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7D" w:rsidRDefault="004A7C7D" w:rsidP="004A7C7D">
      <w:pPr>
        <w:pStyle w:val="ConsPlusNormal"/>
        <w:jc w:val="center"/>
      </w:pPr>
      <w:bookmarkStart w:id="0" w:name="_GoBack"/>
      <w:r>
        <w:t>БЛОК-СХЕМА</w:t>
      </w:r>
    </w:p>
    <w:p w:rsidR="004A7C7D" w:rsidRDefault="004A7C7D" w:rsidP="004A7C7D">
      <w:pPr>
        <w:pStyle w:val="ConsPlusNormal"/>
        <w:jc w:val="center"/>
      </w:pPr>
      <w:r>
        <w:t>ПРЕДОСТАВЛЕНИЯ МУНИЦИПАЛЬНОЙ УСЛУГИ "ЗАКЛЮЧЕНИЕ ДОГОВОРА</w:t>
      </w:r>
    </w:p>
    <w:p w:rsidR="004A7C7D" w:rsidRDefault="004A7C7D" w:rsidP="004A7C7D">
      <w:pPr>
        <w:pStyle w:val="ConsPlusNormal"/>
        <w:jc w:val="center"/>
      </w:pPr>
      <w:r>
        <w:t>О РАЗВИТИИ ЗАСТРОЕННЫХ ТЕРРИТОРИЙ"</w:t>
      </w:r>
    </w:p>
    <w:p w:rsidR="004A7C7D" w:rsidRDefault="004A7C7D" w:rsidP="004A7C7D">
      <w:pPr>
        <w:pStyle w:val="ConsPlusNormal"/>
        <w:jc w:val="both"/>
      </w:pPr>
    </w:p>
    <w:bookmarkEnd w:id="0"/>
    <w:p w:rsidR="004A7C7D" w:rsidRDefault="004A7C7D" w:rsidP="004A7C7D">
      <w:pPr>
        <w:pStyle w:val="ConsPlusNonformat"/>
        <w:jc w:val="both"/>
      </w:pPr>
      <w:r>
        <w:t>┌──────────────────┐    ┌────────────────────┐ ┌───────────────────┐</w:t>
      </w:r>
    </w:p>
    <w:p w:rsidR="004A7C7D" w:rsidRDefault="004A7C7D" w:rsidP="004A7C7D">
      <w:pPr>
        <w:pStyle w:val="ConsPlusNonformat"/>
        <w:jc w:val="both"/>
      </w:pPr>
      <w:r>
        <w:t>│    Личное или    │    │     Заполнение     │ │     Обращение     │</w:t>
      </w:r>
    </w:p>
    <w:p w:rsidR="004A7C7D" w:rsidRDefault="004A7C7D" w:rsidP="004A7C7D">
      <w:pPr>
        <w:pStyle w:val="ConsPlusNonformat"/>
        <w:jc w:val="both"/>
      </w:pPr>
      <w:proofErr w:type="gramStart"/>
      <w:r>
        <w:t>│   письменное (в  │    │ заявки на получение│ │  заявителя через  │</w:t>
      </w:r>
      <w:proofErr w:type="gramEnd"/>
    </w:p>
    <w:p w:rsidR="004A7C7D" w:rsidRDefault="004A7C7D" w:rsidP="004A7C7D">
      <w:pPr>
        <w:pStyle w:val="ConsPlusNonformat"/>
        <w:jc w:val="both"/>
      </w:pPr>
      <w:r>
        <w:t xml:space="preserve">│электронной форме)│    │  Услуги </w:t>
      </w:r>
      <w:proofErr w:type="gramStart"/>
      <w:r>
        <w:t>на</w:t>
      </w:r>
      <w:proofErr w:type="gramEnd"/>
      <w:r>
        <w:t xml:space="preserve"> Едином  │ │ МФЦ (при наличии) │</w:t>
      </w:r>
    </w:p>
    <w:p w:rsidR="004A7C7D" w:rsidRDefault="004A7C7D" w:rsidP="004A7C7D">
      <w:pPr>
        <w:pStyle w:val="ConsPlusNonformat"/>
        <w:jc w:val="both"/>
      </w:pPr>
      <w:r>
        <w:t xml:space="preserve">│     обращение    │    │       </w:t>
      </w:r>
      <w:proofErr w:type="gramStart"/>
      <w:r>
        <w:t>портале</w:t>
      </w:r>
      <w:proofErr w:type="gramEnd"/>
      <w:r>
        <w:t xml:space="preserve">      │ └──────────┬────────┘</w:t>
      </w:r>
    </w:p>
    <w:p w:rsidR="004A7C7D" w:rsidRDefault="004A7C7D" w:rsidP="004A7C7D">
      <w:pPr>
        <w:pStyle w:val="ConsPlusNonformat"/>
        <w:jc w:val="both"/>
      </w:pPr>
      <w:r>
        <w:t>│     заявителя    │    └─────────┬──────────┘            │</w:t>
      </w:r>
    </w:p>
    <w:p w:rsidR="004A7C7D" w:rsidRDefault="004A7C7D" w:rsidP="004A7C7D">
      <w:pPr>
        <w:pStyle w:val="ConsPlusNonformat"/>
        <w:jc w:val="both"/>
      </w:pPr>
      <w:r>
        <w:t>└────────┬─────────┘              │                       │</w:t>
      </w:r>
    </w:p>
    <w:p w:rsidR="004A7C7D" w:rsidRDefault="004A7C7D" w:rsidP="004A7C7D">
      <w:pPr>
        <w:pStyle w:val="ConsPlusNonformat"/>
        <w:jc w:val="both"/>
      </w:pPr>
      <w:r>
        <w:t xml:space="preserve">         └─────────────┬──────────┘                       │</w:t>
      </w:r>
    </w:p>
    <w:p w:rsidR="004A7C7D" w:rsidRDefault="004A7C7D" w:rsidP="004A7C7D">
      <w:pPr>
        <w:pStyle w:val="ConsPlusNonformat"/>
        <w:jc w:val="both"/>
      </w:pPr>
      <w:r>
        <w:t xml:space="preserve">                       v                                  │</w:t>
      </w:r>
    </w:p>
    <w:p w:rsidR="004A7C7D" w:rsidRDefault="004A7C7D" w:rsidP="004A7C7D">
      <w:pPr>
        <w:pStyle w:val="ConsPlusNonformat"/>
        <w:jc w:val="both"/>
      </w:pPr>
      <w:r>
        <w:t xml:space="preserve">           ┌──────────────────────────┐                   │</w:t>
      </w:r>
    </w:p>
    <w:p w:rsidR="004A7C7D" w:rsidRDefault="004A7C7D" w:rsidP="004A7C7D">
      <w:pPr>
        <w:pStyle w:val="ConsPlusNonformat"/>
        <w:jc w:val="both"/>
      </w:pPr>
      <w:r>
        <w:t xml:space="preserve">           │ Опубликование извещения о│                   │</w:t>
      </w:r>
    </w:p>
    <w:p w:rsidR="004A7C7D" w:rsidRDefault="004A7C7D" w:rsidP="004A7C7D">
      <w:pPr>
        <w:pStyle w:val="ConsPlusNonformat"/>
        <w:jc w:val="both"/>
      </w:pPr>
      <w:r>
        <w:t xml:space="preserve">           │  </w:t>
      </w:r>
      <w:proofErr w:type="gramStart"/>
      <w:r>
        <w:t>проведении</w:t>
      </w:r>
      <w:proofErr w:type="gramEnd"/>
      <w:r>
        <w:t xml:space="preserve"> аукциона на  │                   v</w:t>
      </w:r>
    </w:p>
    <w:p w:rsidR="004A7C7D" w:rsidRDefault="004A7C7D" w:rsidP="004A7C7D">
      <w:pPr>
        <w:pStyle w:val="ConsPlusNonformat"/>
        <w:jc w:val="both"/>
      </w:pPr>
      <w:r>
        <w:t xml:space="preserve">         ┌─┤ право заключения договора│      ┌─────────────────────┐</w:t>
      </w:r>
    </w:p>
    <w:p w:rsidR="004A7C7D" w:rsidRDefault="004A7C7D" w:rsidP="004A7C7D">
      <w:pPr>
        <w:pStyle w:val="ConsPlusNonformat"/>
        <w:jc w:val="both"/>
      </w:pPr>
      <w:r>
        <w:t xml:space="preserve">         │ │  о развитии </w:t>
      </w:r>
      <w:proofErr w:type="gramStart"/>
      <w:r>
        <w:t>застроенной</w:t>
      </w:r>
      <w:proofErr w:type="gramEnd"/>
      <w:r>
        <w:t xml:space="preserve">  │      │      Получение      │</w:t>
      </w:r>
    </w:p>
    <w:p w:rsidR="004A7C7D" w:rsidRDefault="004A7C7D" w:rsidP="004A7C7D">
      <w:pPr>
        <w:pStyle w:val="ConsPlusNonformat"/>
        <w:jc w:val="both"/>
      </w:pPr>
      <w:r>
        <w:t xml:space="preserve">         │ │        территории        │      │  пакета документов  │</w:t>
      </w:r>
    </w:p>
    <w:p w:rsidR="004A7C7D" w:rsidRDefault="004A7C7D" w:rsidP="004A7C7D">
      <w:pPr>
        <w:pStyle w:val="ConsPlusNonformat"/>
        <w:jc w:val="both"/>
      </w:pPr>
      <w:r>
        <w:t xml:space="preserve">         │ └────────────┬─────────────┘      │        от МФЦ       │</w:t>
      </w:r>
    </w:p>
    <w:p w:rsidR="004A7C7D" w:rsidRDefault="004A7C7D" w:rsidP="004A7C7D">
      <w:pPr>
        <w:pStyle w:val="ConsPlusNonformat"/>
        <w:jc w:val="both"/>
      </w:pPr>
      <w:r>
        <w:t xml:space="preserve">         │              │                    └────────────┬────────┘</w:t>
      </w:r>
    </w:p>
    <w:p w:rsidR="004A7C7D" w:rsidRDefault="004A7C7D" w:rsidP="004A7C7D">
      <w:pPr>
        <w:pStyle w:val="ConsPlusNonformat"/>
        <w:jc w:val="both"/>
      </w:pPr>
      <w:r>
        <w:t xml:space="preserve">         │              ├─────────────────────────────────┘</w:t>
      </w:r>
    </w:p>
    <w:p w:rsidR="004A7C7D" w:rsidRDefault="004A7C7D" w:rsidP="004A7C7D">
      <w:pPr>
        <w:pStyle w:val="ConsPlusNonformat"/>
        <w:jc w:val="both"/>
      </w:pPr>
      <w:r>
        <w:t xml:space="preserve">         │              v</w:t>
      </w:r>
    </w:p>
    <w:p w:rsidR="004A7C7D" w:rsidRDefault="004A7C7D" w:rsidP="004A7C7D">
      <w:pPr>
        <w:pStyle w:val="ConsPlusNonformat"/>
        <w:jc w:val="both"/>
      </w:pPr>
      <w:r>
        <w:t xml:space="preserve">         │ ┌──────────────────────────┐</w:t>
      </w:r>
    </w:p>
    <w:p w:rsidR="004A7C7D" w:rsidRDefault="004A7C7D" w:rsidP="004A7C7D">
      <w:pPr>
        <w:pStyle w:val="ConsPlusNonformat"/>
        <w:jc w:val="both"/>
      </w:pPr>
      <w:r>
        <w:t xml:space="preserve">         │ │Прием и регистрация заявки│</w:t>
      </w:r>
    </w:p>
    <w:p w:rsidR="004A7C7D" w:rsidRDefault="004A7C7D" w:rsidP="004A7C7D">
      <w:pPr>
        <w:pStyle w:val="ConsPlusNonformat"/>
        <w:jc w:val="both"/>
      </w:pPr>
      <w:r>
        <w:t xml:space="preserve">         │ │    и пакета документов   │</w:t>
      </w:r>
    </w:p>
    <w:p w:rsidR="004A7C7D" w:rsidRDefault="004A7C7D" w:rsidP="004A7C7D">
      <w:pPr>
        <w:pStyle w:val="ConsPlusNonformat"/>
        <w:jc w:val="both"/>
      </w:pPr>
      <w:r>
        <w:t xml:space="preserve">         │ │         заявителя        │</w:t>
      </w:r>
    </w:p>
    <w:p w:rsidR="004A7C7D" w:rsidRDefault="004A7C7D" w:rsidP="004A7C7D">
      <w:pPr>
        <w:pStyle w:val="ConsPlusNonformat"/>
        <w:jc w:val="both"/>
      </w:pPr>
      <w:r>
        <w:t xml:space="preserve">         │ └─────────────┬────────────┘</w:t>
      </w:r>
    </w:p>
    <w:p w:rsidR="004A7C7D" w:rsidRDefault="004A7C7D" w:rsidP="004A7C7D">
      <w:pPr>
        <w:pStyle w:val="ConsPlusNonformat"/>
        <w:jc w:val="both"/>
      </w:pPr>
      <w:r>
        <w:t xml:space="preserve">         │               v</w:t>
      </w:r>
    </w:p>
    <w:p w:rsidR="004A7C7D" w:rsidRDefault="004A7C7D" w:rsidP="004A7C7D">
      <w:pPr>
        <w:pStyle w:val="ConsPlusNonformat"/>
        <w:jc w:val="both"/>
      </w:pPr>
      <w:r>
        <w:t xml:space="preserve">         │ ┌──────────────────────────┐</w:t>
      </w:r>
    </w:p>
    <w:p w:rsidR="004A7C7D" w:rsidRDefault="004A7C7D" w:rsidP="004A7C7D">
      <w:pPr>
        <w:pStyle w:val="ConsPlusNonformat"/>
        <w:jc w:val="both"/>
      </w:pPr>
      <w:r>
        <w:t xml:space="preserve">         │ │  Рассмотрение документов │</w:t>
      </w:r>
    </w:p>
    <w:p w:rsidR="004A7C7D" w:rsidRDefault="004A7C7D" w:rsidP="004A7C7D">
      <w:pPr>
        <w:pStyle w:val="ConsPlusNonformat"/>
        <w:jc w:val="both"/>
      </w:pPr>
      <w:r>
        <w:t xml:space="preserve">         │ │   заявителя и принятие   │</w:t>
      </w:r>
    </w:p>
    <w:p w:rsidR="004A7C7D" w:rsidRDefault="004A7C7D" w:rsidP="004A7C7D">
      <w:pPr>
        <w:pStyle w:val="ConsPlusNonformat"/>
        <w:jc w:val="both"/>
      </w:pPr>
      <w:r>
        <w:t xml:space="preserve">         │ │ решения о предоставлении │      ┌─────────────────────┐</w:t>
      </w:r>
    </w:p>
    <w:p w:rsidR="004A7C7D" w:rsidRDefault="004A7C7D" w:rsidP="004A7C7D">
      <w:pPr>
        <w:pStyle w:val="ConsPlusNonformat"/>
        <w:jc w:val="both"/>
      </w:pPr>
      <w:r>
        <w:t xml:space="preserve">         │ │муниципальной услуги или в├─────&gt;│       Аукцион       │</w:t>
      </w:r>
    </w:p>
    <w:p w:rsidR="004A7C7D" w:rsidRDefault="004A7C7D" w:rsidP="004A7C7D">
      <w:pPr>
        <w:pStyle w:val="ConsPlusNonformat"/>
        <w:jc w:val="both"/>
      </w:pPr>
      <w:r>
        <w:t xml:space="preserve">         │ │ </w:t>
      </w:r>
      <w:proofErr w:type="gramStart"/>
      <w:r>
        <w:t>отказе</w:t>
      </w:r>
      <w:proofErr w:type="gramEnd"/>
      <w:r>
        <w:t xml:space="preserve"> ее предоставления │      └──────────┬──────────┘</w:t>
      </w:r>
    </w:p>
    <w:p w:rsidR="004A7C7D" w:rsidRDefault="004A7C7D" w:rsidP="004A7C7D">
      <w:pPr>
        <w:pStyle w:val="ConsPlusNonformat"/>
        <w:jc w:val="both"/>
      </w:pPr>
      <w:r>
        <w:t xml:space="preserve">         │ └─────────────┬────────────┘                 │</w:t>
      </w:r>
    </w:p>
    <w:p w:rsidR="004A7C7D" w:rsidRDefault="004A7C7D" w:rsidP="004A7C7D">
      <w:pPr>
        <w:pStyle w:val="ConsPlusNonformat"/>
        <w:jc w:val="both"/>
      </w:pPr>
      <w:r>
        <w:t xml:space="preserve">         │               v                              │</w:t>
      </w:r>
    </w:p>
    <w:p w:rsidR="004A7C7D" w:rsidRDefault="004A7C7D" w:rsidP="004A7C7D">
      <w:pPr>
        <w:pStyle w:val="ConsPlusNonformat"/>
        <w:jc w:val="both"/>
      </w:pPr>
      <w:r>
        <w:t xml:space="preserve">         │ ┌──────────────────────────┐                 │</w:t>
      </w:r>
    </w:p>
    <w:p w:rsidR="004A7C7D" w:rsidRDefault="004A7C7D" w:rsidP="004A7C7D">
      <w:pPr>
        <w:pStyle w:val="ConsPlusNonformat"/>
        <w:jc w:val="both"/>
      </w:pPr>
      <w:r>
        <w:t xml:space="preserve">         │ │     Выдача заявителю     │                 │</w:t>
      </w:r>
    </w:p>
    <w:p w:rsidR="004A7C7D" w:rsidRDefault="004A7C7D" w:rsidP="004A7C7D">
      <w:pPr>
        <w:pStyle w:val="ConsPlusNonformat"/>
        <w:jc w:val="both"/>
      </w:pPr>
      <w:r>
        <w:t xml:space="preserve">         │ │ результата предоставления│                 │</w:t>
      </w:r>
    </w:p>
    <w:p w:rsidR="004A7C7D" w:rsidRDefault="004A7C7D" w:rsidP="004A7C7D">
      <w:pPr>
        <w:pStyle w:val="ConsPlusNonformat"/>
        <w:jc w:val="both"/>
      </w:pPr>
      <w:r>
        <w:t xml:space="preserve">         │ │   муниципальной услуги   │                 │</w:t>
      </w:r>
    </w:p>
    <w:p w:rsidR="004A7C7D" w:rsidRDefault="004A7C7D" w:rsidP="004A7C7D">
      <w:pPr>
        <w:pStyle w:val="ConsPlusNonformat"/>
        <w:jc w:val="both"/>
      </w:pPr>
      <w:r>
        <w:t xml:space="preserve">         │ └─────────────┬────────────┘                 │</w:t>
      </w:r>
    </w:p>
    <w:p w:rsidR="004A7C7D" w:rsidRDefault="004A7C7D" w:rsidP="004A7C7D">
      <w:pPr>
        <w:pStyle w:val="ConsPlusNonformat"/>
        <w:jc w:val="both"/>
      </w:pPr>
      <w:r>
        <w:t xml:space="preserve">         │               v                              │</w:t>
      </w:r>
    </w:p>
    <w:p w:rsidR="004A7C7D" w:rsidRDefault="004A7C7D" w:rsidP="004A7C7D">
      <w:pPr>
        <w:pStyle w:val="ConsPlusNonformat"/>
        <w:jc w:val="both"/>
      </w:pPr>
      <w:r>
        <w:t xml:space="preserve">         │ ┌──────────────────────────┐                 │</w:t>
      </w:r>
    </w:p>
    <w:p w:rsidR="004A7C7D" w:rsidRDefault="004A7C7D" w:rsidP="004A7C7D">
      <w:pPr>
        <w:pStyle w:val="ConsPlusNonformat"/>
        <w:jc w:val="both"/>
      </w:pPr>
      <w:r>
        <w:t xml:space="preserve">         │ │   Подготовка задания на  │                 v</w:t>
      </w:r>
    </w:p>
    <w:p w:rsidR="004A7C7D" w:rsidRDefault="004A7C7D" w:rsidP="004A7C7D">
      <w:pPr>
        <w:pStyle w:val="ConsPlusNonformat"/>
        <w:jc w:val="both"/>
      </w:pPr>
      <w:r>
        <w:t xml:space="preserve">         │ │разработку документации </w:t>
      </w:r>
      <w:proofErr w:type="gramStart"/>
      <w:r>
        <w:t>по</w:t>
      </w:r>
      <w:proofErr w:type="gramEnd"/>
      <w:r>
        <w:t>│      ┌─────────────────────┐</w:t>
      </w:r>
    </w:p>
    <w:p w:rsidR="004A7C7D" w:rsidRDefault="004A7C7D" w:rsidP="004A7C7D">
      <w:pPr>
        <w:pStyle w:val="ConsPlusNonformat"/>
        <w:jc w:val="both"/>
      </w:pPr>
      <w:r>
        <w:t xml:space="preserve">         │ │   планировке территории  │      │    Информирование   │</w:t>
      </w:r>
    </w:p>
    <w:p w:rsidR="004A7C7D" w:rsidRDefault="004A7C7D" w:rsidP="004A7C7D">
      <w:pPr>
        <w:pStyle w:val="ConsPlusNonformat"/>
        <w:jc w:val="both"/>
      </w:pPr>
      <w:r>
        <w:t xml:space="preserve">         </w:t>
      </w:r>
      <w:proofErr w:type="gramStart"/>
      <w:r>
        <w:t>│ │(проект планировки, проект│      │     заявителей о    │</w:t>
      </w:r>
      <w:proofErr w:type="gramEnd"/>
    </w:p>
    <w:p w:rsidR="004A7C7D" w:rsidRDefault="004A7C7D" w:rsidP="004A7C7D">
      <w:pPr>
        <w:pStyle w:val="ConsPlusNonformat"/>
        <w:jc w:val="both"/>
      </w:pPr>
      <w:r>
        <w:t xml:space="preserve">         │ │        межевания)        │      │   принятом </w:t>
      </w:r>
      <w:proofErr w:type="gramStart"/>
      <w:r>
        <w:t>решении</w:t>
      </w:r>
      <w:proofErr w:type="gramEnd"/>
      <w:r>
        <w:t xml:space="preserve">  │</w:t>
      </w:r>
    </w:p>
    <w:p w:rsidR="004A7C7D" w:rsidRDefault="004A7C7D" w:rsidP="004A7C7D">
      <w:pPr>
        <w:pStyle w:val="ConsPlusNonformat"/>
        <w:jc w:val="both"/>
      </w:pPr>
      <w:r>
        <w:t xml:space="preserve">         │ └─────────────┬────────────┘      └───────────┬─────────┘</w:t>
      </w:r>
    </w:p>
    <w:p w:rsidR="004A7C7D" w:rsidRDefault="004A7C7D" w:rsidP="004A7C7D">
      <w:pPr>
        <w:pStyle w:val="ConsPlusNonformat"/>
        <w:jc w:val="both"/>
      </w:pPr>
      <w:r>
        <w:t xml:space="preserve">         │               v                               </w:t>
      </w:r>
      <w:proofErr w:type="spellStart"/>
      <w:r>
        <w:t>v</w:t>
      </w:r>
      <w:proofErr w:type="spellEnd"/>
    </w:p>
    <w:p w:rsidR="004A7C7D" w:rsidRDefault="004A7C7D" w:rsidP="004A7C7D">
      <w:pPr>
        <w:pStyle w:val="ConsPlusNonformat"/>
        <w:jc w:val="both"/>
      </w:pPr>
      <w:r>
        <w:t xml:space="preserve">         │     ┌───────────────┐             ┌─────────────────────┐</w:t>
      </w:r>
    </w:p>
    <w:p w:rsidR="004A7C7D" w:rsidRDefault="004A7C7D" w:rsidP="004A7C7D">
      <w:pPr>
        <w:pStyle w:val="ConsPlusNonformat"/>
        <w:jc w:val="both"/>
      </w:pPr>
      <w:r>
        <w:t xml:space="preserve">         └────&gt;│    Заявитель  │             │   Возврат задатка   │</w:t>
      </w:r>
    </w:p>
    <w:p w:rsidR="004A7C7D" w:rsidRDefault="004A7C7D" w:rsidP="004A7C7D">
      <w:pPr>
        <w:pStyle w:val="ConsPlusNonformat"/>
        <w:jc w:val="both"/>
      </w:pPr>
      <w:r>
        <w:t xml:space="preserve">               └───────────────┘             │     заявителям,     │</w:t>
      </w:r>
    </w:p>
    <w:p w:rsidR="004A7C7D" w:rsidRDefault="004A7C7D" w:rsidP="004A7C7D">
      <w:pPr>
        <w:pStyle w:val="ConsPlusNonformat"/>
        <w:jc w:val="both"/>
      </w:pPr>
      <w:r>
        <w:t xml:space="preserve">                                             │ принявшим участие </w:t>
      </w:r>
      <w:proofErr w:type="gramStart"/>
      <w:r>
        <w:t>в</w:t>
      </w:r>
      <w:proofErr w:type="gramEnd"/>
      <w:r>
        <w:t xml:space="preserve"> │</w:t>
      </w:r>
    </w:p>
    <w:p w:rsidR="004A7C7D" w:rsidRDefault="004A7C7D" w:rsidP="004A7C7D">
      <w:pPr>
        <w:pStyle w:val="ConsPlusNonformat"/>
        <w:jc w:val="both"/>
      </w:pPr>
      <w:r>
        <w:t xml:space="preserve">                                             │       </w:t>
      </w:r>
      <w:proofErr w:type="gramStart"/>
      <w:r>
        <w:t>аукционе</w:t>
      </w:r>
      <w:proofErr w:type="gramEnd"/>
      <w:r>
        <w:t xml:space="preserve">      │</w:t>
      </w:r>
    </w:p>
    <w:p w:rsidR="004A7C7D" w:rsidRDefault="004A7C7D" w:rsidP="004A7C7D">
      <w:pPr>
        <w:pStyle w:val="ConsPlusNonformat"/>
        <w:jc w:val="both"/>
      </w:pPr>
      <w:r>
        <w:t xml:space="preserve">                                             └─────────────────────┘</w:t>
      </w:r>
    </w:p>
    <w:p w:rsidR="004A7C7D" w:rsidRDefault="004A7C7D" w:rsidP="004A7C7D">
      <w:pPr>
        <w:pStyle w:val="ConsPlusNormal"/>
        <w:jc w:val="both"/>
      </w:pPr>
    </w:p>
    <w:p w:rsidR="000079E7" w:rsidRDefault="004A7C7D"/>
    <w:sectPr w:rsidR="0000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7D"/>
    <w:rsid w:val="004A7C7D"/>
    <w:rsid w:val="00A457DC"/>
    <w:rsid w:val="00DB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7C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7C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2017-09-13T09:41:00Z</dcterms:created>
  <dcterms:modified xsi:type="dcterms:W3CDTF">2017-09-13T09:42:00Z</dcterms:modified>
</cp:coreProperties>
</file>