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2" w:rsidRPr="001445C8" w:rsidRDefault="00267FCC" w:rsidP="000B58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67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B5842"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="000B5842" w:rsidRPr="001445C8">
        <w:rPr>
          <w:rFonts w:ascii="Times New Roman" w:hAnsi="Times New Roman" w:cs="Times New Roman"/>
          <w:b/>
          <w:sz w:val="28"/>
          <w:szCs w:val="28"/>
        </w:rPr>
        <w:t xml:space="preserve"> трехсторонняя комиссия</w:t>
      </w:r>
    </w:p>
    <w:p w:rsidR="000B5842" w:rsidRPr="001445C8" w:rsidRDefault="000B5842" w:rsidP="000B58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C8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0B5842" w:rsidRPr="00FB5028" w:rsidRDefault="000B5842" w:rsidP="000B58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2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Горно-Алтайск»</w:t>
      </w:r>
    </w:p>
    <w:p w:rsidR="005379A4" w:rsidRPr="00464574" w:rsidRDefault="000B5842" w:rsidP="000B58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6457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FCC" w:rsidRPr="00267FCC">
        <w:rPr>
          <w:rFonts w:ascii="Times New Roman" w:hAnsi="Times New Roman" w:cs="Times New Roman"/>
          <w:b/>
          <w:sz w:val="28"/>
          <w:szCs w:val="28"/>
        </w:rPr>
        <w:t>№</w:t>
      </w:r>
      <w:r w:rsidRPr="0026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ADE">
        <w:rPr>
          <w:rFonts w:ascii="Times New Roman" w:hAnsi="Times New Roman" w:cs="Times New Roman"/>
          <w:b/>
          <w:sz w:val="28"/>
          <w:szCs w:val="28"/>
        </w:rPr>
        <w:t>2</w:t>
      </w:r>
    </w:p>
    <w:p w:rsidR="000B5842" w:rsidRPr="000B5842" w:rsidRDefault="000B5842" w:rsidP="000B58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территориальной</w:t>
      </w:r>
      <w:r w:rsidRPr="000B5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трехсторонней комиссии</w:t>
      </w:r>
    </w:p>
    <w:p w:rsidR="000B5842" w:rsidRPr="000B5842" w:rsidRDefault="000B5842" w:rsidP="000B58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842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</w:t>
      </w:r>
    </w:p>
    <w:p w:rsidR="000B5842" w:rsidRDefault="000B5842" w:rsidP="000B58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4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42" w:rsidRPr="000B5842" w:rsidRDefault="000B5842" w:rsidP="000B58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9F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комиссия)</w:t>
      </w:r>
    </w:p>
    <w:p w:rsidR="000B5842" w:rsidRDefault="002E2ADE" w:rsidP="000B58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0B5842">
        <w:rPr>
          <w:rFonts w:ascii="Times New Roman" w:hAnsi="Times New Roman" w:cs="Times New Roman"/>
          <w:sz w:val="28"/>
          <w:szCs w:val="28"/>
        </w:rPr>
        <w:t>2017</w:t>
      </w:r>
      <w:r w:rsidR="00205A26">
        <w:rPr>
          <w:rFonts w:ascii="Times New Roman" w:hAnsi="Times New Roman" w:cs="Times New Roman"/>
          <w:sz w:val="28"/>
          <w:szCs w:val="28"/>
        </w:rPr>
        <w:t xml:space="preserve"> г.</w:t>
      </w:r>
      <w:r w:rsidR="000B5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62D62">
        <w:rPr>
          <w:rFonts w:ascii="Times New Roman" w:hAnsi="Times New Roman" w:cs="Times New Roman"/>
          <w:sz w:val="28"/>
          <w:szCs w:val="28"/>
        </w:rPr>
        <w:t xml:space="preserve"> </w:t>
      </w:r>
      <w:r w:rsidR="00267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7FCC">
        <w:rPr>
          <w:rFonts w:ascii="Times New Roman" w:hAnsi="Times New Roman" w:cs="Times New Roman"/>
          <w:sz w:val="28"/>
          <w:szCs w:val="28"/>
        </w:rPr>
        <w:t>.00</w:t>
      </w:r>
      <w:r w:rsidR="00062D62">
        <w:rPr>
          <w:rFonts w:ascii="Times New Roman" w:hAnsi="Times New Roman" w:cs="Times New Roman"/>
          <w:sz w:val="28"/>
          <w:szCs w:val="28"/>
        </w:rPr>
        <w:t xml:space="preserve"> </w:t>
      </w:r>
      <w:r w:rsidR="00267FCC">
        <w:rPr>
          <w:rFonts w:ascii="Times New Roman" w:hAnsi="Times New Roman" w:cs="Times New Roman"/>
          <w:sz w:val="28"/>
          <w:szCs w:val="28"/>
        </w:rPr>
        <w:t>ч</w:t>
      </w:r>
      <w:r w:rsidR="00062D62">
        <w:rPr>
          <w:rFonts w:ascii="Times New Roman" w:hAnsi="Times New Roman" w:cs="Times New Roman"/>
          <w:sz w:val="28"/>
          <w:szCs w:val="28"/>
        </w:rPr>
        <w:t>ас</w:t>
      </w:r>
      <w:r w:rsidR="00267FCC">
        <w:rPr>
          <w:rFonts w:ascii="Times New Roman" w:hAnsi="Times New Roman" w:cs="Times New Roman"/>
          <w:sz w:val="28"/>
          <w:szCs w:val="28"/>
        </w:rPr>
        <w:t>.</w:t>
      </w:r>
    </w:p>
    <w:p w:rsidR="002E2ADE" w:rsidRDefault="002E2ADE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Конференц-зал </w:t>
      </w:r>
    </w:p>
    <w:p w:rsidR="00CA66CD" w:rsidRDefault="00CA66CD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</w:p>
    <w:p w:rsidR="00CA66CD" w:rsidRDefault="00CA66CD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842" w:rsidRDefault="000B5842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Вела заседание </w:t>
      </w:r>
      <w:r w:rsidR="002E2ADE">
        <w:rPr>
          <w:rFonts w:ascii="Times New Roman" w:hAnsi="Times New Roman" w:cs="Times New Roman"/>
          <w:sz w:val="28"/>
          <w:szCs w:val="28"/>
        </w:rPr>
        <w:t>комиссии координатор комиссии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Мягкова</w:t>
      </w:r>
    </w:p>
    <w:p w:rsidR="000B5842" w:rsidRDefault="000B5842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842" w:rsidRDefault="000B5842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B5842" w:rsidRDefault="000B5842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Администрации города Горно-Алтайска:</w:t>
      </w:r>
    </w:p>
    <w:p w:rsidR="000B5842" w:rsidRDefault="00B82118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ADE">
        <w:rPr>
          <w:rFonts w:ascii="Times New Roman" w:hAnsi="Times New Roman" w:cs="Times New Roman"/>
          <w:sz w:val="28"/>
          <w:szCs w:val="28"/>
        </w:rPr>
        <w:t>. Анисимова Наталья Алексеевна</w:t>
      </w:r>
    </w:p>
    <w:p w:rsidR="000B5842" w:rsidRDefault="00B82118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ADE">
        <w:rPr>
          <w:rFonts w:ascii="Times New Roman" w:hAnsi="Times New Roman" w:cs="Times New Roman"/>
          <w:sz w:val="28"/>
          <w:szCs w:val="28"/>
        </w:rPr>
        <w:t>. Комарова Светлана Анатольевна</w:t>
      </w:r>
    </w:p>
    <w:p w:rsidR="000B5842" w:rsidRDefault="00B82118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ADE">
        <w:rPr>
          <w:rFonts w:ascii="Times New Roman" w:hAnsi="Times New Roman" w:cs="Times New Roman"/>
          <w:sz w:val="28"/>
          <w:szCs w:val="28"/>
        </w:rPr>
        <w:t>. Лощеных Елена Алексеевна</w:t>
      </w:r>
    </w:p>
    <w:p w:rsidR="000B5842" w:rsidRDefault="00B82118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ADE">
        <w:rPr>
          <w:rFonts w:ascii="Times New Roman" w:hAnsi="Times New Roman" w:cs="Times New Roman"/>
          <w:sz w:val="28"/>
          <w:szCs w:val="28"/>
        </w:rPr>
        <w:t>. Медведева Наталья Александровна</w:t>
      </w:r>
    </w:p>
    <w:p w:rsidR="000B5842" w:rsidRDefault="000B5842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Объединения профсоюзов Республики Алтай:</w:t>
      </w:r>
    </w:p>
    <w:p w:rsidR="000B5842" w:rsidRDefault="000B5842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ADE">
        <w:rPr>
          <w:rFonts w:ascii="Times New Roman" w:hAnsi="Times New Roman" w:cs="Times New Roman"/>
          <w:sz w:val="28"/>
          <w:szCs w:val="28"/>
        </w:rPr>
        <w:t xml:space="preserve"> Бородина Ольга Ивановна</w:t>
      </w:r>
      <w:r w:rsidR="007224F0">
        <w:rPr>
          <w:rFonts w:ascii="Times New Roman" w:hAnsi="Times New Roman" w:cs="Times New Roman"/>
          <w:sz w:val="28"/>
          <w:szCs w:val="28"/>
        </w:rPr>
        <w:t xml:space="preserve">  – координатор стороны</w:t>
      </w:r>
    </w:p>
    <w:p w:rsidR="007224F0" w:rsidRDefault="000B5842" w:rsidP="0072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2ADE">
        <w:rPr>
          <w:rFonts w:ascii="Times New Roman" w:hAnsi="Times New Roman" w:cs="Times New Roman"/>
          <w:sz w:val="28"/>
          <w:szCs w:val="28"/>
        </w:rPr>
        <w:t xml:space="preserve"> Горохова Елена Юрьевна</w:t>
      </w:r>
    </w:p>
    <w:p w:rsidR="002E2ADE" w:rsidRDefault="002E2ADE" w:rsidP="00722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Нидеева Евдокия Борисовна</w:t>
      </w:r>
    </w:p>
    <w:p w:rsidR="000B5842" w:rsidRDefault="002E2ADE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8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Саймина Наталья Каруевна</w:t>
      </w:r>
    </w:p>
    <w:p w:rsidR="000B5842" w:rsidRDefault="002E2ADE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8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Шамеха Михаил Алексеевич</w:t>
      </w:r>
    </w:p>
    <w:p w:rsidR="000B5842" w:rsidRDefault="009F53D1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58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работодателей, действующих на территории муниципального образования «Город Горно-Алтайск»</w:t>
      </w:r>
    </w:p>
    <w:p w:rsidR="009F53D1" w:rsidRDefault="009F53D1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ADE">
        <w:rPr>
          <w:rFonts w:ascii="Times New Roman" w:hAnsi="Times New Roman" w:cs="Times New Roman"/>
          <w:sz w:val="28"/>
          <w:szCs w:val="28"/>
        </w:rPr>
        <w:t xml:space="preserve"> Гусельникова Наталья Владимировна</w:t>
      </w:r>
      <w:r w:rsidR="007224F0">
        <w:rPr>
          <w:rFonts w:ascii="Times New Roman" w:hAnsi="Times New Roman" w:cs="Times New Roman"/>
          <w:sz w:val="28"/>
          <w:szCs w:val="28"/>
        </w:rPr>
        <w:t xml:space="preserve"> – координатор стороны</w:t>
      </w:r>
    </w:p>
    <w:p w:rsidR="009F53D1" w:rsidRDefault="009F53D1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2ADE">
        <w:rPr>
          <w:rFonts w:ascii="Times New Roman" w:hAnsi="Times New Roman" w:cs="Times New Roman"/>
          <w:sz w:val="28"/>
          <w:szCs w:val="28"/>
        </w:rPr>
        <w:t>Волкова Анна Юрьевна</w:t>
      </w:r>
    </w:p>
    <w:p w:rsidR="009F53D1" w:rsidRDefault="009F53D1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2ADE">
        <w:rPr>
          <w:rFonts w:ascii="Times New Roman" w:hAnsi="Times New Roman" w:cs="Times New Roman"/>
          <w:sz w:val="28"/>
          <w:szCs w:val="28"/>
        </w:rPr>
        <w:t>Павленко Юрий Григорьевич</w:t>
      </w:r>
    </w:p>
    <w:p w:rsidR="009F53D1" w:rsidRDefault="009F53D1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2ADE">
        <w:rPr>
          <w:rFonts w:ascii="Times New Roman" w:hAnsi="Times New Roman" w:cs="Times New Roman"/>
          <w:sz w:val="28"/>
          <w:szCs w:val="28"/>
        </w:rPr>
        <w:t xml:space="preserve"> Черепанов Евгений Анатольевич</w:t>
      </w:r>
    </w:p>
    <w:p w:rsidR="009F53D1" w:rsidRDefault="009F53D1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2ADE">
        <w:rPr>
          <w:rFonts w:ascii="Times New Roman" w:hAnsi="Times New Roman" w:cs="Times New Roman"/>
          <w:sz w:val="28"/>
          <w:szCs w:val="28"/>
        </w:rPr>
        <w:t xml:space="preserve"> Шваба Владимир Данилович</w:t>
      </w:r>
    </w:p>
    <w:p w:rsidR="0016465F" w:rsidRDefault="0016465F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65F" w:rsidRDefault="00B82118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Отсутствуют:</w:t>
      </w:r>
    </w:p>
    <w:p w:rsidR="00B82118" w:rsidRDefault="00B82118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65F" w:rsidRDefault="00B82118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Тюхтенев Станислав Степанович – на заседании в Правительстве Республики Алтай.</w:t>
      </w:r>
    </w:p>
    <w:p w:rsidR="0016465F" w:rsidRDefault="0016465F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EF1" w:rsidRDefault="007C6EF1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DE" w:rsidRDefault="002E2ADE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ADE" w:rsidRDefault="002E2ADE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44" w:rsidRPr="007E53D8" w:rsidRDefault="00884E44" w:rsidP="00884E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D8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</w:p>
    <w:p w:rsidR="00884E44" w:rsidRDefault="00884E44" w:rsidP="00884E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8621"/>
      </w:tblGrid>
      <w:tr w:rsidR="002E2ADE" w:rsidTr="00E777CF">
        <w:tc>
          <w:tcPr>
            <w:tcW w:w="665" w:type="dxa"/>
          </w:tcPr>
          <w:p w:rsidR="002E2ADE" w:rsidRDefault="002E2ADE" w:rsidP="00E777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1" w:type="dxa"/>
          </w:tcPr>
          <w:p w:rsidR="002E2ADE" w:rsidRDefault="002E2ADE" w:rsidP="00E777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</w:tr>
      <w:tr w:rsidR="002E2ADE" w:rsidTr="00E777CF">
        <w:tc>
          <w:tcPr>
            <w:tcW w:w="665" w:type="dxa"/>
          </w:tcPr>
          <w:p w:rsidR="002E2ADE" w:rsidRDefault="002E2ADE" w:rsidP="00E777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1" w:type="dxa"/>
          </w:tcPr>
          <w:p w:rsidR="002E2ADE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показателей «дорожных карт» по реализации Указа Президента Российской Федерации от 7 мая 2012 года № 597                       «О мероприятиях по реализации социальной политики» в части повышения оплаты труда отдельным категориям работников муниципальных учреждений образования и культуры по итогам             2017 года </w:t>
            </w:r>
          </w:p>
          <w:p w:rsidR="002E2ADE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 Анисимова Наталья Алексеевна – начальник                       МУ «Управление образования МО г. Горно-Алтайска»;</w:t>
            </w:r>
          </w:p>
          <w:p w:rsidR="002E2ADE" w:rsidRPr="007E53D8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Комарова Светлана Анатольевна – начальник МУ «Управление культуры, спорта и молодежной политики администрации города Горно-Алтайска»</w:t>
            </w:r>
          </w:p>
        </w:tc>
      </w:tr>
      <w:tr w:rsidR="002E2ADE" w:rsidTr="00E777CF">
        <w:tc>
          <w:tcPr>
            <w:tcW w:w="665" w:type="dxa"/>
          </w:tcPr>
          <w:p w:rsidR="002E2ADE" w:rsidRDefault="002E2ADE" w:rsidP="00E777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1" w:type="dxa"/>
          </w:tcPr>
          <w:p w:rsidR="002E2ADE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условий для социального партнерства в сфере малого                   и среднего бизнеса </w:t>
            </w:r>
          </w:p>
          <w:p w:rsidR="002E2ADE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 координатор стороны от объединения профсоюзов Республики Алтай – Бородина Ольга Ивановна;</w:t>
            </w:r>
          </w:p>
          <w:p w:rsidR="002E2ADE" w:rsidRPr="007E53D8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координатор стороны от объединения работодателей - Гусельникова Наталья Владимировна.</w:t>
            </w: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E2ADE" w:rsidTr="00E777CF">
        <w:tc>
          <w:tcPr>
            <w:tcW w:w="665" w:type="dxa"/>
          </w:tcPr>
          <w:p w:rsidR="002E2ADE" w:rsidRDefault="002E2ADE" w:rsidP="00E777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1" w:type="dxa"/>
          </w:tcPr>
          <w:p w:rsidR="002E2ADE" w:rsidRPr="007C4F4C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4C">
              <w:rPr>
                <w:rFonts w:ascii="Times New Roman" w:hAnsi="Times New Roman" w:cs="Times New Roman"/>
                <w:sz w:val="28"/>
                <w:szCs w:val="28"/>
              </w:rPr>
              <w:t>О создании условий для социального партнерства в муниципальных учреждениях муниципального образования «Город Горно-Алтайск»</w:t>
            </w:r>
          </w:p>
          <w:p w:rsidR="002E2ADE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координатор стороны от объединения профсоюзов Республики Алтай – Бородина Ольга Ивановна;</w:t>
            </w:r>
          </w:p>
          <w:p w:rsidR="002E2ADE" w:rsidRPr="007E53D8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2ADE" w:rsidTr="00E777CF">
        <w:tc>
          <w:tcPr>
            <w:tcW w:w="665" w:type="dxa"/>
          </w:tcPr>
          <w:p w:rsidR="002E2ADE" w:rsidRDefault="002E2ADE" w:rsidP="00E777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2ADE" w:rsidRDefault="002E2ADE" w:rsidP="00E777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1" w:type="dxa"/>
          </w:tcPr>
          <w:p w:rsidR="002E2ADE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содействию трудоустройства молодежи                                и несовершеннолетних </w:t>
            </w:r>
          </w:p>
          <w:p w:rsidR="002E2ADE" w:rsidRPr="00EF0DBD" w:rsidRDefault="002E2ADE" w:rsidP="00E777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4D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Комарова Светлана Анатольевна – начальник МУ «Управление культуры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спорта и молодежной политики Администрации города Горно-Алтайска»</w:t>
            </w:r>
          </w:p>
        </w:tc>
      </w:tr>
    </w:tbl>
    <w:p w:rsidR="002E2ADE" w:rsidRDefault="002E2ADE" w:rsidP="002E2A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2ADE" w:rsidRDefault="002E2ADE" w:rsidP="002E2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BC9" w:rsidRDefault="000E1BC9" w:rsidP="000B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774" w:rsidRPr="004C6774" w:rsidRDefault="005B344C" w:rsidP="0042426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8B7">
        <w:rPr>
          <w:rFonts w:ascii="Times New Roman" w:hAnsi="Times New Roman" w:cs="Times New Roman"/>
          <w:sz w:val="28"/>
          <w:szCs w:val="28"/>
        </w:rPr>
        <w:t xml:space="preserve">1. </w:t>
      </w:r>
      <w:r w:rsidR="00EC58B7" w:rsidRPr="004C6774">
        <w:rPr>
          <w:rFonts w:ascii="Times New Roman" w:hAnsi="Times New Roman" w:cs="Times New Roman"/>
          <w:sz w:val="28"/>
          <w:szCs w:val="28"/>
        </w:rPr>
        <w:t>П</w:t>
      </w:r>
      <w:r w:rsidR="00F95332" w:rsidRPr="004C6774">
        <w:rPr>
          <w:rFonts w:ascii="Times New Roman" w:hAnsi="Times New Roman" w:cs="Times New Roman"/>
          <w:sz w:val="28"/>
          <w:szCs w:val="28"/>
        </w:rPr>
        <w:t xml:space="preserve">о первому </w:t>
      </w:r>
      <w:r w:rsidRPr="004C6774">
        <w:rPr>
          <w:rFonts w:ascii="Times New Roman" w:hAnsi="Times New Roman" w:cs="Times New Roman"/>
          <w:sz w:val="28"/>
          <w:szCs w:val="28"/>
        </w:rPr>
        <w:t>вопросу</w:t>
      </w:r>
      <w:r w:rsidR="00764422" w:rsidRPr="004C6774">
        <w:rPr>
          <w:rFonts w:ascii="Times New Roman" w:hAnsi="Times New Roman" w:cs="Times New Roman"/>
          <w:sz w:val="28"/>
          <w:szCs w:val="28"/>
        </w:rPr>
        <w:t>,</w:t>
      </w:r>
      <w:r w:rsidR="00126831" w:rsidRPr="004C6774">
        <w:rPr>
          <w:rFonts w:ascii="Times New Roman" w:hAnsi="Times New Roman" w:cs="Times New Roman"/>
          <w:sz w:val="28"/>
          <w:szCs w:val="28"/>
        </w:rPr>
        <w:t xml:space="preserve"> заслушав</w:t>
      </w:r>
      <w:r w:rsidR="00EC58B7" w:rsidRPr="004C6774">
        <w:rPr>
          <w:rFonts w:ascii="Times New Roman" w:hAnsi="Times New Roman" w:cs="Times New Roman"/>
          <w:sz w:val="28"/>
          <w:szCs w:val="28"/>
        </w:rPr>
        <w:t xml:space="preserve"> </w:t>
      </w:r>
      <w:r w:rsidR="004C6774" w:rsidRPr="004C6774">
        <w:rPr>
          <w:rFonts w:ascii="Times New Roman" w:hAnsi="Times New Roman" w:cs="Times New Roman"/>
          <w:sz w:val="28"/>
          <w:szCs w:val="28"/>
        </w:rPr>
        <w:t xml:space="preserve">начальника МУ «Управление образования МО г. Горно-Алтайска» Анисимову Н.А., начальника МУ «Управление культуры, спорта и молодежной политики администрации города Горно-Алтайска» Комарову С.А. </w:t>
      </w:r>
      <w:r w:rsidR="004C6774">
        <w:rPr>
          <w:rFonts w:ascii="Times New Roman" w:hAnsi="Times New Roman" w:cs="Times New Roman"/>
          <w:sz w:val="28"/>
          <w:szCs w:val="28"/>
        </w:rPr>
        <w:t>(информации прилагаются)</w:t>
      </w:r>
      <w:r w:rsidR="00424266">
        <w:rPr>
          <w:rFonts w:ascii="Times New Roman" w:hAnsi="Times New Roman" w:cs="Times New Roman"/>
          <w:sz w:val="28"/>
          <w:szCs w:val="28"/>
        </w:rPr>
        <w:t>;</w:t>
      </w:r>
    </w:p>
    <w:p w:rsidR="005B344C" w:rsidRDefault="005B344C" w:rsidP="007C6EF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4C" w:rsidRDefault="005B344C" w:rsidP="0051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4F0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465F" w:rsidRDefault="0016465F" w:rsidP="0051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6B3" w:rsidRDefault="00A156B3" w:rsidP="0042426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A156B3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56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5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выполнении показателей «дорожных карт» по реализации Указа Президента Российской Федерации </w:t>
      </w:r>
      <w:r w:rsidR="0042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7 мая 2012 года № 597 «О мероприятиях по реализации социальной политики» в части повышения оплаты труда отдельным категориям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 образования и культуры по итогам 2017 года</w:t>
      </w:r>
      <w:r w:rsidR="007A3B89">
        <w:rPr>
          <w:rFonts w:ascii="Times New Roman" w:hAnsi="Times New Roman" w:cs="Times New Roman"/>
          <w:sz w:val="28"/>
          <w:szCs w:val="28"/>
        </w:rPr>
        <w:t xml:space="preserve"> Анисимовой Н.А. и Комаровой С.А.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156B3" w:rsidRPr="00A156B3" w:rsidRDefault="00A156B3" w:rsidP="00A156B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156B3">
        <w:rPr>
          <w:rFonts w:ascii="Times New Roman" w:eastAsia="Times New Roman" w:hAnsi="Times New Roman" w:cs="Times New Roman"/>
          <w:sz w:val="28"/>
          <w:szCs w:val="28"/>
        </w:rPr>
        <w:t>Рекомендовать МУ «Управление образования г. Горно-Алтайска»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56B3">
        <w:rPr>
          <w:rFonts w:ascii="Times New Roman" w:hAnsi="Times New Roman" w:cs="Times New Roman"/>
          <w:sz w:val="28"/>
          <w:szCs w:val="28"/>
        </w:rPr>
        <w:t>МУ «Управление культуры, спорта и молодежной политики администрации города Горно-Алтайска»</w:t>
      </w:r>
      <w:r w:rsidRPr="00A156B3">
        <w:rPr>
          <w:rFonts w:ascii="Times New Roman" w:eastAsia="Times New Roman" w:hAnsi="Times New Roman" w:cs="Times New Roman"/>
          <w:sz w:val="28"/>
          <w:szCs w:val="28"/>
        </w:rPr>
        <w:t xml:space="preserve"> продолжить ведение мониторинга выполнения Указа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A156B3">
          <w:rPr>
            <w:rFonts w:ascii="Times New Roman" w:eastAsia="Times New Roman" w:hAnsi="Times New Roman" w:cs="Times New Roman"/>
            <w:sz w:val="28"/>
            <w:szCs w:val="28"/>
          </w:rPr>
          <w:t>2012 г</w:t>
        </w:r>
      </w:smartTag>
      <w:r w:rsidRPr="00A156B3">
        <w:rPr>
          <w:rFonts w:ascii="Times New Roman" w:eastAsia="Times New Roman" w:hAnsi="Times New Roman" w:cs="Times New Roman"/>
          <w:sz w:val="28"/>
          <w:szCs w:val="28"/>
        </w:rPr>
        <w:t xml:space="preserve">. № 597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56B3">
        <w:rPr>
          <w:rFonts w:ascii="Times New Roman" w:eastAsia="Times New Roman" w:hAnsi="Times New Roman" w:cs="Times New Roman"/>
          <w:sz w:val="28"/>
          <w:szCs w:val="28"/>
        </w:rPr>
        <w:t xml:space="preserve">«О мероприятиях по реализации государственной социальной политики»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56B3">
        <w:rPr>
          <w:rFonts w:ascii="Times New Roman" w:eastAsia="Times New Roman" w:hAnsi="Times New Roman" w:cs="Times New Roman"/>
          <w:sz w:val="28"/>
          <w:szCs w:val="28"/>
        </w:rPr>
        <w:t>в 2018 году.</w:t>
      </w:r>
    </w:p>
    <w:p w:rsidR="00A156B3" w:rsidRPr="00A156B3" w:rsidRDefault="00A156B3" w:rsidP="00A156B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A156B3">
        <w:rPr>
          <w:rFonts w:ascii="Times New Roman" w:eastAsia="Times New Roman" w:hAnsi="Times New Roman" w:cs="Times New Roman"/>
          <w:sz w:val="28"/>
          <w:szCs w:val="28"/>
        </w:rPr>
        <w:t>Рекомендовать МУ «Управление образования г.Горно-Алтайска»</w:t>
      </w:r>
      <w:r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Pr="00A156B3">
        <w:rPr>
          <w:rFonts w:ascii="Times New Roman" w:hAnsi="Times New Roman" w:cs="Times New Roman"/>
          <w:sz w:val="28"/>
          <w:szCs w:val="28"/>
        </w:rPr>
        <w:t>МУ «Управление культуры, спорта и молодежной политики администрации города Горно-Алтайска»</w:t>
      </w:r>
      <w:r w:rsidRPr="00A156B3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совершенствованию механизма оплаты труда руководителей образовательных организаций МО «Город Горно-Алтайск» в 2018 году.</w:t>
      </w:r>
    </w:p>
    <w:p w:rsidR="000E1BC9" w:rsidRDefault="004C6774" w:rsidP="000E1B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C9">
        <w:rPr>
          <w:rFonts w:ascii="Times New Roman" w:hAnsi="Times New Roman" w:cs="Times New Roman"/>
          <w:sz w:val="28"/>
          <w:szCs w:val="28"/>
        </w:rPr>
        <w:t xml:space="preserve">          Решение принято единогласно.</w:t>
      </w:r>
    </w:p>
    <w:p w:rsidR="00513AE2" w:rsidRDefault="00513AE2" w:rsidP="005B3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92" w:rsidRPr="00EF3492" w:rsidRDefault="00EC58B7" w:rsidP="00EF34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26831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0E1BC9">
        <w:rPr>
          <w:rFonts w:ascii="Times New Roman" w:hAnsi="Times New Roman" w:cs="Times New Roman"/>
          <w:sz w:val="28"/>
          <w:szCs w:val="28"/>
        </w:rPr>
        <w:t>,</w:t>
      </w:r>
      <w:r w:rsidR="00126831">
        <w:rPr>
          <w:rFonts w:ascii="Times New Roman" w:hAnsi="Times New Roman" w:cs="Times New Roman"/>
          <w:sz w:val="28"/>
          <w:szCs w:val="28"/>
        </w:rPr>
        <w:t xml:space="preserve"> заслушав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92" w:rsidRPr="00EF3492">
        <w:rPr>
          <w:rFonts w:ascii="Times New Roman" w:hAnsi="Times New Roman" w:cs="Times New Roman"/>
          <w:sz w:val="28"/>
          <w:szCs w:val="28"/>
        </w:rPr>
        <w:t xml:space="preserve">координатора стороны </w:t>
      </w:r>
      <w:r w:rsidR="004242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3492" w:rsidRPr="00EF3492">
        <w:rPr>
          <w:rFonts w:ascii="Times New Roman" w:hAnsi="Times New Roman" w:cs="Times New Roman"/>
          <w:sz w:val="28"/>
          <w:szCs w:val="28"/>
        </w:rPr>
        <w:t>от объединения профсоюзов Республики Алтай Бородину Ольгу Ивановну, координатора стороны от объединения работодателей Гусельникову Наталью Владимировну</w:t>
      </w:r>
      <w:r w:rsidR="00EF3492">
        <w:rPr>
          <w:rFonts w:ascii="Times New Roman" w:hAnsi="Times New Roman" w:cs="Times New Roman"/>
          <w:sz w:val="28"/>
          <w:szCs w:val="28"/>
        </w:rPr>
        <w:t xml:space="preserve"> (информации прилагаются)</w:t>
      </w:r>
      <w:r w:rsidR="00424266">
        <w:rPr>
          <w:rFonts w:ascii="Times New Roman" w:hAnsi="Times New Roman" w:cs="Times New Roman"/>
          <w:sz w:val="28"/>
          <w:szCs w:val="28"/>
        </w:rPr>
        <w:t>;</w:t>
      </w:r>
    </w:p>
    <w:p w:rsidR="0016465F" w:rsidRDefault="0016465F" w:rsidP="00513A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AE2" w:rsidRDefault="00513AE2" w:rsidP="0051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F0">
        <w:rPr>
          <w:rFonts w:ascii="Times New Roman" w:hAnsi="Times New Roman" w:cs="Times New Roman"/>
          <w:b/>
          <w:sz w:val="28"/>
          <w:szCs w:val="28"/>
        </w:rPr>
        <w:t>Комиссия решила:</w:t>
      </w:r>
      <w:r w:rsidR="00164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65F" w:rsidRPr="007224F0" w:rsidRDefault="0016465F" w:rsidP="00513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4D" w:rsidRPr="00230F4D" w:rsidRDefault="007A3B89" w:rsidP="00230F4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Координаторам сторон о</w:t>
      </w:r>
      <w:r w:rsidR="00230F4D" w:rsidRPr="00230F4D">
        <w:rPr>
          <w:sz w:val="28"/>
          <w:szCs w:val="28"/>
        </w:rPr>
        <w:t xml:space="preserve">рганизовать встречу с Главой администрации города Горно-Алтайска и рассмотреть вопрос подписания обращения в адрес руководителей учреждений, предприятий о соблюдении Территориального трехстороннего соглашения в части развития социального партнерства. </w:t>
      </w:r>
    </w:p>
    <w:p w:rsidR="00230F4D" w:rsidRPr="00230F4D" w:rsidRDefault="00230F4D" w:rsidP="0023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экономики и трудовых отношений Администрации города Горно-Алтайска </w:t>
      </w:r>
      <w:r w:rsidRPr="00230F4D">
        <w:rPr>
          <w:rFonts w:ascii="Times New Roman" w:hAnsi="Times New Roman" w:cs="Times New Roman"/>
          <w:sz w:val="28"/>
          <w:szCs w:val="28"/>
        </w:rPr>
        <w:t>предоставить реестр предприятий малого и среднего бизнеса с чи</w:t>
      </w:r>
      <w:r w:rsidR="0025750C">
        <w:rPr>
          <w:rFonts w:ascii="Times New Roman" w:hAnsi="Times New Roman" w:cs="Times New Roman"/>
          <w:sz w:val="28"/>
          <w:szCs w:val="28"/>
        </w:rPr>
        <w:t xml:space="preserve">сленностью 50 и более человек муниципального образования </w:t>
      </w:r>
      <w:r w:rsidRPr="00230F4D">
        <w:rPr>
          <w:rFonts w:ascii="Times New Roman" w:hAnsi="Times New Roman" w:cs="Times New Roman"/>
          <w:sz w:val="28"/>
          <w:szCs w:val="28"/>
        </w:rPr>
        <w:t>«Город Горно-Алтайск» с указанием ФИО руководителя, его контактного телефона</w:t>
      </w:r>
      <w:r w:rsidR="0025750C">
        <w:rPr>
          <w:rFonts w:ascii="Times New Roman" w:hAnsi="Times New Roman" w:cs="Times New Roman"/>
          <w:sz w:val="28"/>
          <w:szCs w:val="28"/>
        </w:rPr>
        <w:t xml:space="preserve"> </w:t>
      </w:r>
      <w:r w:rsidRPr="00230F4D">
        <w:rPr>
          <w:rFonts w:ascii="Times New Roman" w:hAnsi="Times New Roman" w:cs="Times New Roman"/>
          <w:sz w:val="28"/>
          <w:szCs w:val="28"/>
        </w:rPr>
        <w:t xml:space="preserve"> и адреса нахождения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30F4D">
        <w:rPr>
          <w:rFonts w:ascii="Times New Roman" w:hAnsi="Times New Roman" w:cs="Times New Roman"/>
          <w:sz w:val="28"/>
          <w:szCs w:val="28"/>
        </w:rPr>
        <w:t>(предприятия)</w:t>
      </w:r>
      <w:r w:rsidR="0025750C">
        <w:rPr>
          <w:rFonts w:ascii="Times New Roman" w:hAnsi="Times New Roman" w:cs="Times New Roman"/>
          <w:sz w:val="28"/>
          <w:szCs w:val="28"/>
        </w:rPr>
        <w:t>,</w:t>
      </w:r>
      <w:r w:rsidRPr="00230F4D">
        <w:rPr>
          <w:rFonts w:ascii="Times New Roman" w:hAnsi="Times New Roman" w:cs="Times New Roman"/>
          <w:sz w:val="28"/>
          <w:szCs w:val="28"/>
        </w:rPr>
        <w:t xml:space="preserve"> в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F4D">
        <w:rPr>
          <w:rFonts w:ascii="Times New Roman" w:hAnsi="Times New Roman" w:cs="Times New Roman"/>
          <w:sz w:val="28"/>
          <w:szCs w:val="28"/>
        </w:rPr>
        <w:t xml:space="preserve"> организаций профсоюзов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230F4D">
        <w:rPr>
          <w:rFonts w:ascii="Times New Roman" w:hAnsi="Times New Roman" w:cs="Times New Roman"/>
          <w:sz w:val="28"/>
          <w:szCs w:val="28"/>
        </w:rPr>
        <w:t xml:space="preserve"> до 1 февраля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30F4D">
        <w:rPr>
          <w:rFonts w:ascii="Times New Roman" w:hAnsi="Times New Roman" w:cs="Times New Roman"/>
          <w:sz w:val="28"/>
          <w:szCs w:val="28"/>
        </w:rPr>
        <w:t>.</w:t>
      </w:r>
    </w:p>
    <w:p w:rsidR="00230F4D" w:rsidRPr="00230F4D" w:rsidRDefault="00230F4D" w:rsidP="0023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4D">
        <w:rPr>
          <w:rFonts w:ascii="Times New Roman" w:hAnsi="Times New Roman" w:cs="Times New Roman"/>
          <w:sz w:val="28"/>
          <w:szCs w:val="28"/>
        </w:rPr>
        <w:tab/>
        <w:t>3. Руководителям организаций предоставить сведения о наличии у них профсоюзных организаций в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F4D">
        <w:rPr>
          <w:rFonts w:ascii="Times New Roman" w:hAnsi="Times New Roman" w:cs="Times New Roman"/>
          <w:sz w:val="28"/>
          <w:szCs w:val="28"/>
        </w:rPr>
        <w:t xml:space="preserve"> организаций профсоюзов Республики Алтай (Ф.И.О.</w:t>
      </w:r>
      <w:r w:rsidR="0025750C">
        <w:rPr>
          <w:rFonts w:ascii="Times New Roman" w:hAnsi="Times New Roman" w:cs="Times New Roman"/>
          <w:sz w:val="28"/>
          <w:szCs w:val="28"/>
        </w:rPr>
        <w:t>,</w:t>
      </w:r>
      <w:r w:rsidRPr="00230F4D">
        <w:rPr>
          <w:rFonts w:ascii="Times New Roman" w:hAnsi="Times New Roman" w:cs="Times New Roman"/>
          <w:sz w:val="28"/>
          <w:szCs w:val="28"/>
        </w:rPr>
        <w:t xml:space="preserve"> и контактных телефонов председателя)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0F4D">
        <w:rPr>
          <w:rFonts w:ascii="Times New Roman" w:hAnsi="Times New Roman" w:cs="Times New Roman"/>
          <w:sz w:val="28"/>
          <w:szCs w:val="28"/>
        </w:rPr>
        <w:t>до 1 февраля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30F4D">
        <w:rPr>
          <w:rFonts w:ascii="Times New Roman" w:hAnsi="Times New Roman" w:cs="Times New Roman"/>
          <w:sz w:val="28"/>
          <w:szCs w:val="28"/>
        </w:rPr>
        <w:t>.</w:t>
      </w:r>
    </w:p>
    <w:p w:rsidR="00230F4D" w:rsidRDefault="00230F4D" w:rsidP="0023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4D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821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30F4D">
        <w:rPr>
          <w:rFonts w:ascii="Times New Roman" w:hAnsi="Times New Roman" w:cs="Times New Roman"/>
          <w:sz w:val="28"/>
          <w:szCs w:val="28"/>
        </w:rPr>
        <w:t xml:space="preserve">Объединению организаций профсоюзов Республики Алтай провести работу с трудовыми коллективами представленных учреждений  по созданию профсоюзных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срок до 1 апреля </w:t>
      </w:r>
      <w:r w:rsidR="00B821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2018 года.</w:t>
      </w:r>
      <w:bookmarkStart w:id="0" w:name="_GoBack"/>
      <w:bookmarkEnd w:id="0"/>
    </w:p>
    <w:p w:rsidR="00BB5C1C" w:rsidRDefault="00BB5C1C" w:rsidP="00BB5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7A3B89">
        <w:rPr>
          <w:rFonts w:ascii="Times New Roman" w:hAnsi="Times New Roman" w:cs="Times New Roman"/>
          <w:sz w:val="28"/>
          <w:szCs w:val="28"/>
        </w:rPr>
        <w:t>Координаторам сторон р</w:t>
      </w:r>
      <w:r>
        <w:rPr>
          <w:rFonts w:ascii="Times New Roman" w:hAnsi="Times New Roman" w:cs="Times New Roman"/>
          <w:sz w:val="28"/>
          <w:szCs w:val="28"/>
        </w:rPr>
        <w:t xml:space="preserve">азработать варианты стимулирования </w:t>
      </w:r>
      <w:r w:rsidR="007A3B8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поощрения социа</w:t>
      </w:r>
      <w:r w:rsidR="007A3B89">
        <w:rPr>
          <w:rFonts w:ascii="Times New Roman" w:hAnsi="Times New Roman" w:cs="Times New Roman"/>
          <w:sz w:val="28"/>
          <w:szCs w:val="28"/>
        </w:rPr>
        <w:t xml:space="preserve">льно ответственных организаций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Горно-Алтайск</w:t>
      </w:r>
      <w:r w:rsidR="007A3B8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на уровне Администрации города. </w:t>
      </w:r>
    </w:p>
    <w:p w:rsidR="00BB5C1C" w:rsidRDefault="00BB5C1C" w:rsidP="00BB5C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6. Рекомендовать заинтересованным компаниям, органам местного самоуправления, организациям гражданского общества и СМИ активнее использовать имеющийся позитивный опыт и экспертный потенциал для повышения осведомленности общества о социальном партнерстве                         на федеральном, региональном и муниципальном уровнях. </w:t>
      </w:r>
    </w:p>
    <w:p w:rsidR="00BB5C1C" w:rsidRDefault="00BB5C1C" w:rsidP="00BB5C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="00B821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Горно-Алтайска, </w:t>
      </w:r>
      <w:r w:rsidRPr="00230F4D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0F4D">
        <w:rPr>
          <w:rFonts w:ascii="Times New Roman" w:hAnsi="Times New Roman" w:cs="Times New Roman"/>
          <w:sz w:val="28"/>
          <w:szCs w:val="28"/>
        </w:rPr>
        <w:t xml:space="preserve"> организаций профсоюзов Республики Алтай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3B89">
        <w:rPr>
          <w:rFonts w:ascii="Times New Roman" w:hAnsi="Times New Roman" w:cs="Times New Roman"/>
          <w:sz w:val="28"/>
          <w:szCs w:val="28"/>
        </w:rPr>
        <w:t xml:space="preserve"> </w:t>
      </w:r>
      <w:r w:rsidR="007A3B89" w:rsidRPr="007A3B89">
        <w:rPr>
          <w:rFonts w:ascii="Times New Roman" w:hAnsi="Times New Roman" w:cs="Times New Roman"/>
          <w:sz w:val="28"/>
          <w:szCs w:val="28"/>
        </w:rPr>
        <w:t>Объединению работодателей</w:t>
      </w:r>
      <w:r w:rsidRPr="007A3B89">
        <w:rPr>
          <w:rFonts w:ascii="Times New Roman" w:hAnsi="Times New Roman" w:cs="Times New Roman"/>
          <w:sz w:val="28"/>
          <w:szCs w:val="28"/>
        </w:rPr>
        <w:t xml:space="preserve"> </w:t>
      </w:r>
      <w:r w:rsidR="007A3B89" w:rsidRPr="007A3B89">
        <w:rPr>
          <w:rFonts w:ascii="Times New Roman" w:hAnsi="Times New Roman" w:cs="Times New Roman"/>
          <w:sz w:val="28"/>
          <w:szCs w:val="28"/>
        </w:rPr>
        <w:t>находящихся на территории муниципального образования «Город Горно-Алтайск», а</w:t>
      </w:r>
      <w:r w:rsidRPr="007A3B89">
        <w:rPr>
          <w:rFonts w:ascii="Times New Roman" w:hAnsi="Times New Roman" w:cs="Times New Roman"/>
          <w:sz w:val="28"/>
          <w:szCs w:val="28"/>
        </w:rPr>
        <w:t>ктивнее создавать партнерские коммуникационные площадки для обмена</w:t>
      </w:r>
      <w:r>
        <w:rPr>
          <w:rFonts w:ascii="Times New Roman" w:hAnsi="Times New Roman" w:cs="Times New Roman"/>
          <w:sz w:val="28"/>
          <w:szCs w:val="28"/>
        </w:rPr>
        <w:t xml:space="preserve"> идеями и новыми технологиями. Развивать  механизмы, направленные на решение определенной социальной задачи </w:t>
      </w:r>
      <w:r w:rsidR="00B821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источниками финансирования которых являются разные стороны. </w:t>
      </w:r>
    </w:p>
    <w:p w:rsidR="00230F4D" w:rsidRDefault="000E1BC9" w:rsidP="00BB5C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принято единогласно</w:t>
      </w:r>
      <w:r w:rsidR="00230F4D">
        <w:rPr>
          <w:rFonts w:ascii="Times New Roman" w:hAnsi="Times New Roman" w:cs="Times New Roman"/>
          <w:sz w:val="28"/>
          <w:szCs w:val="28"/>
        </w:rPr>
        <w:t>.</w:t>
      </w:r>
    </w:p>
    <w:p w:rsidR="00513AE2" w:rsidRDefault="00513AE2" w:rsidP="00230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470" w:rsidRDefault="00513AE2" w:rsidP="00305F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 третьему вопросу</w:t>
      </w:r>
      <w:r w:rsidR="00764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050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4FB">
        <w:rPr>
          <w:rFonts w:ascii="Times New Roman" w:hAnsi="Times New Roman" w:cs="Times New Roman"/>
          <w:sz w:val="28"/>
          <w:szCs w:val="28"/>
        </w:rPr>
        <w:t xml:space="preserve">координатора стороны                               </w:t>
      </w:r>
      <w:r w:rsidR="00AA4470" w:rsidRPr="00AA4470">
        <w:rPr>
          <w:rFonts w:ascii="Times New Roman" w:hAnsi="Times New Roman" w:cs="Times New Roman"/>
          <w:sz w:val="28"/>
          <w:szCs w:val="28"/>
        </w:rPr>
        <w:t>от объединения профсоюзов Республики Алтай  Бородин</w:t>
      </w:r>
      <w:r w:rsidR="00AA4470">
        <w:rPr>
          <w:rFonts w:ascii="Times New Roman" w:hAnsi="Times New Roman" w:cs="Times New Roman"/>
          <w:sz w:val="28"/>
          <w:szCs w:val="28"/>
        </w:rPr>
        <w:t xml:space="preserve">у </w:t>
      </w:r>
      <w:r w:rsidR="00AA4470" w:rsidRPr="00AA4470">
        <w:rPr>
          <w:rFonts w:ascii="Times New Roman" w:hAnsi="Times New Roman" w:cs="Times New Roman"/>
          <w:sz w:val="28"/>
          <w:szCs w:val="28"/>
        </w:rPr>
        <w:t xml:space="preserve"> Ольг</w:t>
      </w:r>
      <w:r w:rsidR="00AA4470">
        <w:rPr>
          <w:rFonts w:ascii="Times New Roman" w:hAnsi="Times New Roman" w:cs="Times New Roman"/>
          <w:sz w:val="28"/>
          <w:szCs w:val="28"/>
        </w:rPr>
        <w:t>у</w:t>
      </w:r>
      <w:r w:rsidR="00AA4470" w:rsidRPr="00AA4470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AA4470">
        <w:rPr>
          <w:rFonts w:ascii="Times New Roman" w:hAnsi="Times New Roman" w:cs="Times New Roman"/>
          <w:sz w:val="28"/>
          <w:szCs w:val="28"/>
        </w:rPr>
        <w:t>у</w:t>
      </w:r>
    </w:p>
    <w:p w:rsidR="00305F93" w:rsidRDefault="00305F93" w:rsidP="00305F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F93" w:rsidRPr="007224F0" w:rsidRDefault="00305F93" w:rsidP="00305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F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305F93" w:rsidRDefault="00305F93" w:rsidP="00305F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2FA" w:rsidRDefault="005A72FA" w:rsidP="00305F93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Объединению организаций профсоюзов Республики Алтай, объединению работодателей, находящихся на территории муниципального образования «Город Горно-Алтайск», Администрации города Горно-Алтайска:</w:t>
      </w:r>
    </w:p>
    <w:p w:rsidR="005A72FA" w:rsidRDefault="005A72FA" w:rsidP="005A7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</w:t>
      </w:r>
      <w:r w:rsidR="00A53193">
        <w:rPr>
          <w:rFonts w:ascii="Times New Roman" w:hAnsi="Times New Roman" w:cs="Times New Roman"/>
          <w:sz w:val="28"/>
          <w:szCs w:val="28"/>
        </w:rPr>
        <w:t>печить выполнение заключённого территориального трёхстороннего с</w:t>
      </w:r>
      <w:r>
        <w:rPr>
          <w:rFonts w:ascii="Times New Roman" w:hAnsi="Times New Roman" w:cs="Times New Roman"/>
          <w:sz w:val="28"/>
          <w:szCs w:val="28"/>
        </w:rPr>
        <w:t>оглашения, коллективных договоров;</w:t>
      </w:r>
    </w:p>
    <w:p w:rsidR="005A72FA" w:rsidRDefault="005A72FA" w:rsidP="005A72FA">
      <w:pPr>
        <w:spacing w:after="0" w:line="240" w:lineRule="auto"/>
        <w:ind w:left="1276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способствовать заключению территориально-отраслевых соглашений;</w:t>
      </w:r>
    </w:p>
    <w:p w:rsidR="005A72FA" w:rsidRDefault="005A72FA" w:rsidP="00305F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информационное развитие социального партнёрства посредством средств массовой информации.</w:t>
      </w:r>
    </w:p>
    <w:p w:rsidR="005A72FA" w:rsidRDefault="00B82118" w:rsidP="00305F93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5A72FA">
        <w:rPr>
          <w:sz w:val="28"/>
          <w:szCs w:val="28"/>
        </w:rPr>
        <w:t>Объединению организаций профсоюзов Республики Алтай, объединению</w:t>
      </w:r>
      <w:r w:rsidR="00305F93">
        <w:rPr>
          <w:sz w:val="28"/>
          <w:szCs w:val="28"/>
        </w:rPr>
        <w:t xml:space="preserve"> </w:t>
      </w:r>
      <w:r w:rsidR="005A72FA">
        <w:rPr>
          <w:sz w:val="28"/>
          <w:szCs w:val="28"/>
        </w:rPr>
        <w:t>работодателей, находящихся на территории муниципального образования «Город Горно-Алтайск»:</w:t>
      </w:r>
    </w:p>
    <w:p w:rsidR="005A72FA" w:rsidRDefault="005A72FA" w:rsidP="0030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увеличению численности членов своих объединений и повышению их роли в регулировании социально-труд</w:t>
      </w:r>
      <w:r w:rsidR="00305F93">
        <w:rPr>
          <w:rFonts w:ascii="Times New Roman" w:hAnsi="Times New Roman" w:cs="Times New Roman"/>
          <w:sz w:val="28"/>
          <w:szCs w:val="28"/>
        </w:rPr>
        <w:t>овых отношений в организациях;</w:t>
      </w:r>
    </w:p>
    <w:p w:rsidR="005A72FA" w:rsidRDefault="00305F93" w:rsidP="00305F9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2FA">
        <w:rPr>
          <w:rFonts w:ascii="Times New Roman" w:hAnsi="Times New Roman" w:cs="Times New Roman"/>
          <w:sz w:val="28"/>
          <w:szCs w:val="28"/>
        </w:rPr>
        <w:t>проводить информационную работу с руководителями и работниками организаций и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F93" w:rsidRDefault="00463F4C" w:rsidP="00463F4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принято единогласно</w:t>
      </w:r>
    </w:p>
    <w:p w:rsidR="00463F4C" w:rsidRPr="00463F4C" w:rsidRDefault="00463F4C" w:rsidP="00463F4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050" w:rsidRDefault="00EB714A" w:rsidP="00305F9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1050">
        <w:rPr>
          <w:rFonts w:ascii="Times New Roman" w:hAnsi="Times New Roman" w:cs="Times New Roman"/>
          <w:sz w:val="28"/>
          <w:szCs w:val="28"/>
        </w:rPr>
        <w:t>4. По четвертому вопросу</w:t>
      </w:r>
      <w:r w:rsidR="005C2BD6">
        <w:rPr>
          <w:rFonts w:ascii="Times New Roman" w:hAnsi="Times New Roman" w:cs="Times New Roman"/>
          <w:sz w:val="28"/>
          <w:szCs w:val="28"/>
        </w:rPr>
        <w:t xml:space="preserve"> заслуша</w:t>
      </w:r>
      <w:r w:rsidR="00305F93">
        <w:rPr>
          <w:rFonts w:ascii="Times New Roman" w:hAnsi="Times New Roman" w:cs="Times New Roman"/>
          <w:sz w:val="28"/>
          <w:szCs w:val="28"/>
        </w:rPr>
        <w:t>в</w:t>
      </w:r>
      <w:r w:rsidR="00381050">
        <w:rPr>
          <w:rFonts w:ascii="Times New Roman" w:hAnsi="Times New Roman" w:cs="Times New Roman"/>
          <w:sz w:val="28"/>
          <w:szCs w:val="28"/>
        </w:rPr>
        <w:t xml:space="preserve"> </w:t>
      </w:r>
      <w:r w:rsidR="00305F93" w:rsidRPr="004C6774">
        <w:rPr>
          <w:rFonts w:ascii="Times New Roman" w:hAnsi="Times New Roman" w:cs="Times New Roman"/>
          <w:sz w:val="28"/>
          <w:szCs w:val="28"/>
        </w:rPr>
        <w:t xml:space="preserve">начальника МУ «Управление культуры, спорта и молодежной политики администрации города </w:t>
      </w:r>
      <w:r w:rsidR="00305F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5F93" w:rsidRPr="004C6774">
        <w:rPr>
          <w:rFonts w:ascii="Times New Roman" w:hAnsi="Times New Roman" w:cs="Times New Roman"/>
          <w:sz w:val="28"/>
          <w:szCs w:val="28"/>
        </w:rPr>
        <w:t xml:space="preserve">Горно-Алтайска» Комарову С.А. </w:t>
      </w:r>
      <w:r w:rsidR="0030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18" w:rsidRDefault="00B82118" w:rsidP="008A57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4B" w:rsidRDefault="002A6749" w:rsidP="008A57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81050" w:rsidRDefault="00381050" w:rsidP="0043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105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16465F" w:rsidRDefault="0016465F" w:rsidP="0043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050" w:rsidRDefault="00381050" w:rsidP="007644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714A">
        <w:rPr>
          <w:rFonts w:ascii="Times New Roman" w:hAnsi="Times New Roman" w:cs="Times New Roman"/>
          <w:sz w:val="28"/>
          <w:szCs w:val="28"/>
        </w:rPr>
        <w:t xml:space="preserve"> </w:t>
      </w:r>
      <w:r w:rsidR="00305F93">
        <w:rPr>
          <w:rFonts w:ascii="Times New Roman" w:hAnsi="Times New Roman" w:cs="Times New Roman"/>
          <w:sz w:val="28"/>
          <w:szCs w:val="28"/>
        </w:rPr>
        <w:t xml:space="preserve"> </w:t>
      </w:r>
      <w:r w:rsidR="00DA67E7">
        <w:rPr>
          <w:rFonts w:ascii="Times New Roman" w:hAnsi="Times New Roman" w:cs="Times New Roman"/>
          <w:sz w:val="28"/>
          <w:szCs w:val="28"/>
        </w:rPr>
        <w:t xml:space="preserve">1. </w:t>
      </w:r>
      <w:r w:rsidR="00DA67E7" w:rsidRPr="00DA67E7">
        <w:rPr>
          <w:rFonts w:ascii="Times New Roman" w:hAnsi="Times New Roman" w:cs="Times New Roman"/>
          <w:sz w:val="28"/>
          <w:szCs w:val="28"/>
        </w:rPr>
        <w:t xml:space="preserve">Информацию о мероприятиях по содействию трудоустройства молодежи и несовершеннолетних </w:t>
      </w:r>
      <w:r w:rsidR="00DA67E7">
        <w:rPr>
          <w:rFonts w:ascii="Times New Roman" w:hAnsi="Times New Roman" w:cs="Times New Roman"/>
          <w:sz w:val="28"/>
          <w:szCs w:val="28"/>
        </w:rPr>
        <w:t xml:space="preserve"> Комаровой С.А. принять к сведению.</w:t>
      </w:r>
    </w:p>
    <w:p w:rsidR="00DA67E7" w:rsidRDefault="00DA67E7" w:rsidP="007644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Администрации города Горно-Алтайска, </w:t>
      </w:r>
      <w:r w:rsidRPr="00230F4D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0F4D">
        <w:rPr>
          <w:rFonts w:ascii="Times New Roman" w:hAnsi="Times New Roman" w:cs="Times New Roman"/>
          <w:sz w:val="28"/>
          <w:szCs w:val="28"/>
        </w:rPr>
        <w:t xml:space="preserve"> организаций профсоюзов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3B89">
        <w:rPr>
          <w:rFonts w:ascii="Times New Roman" w:hAnsi="Times New Roman" w:cs="Times New Roman"/>
          <w:sz w:val="28"/>
          <w:szCs w:val="28"/>
        </w:rPr>
        <w:t>Объединению работодателей находящихся на территории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оказывать содействие в трудоустройстве молодежи</w:t>
      </w:r>
      <w:r w:rsidR="00F755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537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0E1BC9" w:rsidRDefault="000E1BC9" w:rsidP="000E1B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принято единогласно.</w:t>
      </w:r>
    </w:p>
    <w:p w:rsidR="007C6EF1" w:rsidRDefault="00EB714A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6EF1" w:rsidRDefault="007C6EF1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4A" w:rsidRDefault="00EB714A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EF1" w:rsidRDefault="007C6EF1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</w:t>
      </w:r>
      <w:r w:rsidR="005C2BD6">
        <w:rPr>
          <w:rFonts w:ascii="Times New Roman" w:hAnsi="Times New Roman" w:cs="Times New Roman"/>
          <w:sz w:val="28"/>
          <w:szCs w:val="28"/>
        </w:rPr>
        <w:t>,</w:t>
      </w:r>
    </w:p>
    <w:p w:rsidR="007C6EF1" w:rsidRDefault="007C6EF1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C6EF1" w:rsidRDefault="007C6EF1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Горно-Алтайска                                                                    Ю.С. Мягкова</w:t>
      </w:r>
    </w:p>
    <w:p w:rsidR="007C6EF1" w:rsidRDefault="007C6EF1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F1" w:rsidRDefault="007C6EF1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F1" w:rsidRDefault="007C6EF1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     Е.Г. Мамакова</w:t>
      </w:r>
    </w:p>
    <w:p w:rsidR="007C6EF1" w:rsidRDefault="007C6EF1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F1" w:rsidRDefault="007C6EF1" w:rsidP="003810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ED61B2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ED61B2" w:rsidRDefault="000F6146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25DC0">
        <w:rPr>
          <w:rFonts w:ascii="Times New Roman" w:hAnsi="Times New Roman"/>
          <w:sz w:val="28"/>
          <w:szCs w:val="28"/>
        </w:rPr>
        <w:t>1</w:t>
      </w:r>
    </w:p>
    <w:p w:rsidR="000F6146" w:rsidRDefault="000F6146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заседании комиссии от 26 декабря № 2</w:t>
      </w:r>
    </w:p>
    <w:p w:rsidR="00225DC0" w:rsidRDefault="00225DC0" w:rsidP="00267FCC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225DC0" w:rsidRPr="00225DC0" w:rsidRDefault="00225DC0" w:rsidP="00225D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5DC0" w:rsidRPr="00225DC0" w:rsidRDefault="00225DC0" w:rsidP="00225DC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C0">
        <w:rPr>
          <w:rFonts w:ascii="Times New Roman" w:hAnsi="Times New Roman" w:cs="Times New Roman"/>
          <w:b/>
          <w:sz w:val="28"/>
          <w:szCs w:val="28"/>
        </w:rPr>
        <w:t>о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выполнении показателей </w:t>
      </w:r>
      <w:r w:rsidR="00463F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мероприятий «дорожных карт»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Указа Президента Российской Федерации от 7 мая </w:t>
      </w:r>
      <w:r w:rsidR="00463F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>2012 года № 597 «О мероприятиях по реализации государственной социальной политики» в части повышения оплаты труда отдельным категория работников в муниципальных образовательных организациях  по итогам 2017 года</w:t>
      </w:r>
    </w:p>
    <w:p w:rsidR="00225DC0" w:rsidRPr="00225DC0" w:rsidRDefault="00225DC0" w:rsidP="00225D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DC0" w:rsidRPr="00225DC0" w:rsidRDefault="00225DC0" w:rsidP="0022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7"/>
          <w:szCs w:val="27"/>
        </w:rPr>
        <w:tab/>
      </w:r>
      <w:r w:rsidRPr="00225DC0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№ 597 от 7 мая 2012 года «О мероприятиях по реализации государственной социальной политики»  предусмотрено поэтапное повышение заработной платы отдельных категорий работников в бюджетной сфере к 2018 году:</w:t>
      </w:r>
    </w:p>
    <w:p w:rsidR="00225DC0" w:rsidRPr="00225DC0" w:rsidRDefault="00225DC0" w:rsidP="0022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 xml:space="preserve">- доведение уровня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Республики Алтай; </w:t>
      </w:r>
    </w:p>
    <w:p w:rsidR="00225DC0" w:rsidRPr="00225DC0" w:rsidRDefault="00225DC0" w:rsidP="0022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>- доведение уровня средней заработной платы педагогических работников образовательных организаций общего образования к средней заработной плате по экономике в Республики Алтай;</w:t>
      </w:r>
    </w:p>
    <w:p w:rsidR="00225DC0" w:rsidRPr="00225DC0" w:rsidRDefault="00225DC0" w:rsidP="00225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>- доведение до уровня средней заработной платы педагогов дополнительного образования  к средней заработной плате учителей в Республики Алтай.</w:t>
      </w:r>
    </w:p>
    <w:p w:rsidR="00225DC0" w:rsidRPr="00225DC0" w:rsidRDefault="00225DC0" w:rsidP="00225D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C0">
        <w:rPr>
          <w:rFonts w:ascii="Times New Roman" w:eastAsia="Times New Roman" w:hAnsi="Times New Roman" w:cs="Times New Roman"/>
          <w:sz w:val="28"/>
          <w:szCs w:val="28"/>
        </w:rPr>
        <w:t>По предварительным данным, средний уровень начисленной заработной платы педагогических работников за счет средств всех источников составит:</w:t>
      </w:r>
    </w:p>
    <w:p w:rsidR="00225DC0" w:rsidRPr="00225DC0" w:rsidRDefault="00225DC0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>- педагогических работников дошкольных образовательных организаций – 20 865 руб.;</w:t>
      </w:r>
    </w:p>
    <w:p w:rsidR="00225DC0" w:rsidRPr="00225DC0" w:rsidRDefault="00225DC0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>- педагогических работников общеобразовательных организаций –               27 846 руб.;</w:t>
      </w:r>
    </w:p>
    <w:p w:rsidR="00225DC0" w:rsidRPr="00225DC0" w:rsidRDefault="00225DC0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>-  педагогических работников организаций дополнительного образования детей – 23114 руб.</w:t>
      </w:r>
    </w:p>
    <w:p w:rsidR="00225DC0" w:rsidRPr="00225DC0" w:rsidRDefault="00225DC0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 xml:space="preserve">Согласно письма Министерства образования и науки Республики Алтай от 20.09.2017 года № 03-1306/4661, прогнозируемая величина средней заработной платы в сфере общего образования в Республики Алтай на 2017 год составит 20 463 руб., средней заработной платы учителей в Республики Алтай на 2017 год  – 23 114 руб., среднемесячной начисленной заработной платы по экономике в Республики Алтай на 2017 год – 22 312 руб.  </w:t>
      </w:r>
    </w:p>
    <w:p w:rsidR="00225DC0" w:rsidRPr="00225DC0" w:rsidRDefault="00225DC0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>Таким образом, за 12 месяцев отношение средней заработной платы педагогических работников к соответствующей категории составит:</w:t>
      </w:r>
    </w:p>
    <w:p w:rsidR="00225DC0" w:rsidRPr="00225DC0" w:rsidRDefault="00225DC0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>- педагогических работников дошкольных образовательных организаций – 101,9 %;</w:t>
      </w:r>
    </w:p>
    <w:p w:rsidR="00225DC0" w:rsidRPr="00225DC0" w:rsidRDefault="00225DC0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>- педагогических работников общеобразовательных организаций –           124,8 %;</w:t>
      </w:r>
    </w:p>
    <w:p w:rsidR="00225DC0" w:rsidRDefault="00225DC0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t>- педагогических работников организаций дополнительного образования детей – 100 %.</w:t>
      </w:r>
    </w:p>
    <w:p w:rsidR="00126A54" w:rsidRDefault="00126A54" w:rsidP="00126A54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126A54" w:rsidRPr="00225DC0" w:rsidRDefault="00126A54" w:rsidP="00126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6A54" w:rsidRPr="00225DC0" w:rsidRDefault="00126A54" w:rsidP="00126A5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C0">
        <w:rPr>
          <w:rFonts w:ascii="Times New Roman" w:hAnsi="Times New Roman" w:cs="Times New Roman"/>
          <w:b/>
          <w:sz w:val="28"/>
          <w:szCs w:val="28"/>
        </w:rPr>
        <w:t>о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выполнении показателей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мероприятий «дорожных карт»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Указа Президента Российской Федерации от 7 мая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 xml:space="preserve">2012 года № 597 «О мероприятиях по реализации государственной социальной политики» в части повышения оплаты труда отдельным категория работников в муниципальных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 культуры                      </w:t>
      </w:r>
      <w:r w:rsidRPr="00225DC0">
        <w:rPr>
          <w:rFonts w:ascii="Times New Roman" w:eastAsia="Times New Roman" w:hAnsi="Times New Roman" w:cs="Times New Roman"/>
          <w:b/>
          <w:sz w:val="28"/>
          <w:szCs w:val="28"/>
        </w:rPr>
        <w:t>по итогам 2017 года</w:t>
      </w:r>
    </w:p>
    <w:p w:rsidR="00126A54" w:rsidRDefault="00126A54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A54" w:rsidRDefault="00126A54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A54" w:rsidRPr="00126A54" w:rsidRDefault="00126A54" w:rsidP="0012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5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597 от 7 мая 2012 года "О мероприятиях по реализации государственной социальной политики" предусмотрено поэтапное повышение заработной платы работников муниципальных учреждений культуры к 2018 году:</w:t>
      </w:r>
    </w:p>
    <w:p w:rsidR="00126A54" w:rsidRPr="00126A54" w:rsidRDefault="00126A54" w:rsidP="0012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54">
        <w:rPr>
          <w:rFonts w:ascii="Times New Roman" w:hAnsi="Times New Roman" w:cs="Times New Roman"/>
          <w:sz w:val="28"/>
          <w:szCs w:val="28"/>
        </w:rPr>
        <w:t>- доведение уровня средней заработной платы работников муниципальных учреждений культуры в Республики Алтай</w:t>
      </w:r>
      <w:r w:rsidR="004C6067">
        <w:rPr>
          <w:rFonts w:ascii="Times New Roman" w:hAnsi="Times New Roman" w:cs="Times New Roman"/>
          <w:sz w:val="28"/>
          <w:szCs w:val="28"/>
        </w:rPr>
        <w:t xml:space="preserve">   к средней заработной плате в Республике Алтай до 85процентов.</w:t>
      </w:r>
    </w:p>
    <w:p w:rsidR="00126A54" w:rsidRPr="00126A54" w:rsidRDefault="00126A54" w:rsidP="0012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54">
        <w:rPr>
          <w:rFonts w:ascii="Times New Roman" w:hAnsi="Times New Roman" w:cs="Times New Roman"/>
          <w:sz w:val="28"/>
          <w:szCs w:val="28"/>
        </w:rPr>
        <w:t>По предварительным данным, средний уровень  начисленной заработной платы муниципальных учреждений культуры за счет всех источников составит:</w:t>
      </w:r>
    </w:p>
    <w:p w:rsidR="00126A54" w:rsidRPr="00126A54" w:rsidRDefault="00126A54" w:rsidP="0012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54">
        <w:rPr>
          <w:rFonts w:ascii="Times New Roman" w:hAnsi="Times New Roman" w:cs="Times New Roman"/>
          <w:sz w:val="28"/>
          <w:szCs w:val="28"/>
        </w:rPr>
        <w:t xml:space="preserve">- МАУК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6A54">
        <w:rPr>
          <w:rFonts w:ascii="Times New Roman" w:hAnsi="Times New Roman" w:cs="Times New Roman"/>
          <w:sz w:val="28"/>
          <w:szCs w:val="28"/>
        </w:rPr>
        <w:t>Городской Дом культуры города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A5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6A54">
        <w:rPr>
          <w:rFonts w:ascii="Times New Roman" w:hAnsi="Times New Roman" w:cs="Times New Roman"/>
          <w:sz w:val="28"/>
          <w:szCs w:val="28"/>
        </w:rPr>
        <w:t>18 669,00 руб.;</w:t>
      </w:r>
    </w:p>
    <w:p w:rsidR="00126A54" w:rsidRPr="00126A54" w:rsidRDefault="00126A54" w:rsidP="0012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54">
        <w:rPr>
          <w:rFonts w:ascii="Times New Roman" w:hAnsi="Times New Roman" w:cs="Times New Roman"/>
          <w:sz w:val="28"/>
          <w:szCs w:val="28"/>
        </w:rPr>
        <w:t xml:space="preserve">- МБУ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6A54">
        <w:rPr>
          <w:rFonts w:ascii="Times New Roman" w:hAnsi="Times New Roman" w:cs="Times New Roman"/>
          <w:sz w:val="28"/>
          <w:szCs w:val="28"/>
        </w:rPr>
        <w:t>Горно-Алтайская городская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A5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6A54">
        <w:rPr>
          <w:rFonts w:ascii="Times New Roman" w:hAnsi="Times New Roman" w:cs="Times New Roman"/>
          <w:sz w:val="28"/>
          <w:szCs w:val="28"/>
        </w:rPr>
        <w:t>18 676,25 руб.</w:t>
      </w:r>
    </w:p>
    <w:p w:rsidR="00126A54" w:rsidRDefault="00126A54" w:rsidP="00126A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54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муниципальных учреждений культуры за 2017 год составит </w:t>
      </w:r>
      <w:r>
        <w:rPr>
          <w:rFonts w:ascii="Times New Roman" w:hAnsi="Times New Roman" w:cs="Times New Roman"/>
          <w:sz w:val="28"/>
          <w:szCs w:val="28"/>
        </w:rPr>
        <w:t>18672,625 руб.</w:t>
      </w:r>
    </w:p>
    <w:p w:rsidR="00126A54" w:rsidRDefault="00126A54" w:rsidP="00126A54">
      <w:pPr>
        <w:ind w:firstLine="709"/>
        <w:jc w:val="both"/>
        <w:rPr>
          <w:sz w:val="24"/>
          <w:szCs w:val="24"/>
        </w:rPr>
      </w:pPr>
    </w:p>
    <w:p w:rsidR="00126A54" w:rsidRDefault="00126A54" w:rsidP="00126A54">
      <w:pPr>
        <w:ind w:firstLine="709"/>
        <w:jc w:val="both"/>
        <w:rPr>
          <w:sz w:val="24"/>
          <w:szCs w:val="24"/>
        </w:rPr>
      </w:pPr>
    </w:p>
    <w:p w:rsidR="00126A54" w:rsidRDefault="00126A54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3DA" w:rsidRPr="00225DC0" w:rsidRDefault="00CD33DA" w:rsidP="0022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DC0" w:rsidRDefault="00225DC0" w:rsidP="00126A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225DC0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ПРИЛОЖЕНИЕ № 2</w:t>
      </w:r>
    </w:p>
    <w:p w:rsidR="00225DC0" w:rsidRDefault="00225DC0" w:rsidP="00225DC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заседании комиссии от 26 декабря № 2</w:t>
      </w:r>
    </w:p>
    <w:p w:rsidR="007F7208" w:rsidRDefault="007F7208" w:rsidP="00225DC0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</w:p>
    <w:p w:rsidR="007F7208" w:rsidRPr="007F7208" w:rsidRDefault="007F7208" w:rsidP="0009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0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7208" w:rsidRPr="007F7208" w:rsidRDefault="007F7208" w:rsidP="0009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08">
        <w:rPr>
          <w:rFonts w:ascii="Times New Roman" w:hAnsi="Times New Roman" w:cs="Times New Roman"/>
          <w:b/>
          <w:sz w:val="28"/>
          <w:szCs w:val="28"/>
        </w:rPr>
        <w:t xml:space="preserve">о создании условий развития социального партнерства в сфере малого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F7208">
        <w:rPr>
          <w:rFonts w:ascii="Times New Roman" w:hAnsi="Times New Roman" w:cs="Times New Roman"/>
          <w:b/>
          <w:sz w:val="28"/>
          <w:szCs w:val="28"/>
        </w:rPr>
        <w:t>и среднего бизнеса для работников (создание профсоюзных организаций)</w:t>
      </w:r>
    </w:p>
    <w:p w:rsidR="007F7208" w:rsidRDefault="007F7208" w:rsidP="0009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97298"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 w:rsidR="00097298" w:rsidRPr="00097298">
        <w:rPr>
          <w:rFonts w:ascii="Times New Roman" w:hAnsi="Times New Roman" w:cs="Times New Roman"/>
          <w:b/>
          <w:sz w:val="28"/>
          <w:szCs w:val="28"/>
        </w:rPr>
        <w:t>Объединени</w:t>
      </w:r>
      <w:r w:rsidR="00097298">
        <w:rPr>
          <w:rFonts w:ascii="Times New Roman" w:hAnsi="Times New Roman" w:cs="Times New Roman"/>
          <w:b/>
          <w:sz w:val="28"/>
          <w:szCs w:val="28"/>
        </w:rPr>
        <w:t>я</w:t>
      </w:r>
      <w:r w:rsidR="00097298" w:rsidRPr="00097298">
        <w:rPr>
          <w:rFonts w:ascii="Times New Roman" w:hAnsi="Times New Roman" w:cs="Times New Roman"/>
          <w:b/>
          <w:sz w:val="28"/>
          <w:szCs w:val="28"/>
        </w:rPr>
        <w:t xml:space="preserve"> организаций профсоюзов Республики Алтай</w:t>
      </w:r>
    </w:p>
    <w:p w:rsidR="00097298" w:rsidRPr="007F7208" w:rsidRDefault="00097298" w:rsidP="0009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08" w:rsidRPr="007F7208" w:rsidRDefault="007F7208" w:rsidP="007F7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ab/>
        <w:t xml:space="preserve">Социальное партнерство – это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             с ними отношений. </w:t>
      </w:r>
    </w:p>
    <w:p w:rsidR="007F7208" w:rsidRPr="007F7208" w:rsidRDefault="007F7208" w:rsidP="0009729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ab/>
        <w:t xml:space="preserve">Социальное партнерство осуществляется посредством заключения коллективных договоров и соглашений, переговоров по вопросам регулирования трудовых отношений, обеспечения гарантий трудовых прав работников, участия работников (их представителей) в управлении организацией, </w:t>
      </w:r>
      <w:r w:rsidRPr="007F7208">
        <w:rPr>
          <w:rFonts w:ascii="Times New Roman" w:hAnsi="Times New Roman" w:cs="Times New Roman"/>
          <w:b/>
          <w:sz w:val="28"/>
          <w:szCs w:val="28"/>
          <w:u w:val="single"/>
        </w:rPr>
        <w:t>разрешении в досудебном порядке трудовых споров.</w:t>
      </w:r>
    </w:p>
    <w:p w:rsidR="007F7208" w:rsidRPr="007F7208" w:rsidRDefault="007F7208" w:rsidP="0009729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ab/>
        <w:t>Создание условий для социального партнерства в сфере малого                        и среднего бизнеса предполагает, в первую очередь, создание сторон соц</w:t>
      </w:r>
      <w:r w:rsidR="00097298">
        <w:rPr>
          <w:rFonts w:ascii="Times New Roman" w:hAnsi="Times New Roman" w:cs="Times New Roman"/>
          <w:sz w:val="28"/>
          <w:szCs w:val="28"/>
        </w:rPr>
        <w:t>иального</w:t>
      </w:r>
      <w:r w:rsidRPr="007F7208">
        <w:rPr>
          <w:rFonts w:ascii="Times New Roman" w:hAnsi="Times New Roman" w:cs="Times New Roman"/>
          <w:sz w:val="28"/>
          <w:szCs w:val="28"/>
        </w:rPr>
        <w:t xml:space="preserve"> партнерства если сторона работодателя организована в лице администрации, то стороны работников просто нет. Мы глубоко уверены, что работники должны быть представлены профсоюзными организациями.</w:t>
      </w:r>
    </w:p>
    <w:p w:rsidR="007F7208" w:rsidRPr="007F7208" w:rsidRDefault="007F7208" w:rsidP="007F7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ab/>
        <w:t xml:space="preserve">На данный момент профсоюза нет, во всех  организациях, руководители которых являются членами территориальной трёхсторонней комиссии по регулированию социально-трудовых отношений и в ряде организаций, руководители которых участвуют в заключение Территориального трехстороннего соглашения по регулированию социально-трудовых отношений на территории муниципального образования «Город Горно-Алтайск». В некоторых организациях профсоюз  существует,                       но действует он автономно, внутри организации, не имеет связи,                                  с республиканскими комитетами отраслевых профсоюзов и, следовательно, не может в полной мере осуществлять защитную функцию по отношению                к членам профсоюза, организации не принимают участия в мероприятиях, проводимых профсоюзами Республики Алтай и Российской Федерации.                   В ряде организаций и предприятиях малого и среднего бизнеса, где нет профсоюзных организаций, имеют место нарушения трудового законодательства (применение срочных договоров, «черная оплата», </w:t>
      </w:r>
      <w:r w:rsidRPr="007F7208">
        <w:rPr>
          <w:rFonts w:ascii="Times New Roman" w:hAnsi="Times New Roman" w:cs="Times New Roman"/>
          <w:sz w:val="28"/>
          <w:szCs w:val="28"/>
        </w:rPr>
        <w:lastRenderedPageBreak/>
        <w:t>задержки с выплатой заработной платы, нарушение элементарных условий труда и отдыха). Отсутствие постоянного контроля со стороны работников позволяет работодателю вести деятельность в нарушение трудового законодательства. Наличие профсоюзных организаций позволяет заключать более полноценные коллективные договоры и соглашения, которые при отсутствии ППО заключаются с СТК и носят формальны</w:t>
      </w:r>
      <w:r w:rsidR="00463F4C">
        <w:rPr>
          <w:rFonts w:ascii="Times New Roman" w:hAnsi="Times New Roman" w:cs="Times New Roman"/>
          <w:sz w:val="28"/>
          <w:szCs w:val="28"/>
        </w:rPr>
        <w:t>й</w:t>
      </w:r>
      <w:r w:rsidRPr="007F7208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7F7208" w:rsidRPr="007F7208" w:rsidRDefault="007F7208" w:rsidP="007F7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ab/>
        <w:t>На сегодняшний день на территории Республики Алтай нет ни одной профсоюзной организации в сферах торговли, строительства                                     и предоставления услуг, а объясняется это тем, что руководителю (хозяину) не нужен дополнительный контроль снизу он сам знает как вести свою хозяйственную деятельность и не считает необходимым сверять свои действия с Т</w:t>
      </w:r>
      <w:r w:rsidR="00463F4C">
        <w:rPr>
          <w:rFonts w:ascii="Times New Roman" w:hAnsi="Times New Roman" w:cs="Times New Roman"/>
          <w:sz w:val="28"/>
          <w:szCs w:val="28"/>
        </w:rPr>
        <w:t>рудовым кодексом Российской Федерации</w:t>
      </w:r>
      <w:r w:rsidRPr="007F7208">
        <w:rPr>
          <w:rFonts w:ascii="Times New Roman" w:hAnsi="Times New Roman" w:cs="Times New Roman"/>
          <w:sz w:val="28"/>
          <w:szCs w:val="28"/>
        </w:rPr>
        <w:t xml:space="preserve"> и коллективом, </w:t>
      </w:r>
      <w:r w:rsidR="00463F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7208">
        <w:rPr>
          <w:rFonts w:ascii="Times New Roman" w:hAnsi="Times New Roman" w:cs="Times New Roman"/>
          <w:sz w:val="28"/>
          <w:szCs w:val="28"/>
        </w:rPr>
        <w:t>а кому не нравится его позиция часто показывают на дверь. Но сегодня общаясь с работодателями</w:t>
      </w:r>
      <w:r w:rsidR="00463F4C">
        <w:rPr>
          <w:rFonts w:ascii="Times New Roman" w:hAnsi="Times New Roman" w:cs="Times New Roman"/>
          <w:sz w:val="28"/>
          <w:szCs w:val="28"/>
        </w:rPr>
        <w:t>,</w:t>
      </w:r>
      <w:r w:rsidRPr="007F7208">
        <w:rPr>
          <w:rFonts w:ascii="Times New Roman" w:hAnsi="Times New Roman" w:cs="Times New Roman"/>
          <w:sz w:val="28"/>
          <w:szCs w:val="28"/>
        </w:rPr>
        <w:t xml:space="preserve"> мы всегда обращаем внимание на плюсы при взаимодействии с профсоюзом:</w:t>
      </w:r>
    </w:p>
    <w:p w:rsidR="007F7208" w:rsidRPr="007F7208" w:rsidRDefault="007F7208" w:rsidP="007F7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>1. Конечно же, работодатель «заточен» на результат своей компании (организации) и профсоюз в этом ему не противник, а помощник. Нет смысла обанкротить организацию, что бы в конечном итоге остаться без рабочего места и соответственно без</w:t>
      </w:r>
      <w:r w:rsidR="00463F4C">
        <w:rPr>
          <w:rFonts w:ascii="Times New Roman" w:hAnsi="Times New Roman" w:cs="Times New Roman"/>
          <w:sz w:val="28"/>
          <w:szCs w:val="28"/>
        </w:rPr>
        <w:t xml:space="preserve"> средств к </w:t>
      </w:r>
      <w:r w:rsidRPr="007F7208">
        <w:rPr>
          <w:rFonts w:ascii="Times New Roman" w:hAnsi="Times New Roman" w:cs="Times New Roman"/>
          <w:sz w:val="28"/>
          <w:szCs w:val="28"/>
        </w:rPr>
        <w:t>существованию.</w:t>
      </w:r>
    </w:p>
    <w:p w:rsidR="007F7208" w:rsidRPr="007F7208" w:rsidRDefault="007F7208" w:rsidP="007F7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>2. Профсоюз помогает создать в организации коллектив (комфортное настроение в коллективе) и скоординировать его на результ</w:t>
      </w:r>
      <w:r w:rsidR="00463F4C">
        <w:rPr>
          <w:rFonts w:ascii="Times New Roman" w:hAnsi="Times New Roman" w:cs="Times New Roman"/>
          <w:sz w:val="28"/>
          <w:szCs w:val="28"/>
        </w:rPr>
        <w:t>ат деятельности организации, а социально ориентированный к</w:t>
      </w:r>
      <w:r w:rsidRPr="007F7208">
        <w:rPr>
          <w:rFonts w:ascii="Times New Roman" w:hAnsi="Times New Roman" w:cs="Times New Roman"/>
          <w:sz w:val="28"/>
          <w:szCs w:val="28"/>
        </w:rPr>
        <w:t xml:space="preserve">оллектив работает, прежде всего, на имидж организации. </w:t>
      </w:r>
    </w:p>
    <w:p w:rsidR="007F7208" w:rsidRPr="007F7208" w:rsidRDefault="007F7208" w:rsidP="007F7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>3. Помог</w:t>
      </w:r>
      <w:r w:rsidR="00463F4C">
        <w:rPr>
          <w:rFonts w:ascii="Times New Roman" w:hAnsi="Times New Roman" w:cs="Times New Roman"/>
          <w:sz w:val="28"/>
          <w:szCs w:val="28"/>
        </w:rPr>
        <w:t>ает выстроить кадровую политику,</w:t>
      </w:r>
      <w:r w:rsidRPr="007F7208">
        <w:rPr>
          <w:rFonts w:ascii="Times New Roman" w:hAnsi="Times New Roman" w:cs="Times New Roman"/>
          <w:sz w:val="28"/>
          <w:szCs w:val="28"/>
        </w:rPr>
        <w:t xml:space="preserve"> </w:t>
      </w:r>
      <w:r w:rsidR="00463F4C">
        <w:rPr>
          <w:rFonts w:ascii="Times New Roman" w:hAnsi="Times New Roman" w:cs="Times New Roman"/>
          <w:sz w:val="28"/>
          <w:szCs w:val="28"/>
        </w:rPr>
        <w:t>о</w:t>
      </w:r>
      <w:r w:rsidRPr="007F7208">
        <w:rPr>
          <w:rFonts w:ascii="Times New Roman" w:hAnsi="Times New Roman" w:cs="Times New Roman"/>
          <w:sz w:val="28"/>
          <w:szCs w:val="28"/>
        </w:rPr>
        <w:t>пределить лидеров и дать профессиональный рост сотрудникам.</w:t>
      </w:r>
    </w:p>
    <w:p w:rsidR="007F7208" w:rsidRPr="007F7208" w:rsidRDefault="007F7208" w:rsidP="007F7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 xml:space="preserve">4.Финансовая составляющая: в организации есть деньги, которые можно расходовать на актуальные цели именно для вашего коллектива </w:t>
      </w:r>
      <w:r w:rsidR="00463F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7208">
        <w:rPr>
          <w:rFonts w:ascii="Times New Roman" w:hAnsi="Times New Roman" w:cs="Times New Roman"/>
          <w:sz w:val="28"/>
          <w:szCs w:val="28"/>
        </w:rPr>
        <w:t>по коллегиальному решению (</w:t>
      </w:r>
      <w:r w:rsidR="00463F4C">
        <w:rPr>
          <w:rFonts w:ascii="Times New Roman" w:hAnsi="Times New Roman" w:cs="Times New Roman"/>
          <w:sz w:val="28"/>
          <w:szCs w:val="28"/>
        </w:rPr>
        <w:t>п</w:t>
      </w:r>
      <w:r w:rsidRPr="007F7208">
        <w:rPr>
          <w:rFonts w:ascii="Times New Roman" w:hAnsi="Times New Roman" w:cs="Times New Roman"/>
          <w:sz w:val="28"/>
          <w:szCs w:val="28"/>
        </w:rPr>
        <w:t>роведение различного рода мероприятий как культурных, так и спортивных, оказание материальной помощи работнику                     в трудной жизненной ситуации и т.д.).</w:t>
      </w:r>
    </w:p>
    <w:p w:rsidR="007F7208" w:rsidRPr="007F7208" w:rsidRDefault="007F7208" w:rsidP="007F7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 xml:space="preserve">Для создания и укрепления системы социального партнерства в сфере малого и среднего бизнеса предлагаем: </w:t>
      </w:r>
    </w:p>
    <w:p w:rsidR="007F7208" w:rsidRPr="007F7208" w:rsidRDefault="007F7208" w:rsidP="007F7208">
      <w:pPr>
        <w:pStyle w:val="aa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F7208">
        <w:rPr>
          <w:sz w:val="28"/>
          <w:szCs w:val="28"/>
        </w:rPr>
        <w:t xml:space="preserve">Организовать встречу с мэром города Горно-Алтайска </w:t>
      </w:r>
      <w:r w:rsidR="00E777CF">
        <w:rPr>
          <w:sz w:val="28"/>
          <w:szCs w:val="28"/>
        </w:rPr>
        <w:t xml:space="preserve">                          </w:t>
      </w:r>
      <w:r w:rsidRPr="007F7208">
        <w:rPr>
          <w:sz w:val="28"/>
          <w:szCs w:val="28"/>
        </w:rPr>
        <w:t xml:space="preserve">и рассмотреть вопрос подписания обращения в адрес руководителей учреждений, предприятий о соблюдении Территориального  трехстороннего соглашения в части развития социального партнерства. </w:t>
      </w:r>
    </w:p>
    <w:p w:rsidR="007F7208" w:rsidRPr="007F7208" w:rsidRDefault="007F7208" w:rsidP="007F7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 xml:space="preserve">2. </w:t>
      </w:r>
      <w:r w:rsidR="00E777CF">
        <w:rPr>
          <w:rFonts w:ascii="Times New Roman" w:hAnsi="Times New Roman" w:cs="Times New Roman"/>
          <w:sz w:val="28"/>
          <w:szCs w:val="28"/>
        </w:rPr>
        <w:t xml:space="preserve">Отделу экономики и трудовых отношений </w:t>
      </w:r>
      <w:r w:rsidRPr="007F7208">
        <w:rPr>
          <w:rFonts w:ascii="Times New Roman" w:hAnsi="Times New Roman" w:cs="Times New Roman"/>
          <w:sz w:val="28"/>
          <w:szCs w:val="28"/>
        </w:rPr>
        <w:t xml:space="preserve">предоставить реестр предприятий малого и среднего бизнеса с численностью 50 и более человек МО «Город Горно-Алтайск» с указанием ФИО руководителя, его контактного телефона и адреса нахождения учреждения (предприятия) </w:t>
      </w:r>
      <w:r w:rsidR="00E777CF">
        <w:rPr>
          <w:rFonts w:ascii="Times New Roman" w:hAnsi="Times New Roman" w:cs="Times New Roman"/>
          <w:sz w:val="28"/>
          <w:szCs w:val="28"/>
        </w:rPr>
        <w:t xml:space="preserve">                   в ООПРА  до </w:t>
      </w:r>
      <w:r w:rsidRPr="007F7208">
        <w:rPr>
          <w:rFonts w:ascii="Times New Roman" w:hAnsi="Times New Roman" w:cs="Times New Roman"/>
          <w:sz w:val="28"/>
          <w:szCs w:val="28"/>
        </w:rPr>
        <w:t>1 февраля 2018 г</w:t>
      </w:r>
      <w:r w:rsidR="00E777CF">
        <w:rPr>
          <w:rFonts w:ascii="Times New Roman" w:hAnsi="Times New Roman" w:cs="Times New Roman"/>
          <w:sz w:val="28"/>
          <w:szCs w:val="28"/>
        </w:rPr>
        <w:t>ода</w:t>
      </w:r>
      <w:r w:rsidRPr="007F7208">
        <w:rPr>
          <w:rFonts w:ascii="Times New Roman" w:hAnsi="Times New Roman" w:cs="Times New Roman"/>
          <w:sz w:val="28"/>
          <w:szCs w:val="28"/>
        </w:rPr>
        <w:t>.</w:t>
      </w:r>
    </w:p>
    <w:p w:rsidR="007F7208" w:rsidRPr="007F7208" w:rsidRDefault="007F7208" w:rsidP="007F7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lastRenderedPageBreak/>
        <w:tab/>
        <w:t>3. Руководителям организаций предоставить сведения о наличии у них профсоюзных организаций в ООПРА (Ф.И.О. и контактных телеф</w:t>
      </w:r>
      <w:r w:rsidR="00E777CF">
        <w:rPr>
          <w:rFonts w:ascii="Times New Roman" w:hAnsi="Times New Roman" w:cs="Times New Roman"/>
          <w:sz w:val="28"/>
          <w:szCs w:val="28"/>
        </w:rPr>
        <w:t xml:space="preserve">онов председателя) до </w:t>
      </w:r>
      <w:r w:rsidRPr="007F7208">
        <w:rPr>
          <w:rFonts w:ascii="Times New Roman" w:hAnsi="Times New Roman" w:cs="Times New Roman"/>
          <w:sz w:val="28"/>
          <w:szCs w:val="28"/>
        </w:rPr>
        <w:t>1 февраля 2018</w:t>
      </w:r>
      <w:r w:rsidR="00E777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208" w:rsidRPr="007F7208" w:rsidRDefault="007F7208" w:rsidP="007F7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208">
        <w:rPr>
          <w:rFonts w:ascii="Times New Roman" w:hAnsi="Times New Roman" w:cs="Times New Roman"/>
          <w:sz w:val="28"/>
          <w:szCs w:val="28"/>
        </w:rPr>
        <w:tab/>
        <w:t>4. Объединению организаций профсоюзов Республики Алтай провести работу с трудовыми коллективами представленных учреждений  по созданию профсоюзных организаций (февраль, март 2018</w:t>
      </w:r>
      <w:r w:rsidR="00E777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208">
        <w:rPr>
          <w:rFonts w:ascii="Times New Roman" w:hAnsi="Times New Roman" w:cs="Times New Roman"/>
          <w:sz w:val="28"/>
          <w:szCs w:val="28"/>
        </w:rPr>
        <w:t>).</w:t>
      </w:r>
    </w:p>
    <w:p w:rsidR="007F7208" w:rsidRPr="007F7208" w:rsidRDefault="007F7208" w:rsidP="007F7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208" w:rsidRDefault="007F7208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Pr="00E777CF" w:rsidRDefault="00E777CF" w:rsidP="00E77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E777CF" w:rsidRDefault="00E777CF" w:rsidP="00E77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CF">
        <w:rPr>
          <w:rFonts w:ascii="Times New Roman" w:hAnsi="Times New Roman" w:cs="Times New Roman"/>
          <w:b/>
          <w:sz w:val="28"/>
          <w:szCs w:val="28"/>
        </w:rPr>
        <w:t xml:space="preserve">о создании условий социального партнерства в сфере малого  </w:t>
      </w:r>
    </w:p>
    <w:p w:rsidR="00E777CF" w:rsidRPr="00E777CF" w:rsidRDefault="00E777CF" w:rsidP="00E77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CF">
        <w:rPr>
          <w:rFonts w:ascii="Times New Roman" w:hAnsi="Times New Roman" w:cs="Times New Roman"/>
          <w:b/>
          <w:sz w:val="28"/>
          <w:szCs w:val="28"/>
        </w:rPr>
        <w:t xml:space="preserve">           и среднего бизнеса от стороны работодателей </w:t>
      </w:r>
    </w:p>
    <w:p w:rsidR="00E777CF" w:rsidRPr="00E777CF" w:rsidRDefault="00E777CF" w:rsidP="00E777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CF" w:rsidRDefault="00E777CF" w:rsidP="00E777C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CF">
        <w:rPr>
          <w:rFonts w:ascii="Times New Roman" w:hAnsi="Times New Roman" w:cs="Times New Roman"/>
          <w:sz w:val="28"/>
          <w:szCs w:val="28"/>
        </w:rPr>
        <w:t xml:space="preserve">          На сегодняшний день осведомленность общества о сути и формах социального партнерства весьма низка. Потенциал взаимодействия коммерческого, некоммерческого и государственного секторов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сфере остается недостаточно раскрытым. Социальное партнерство                 (далее – СП)</w:t>
      </w:r>
      <w:r w:rsidR="0046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шире входит в стратегии устойчивого развития бизнеса,               и, так как бизнес не может решить острые социальные проблемы в одиночку, то привлекает партнеров из НКО и старается заручиться поддержкой власти. </w:t>
      </w:r>
    </w:p>
    <w:p w:rsidR="00E777CF" w:rsidRDefault="00E777CF" w:rsidP="00E777CF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39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39A4">
        <w:rPr>
          <w:rFonts w:ascii="Times New Roman" w:hAnsi="Times New Roman" w:cs="Times New Roman"/>
          <w:sz w:val="28"/>
          <w:szCs w:val="28"/>
        </w:rPr>
        <w:t xml:space="preserve">Власть должна прислушиваться и идти навстречу предложениям НКО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39A4">
        <w:rPr>
          <w:rFonts w:ascii="Times New Roman" w:hAnsi="Times New Roman" w:cs="Times New Roman"/>
          <w:sz w:val="28"/>
          <w:szCs w:val="28"/>
        </w:rPr>
        <w:t xml:space="preserve">и бизнеса. При этом необходимо дать понять бизнесу важность перехода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9A4">
        <w:rPr>
          <w:rFonts w:ascii="Times New Roman" w:hAnsi="Times New Roman" w:cs="Times New Roman"/>
          <w:sz w:val="28"/>
          <w:szCs w:val="28"/>
        </w:rPr>
        <w:t xml:space="preserve">к эффективной благотворительности. Немаловажную роль могли бы сыграть моральные стимулы участия в проектах СП со стороны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0339A4">
        <w:rPr>
          <w:rFonts w:ascii="Times New Roman" w:hAnsi="Times New Roman" w:cs="Times New Roman"/>
          <w:sz w:val="28"/>
          <w:szCs w:val="28"/>
        </w:rPr>
        <w:t xml:space="preserve">государственной власти. Важным для создания условий развития СП является финансирование. Это могут быть добровольные </w:t>
      </w:r>
      <w:r>
        <w:rPr>
          <w:rFonts w:ascii="Times New Roman" w:hAnsi="Times New Roman" w:cs="Times New Roman"/>
          <w:sz w:val="28"/>
          <w:szCs w:val="28"/>
        </w:rPr>
        <w:t xml:space="preserve">пожертвования, </w:t>
      </w:r>
      <w:r w:rsidRPr="000339A4">
        <w:rPr>
          <w:rFonts w:ascii="Times New Roman" w:hAnsi="Times New Roman" w:cs="Times New Roman"/>
          <w:sz w:val="28"/>
          <w:szCs w:val="28"/>
        </w:rPr>
        <w:t>гранты государственных структур, бизнеса, НКО</w:t>
      </w:r>
      <w:r w:rsidRPr="000339A4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339A4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339A4">
        <w:rPr>
          <w:rFonts w:ascii="Times New Roman" w:hAnsi="Times New Roman" w:cs="Times New Roman"/>
          <w:sz w:val="28"/>
          <w:szCs w:val="28"/>
        </w:rPr>
        <w:t>Немаловажно та</w:t>
      </w:r>
      <w:r>
        <w:rPr>
          <w:rFonts w:ascii="Times New Roman" w:hAnsi="Times New Roman" w:cs="Times New Roman"/>
          <w:sz w:val="28"/>
          <w:szCs w:val="28"/>
        </w:rPr>
        <w:t xml:space="preserve">кже наличие общей площадки, где </w:t>
      </w:r>
      <w:r w:rsidRPr="000339A4">
        <w:rPr>
          <w:rFonts w:ascii="Times New Roman" w:hAnsi="Times New Roman" w:cs="Times New Roman"/>
          <w:sz w:val="28"/>
          <w:szCs w:val="28"/>
        </w:rPr>
        <w:t>могут встречаться представители разных секторов,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одействия в СП, просвещение,                     на </w:t>
      </w:r>
      <w:r w:rsidRPr="000339A4">
        <w:rPr>
          <w:rFonts w:ascii="Times New Roman" w:hAnsi="Times New Roman" w:cs="Times New Roman"/>
          <w:sz w:val="28"/>
          <w:szCs w:val="28"/>
        </w:rPr>
        <w:t>законодательном уровне разработка концепции и этических ценностей СП. Важно такж</w:t>
      </w:r>
      <w:r>
        <w:rPr>
          <w:rFonts w:ascii="Times New Roman" w:hAnsi="Times New Roman" w:cs="Times New Roman"/>
          <w:sz w:val="28"/>
          <w:szCs w:val="28"/>
        </w:rPr>
        <w:t>е создавать дополнительные эко</w:t>
      </w:r>
      <w:r w:rsidRPr="000339A4">
        <w:rPr>
          <w:rFonts w:ascii="Times New Roman" w:hAnsi="Times New Roman" w:cs="Times New Roman"/>
          <w:sz w:val="28"/>
          <w:szCs w:val="28"/>
        </w:rPr>
        <w:t xml:space="preserve">номические стимулы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по участию в СП средних и малых </w:t>
      </w:r>
      <w:r w:rsidRPr="000339A4">
        <w:rPr>
          <w:rFonts w:ascii="Times New Roman" w:hAnsi="Times New Roman" w:cs="Times New Roman"/>
          <w:sz w:val="28"/>
          <w:szCs w:val="28"/>
        </w:rPr>
        <w:t>организаций бизнес</w:t>
      </w:r>
      <w:r>
        <w:rPr>
          <w:rFonts w:ascii="Times New Roman" w:hAnsi="Times New Roman" w:cs="Times New Roman"/>
          <w:sz w:val="28"/>
          <w:szCs w:val="28"/>
        </w:rPr>
        <w:t>а, возможно                            в вопросах налогоо</w:t>
      </w:r>
      <w:r w:rsidRPr="000339A4">
        <w:rPr>
          <w:rFonts w:ascii="Times New Roman" w:hAnsi="Times New Roman" w:cs="Times New Roman"/>
          <w:sz w:val="28"/>
          <w:szCs w:val="28"/>
        </w:rPr>
        <w:t>бложения. Вопросы</w:t>
      </w:r>
      <w:r>
        <w:rPr>
          <w:rFonts w:ascii="Times New Roman" w:hAnsi="Times New Roman" w:cs="Times New Roman"/>
          <w:sz w:val="28"/>
          <w:szCs w:val="28"/>
        </w:rPr>
        <w:t xml:space="preserve"> обучения и информирования о СП                  в виде </w:t>
      </w:r>
      <w:r w:rsidRPr="000339A4">
        <w:rPr>
          <w:rFonts w:ascii="Times New Roman" w:hAnsi="Times New Roman" w:cs="Times New Roman"/>
          <w:sz w:val="28"/>
          <w:szCs w:val="28"/>
        </w:rPr>
        <w:t>семинаров т</w:t>
      </w:r>
      <w:r>
        <w:rPr>
          <w:rFonts w:ascii="Times New Roman" w:hAnsi="Times New Roman" w:cs="Times New Roman"/>
          <w:sz w:val="28"/>
          <w:szCs w:val="28"/>
        </w:rPr>
        <w:t>акже простимулировало бы разви</w:t>
      </w:r>
      <w:r w:rsidRPr="000339A4">
        <w:rPr>
          <w:rFonts w:ascii="Times New Roman" w:hAnsi="Times New Roman" w:cs="Times New Roman"/>
          <w:sz w:val="28"/>
          <w:szCs w:val="28"/>
        </w:rPr>
        <w:t>тие партнерства, пок</w:t>
      </w:r>
      <w:r>
        <w:rPr>
          <w:rFonts w:ascii="Times New Roman" w:hAnsi="Times New Roman" w:cs="Times New Roman"/>
          <w:sz w:val="28"/>
          <w:szCs w:val="28"/>
        </w:rPr>
        <w:t xml:space="preserve">азав участникам, что СП не есть </w:t>
      </w:r>
      <w:r w:rsidRPr="000339A4">
        <w:rPr>
          <w:rFonts w:ascii="Times New Roman" w:hAnsi="Times New Roman" w:cs="Times New Roman"/>
          <w:sz w:val="28"/>
          <w:szCs w:val="28"/>
        </w:rPr>
        <w:t>что-то далекое и неэффективное.</w:t>
      </w:r>
      <w:r w:rsidRPr="000339A4">
        <w:rPr>
          <w:rFonts w:ascii="Times New Roman" w:hAnsi="Times New Roman" w:cs="Times New Roman"/>
          <w:sz w:val="28"/>
          <w:szCs w:val="28"/>
        </w:rPr>
        <w:br/>
        <w:t>Однако ест</w:t>
      </w:r>
      <w:r>
        <w:rPr>
          <w:rFonts w:ascii="Times New Roman" w:hAnsi="Times New Roman" w:cs="Times New Roman"/>
          <w:sz w:val="28"/>
          <w:szCs w:val="28"/>
        </w:rPr>
        <w:t xml:space="preserve">ь точка зрения, что все условия </w:t>
      </w:r>
      <w:r w:rsidRPr="000339A4">
        <w:rPr>
          <w:rFonts w:ascii="Times New Roman" w:hAnsi="Times New Roman" w:cs="Times New Roman"/>
          <w:sz w:val="28"/>
          <w:szCs w:val="28"/>
        </w:rPr>
        <w:t>уже созданы и важно</w:t>
      </w:r>
      <w:r>
        <w:rPr>
          <w:rFonts w:ascii="Times New Roman" w:hAnsi="Times New Roman" w:cs="Times New Roman"/>
          <w:sz w:val="28"/>
          <w:szCs w:val="28"/>
        </w:rPr>
        <w:t xml:space="preserve"> просто поддержать этот тренд и </w:t>
      </w:r>
      <w:r w:rsidRPr="000339A4">
        <w:rPr>
          <w:rFonts w:ascii="Times New Roman" w:hAnsi="Times New Roman" w:cs="Times New Roman"/>
          <w:sz w:val="28"/>
          <w:szCs w:val="28"/>
        </w:rPr>
        <w:t>главное условие – из</w:t>
      </w:r>
      <w:r>
        <w:rPr>
          <w:rFonts w:ascii="Times New Roman" w:hAnsi="Times New Roman" w:cs="Times New Roman"/>
          <w:sz w:val="28"/>
          <w:szCs w:val="28"/>
        </w:rPr>
        <w:t>менение наших установок                   на вза</w:t>
      </w:r>
      <w:r w:rsidRPr="000339A4">
        <w:rPr>
          <w:rFonts w:ascii="Times New Roman" w:hAnsi="Times New Roman" w:cs="Times New Roman"/>
          <w:sz w:val="28"/>
          <w:szCs w:val="28"/>
        </w:rPr>
        <w:t>имодействие, чтобы люди научились слушать, слыш</w:t>
      </w:r>
      <w:r>
        <w:rPr>
          <w:rFonts w:ascii="Times New Roman" w:hAnsi="Times New Roman" w:cs="Times New Roman"/>
          <w:sz w:val="28"/>
          <w:szCs w:val="28"/>
        </w:rPr>
        <w:t xml:space="preserve">ать и были готовы к позитивному </w:t>
      </w:r>
      <w:r w:rsidRPr="000339A4">
        <w:rPr>
          <w:rFonts w:ascii="Times New Roman" w:hAnsi="Times New Roman" w:cs="Times New Roman"/>
          <w:sz w:val="28"/>
          <w:szCs w:val="28"/>
        </w:rPr>
        <w:t>сотрудничеству.</w:t>
      </w:r>
    </w:p>
    <w:p w:rsidR="00E777CF" w:rsidRDefault="00E777CF" w:rsidP="00E777C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339A4">
        <w:rPr>
          <w:rFonts w:ascii="Times New Roman" w:hAnsi="Times New Roman" w:cs="Times New Roman"/>
          <w:iCs/>
          <w:sz w:val="28"/>
          <w:szCs w:val="28"/>
        </w:rPr>
        <w:t>Условия вс</w:t>
      </w:r>
      <w:r>
        <w:rPr>
          <w:rFonts w:ascii="Times New Roman" w:hAnsi="Times New Roman" w:cs="Times New Roman"/>
          <w:iCs/>
          <w:sz w:val="28"/>
          <w:szCs w:val="28"/>
        </w:rPr>
        <w:t xml:space="preserve">егда должны быть одни: равноправие. </w:t>
      </w:r>
      <w:r w:rsidRPr="000339A4">
        <w:rPr>
          <w:rFonts w:ascii="Times New Roman" w:hAnsi="Times New Roman" w:cs="Times New Roman"/>
          <w:sz w:val="28"/>
          <w:szCs w:val="28"/>
        </w:rPr>
        <w:t>Сфера социального па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39A4">
        <w:rPr>
          <w:rFonts w:ascii="Times New Roman" w:hAnsi="Times New Roman" w:cs="Times New Roman"/>
          <w:sz w:val="28"/>
          <w:szCs w:val="28"/>
        </w:rPr>
        <w:t>тнерства подве</w:t>
      </w:r>
      <w:r>
        <w:rPr>
          <w:rFonts w:ascii="Times New Roman" w:hAnsi="Times New Roman" w:cs="Times New Roman"/>
          <w:sz w:val="28"/>
          <w:szCs w:val="28"/>
        </w:rPr>
        <w:t>ржена циклическим взлетам и па</w:t>
      </w:r>
      <w:r w:rsidRPr="000339A4">
        <w:rPr>
          <w:rFonts w:ascii="Times New Roman" w:hAnsi="Times New Roman" w:cs="Times New Roman"/>
          <w:sz w:val="28"/>
          <w:szCs w:val="28"/>
        </w:rPr>
        <w:t>дениям и, в первую</w:t>
      </w:r>
      <w:r>
        <w:rPr>
          <w:rFonts w:ascii="Times New Roman" w:hAnsi="Times New Roman" w:cs="Times New Roman"/>
          <w:sz w:val="28"/>
          <w:szCs w:val="28"/>
        </w:rPr>
        <w:t xml:space="preserve"> очередь, нуждается в поддержке </w:t>
      </w:r>
      <w:r w:rsidRPr="000339A4">
        <w:rPr>
          <w:rFonts w:ascii="Times New Roman" w:hAnsi="Times New Roman" w:cs="Times New Roman"/>
          <w:sz w:val="28"/>
          <w:szCs w:val="28"/>
        </w:rPr>
        <w:t>государства. Более того, реальная перс</w:t>
      </w:r>
      <w:r>
        <w:rPr>
          <w:rFonts w:ascii="Times New Roman" w:hAnsi="Times New Roman" w:cs="Times New Roman"/>
          <w:sz w:val="28"/>
          <w:szCs w:val="28"/>
        </w:rPr>
        <w:t>пектива у со</w:t>
      </w:r>
      <w:r w:rsidRPr="000339A4">
        <w:rPr>
          <w:rFonts w:ascii="Times New Roman" w:hAnsi="Times New Roman" w:cs="Times New Roman"/>
          <w:sz w:val="28"/>
          <w:szCs w:val="28"/>
        </w:rPr>
        <w:t>циального партнерст</w:t>
      </w:r>
      <w:r>
        <w:rPr>
          <w:rFonts w:ascii="Times New Roman" w:hAnsi="Times New Roman" w:cs="Times New Roman"/>
          <w:sz w:val="28"/>
          <w:szCs w:val="28"/>
        </w:rPr>
        <w:t>ва появится только при институ</w:t>
      </w:r>
      <w:r w:rsidRPr="000339A4">
        <w:rPr>
          <w:rFonts w:ascii="Times New Roman" w:hAnsi="Times New Roman" w:cs="Times New Roman"/>
          <w:sz w:val="28"/>
          <w:szCs w:val="28"/>
        </w:rPr>
        <w:t>циональной поддержке НКО и создании условий для</w:t>
      </w:r>
      <w:r w:rsidRPr="000339A4">
        <w:rPr>
          <w:rFonts w:ascii="Times New Roman" w:hAnsi="Times New Roman" w:cs="Times New Roman"/>
          <w:sz w:val="28"/>
          <w:szCs w:val="28"/>
        </w:rPr>
        <w:br/>
        <w:t>мотивирования бизн</w:t>
      </w:r>
      <w:r>
        <w:rPr>
          <w:rFonts w:ascii="Times New Roman" w:hAnsi="Times New Roman" w:cs="Times New Roman"/>
          <w:sz w:val="28"/>
          <w:szCs w:val="28"/>
        </w:rPr>
        <w:t>еса к проявлению социальной ак</w:t>
      </w:r>
      <w:r w:rsidRPr="000339A4">
        <w:rPr>
          <w:rFonts w:ascii="Times New Roman" w:hAnsi="Times New Roman" w:cs="Times New Roman"/>
          <w:sz w:val="28"/>
          <w:szCs w:val="28"/>
        </w:rPr>
        <w:t xml:space="preserve">тивности. СП через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неправительственных </w:t>
      </w:r>
      <w:r w:rsidRPr="000339A4">
        <w:rPr>
          <w:rFonts w:ascii="Times New Roman" w:hAnsi="Times New Roman" w:cs="Times New Roman"/>
          <w:sz w:val="28"/>
          <w:szCs w:val="28"/>
        </w:rPr>
        <w:t>организаций к выработке и принятию управле</w:t>
      </w:r>
      <w:r>
        <w:rPr>
          <w:rFonts w:ascii="Times New Roman" w:hAnsi="Times New Roman" w:cs="Times New Roman"/>
          <w:sz w:val="28"/>
          <w:szCs w:val="28"/>
        </w:rPr>
        <w:t xml:space="preserve">нческих </w:t>
      </w:r>
      <w:r w:rsidRPr="000339A4">
        <w:rPr>
          <w:rFonts w:ascii="Times New Roman" w:hAnsi="Times New Roman" w:cs="Times New Roman"/>
          <w:sz w:val="28"/>
          <w:szCs w:val="28"/>
        </w:rPr>
        <w:t xml:space="preserve">решений позволит </w:t>
      </w:r>
      <w:r>
        <w:rPr>
          <w:rFonts w:ascii="Times New Roman" w:hAnsi="Times New Roman" w:cs="Times New Roman"/>
          <w:sz w:val="28"/>
          <w:szCs w:val="28"/>
        </w:rPr>
        <w:t>построить гармоничное общество.</w:t>
      </w:r>
    </w:p>
    <w:p w:rsidR="00E777CF" w:rsidRPr="000339A4" w:rsidRDefault="00E777CF" w:rsidP="00E777C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339A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39A4">
        <w:rPr>
          <w:rFonts w:ascii="Times New Roman" w:hAnsi="Times New Roman" w:cs="Times New Roman"/>
          <w:sz w:val="28"/>
          <w:szCs w:val="28"/>
        </w:rPr>
        <w:br/>
        <w:t>• Помощь в институциональном развитии со стороны власти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9A4">
        <w:rPr>
          <w:rFonts w:ascii="Times New Roman" w:hAnsi="Times New Roman" w:cs="Times New Roman"/>
          <w:sz w:val="28"/>
          <w:szCs w:val="28"/>
        </w:rPr>
        <w:br/>
        <w:t>• Существование в организации политики по КСО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9A4">
        <w:rPr>
          <w:rFonts w:ascii="Times New Roman" w:hAnsi="Times New Roman" w:cs="Times New Roman"/>
          <w:sz w:val="28"/>
          <w:szCs w:val="28"/>
        </w:rPr>
        <w:br/>
        <w:t>• Желание руководства компаний заниматься СП, выделять на это ресурсы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9A4">
        <w:rPr>
          <w:rFonts w:ascii="Times New Roman" w:hAnsi="Times New Roman" w:cs="Times New Roman"/>
          <w:sz w:val="28"/>
          <w:szCs w:val="28"/>
        </w:rPr>
        <w:br/>
        <w:t>• Активная позиция НКО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9A4">
        <w:rPr>
          <w:rFonts w:ascii="Times New Roman" w:hAnsi="Times New Roman" w:cs="Times New Roman"/>
          <w:sz w:val="28"/>
          <w:szCs w:val="28"/>
        </w:rPr>
        <w:br/>
        <w:t>• Работа с молодежью в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9A4">
        <w:rPr>
          <w:rFonts w:ascii="Times New Roman" w:hAnsi="Times New Roman" w:cs="Times New Roman"/>
          <w:sz w:val="28"/>
          <w:szCs w:val="28"/>
        </w:rPr>
        <w:br/>
        <w:t>• Работа с бизнесом на основе разработанных стратегий СП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9A4">
        <w:rPr>
          <w:rFonts w:ascii="Times New Roman" w:hAnsi="Times New Roman" w:cs="Times New Roman"/>
          <w:sz w:val="28"/>
          <w:szCs w:val="28"/>
        </w:rPr>
        <w:br/>
        <w:t>• Расширение контактов НКО с бизнесом для</w:t>
      </w:r>
      <w:r>
        <w:rPr>
          <w:rFonts w:ascii="Times New Roman" w:hAnsi="Times New Roman" w:cs="Times New Roman"/>
          <w:sz w:val="28"/>
          <w:szCs w:val="28"/>
        </w:rPr>
        <w:t xml:space="preserve"> нахождения большего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</w:t>
      </w:r>
      <w:r w:rsidRPr="000339A4">
        <w:rPr>
          <w:rFonts w:ascii="Times New Roman" w:hAnsi="Times New Roman" w:cs="Times New Roman"/>
          <w:sz w:val="28"/>
          <w:szCs w:val="28"/>
        </w:rPr>
        <w:t>сторонников и партнеров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39A4">
        <w:rPr>
          <w:rFonts w:ascii="Times New Roman" w:hAnsi="Times New Roman" w:cs="Times New Roman"/>
          <w:sz w:val="28"/>
          <w:szCs w:val="28"/>
        </w:rPr>
        <w:br/>
        <w:t>• Развитие самой необходимой, минимальной материально-технической базы 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9A4">
        <w:rPr>
          <w:rFonts w:ascii="Times New Roman" w:hAnsi="Times New Roman" w:cs="Times New Roman"/>
          <w:sz w:val="28"/>
          <w:szCs w:val="28"/>
        </w:rPr>
        <w:br/>
        <w:t>Условия для социального партнерства в сфере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39A4">
        <w:rPr>
          <w:rFonts w:ascii="Times New Roman" w:hAnsi="Times New Roman" w:cs="Times New Roman"/>
          <w:sz w:val="28"/>
          <w:szCs w:val="28"/>
        </w:rPr>
        <w:t xml:space="preserve">на муниципальном уровне: </w:t>
      </w:r>
    </w:p>
    <w:p w:rsidR="00E777CF" w:rsidRDefault="00E777CF" w:rsidP="00E7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9A4">
        <w:rPr>
          <w:rFonts w:ascii="Times New Roman" w:hAnsi="Times New Roman" w:cs="Times New Roman"/>
          <w:sz w:val="28"/>
          <w:szCs w:val="28"/>
        </w:rPr>
        <w:t>1.Стимулирование бизнеса к участию в 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7CF" w:rsidRDefault="00E777CF" w:rsidP="00E7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A4">
        <w:rPr>
          <w:rFonts w:ascii="Times New Roman" w:hAnsi="Times New Roman" w:cs="Times New Roman"/>
          <w:sz w:val="28"/>
          <w:szCs w:val="28"/>
        </w:rPr>
        <w:t>2. Установка от власти СМИ на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ную подсветку всего, что </w:t>
      </w:r>
      <w:r w:rsidRPr="000339A4">
        <w:rPr>
          <w:rFonts w:ascii="Times New Roman" w:hAnsi="Times New Roman" w:cs="Times New Roman"/>
          <w:sz w:val="28"/>
          <w:szCs w:val="28"/>
        </w:rPr>
        <w:t>происходит в СП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Осознан</w:t>
      </w:r>
      <w:r>
        <w:rPr>
          <w:sz w:val="28"/>
          <w:szCs w:val="28"/>
        </w:rPr>
        <w:t>ие необходимости развивать СП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Активизация Упо</w:t>
      </w:r>
      <w:r>
        <w:rPr>
          <w:sz w:val="28"/>
          <w:szCs w:val="28"/>
        </w:rPr>
        <w:t>лномоченного в проектах по СП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Благожелательность к людям, р</w:t>
      </w:r>
      <w:r>
        <w:rPr>
          <w:sz w:val="28"/>
          <w:szCs w:val="28"/>
        </w:rPr>
        <w:t>еализующим проекты в сфере СП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Обучение предпринимателей, НКО, представителей власти механизмам С</w:t>
      </w:r>
      <w:r>
        <w:rPr>
          <w:sz w:val="28"/>
          <w:szCs w:val="28"/>
        </w:rPr>
        <w:t>П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 xml:space="preserve"> Преодоление пассивности и инерции людей в решении социальных проблем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Не хватает информации, как и чем, могут быть стороны полезны друг другу</w:t>
      </w:r>
    </w:p>
    <w:p w:rsidR="00E777CF" w:rsidRPr="00454582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 xml:space="preserve">Мало исследований, хороших примеров и обучающих мероприятий </w:t>
      </w:r>
      <w:r>
        <w:rPr>
          <w:sz w:val="28"/>
          <w:szCs w:val="28"/>
        </w:rPr>
        <w:t xml:space="preserve">              </w:t>
      </w:r>
      <w:r w:rsidRPr="00454582">
        <w:rPr>
          <w:sz w:val="28"/>
          <w:szCs w:val="28"/>
        </w:rPr>
        <w:t>от коллег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 xml:space="preserve">Привлечение референтных личностей </w:t>
      </w:r>
      <w:r>
        <w:rPr>
          <w:sz w:val="28"/>
          <w:szCs w:val="28"/>
        </w:rPr>
        <w:t>в продвижение СП в регионе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Демонстрация заинтересованности органов власти в</w:t>
      </w:r>
      <w:r>
        <w:rPr>
          <w:sz w:val="28"/>
          <w:szCs w:val="28"/>
        </w:rPr>
        <w:t xml:space="preserve"> реализации подобных проектов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Разработка системы поощрений участнико</w:t>
      </w:r>
      <w:r>
        <w:rPr>
          <w:sz w:val="28"/>
          <w:szCs w:val="28"/>
        </w:rPr>
        <w:t xml:space="preserve">в СП, со стороны органов власти </w:t>
      </w:r>
      <w:r w:rsidRPr="00454582">
        <w:rPr>
          <w:sz w:val="28"/>
          <w:szCs w:val="28"/>
        </w:rPr>
        <w:t>за те добрые дела, которые он</w:t>
      </w:r>
      <w:r>
        <w:rPr>
          <w:sz w:val="28"/>
          <w:szCs w:val="28"/>
        </w:rPr>
        <w:t>и делают</w:t>
      </w:r>
      <w:r>
        <w:rPr>
          <w:sz w:val="28"/>
          <w:szCs w:val="28"/>
        </w:rPr>
        <w:br/>
        <w:t>Национальный уровень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Стимулирование б</w:t>
      </w:r>
      <w:r>
        <w:rPr>
          <w:sz w:val="28"/>
          <w:szCs w:val="28"/>
        </w:rPr>
        <w:t>изнеса к участию в СП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Установка от власти СМИ на информационную подсве</w:t>
      </w:r>
      <w:r>
        <w:rPr>
          <w:sz w:val="28"/>
          <w:szCs w:val="28"/>
        </w:rPr>
        <w:t>тку всего, что происходит в СП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Преодоление пассивности и инерции людей</w:t>
      </w:r>
      <w:r>
        <w:rPr>
          <w:sz w:val="28"/>
          <w:szCs w:val="28"/>
        </w:rPr>
        <w:t xml:space="preserve"> в решении социальных проблем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Децентрализация и ст</w:t>
      </w:r>
      <w:r>
        <w:rPr>
          <w:sz w:val="28"/>
          <w:szCs w:val="28"/>
        </w:rPr>
        <w:t>абильная законодательная база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Налоговые льготы и преференц</w:t>
      </w:r>
      <w:r>
        <w:rPr>
          <w:sz w:val="28"/>
          <w:szCs w:val="28"/>
        </w:rPr>
        <w:t>ии для бизнеса и СМИ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Проработка вопросов морального</w:t>
      </w:r>
      <w:r>
        <w:rPr>
          <w:sz w:val="28"/>
          <w:szCs w:val="28"/>
        </w:rPr>
        <w:t xml:space="preserve"> стимулирования участников СП</w:t>
      </w:r>
    </w:p>
    <w:p w:rsidR="00E777CF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Привлечение референтных личнос</w:t>
      </w:r>
      <w:r>
        <w:rPr>
          <w:sz w:val="28"/>
          <w:szCs w:val="28"/>
        </w:rPr>
        <w:t>тей в продвижение СП в России</w:t>
      </w:r>
    </w:p>
    <w:p w:rsidR="00E777CF" w:rsidRPr="00454582" w:rsidRDefault="00E777CF" w:rsidP="00E777C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454582">
        <w:rPr>
          <w:sz w:val="28"/>
          <w:szCs w:val="28"/>
        </w:rPr>
        <w:t>Исполнение принятых в отношении развития СП решений</w:t>
      </w:r>
    </w:p>
    <w:p w:rsidR="00E777CF" w:rsidRDefault="00E777CF" w:rsidP="00E7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82">
        <w:rPr>
          <w:rFonts w:ascii="Times New Roman" w:hAnsi="Times New Roman" w:cs="Times New Roman"/>
          <w:sz w:val="28"/>
          <w:szCs w:val="28"/>
        </w:rPr>
        <w:t>Общество все больше и больше разворачивается лицом</w:t>
      </w:r>
      <w:r>
        <w:rPr>
          <w:rFonts w:ascii="Times New Roman" w:hAnsi="Times New Roman" w:cs="Times New Roman"/>
          <w:sz w:val="28"/>
          <w:szCs w:val="28"/>
        </w:rPr>
        <w:t xml:space="preserve"> к этой теме, </w:t>
      </w:r>
      <w:r w:rsidRPr="00454582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 xml:space="preserve">дежь заинтересованно подходит к </w:t>
      </w:r>
      <w:r w:rsidRPr="00454582">
        <w:rPr>
          <w:rFonts w:ascii="Times New Roman" w:hAnsi="Times New Roman" w:cs="Times New Roman"/>
          <w:sz w:val="28"/>
          <w:szCs w:val="28"/>
        </w:rPr>
        <w:t>вопросу социальных п</w:t>
      </w:r>
      <w:r>
        <w:rPr>
          <w:rFonts w:ascii="Times New Roman" w:hAnsi="Times New Roman" w:cs="Times New Roman"/>
          <w:sz w:val="28"/>
          <w:szCs w:val="28"/>
        </w:rPr>
        <w:t>роектов.                То есть, молодое поко</w:t>
      </w:r>
      <w:r w:rsidRPr="00454582">
        <w:rPr>
          <w:rFonts w:ascii="Times New Roman" w:hAnsi="Times New Roman" w:cs="Times New Roman"/>
          <w:sz w:val="28"/>
          <w:szCs w:val="28"/>
        </w:rPr>
        <w:t>ление уже готово к и</w:t>
      </w:r>
      <w:r>
        <w:rPr>
          <w:rFonts w:ascii="Times New Roman" w:hAnsi="Times New Roman" w:cs="Times New Roman"/>
          <w:sz w:val="28"/>
          <w:szCs w:val="28"/>
        </w:rPr>
        <w:t xml:space="preserve">дее социальной ответственности, </w:t>
      </w:r>
      <w:r w:rsidRPr="00454582">
        <w:rPr>
          <w:rFonts w:ascii="Times New Roman" w:hAnsi="Times New Roman" w:cs="Times New Roman"/>
          <w:sz w:val="28"/>
          <w:szCs w:val="28"/>
        </w:rPr>
        <w:t>поддержке и партн</w:t>
      </w:r>
      <w:r>
        <w:rPr>
          <w:rFonts w:ascii="Times New Roman" w:hAnsi="Times New Roman" w:cs="Times New Roman"/>
          <w:sz w:val="28"/>
          <w:szCs w:val="28"/>
        </w:rPr>
        <w:t xml:space="preserve">ерству. Появился некий тренд на партнерское </w:t>
      </w:r>
      <w:r w:rsidRPr="00454582">
        <w:rPr>
          <w:rFonts w:ascii="Times New Roman" w:hAnsi="Times New Roman" w:cs="Times New Roman"/>
          <w:sz w:val="28"/>
          <w:szCs w:val="28"/>
        </w:rPr>
        <w:t>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ействие и всем важно привлекать </w:t>
      </w:r>
      <w:r w:rsidRPr="00454582">
        <w:rPr>
          <w:rFonts w:ascii="Times New Roman" w:hAnsi="Times New Roman" w:cs="Times New Roman"/>
          <w:sz w:val="28"/>
          <w:szCs w:val="28"/>
        </w:rPr>
        <w:t>в свои проекты предс</w:t>
      </w:r>
      <w:r>
        <w:rPr>
          <w:rFonts w:ascii="Times New Roman" w:hAnsi="Times New Roman" w:cs="Times New Roman"/>
          <w:sz w:val="28"/>
          <w:szCs w:val="28"/>
        </w:rPr>
        <w:t>тавителей разных структур, раз</w:t>
      </w:r>
      <w:r w:rsidRPr="00454582">
        <w:rPr>
          <w:rFonts w:ascii="Times New Roman" w:hAnsi="Times New Roman" w:cs="Times New Roman"/>
          <w:sz w:val="28"/>
          <w:szCs w:val="28"/>
        </w:rPr>
        <w:t>ных секторов. Постепенно это становится интересно,</w:t>
      </w:r>
      <w:r w:rsidRPr="00454582">
        <w:rPr>
          <w:rFonts w:ascii="Times New Roman" w:hAnsi="Times New Roman" w:cs="Times New Roman"/>
          <w:sz w:val="28"/>
          <w:szCs w:val="28"/>
        </w:rPr>
        <w:br/>
        <w:t>модно, важно раб</w:t>
      </w:r>
      <w:r>
        <w:rPr>
          <w:rFonts w:ascii="Times New Roman" w:hAnsi="Times New Roman" w:cs="Times New Roman"/>
          <w:sz w:val="28"/>
          <w:szCs w:val="28"/>
        </w:rPr>
        <w:t>отать над расширением мотивиро</w:t>
      </w:r>
      <w:r w:rsidRPr="00454582">
        <w:rPr>
          <w:rFonts w:ascii="Times New Roman" w:hAnsi="Times New Roman" w:cs="Times New Roman"/>
          <w:sz w:val="28"/>
          <w:szCs w:val="28"/>
        </w:rPr>
        <w:t>ванного круга участн</w:t>
      </w:r>
      <w:r>
        <w:rPr>
          <w:rFonts w:ascii="Times New Roman" w:hAnsi="Times New Roman" w:cs="Times New Roman"/>
          <w:sz w:val="28"/>
          <w:szCs w:val="28"/>
        </w:rPr>
        <w:t>иков этого процесса, решать во</w:t>
      </w:r>
      <w:r w:rsidRPr="00454582">
        <w:rPr>
          <w:rFonts w:ascii="Times New Roman" w:hAnsi="Times New Roman" w:cs="Times New Roman"/>
          <w:sz w:val="28"/>
          <w:szCs w:val="28"/>
        </w:rPr>
        <w:t>просы поддержки лидерства и взращивания лидеров.</w:t>
      </w:r>
      <w:r w:rsidRPr="00454582">
        <w:rPr>
          <w:rFonts w:ascii="Times New Roman" w:hAnsi="Times New Roman" w:cs="Times New Roman"/>
          <w:sz w:val="28"/>
          <w:szCs w:val="28"/>
        </w:rPr>
        <w:br/>
        <w:t>Кроме этого, необх</w:t>
      </w:r>
      <w:r>
        <w:rPr>
          <w:rFonts w:ascii="Times New Roman" w:hAnsi="Times New Roman" w:cs="Times New Roman"/>
          <w:sz w:val="28"/>
          <w:szCs w:val="28"/>
        </w:rPr>
        <w:t>одимо серьезное обучение предст</w:t>
      </w:r>
      <w:r w:rsidRPr="00454582">
        <w:rPr>
          <w:rFonts w:ascii="Times New Roman" w:hAnsi="Times New Roman" w:cs="Times New Roman"/>
          <w:sz w:val="28"/>
          <w:szCs w:val="28"/>
        </w:rPr>
        <w:t>авителей органов</w:t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вопросам взаимодействия </w:t>
      </w:r>
      <w:r w:rsidRPr="00454582">
        <w:rPr>
          <w:rFonts w:ascii="Times New Roman" w:hAnsi="Times New Roman" w:cs="Times New Roman"/>
          <w:sz w:val="28"/>
          <w:szCs w:val="28"/>
        </w:rPr>
        <w:t xml:space="preserve">с другими секторами </w:t>
      </w:r>
      <w:r>
        <w:rPr>
          <w:rFonts w:ascii="Times New Roman" w:hAnsi="Times New Roman" w:cs="Times New Roman"/>
          <w:sz w:val="28"/>
          <w:szCs w:val="28"/>
        </w:rPr>
        <w:t>и тематике СП, в частности. Чи</w:t>
      </w:r>
      <w:r w:rsidRPr="00454582">
        <w:rPr>
          <w:rFonts w:ascii="Times New Roman" w:hAnsi="Times New Roman" w:cs="Times New Roman"/>
          <w:sz w:val="28"/>
          <w:szCs w:val="28"/>
        </w:rPr>
        <w:t>новники могут быт</w:t>
      </w:r>
      <w:r>
        <w:rPr>
          <w:rFonts w:ascii="Times New Roman" w:hAnsi="Times New Roman" w:cs="Times New Roman"/>
          <w:sz w:val="28"/>
          <w:szCs w:val="28"/>
        </w:rPr>
        <w:t xml:space="preserve">ь проводниками идей и применять </w:t>
      </w:r>
      <w:r w:rsidRPr="00454582">
        <w:rPr>
          <w:rFonts w:ascii="Times New Roman" w:hAnsi="Times New Roman" w:cs="Times New Roman"/>
          <w:sz w:val="28"/>
          <w:szCs w:val="28"/>
        </w:rPr>
        <w:t xml:space="preserve">эти технологии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4582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воих территориях или продуциро</w:t>
      </w:r>
      <w:r w:rsidRPr="00454582">
        <w:rPr>
          <w:rFonts w:ascii="Times New Roman" w:hAnsi="Times New Roman" w:cs="Times New Roman"/>
          <w:sz w:val="28"/>
          <w:szCs w:val="28"/>
        </w:rPr>
        <w:t>вать новые, брать н</w:t>
      </w:r>
      <w:r>
        <w:rPr>
          <w:rFonts w:ascii="Times New Roman" w:hAnsi="Times New Roman" w:cs="Times New Roman"/>
          <w:sz w:val="28"/>
          <w:szCs w:val="28"/>
        </w:rPr>
        <w:t>а тиражирование те, которые су</w:t>
      </w:r>
      <w:r w:rsidRPr="00454582">
        <w:rPr>
          <w:rFonts w:ascii="Times New Roman" w:hAnsi="Times New Roman" w:cs="Times New Roman"/>
          <w:sz w:val="28"/>
          <w:szCs w:val="28"/>
        </w:rPr>
        <w:t>ществуют. Мораль</w:t>
      </w:r>
      <w:r>
        <w:rPr>
          <w:rFonts w:ascii="Times New Roman" w:hAnsi="Times New Roman" w:cs="Times New Roman"/>
          <w:sz w:val="28"/>
          <w:szCs w:val="28"/>
        </w:rPr>
        <w:t xml:space="preserve">ная поддержка со стороны власти </w:t>
      </w:r>
      <w:r w:rsidRPr="00454582">
        <w:rPr>
          <w:rFonts w:ascii="Times New Roman" w:hAnsi="Times New Roman" w:cs="Times New Roman"/>
          <w:sz w:val="28"/>
          <w:szCs w:val="28"/>
        </w:rPr>
        <w:t>участников социальн</w:t>
      </w:r>
      <w:r>
        <w:rPr>
          <w:rFonts w:ascii="Times New Roman" w:hAnsi="Times New Roman" w:cs="Times New Roman"/>
          <w:sz w:val="28"/>
          <w:szCs w:val="28"/>
        </w:rPr>
        <w:t xml:space="preserve">ого партнерства с демонстрацией важности данного вида совместной деятельности на </w:t>
      </w:r>
      <w:r w:rsidRPr="00454582">
        <w:rPr>
          <w:rFonts w:ascii="Times New Roman" w:hAnsi="Times New Roman" w:cs="Times New Roman"/>
          <w:sz w:val="28"/>
          <w:szCs w:val="28"/>
        </w:rPr>
        <w:t xml:space="preserve">благо общества была отмечается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54582">
        <w:rPr>
          <w:rFonts w:ascii="Times New Roman" w:hAnsi="Times New Roman" w:cs="Times New Roman"/>
          <w:sz w:val="28"/>
          <w:szCs w:val="28"/>
        </w:rPr>
        <w:t>в качествеважной составляющей в вов</w:t>
      </w:r>
      <w:r>
        <w:rPr>
          <w:rFonts w:ascii="Times New Roman" w:hAnsi="Times New Roman" w:cs="Times New Roman"/>
          <w:sz w:val="28"/>
          <w:szCs w:val="28"/>
        </w:rPr>
        <w:t>лечении участников в со</w:t>
      </w:r>
      <w:r w:rsidRPr="00454582">
        <w:rPr>
          <w:rFonts w:ascii="Times New Roman" w:hAnsi="Times New Roman" w:cs="Times New Roman"/>
          <w:sz w:val="28"/>
          <w:szCs w:val="28"/>
        </w:rPr>
        <w:t>циальное партнерство.</w:t>
      </w:r>
      <w:r w:rsidRPr="00454582">
        <w:rPr>
          <w:rFonts w:ascii="Times New Roman" w:hAnsi="Times New Roman" w:cs="Times New Roman"/>
          <w:sz w:val="28"/>
          <w:szCs w:val="28"/>
        </w:rPr>
        <w:br/>
        <w:t>Активизация у</w:t>
      </w:r>
      <w:r>
        <w:rPr>
          <w:rFonts w:ascii="Times New Roman" w:hAnsi="Times New Roman" w:cs="Times New Roman"/>
          <w:sz w:val="28"/>
          <w:szCs w:val="28"/>
        </w:rPr>
        <w:t xml:space="preserve">частия в социальном партнерстве </w:t>
      </w:r>
      <w:r w:rsidRPr="00454582">
        <w:rPr>
          <w:rFonts w:ascii="Times New Roman" w:hAnsi="Times New Roman" w:cs="Times New Roman"/>
          <w:sz w:val="28"/>
          <w:szCs w:val="28"/>
        </w:rPr>
        <w:t>бизнес-структур за</w:t>
      </w:r>
      <w:r>
        <w:rPr>
          <w:rFonts w:ascii="Times New Roman" w:hAnsi="Times New Roman" w:cs="Times New Roman"/>
          <w:sz w:val="28"/>
          <w:szCs w:val="28"/>
        </w:rPr>
        <w:t>висит                            от изменений в нормативно-</w:t>
      </w:r>
      <w:r w:rsidRPr="00454582">
        <w:rPr>
          <w:rFonts w:ascii="Times New Roman" w:hAnsi="Times New Roman" w:cs="Times New Roman"/>
          <w:sz w:val="28"/>
          <w:szCs w:val="28"/>
        </w:rPr>
        <w:t xml:space="preserve">правовом регулировании в части преференций, </w:t>
      </w: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r w:rsidRPr="00454582">
        <w:rPr>
          <w:rFonts w:ascii="Times New Roman" w:hAnsi="Times New Roman" w:cs="Times New Roman"/>
          <w:sz w:val="28"/>
          <w:szCs w:val="28"/>
        </w:rPr>
        <w:t>всего в налоговой сф</w:t>
      </w:r>
      <w:r>
        <w:rPr>
          <w:rFonts w:ascii="Times New Roman" w:hAnsi="Times New Roman" w:cs="Times New Roman"/>
          <w:sz w:val="28"/>
          <w:szCs w:val="28"/>
        </w:rPr>
        <w:t>ере и помощи в развитии коммер</w:t>
      </w:r>
      <w:r w:rsidRPr="00454582">
        <w:rPr>
          <w:rFonts w:ascii="Times New Roman" w:hAnsi="Times New Roman" w:cs="Times New Roman"/>
          <w:sz w:val="28"/>
          <w:szCs w:val="28"/>
        </w:rPr>
        <w:t>ческих проектов. В</w:t>
      </w:r>
      <w:r>
        <w:rPr>
          <w:rFonts w:ascii="Times New Roman" w:hAnsi="Times New Roman" w:cs="Times New Roman"/>
          <w:sz w:val="28"/>
          <w:szCs w:val="28"/>
        </w:rPr>
        <w:t>заимо</w:t>
      </w:r>
      <w:r w:rsidRPr="00454582">
        <w:rPr>
          <w:rFonts w:ascii="Times New Roman" w:hAnsi="Times New Roman" w:cs="Times New Roman"/>
          <w:sz w:val="28"/>
          <w:szCs w:val="28"/>
        </w:rPr>
        <w:t>действие с бизнесом в СП важно налаживать на основе</w:t>
      </w:r>
      <w:r w:rsidRPr="00454582">
        <w:rPr>
          <w:rFonts w:ascii="Times New Roman" w:hAnsi="Times New Roman" w:cs="Times New Roman"/>
          <w:sz w:val="28"/>
          <w:szCs w:val="28"/>
        </w:rPr>
        <w:br/>
        <w:t>взаимных интересов,</w:t>
      </w:r>
      <w:r>
        <w:rPr>
          <w:rFonts w:ascii="Times New Roman" w:hAnsi="Times New Roman" w:cs="Times New Roman"/>
          <w:sz w:val="28"/>
          <w:szCs w:val="28"/>
        </w:rPr>
        <w:t xml:space="preserve"> решать вопросы без силовых ме</w:t>
      </w:r>
      <w:r w:rsidRPr="00454582">
        <w:rPr>
          <w:rFonts w:ascii="Times New Roman" w:hAnsi="Times New Roman" w:cs="Times New Roman"/>
          <w:sz w:val="28"/>
          <w:szCs w:val="28"/>
        </w:rPr>
        <w:t>тодов, делать это боле</w:t>
      </w:r>
      <w:r>
        <w:rPr>
          <w:rFonts w:ascii="Times New Roman" w:hAnsi="Times New Roman" w:cs="Times New Roman"/>
          <w:sz w:val="28"/>
          <w:szCs w:val="28"/>
        </w:rPr>
        <w:t xml:space="preserve">е открыто, регулярно и понятно. </w:t>
      </w:r>
      <w:r w:rsidRPr="00454582">
        <w:rPr>
          <w:rFonts w:ascii="Times New Roman" w:hAnsi="Times New Roman" w:cs="Times New Roman"/>
          <w:sz w:val="28"/>
          <w:szCs w:val="28"/>
        </w:rPr>
        <w:t>Нужны более благоп</w:t>
      </w:r>
      <w:r>
        <w:rPr>
          <w:rFonts w:ascii="Times New Roman" w:hAnsi="Times New Roman" w:cs="Times New Roman"/>
          <w:sz w:val="28"/>
          <w:szCs w:val="28"/>
        </w:rPr>
        <w:t xml:space="preserve">риятные условия для развития, в </w:t>
      </w:r>
      <w:r w:rsidRPr="00454582">
        <w:rPr>
          <w:rFonts w:ascii="Times New Roman" w:hAnsi="Times New Roman" w:cs="Times New Roman"/>
          <w:sz w:val="28"/>
          <w:szCs w:val="28"/>
        </w:rPr>
        <w:t xml:space="preserve">первую очередь,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бизнеса. Устранение </w:t>
      </w:r>
      <w:r w:rsidRPr="0045458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барьеров, доступные кредиты, </w:t>
      </w:r>
      <w:r w:rsidRPr="00454582">
        <w:rPr>
          <w:rFonts w:ascii="Times New Roman" w:hAnsi="Times New Roman" w:cs="Times New Roman"/>
          <w:sz w:val="28"/>
          <w:szCs w:val="28"/>
        </w:rPr>
        <w:t xml:space="preserve">поддержка и, как </w:t>
      </w:r>
      <w:r>
        <w:rPr>
          <w:rFonts w:ascii="Times New Roman" w:hAnsi="Times New Roman" w:cs="Times New Roman"/>
          <w:sz w:val="28"/>
          <w:szCs w:val="28"/>
        </w:rPr>
        <w:t>минимум, недопущение злоупотре</w:t>
      </w:r>
      <w:r w:rsidRPr="00454582">
        <w:rPr>
          <w:rFonts w:ascii="Times New Roman" w:hAnsi="Times New Roman" w:cs="Times New Roman"/>
          <w:sz w:val="28"/>
          <w:szCs w:val="28"/>
        </w:rPr>
        <w:t>блений со стороны прав</w:t>
      </w:r>
      <w:r>
        <w:rPr>
          <w:rFonts w:ascii="Times New Roman" w:hAnsi="Times New Roman" w:cs="Times New Roman"/>
          <w:sz w:val="28"/>
          <w:szCs w:val="28"/>
        </w:rPr>
        <w:t xml:space="preserve">оохранительных структур и т.п., </w:t>
      </w:r>
      <w:r w:rsidRPr="00454582">
        <w:rPr>
          <w:rFonts w:ascii="Times New Roman" w:hAnsi="Times New Roman" w:cs="Times New Roman"/>
          <w:sz w:val="28"/>
          <w:szCs w:val="28"/>
        </w:rPr>
        <w:t>чтобы никто не боялся заниматься бизнесом, чтобы это</w:t>
      </w:r>
      <w:r w:rsidRPr="00454582">
        <w:rPr>
          <w:rFonts w:ascii="Times New Roman" w:hAnsi="Times New Roman" w:cs="Times New Roman"/>
          <w:sz w:val="28"/>
          <w:szCs w:val="28"/>
        </w:rPr>
        <w:br/>
        <w:t>считалось безопасным и престижным 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7CF" w:rsidRPr="00C57C01" w:rsidRDefault="00E777CF" w:rsidP="00E7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Площадки, где </w:t>
      </w:r>
      <w:r w:rsidRPr="005B04ED">
        <w:rPr>
          <w:rFonts w:ascii="Times New Roman" w:hAnsi="Times New Roman" w:cs="Times New Roman"/>
          <w:sz w:val="28"/>
          <w:szCs w:val="28"/>
        </w:rPr>
        <w:t>могут встречаться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разных секторов, </w:t>
      </w:r>
      <w:r w:rsidRPr="005B04ED">
        <w:rPr>
          <w:rFonts w:ascii="Times New Roman" w:hAnsi="Times New Roman" w:cs="Times New Roman"/>
          <w:sz w:val="28"/>
          <w:szCs w:val="28"/>
        </w:rPr>
        <w:t>взаимодействия в С</w:t>
      </w:r>
      <w:r>
        <w:rPr>
          <w:rFonts w:ascii="Times New Roman" w:hAnsi="Times New Roman" w:cs="Times New Roman"/>
          <w:sz w:val="28"/>
          <w:szCs w:val="28"/>
        </w:rPr>
        <w:t>П, просвещение, на законодатель</w:t>
      </w:r>
      <w:r w:rsidRPr="005B04ED">
        <w:rPr>
          <w:rFonts w:ascii="Times New Roman" w:hAnsi="Times New Roman" w:cs="Times New Roman"/>
          <w:sz w:val="28"/>
          <w:szCs w:val="28"/>
        </w:rPr>
        <w:t>ном уровне разработка концепции и этических ценн</w:t>
      </w:r>
      <w:r>
        <w:rPr>
          <w:rFonts w:ascii="Times New Roman" w:hAnsi="Times New Roman" w:cs="Times New Roman"/>
          <w:sz w:val="28"/>
          <w:szCs w:val="28"/>
        </w:rPr>
        <w:t>остей СП. Важно также создавать дополнительные эко</w:t>
      </w:r>
      <w:r w:rsidRPr="005B04ED">
        <w:rPr>
          <w:rFonts w:ascii="Times New Roman" w:hAnsi="Times New Roman" w:cs="Times New Roman"/>
          <w:sz w:val="28"/>
          <w:szCs w:val="28"/>
        </w:rPr>
        <w:t>номические стимулы по участию в СП средних и малых</w:t>
      </w:r>
      <w:r w:rsidRPr="005B04ED">
        <w:rPr>
          <w:rFonts w:ascii="Times New Roman" w:hAnsi="Times New Roman" w:cs="Times New Roman"/>
          <w:sz w:val="28"/>
          <w:szCs w:val="28"/>
        </w:rPr>
        <w:br/>
        <w:t>организаций бизнес</w:t>
      </w:r>
      <w:r>
        <w:rPr>
          <w:rFonts w:ascii="Times New Roman" w:hAnsi="Times New Roman" w:cs="Times New Roman"/>
          <w:sz w:val="28"/>
          <w:szCs w:val="28"/>
        </w:rPr>
        <w:t>а, возможно в вопросах налогоо</w:t>
      </w:r>
      <w:r w:rsidRPr="005B04ED">
        <w:rPr>
          <w:rFonts w:ascii="Times New Roman" w:hAnsi="Times New Roman" w:cs="Times New Roman"/>
          <w:sz w:val="28"/>
          <w:szCs w:val="28"/>
        </w:rPr>
        <w:t>бложения. Вопросы</w:t>
      </w:r>
      <w:r>
        <w:rPr>
          <w:rFonts w:ascii="Times New Roman" w:hAnsi="Times New Roman" w:cs="Times New Roman"/>
          <w:sz w:val="28"/>
          <w:szCs w:val="28"/>
        </w:rPr>
        <w:t xml:space="preserve"> обучения и информирования о СП </w:t>
      </w:r>
      <w:r w:rsidRPr="005B04ED">
        <w:rPr>
          <w:rFonts w:ascii="Times New Roman" w:hAnsi="Times New Roman" w:cs="Times New Roman"/>
          <w:sz w:val="28"/>
          <w:szCs w:val="28"/>
        </w:rPr>
        <w:t>в виде семинаров т</w:t>
      </w:r>
      <w:r>
        <w:rPr>
          <w:rFonts w:ascii="Times New Roman" w:hAnsi="Times New Roman" w:cs="Times New Roman"/>
          <w:sz w:val="28"/>
          <w:szCs w:val="28"/>
        </w:rPr>
        <w:t>акже простимулировало бы разви</w:t>
      </w:r>
      <w:r w:rsidRPr="005B04ED">
        <w:rPr>
          <w:rFonts w:ascii="Times New Roman" w:hAnsi="Times New Roman" w:cs="Times New Roman"/>
          <w:sz w:val="28"/>
          <w:szCs w:val="28"/>
        </w:rPr>
        <w:t>тие партнерства, пок</w:t>
      </w:r>
      <w:r>
        <w:rPr>
          <w:rFonts w:ascii="Times New Roman" w:hAnsi="Times New Roman" w:cs="Times New Roman"/>
          <w:sz w:val="28"/>
          <w:szCs w:val="28"/>
        </w:rPr>
        <w:t>азав участникам, что СП                                не есть что-то далекое и неэффективное.</w:t>
      </w:r>
    </w:p>
    <w:p w:rsidR="00E777CF" w:rsidRDefault="00E777CF" w:rsidP="00E777CF">
      <w:pPr>
        <w:spacing w:line="240" w:lineRule="auto"/>
      </w:pPr>
    </w:p>
    <w:p w:rsidR="00E777CF" w:rsidRDefault="00E777CF" w:rsidP="00E777CF">
      <w:pPr>
        <w:spacing w:line="240" w:lineRule="auto"/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E777CF" w:rsidRDefault="00E777CF" w:rsidP="0038794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777CF" w:rsidRDefault="00E777CF" w:rsidP="0038794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заседании комиссии от 26 декабря № 3</w:t>
      </w:r>
    </w:p>
    <w:p w:rsidR="00E777CF" w:rsidRDefault="00E777CF" w:rsidP="00387945">
      <w:pPr>
        <w:pStyle w:val="ConsNonformat"/>
        <w:widowControl/>
        <w:ind w:left="5529" w:right="0" w:hanging="5529"/>
        <w:jc w:val="center"/>
        <w:rPr>
          <w:rFonts w:ascii="Times New Roman" w:hAnsi="Times New Roman"/>
          <w:sz w:val="28"/>
          <w:szCs w:val="28"/>
        </w:rPr>
      </w:pPr>
    </w:p>
    <w:p w:rsidR="00E777CF" w:rsidRDefault="00E777CF" w:rsidP="00E77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77CF" w:rsidRDefault="00E777CF" w:rsidP="003879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336A5">
        <w:rPr>
          <w:rFonts w:ascii="Times New Roman" w:hAnsi="Times New Roman" w:cs="Times New Roman"/>
          <w:b/>
          <w:sz w:val="28"/>
          <w:szCs w:val="28"/>
        </w:rPr>
        <w:t xml:space="preserve"> создании условий для социального партнёрства в муниципальных учреждениях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>разования «Город Горно-Алтайск»</w:t>
      </w:r>
    </w:p>
    <w:p w:rsidR="00E777CF" w:rsidRDefault="00E777CF" w:rsidP="00E77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7CF" w:rsidRDefault="00387945" w:rsidP="003879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7CF">
        <w:rPr>
          <w:rFonts w:ascii="Times New Roman" w:hAnsi="Times New Roman" w:cs="Times New Roman"/>
          <w:sz w:val="28"/>
          <w:szCs w:val="28"/>
        </w:rPr>
        <w:t xml:space="preserve">С целью взаимодействия стороны работодателей Республиканской трёхсторонней комиссии по регулированию социально-трудовых отношений с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77CF">
        <w:rPr>
          <w:rFonts w:ascii="Times New Roman" w:hAnsi="Times New Roman" w:cs="Times New Roman"/>
          <w:sz w:val="28"/>
          <w:szCs w:val="28"/>
        </w:rPr>
        <w:t>ерриториальными трёхсторонними комиссиями в муниципальных образованиях (далее – ТТК), Минтруд РА направил письмо с предложением включить представителей регионального отделения «Российский союз промышленников и предпринимателей» в состав ТТК.</w:t>
      </w:r>
    </w:p>
    <w:p w:rsidR="00E777CF" w:rsidRDefault="00387945" w:rsidP="003879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7CF">
        <w:rPr>
          <w:rFonts w:ascii="Times New Roman" w:hAnsi="Times New Roman" w:cs="Times New Roman"/>
          <w:sz w:val="28"/>
          <w:szCs w:val="28"/>
        </w:rPr>
        <w:t>На локальном уровне социального партнёрства для реализации социальной политики на предприятиях используется такой важный  инструмент как заключение и контроль исполнения коллективного договора. Различные варианты социального партнёрства работодатели и представители работников предусматривают на локальном уровне в конкретных коллективных дог</w:t>
      </w:r>
      <w:r>
        <w:rPr>
          <w:rFonts w:ascii="Times New Roman" w:hAnsi="Times New Roman" w:cs="Times New Roman"/>
          <w:sz w:val="28"/>
          <w:szCs w:val="28"/>
        </w:rPr>
        <w:t>оворах организаций. Со стороны п</w:t>
      </w:r>
      <w:r w:rsidR="00E777CF">
        <w:rPr>
          <w:rFonts w:ascii="Times New Roman" w:hAnsi="Times New Roman" w:cs="Times New Roman"/>
          <w:sz w:val="28"/>
          <w:szCs w:val="28"/>
        </w:rPr>
        <w:t>рофсоюзов оказывается содействие при разрешении конфликтных ситуаций по поводу заключения коллективных договоров, чтобы в них не ущемлялись права работников.</w:t>
      </w:r>
    </w:p>
    <w:p w:rsidR="00E777CF" w:rsidRDefault="00387945" w:rsidP="003879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7CF">
        <w:rPr>
          <w:rFonts w:ascii="Times New Roman" w:hAnsi="Times New Roman" w:cs="Times New Roman"/>
          <w:sz w:val="28"/>
          <w:szCs w:val="28"/>
        </w:rPr>
        <w:t>Но к сожалению на данный момент профсоюзные организации существуют не во всех организациях. Нет территориально-отраслевых соглашений. Объединение работодателей не содействует созданию профсоюзных организаций на предприятиях и в учреждениях города Горно-Алтайска. И пункт 8 настоящего Территориального Трёхстороннего  Соглашения в полной мере не выполняется.</w:t>
      </w:r>
    </w:p>
    <w:p w:rsidR="00E777CF" w:rsidRDefault="00387945" w:rsidP="003879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7CF">
        <w:rPr>
          <w:rFonts w:ascii="Times New Roman" w:hAnsi="Times New Roman" w:cs="Times New Roman"/>
          <w:sz w:val="28"/>
          <w:szCs w:val="28"/>
        </w:rPr>
        <w:t xml:space="preserve">На самом же  деле в ходе реформирования и реструктуризации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77CF">
        <w:rPr>
          <w:rFonts w:ascii="Times New Roman" w:hAnsi="Times New Roman" w:cs="Times New Roman"/>
          <w:sz w:val="28"/>
          <w:szCs w:val="28"/>
        </w:rPr>
        <w:t xml:space="preserve">в отраслях, работодатели безнаказанно ликвидируют профсоюзные организации, оказывают давление на работников, добиваясь выхода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77CF">
        <w:rPr>
          <w:rFonts w:ascii="Times New Roman" w:hAnsi="Times New Roman" w:cs="Times New Roman"/>
          <w:sz w:val="28"/>
          <w:szCs w:val="28"/>
        </w:rPr>
        <w:t xml:space="preserve">из профсоюза под страхом потери рабочих мест. Отдельные руководители предприятий позволяют себе единолично решать – быть или не быть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77CF">
        <w:rPr>
          <w:rFonts w:ascii="Times New Roman" w:hAnsi="Times New Roman" w:cs="Times New Roman"/>
          <w:sz w:val="28"/>
          <w:szCs w:val="28"/>
        </w:rPr>
        <w:t>на предприятии профсоюзу, это противоправные действия.</w:t>
      </w:r>
    </w:p>
    <w:p w:rsidR="00E777CF" w:rsidRDefault="00387945" w:rsidP="003879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CF">
        <w:rPr>
          <w:rFonts w:ascii="Times New Roman" w:hAnsi="Times New Roman" w:cs="Times New Roman"/>
          <w:sz w:val="28"/>
          <w:szCs w:val="28"/>
        </w:rPr>
        <w:t>Мониторинг работы первичных организаций Профсоюза подтверждает, что не удалось преодолеть тенденцию к сокращению профсоюзного членства, ликвидации первичных профорганизаций, в том числе под давлением работодателей.</w:t>
      </w:r>
    </w:p>
    <w:p w:rsidR="00E777CF" w:rsidRDefault="00387945" w:rsidP="003879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7CF">
        <w:rPr>
          <w:rFonts w:ascii="Times New Roman" w:hAnsi="Times New Roman" w:cs="Times New Roman"/>
          <w:sz w:val="28"/>
          <w:szCs w:val="28"/>
        </w:rPr>
        <w:t xml:space="preserve">Но не смотря на сложности, отраслевые Профсоюзы предоставляют первичным профсоюзным организациям консультационную и иную помощь по вопросам разработки и принятия коллективных договоров, по вопросам социально-трудовых отношений и охраны труда, занятости и урегулирования коллективных трудовых споров, принимают меры по снижению социальной напряжённости в трудовых коллективах, проводят работу по защите правовых, социальных и профессиональных интересов работников. Осуществляют постоянный контроль за соблюдением норм трудового </w:t>
      </w:r>
      <w:r w:rsidR="00E777CF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и выполнением положений настоящего Территориального Трёхстороннего Соглашения.</w:t>
      </w:r>
    </w:p>
    <w:p w:rsidR="00E777CF" w:rsidRDefault="00E777CF" w:rsidP="00E77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постановляющую часть предлагаем внести:</w:t>
      </w:r>
    </w:p>
    <w:p w:rsidR="00E777CF" w:rsidRDefault="00E777CF" w:rsidP="00387945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Объединению организаций профсоюзов Республики Алтай, объединению работодателей, находящихся на территории муниципального образования «Город Горно-Алтайск», Администрации города Горно-Алтайска:</w:t>
      </w:r>
    </w:p>
    <w:p w:rsidR="00E777CF" w:rsidRDefault="00E777CF" w:rsidP="0038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 выполнение заключённого Территориального трёхстороннего Соглашения, коллективных договоров.</w:t>
      </w:r>
    </w:p>
    <w:p w:rsidR="00E777CF" w:rsidRDefault="00387945" w:rsidP="003879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7CF">
        <w:rPr>
          <w:rFonts w:ascii="Times New Roman" w:hAnsi="Times New Roman" w:cs="Times New Roman"/>
          <w:sz w:val="28"/>
          <w:szCs w:val="28"/>
        </w:rPr>
        <w:t xml:space="preserve"> способствовать заключению территориально-отраслевых соглашений.</w:t>
      </w:r>
    </w:p>
    <w:p w:rsidR="00E777CF" w:rsidRDefault="00E777CF" w:rsidP="0038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информационное развития социального партнёрства посредством средств массовой информации.</w:t>
      </w:r>
    </w:p>
    <w:p w:rsidR="00E777CF" w:rsidRDefault="00E777CF" w:rsidP="00387945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Объединению организаций профсоюзов Республики Алтай, объединению</w:t>
      </w:r>
      <w:r w:rsidR="0038794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работодателей, находящихся на территории муниципального образования «Город Горно-Алтайск»:</w:t>
      </w:r>
    </w:p>
    <w:p w:rsidR="00E777CF" w:rsidRDefault="00E777CF" w:rsidP="0038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увеличению численности членов своих объединений и повышению их роли в регулировании социально-трудовых отношений в организациях.</w:t>
      </w:r>
    </w:p>
    <w:p w:rsidR="00E777CF" w:rsidRPr="00D03883" w:rsidRDefault="00E777CF" w:rsidP="0038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информационную работу с руководителями и работниками организаций и предприятий. </w:t>
      </w:r>
    </w:p>
    <w:p w:rsidR="00E777CF" w:rsidRDefault="00E777CF" w:rsidP="0038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7CF" w:rsidRPr="005336A5" w:rsidRDefault="00E777CF" w:rsidP="00E77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7CF" w:rsidRDefault="00E777CF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7F7208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387945" w:rsidRDefault="00387945" w:rsidP="0038794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87945" w:rsidRDefault="00387945" w:rsidP="00387945">
      <w:pPr>
        <w:pStyle w:val="ConsNonformat"/>
        <w:widowControl/>
        <w:ind w:left="5529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заседании комиссии от 26 декабря № 3</w:t>
      </w:r>
    </w:p>
    <w:p w:rsidR="00387945" w:rsidRDefault="00387945" w:rsidP="00387945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p w:rsidR="00DA67E7" w:rsidRPr="00DA67E7" w:rsidRDefault="00DA67E7" w:rsidP="00DA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67E7" w:rsidRPr="00DA67E7" w:rsidRDefault="00DA67E7" w:rsidP="00DA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E7">
        <w:rPr>
          <w:rFonts w:ascii="Times New Roman" w:hAnsi="Times New Roman" w:cs="Times New Roman"/>
          <w:b/>
          <w:sz w:val="28"/>
          <w:szCs w:val="28"/>
        </w:rPr>
        <w:t>о мероприятиях по содействию трудоустройства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A67E7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</w:t>
      </w:r>
    </w:p>
    <w:p w:rsidR="00DA67E7" w:rsidRPr="00DA67E7" w:rsidRDefault="00DA67E7" w:rsidP="00DA6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7E7" w:rsidRPr="00DA67E7" w:rsidRDefault="00DA67E7" w:rsidP="00DA67E7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E7">
        <w:rPr>
          <w:rFonts w:ascii="Times New Roman" w:hAnsi="Times New Roman" w:cs="Times New Roman"/>
          <w:sz w:val="28"/>
          <w:szCs w:val="28"/>
        </w:rPr>
        <w:t>В подведомственных учреждениях МУ «Управление культуры, спорта 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E7">
        <w:rPr>
          <w:rFonts w:ascii="Times New Roman" w:hAnsi="Times New Roman" w:cs="Times New Roman"/>
          <w:sz w:val="28"/>
          <w:szCs w:val="28"/>
        </w:rPr>
        <w:t>работа по организации летнего отдыха детей велась согласно плану работы.</w:t>
      </w:r>
    </w:p>
    <w:p w:rsidR="00DA67E7" w:rsidRPr="00DA67E7" w:rsidRDefault="00DA67E7" w:rsidP="00DA67E7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E7">
        <w:rPr>
          <w:rFonts w:ascii="Times New Roman" w:hAnsi="Times New Roman" w:cs="Times New Roman"/>
          <w:sz w:val="28"/>
          <w:szCs w:val="28"/>
        </w:rPr>
        <w:t>Организуя работу в летний период времени, учреждения культуры, спорта и молодежной политики комплексно решали следующие задачи:</w:t>
      </w:r>
    </w:p>
    <w:p w:rsidR="00DA67E7" w:rsidRPr="00DA67E7" w:rsidRDefault="00DA67E7" w:rsidP="00DA6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7E7">
        <w:rPr>
          <w:rFonts w:ascii="Times New Roman" w:hAnsi="Times New Roman" w:cs="Times New Roman"/>
          <w:sz w:val="28"/>
          <w:szCs w:val="28"/>
        </w:rPr>
        <w:t>-</w:t>
      </w:r>
      <w:r w:rsidRPr="00DA67E7">
        <w:rPr>
          <w:rFonts w:ascii="Times New Roman" w:hAnsi="Times New Roman" w:cs="Times New Roman"/>
          <w:sz w:val="28"/>
          <w:szCs w:val="28"/>
        </w:rPr>
        <w:tab/>
        <w:t xml:space="preserve"> формирование здорового образа жизни;</w:t>
      </w:r>
    </w:p>
    <w:p w:rsidR="00DA67E7" w:rsidRPr="00DA67E7" w:rsidRDefault="00DA67E7" w:rsidP="00DA6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7E7">
        <w:rPr>
          <w:rFonts w:ascii="Times New Roman" w:hAnsi="Times New Roman" w:cs="Times New Roman"/>
          <w:sz w:val="28"/>
          <w:szCs w:val="28"/>
        </w:rPr>
        <w:t>-</w:t>
      </w:r>
      <w:r w:rsidRPr="00DA67E7">
        <w:rPr>
          <w:rFonts w:ascii="Times New Roman" w:hAnsi="Times New Roman" w:cs="Times New Roman"/>
          <w:sz w:val="28"/>
          <w:szCs w:val="28"/>
        </w:rPr>
        <w:tab/>
        <w:t xml:space="preserve"> создание условий для организации культурного досуга;</w:t>
      </w:r>
    </w:p>
    <w:p w:rsidR="00DA67E7" w:rsidRPr="00DA67E7" w:rsidRDefault="00DA67E7" w:rsidP="00DA6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7E7">
        <w:rPr>
          <w:rFonts w:ascii="Times New Roman" w:hAnsi="Times New Roman" w:cs="Times New Roman"/>
          <w:sz w:val="28"/>
          <w:szCs w:val="28"/>
        </w:rPr>
        <w:t>-</w:t>
      </w:r>
      <w:r w:rsidRPr="00DA67E7">
        <w:rPr>
          <w:rFonts w:ascii="Times New Roman" w:hAnsi="Times New Roman" w:cs="Times New Roman"/>
          <w:sz w:val="28"/>
          <w:szCs w:val="28"/>
        </w:rPr>
        <w:tab/>
        <w:t xml:space="preserve"> организации комплексных тематических мероприятий по пропаганде здорового образа жизни и профилактике асоциального поведения (спектаклей, концертов, фестивалей, экскурсий, книжных выставок, бесед, читательских конференций);</w:t>
      </w:r>
    </w:p>
    <w:p w:rsidR="00DA67E7" w:rsidRPr="00DA67E7" w:rsidRDefault="00DA67E7" w:rsidP="00DA6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7E7">
        <w:rPr>
          <w:rFonts w:ascii="Times New Roman" w:hAnsi="Times New Roman" w:cs="Times New Roman"/>
          <w:sz w:val="28"/>
          <w:szCs w:val="28"/>
        </w:rPr>
        <w:t>-</w:t>
      </w:r>
      <w:r w:rsidRPr="00DA67E7">
        <w:rPr>
          <w:rFonts w:ascii="Times New Roman" w:hAnsi="Times New Roman" w:cs="Times New Roman"/>
          <w:sz w:val="28"/>
          <w:szCs w:val="28"/>
        </w:rPr>
        <w:tab/>
        <w:t xml:space="preserve"> проведение мероприятий, направленных на патриотическое, эстетическое, гражданско-правовое и духовно-нравственное воспитание.</w:t>
      </w:r>
    </w:p>
    <w:p w:rsidR="00DA67E7" w:rsidRPr="00DA67E7" w:rsidRDefault="00DA67E7" w:rsidP="00DA67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67E7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учреждений культуры</w:t>
      </w:r>
      <w:r w:rsidRPr="00DA67E7">
        <w:rPr>
          <w:rFonts w:ascii="Times New Roman" w:hAnsi="Times New Roman" w:cs="Times New Roman"/>
          <w:sz w:val="28"/>
          <w:szCs w:val="28"/>
        </w:rPr>
        <w:br/>
        <w:t>в 2017 году стали мероприятия, проводимые в рамках Года экологии</w:t>
      </w:r>
      <w:r w:rsidRPr="00DA67E7"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DA67E7" w:rsidRPr="00DA67E7" w:rsidRDefault="00DA67E7" w:rsidP="00DA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7E7">
        <w:rPr>
          <w:rFonts w:ascii="Times New Roman" w:hAnsi="Times New Roman" w:cs="Times New Roman"/>
          <w:sz w:val="28"/>
          <w:szCs w:val="28"/>
        </w:rPr>
        <w:t xml:space="preserve">Всего в сфере </w:t>
      </w:r>
      <w:r w:rsidRPr="00DA67E7"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r w:rsidRPr="00DA67E7">
        <w:rPr>
          <w:rFonts w:ascii="Times New Roman" w:hAnsi="Times New Roman" w:cs="Times New Roman"/>
          <w:sz w:val="28"/>
          <w:szCs w:val="28"/>
        </w:rPr>
        <w:t xml:space="preserve"> деятельности в летний период было занято </w:t>
      </w:r>
      <w:r w:rsidRPr="00DA67E7">
        <w:rPr>
          <w:rFonts w:ascii="Times New Roman" w:hAnsi="Times New Roman" w:cs="Times New Roman"/>
          <w:b/>
          <w:sz w:val="28"/>
          <w:szCs w:val="28"/>
        </w:rPr>
        <w:t>2100</w:t>
      </w:r>
      <w:r w:rsidRPr="00DA67E7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DA67E7" w:rsidRPr="00DA67E7" w:rsidRDefault="00DA67E7" w:rsidP="00DA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7E7">
        <w:rPr>
          <w:rFonts w:ascii="Times New Roman" w:hAnsi="Times New Roman" w:cs="Times New Roman"/>
          <w:sz w:val="28"/>
          <w:szCs w:val="28"/>
        </w:rPr>
        <w:t xml:space="preserve">Учреждениями дополнительного образования </w:t>
      </w:r>
      <w:r w:rsidRPr="00DA67E7">
        <w:rPr>
          <w:rFonts w:ascii="Times New Roman" w:hAnsi="Times New Roman" w:cs="Times New Roman"/>
          <w:b/>
          <w:sz w:val="28"/>
          <w:szCs w:val="28"/>
        </w:rPr>
        <w:t xml:space="preserve">в области физической культуры и спорта </w:t>
      </w:r>
      <w:r w:rsidRPr="00DA67E7">
        <w:rPr>
          <w:rFonts w:ascii="Times New Roman" w:hAnsi="Times New Roman" w:cs="Times New Roman"/>
          <w:sz w:val="28"/>
          <w:szCs w:val="28"/>
        </w:rPr>
        <w:t xml:space="preserve">по различным направлениям было занято </w:t>
      </w:r>
      <w:r w:rsidRPr="00DA67E7">
        <w:rPr>
          <w:rFonts w:ascii="Times New Roman" w:hAnsi="Times New Roman" w:cs="Times New Roman"/>
          <w:b/>
          <w:sz w:val="28"/>
          <w:szCs w:val="28"/>
        </w:rPr>
        <w:t>534</w:t>
      </w:r>
      <w:r w:rsidRPr="00DA67E7">
        <w:rPr>
          <w:rFonts w:ascii="Times New Roman" w:hAnsi="Times New Roman" w:cs="Times New Roman"/>
          <w:sz w:val="28"/>
          <w:szCs w:val="28"/>
        </w:rPr>
        <w:t xml:space="preserve"> человека из них </w:t>
      </w:r>
      <w:r w:rsidRPr="00DA67E7">
        <w:rPr>
          <w:rFonts w:ascii="Times New Roman" w:hAnsi="Times New Roman" w:cs="Times New Roman"/>
          <w:b/>
          <w:sz w:val="28"/>
          <w:szCs w:val="28"/>
        </w:rPr>
        <w:t>230</w:t>
      </w:r>
      <w:r w:rsidRPr="00DA67E7">
        <w:rPr>
          <w:rFonts w:ascii="Times New Roman" w:hAnsi="Times New Roman" w:cs="Times New Roman"/>
          <w:sz w:val="28"/>
          <w:szCs w:val="28"/>
        </w:rPr>
        <w:t xml:space="preserve"> человек в выездных лагерях.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Муниципального бюджетного учреждения «Молодежный центр» функционировали клубы по месту жительства, в которых молодежь и дети активно привлекались к занятию спортом. В спортивном клубе «Шанс» на сегодняшний день занимались</w:t>
      </w:r>
      <w:r w:rsidRPr="00DA6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100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в спортивном клубе «Олимп» </w:t>
      </w:r>
      <w:r w:rsidRPr="00DA6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200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спортивном клубе «Спарта» </w:t>
      </w:r>
      <w:r w:rsidRPr="00DA6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80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В интеллектуальной сфере занятости молодого поколения работали шахматный клуб «Ладья», в котором занимались</w:t>
      </w:r>
      <w:r w:rsidRPr="00DA6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80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 и клуб интеллектуальных игр «Что? Где? Когда?» -</w:t>
      </w:r>
      <w:r w:rsidRPr="00DA6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72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человека. В этих клубахрегулярно проводились турниры и сезонные серии игр.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Для занятости молодежи и детей, в сфере культурно-эстетического образования, на территории города функционирует антикафе «Чехов», где регулярно проводятся различные игры, создана уютная обстановка для проведения времени с удовольствием. Посещаемость клуба составила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A6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120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 в месяц.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бюджетном учреждении «Молодежный центр города Горно-Алтайска» работает Студенческое кадровое агентство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г. Горно-Алтайска.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Главные направления работы агентства – это: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банка данных для несовершеннолетних, желающих трудоустроится,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в летний период и предложения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от работодателей;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работы трудового отряда (апрель - август);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- приём заявок на работы по дому и домашнему хозяйству;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подбор кадров для выполнения заявок от населения и организаций. 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молодежного трудового отряда проводится совместно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казенным учреждением «Центр занятости населения города Горно-Алтайска».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Организуется сбор анкет, регистрация молодежи на портале госуслуг, формирование бригад трудового отряда и заключение договоров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выполнение молодежью работ по благоустройству города. Вакансии для трудового отряда ежегодно предоставляет Муниципальное учреждение «Управление жилищно-коммунального и дорожного хозяйства администрации города Горно-Алтайска». В период с мая по август 2017 года было </w:t>
      </w:r>
      <w:r w:rsidRPr="00DA6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трудоустроено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A6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70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гражданско-патриотического воспитания, в целях занятости молодого поколения во внеурочное время, на территории города работают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6 военно-патриотических клубов: военно-патриотический клуб «Заря» Муниципального бюджетного общеобразовательного учреждения «Гимназия № 3» г. Горно-Алтайска; военно-патриотический клуб «Десантник» Муниципального бюджетного общеобразовательного учреждения «Лицей № 6 им. И.З. Шуклина» г. Горно-Алтайска; военно-патриотический клуб «Щит» Бюджетного профессионального общеобразовательного учреждения Республики Алтай «Горно-Алтайский государственный политехнический колледж им. М.З. Гнездилова»; военно-патриотический клуб «Отчизна» Бюджетного профессионального общеобразовательного учреждения Республики Алтай «Горно-Алтайский педагогический колледж»; военно-патриотический клуб «Шонкор» Бюджетного общеобразовательного учреждения Республики Алтай «Республиканская гимназия им. В.К. Плакаса»; военно-патриотический клуб «Б</w:t>
      </w:r>
      <w:r w:rsidR="00F77E4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F77E4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» Федерального государственного бюджетного общеобразовательного учреждения высшего образования «Горно-Алтайский государственный университет». Ежегодно организуются мероприятия и соревнования по военно-прикладным видам спорта, в которых курсанты принимают активное участие.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Велась планомерная работа в сфере добровольчества. Молодые люди привлекались к участию в мероприятиях городского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республиканского уровней.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добровольческой деятельности способствует развитию у молодых людей коммуникативных навыков                 и воспитанию культуры межличностного и межкультурного взаимодействия.</w:t>
      </w:r>
    </w:p>
    <w:p w:rsidR="00DA67E7" w:rsidRPr="00DA67E7" w:rsidRDefault="00DA67E7" w:rsidP="00DA6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вовлечения максимального количества несовершеннолетних детей и молодежи в культурную, общественную, спортивную деятельности города во внеурочное время, с января текущего года были проведены следующие социально значимые мероприятия: военно-спортивная игра «Зарница»; неделя патриотического воспитания «Мы защитники Отечества!»; акция «Марафон «Всем ЗОЖ»; акция «Георгиевская ленточка»; акция </w:t>
      </w:r>
      <w:r w:rsidRPr="00DA67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«Бессмертный полк»; акция «Свеча памяти» торжественные мероприятия к Всероссийскому Дню молодежи; фестиваль молодежных субкультур «Горный МИКС»; акция ко Дню Российского флага. </w:t>
      </w:r>
    </w:p>
    <w:p w:rsidR="00DA67E7" w:rsidRPr="00DA67E7" w:rsidRDefault="00DA67E7" w:rsidP="00DA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E7" w:rsidRPr="00DA67E7" w:rsidRDefault="00DA67E7" w:rsidP="00DA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E7" w:rsidRPr="00DA67E7" w:rsidRDefault="00DA67E7" w:rsidP="00DA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E7" w:rsidRPr="00DA67E7" w:rsidRDefault="00DA67E7" w:rsidP="00DA6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45" w:rsidRPr="007F7208" w:rsidRDefault="00387945" w:rsidP="00DA67E7">
      <w:pPr>
        <w:pStyle w:val="ConsNonformat"/>
        <w:widowControl/>
        <w:ind w:left="5529" w:right="0" w:hanging="5529"/>
        <w:rPr>
          <w:rFonts w:ascii="Times New Roman" w:hAnsi="Times New Roman"/>
          <w:sz w:val="28"/>
          <w:szCs w:val="28"/>
        </w:rPr>
      </w:pPr>
    </w:p>
    <w:sectPr w:rsidR="00387945" w:rsidRPr="007F7208" w:rsidSect="00766582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D7" w:rsidRDefault="00A243D7" w:rsidP="007C6EF1">
      <w:pPr>
        <w:spacing w:after="0" w:line="240" w:lineRule="auto"/>
      </w:pPr>
      <w:r>
        <w:separator/>
      </w:r>
    </w:p>
  </w:endnote>
  <w:endnote w:type="continuationSeparator" w:id="1">
    <w:p w:rsidR="00A243D7" w:rsidRDefault="00A243D7" w:rsidP="007C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D7" w:rsidRDefault="00A243D7" w:rsidP="007C6EF1">
      <w:pPr>
        <w:spacing w:after="0" w:line="240" w:lineRule="auto"/>
      </w:pPr>
      <w:r>
        <w:separator/>
      </w:r>
    </w:p>
  </w:footnote>
  <w:footnote w:type="continuationSeparator" w:id="1">
    <w:p w:rsidR="00A243D7" w:rsidRDefault="00A243D7" w:rsidP="007C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77CF" w:rsidRPr="00766582" w:rsidRDefault="00D0509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65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77CF" w:rsidRPr="007665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65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674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65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77CF" w:rsidRDefault="00E77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7CED"/>
    <w:multiLevelType w:val="hybridMultilevel"/>
    <w:tmpl w:val="0C0A1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C7358C"/>
    <w:multiLevelType w:val="hybridMultilevel"/>
    <w:tmpl w:val="20F6CAEC"/>
    <w:lvl w:ilvl="0" w:tplc="DA385228">
      <w:start w:val="1"/>
      <w:numFmt w:val="decimal"/>
      <w:lvlText w:val="%1."/>
      <w:lvlJc w:val="left"/>
      <w:pPr>
        <w:tabs>
          <w:tab w:val="num" w:pos="2254"/>
        </w:tabs>
        <w:ind w:left="225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2">
    <w:nsid w:val="43EB4457"/>
    <w:multiLevelType w:val="hybridMultilevel"/>
    <w:tmpl w:val="89D8BB54"/>
    <w:lvl w:ilvl="0" w:tplc="5C4C5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BD4F6B"/>
    <w:multiLevelType w:val="hybridMultilevel"/>
    <w:tmpl w:val="E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92F3E"/>
    <w:multiLevelType w:val="hybridMultilevel"/>
    <w:tmpl w:val="0C0A1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842"/>
    <w:rsid w:val="00055E15"/>
    <w:rsid w:val="00062D62"/>
    <w:rsid w:val="00097298"/>
    <w:rsid w:val="000A3F75"/>
    <w:rsid w:val="000B5842"/>
    <w:rsid w:val="000C5F19"/>
    <w:rsid w:val="000E1BC9"/>
    <w:rsid w:val="000F2C9F"/>
    <w:rsid w:val="000F6146"/>
    <w:rsid w:val="00126831"/>
    <w:rsid w:val="00126A54"/>
    <w:rsid w:val="00142B9F"/>
    <w:rsid w:val="00151880"/>
    <w:rsid w:val="00156547"/>
    <w:rsid w:val="0016465F"/>
    <w:rsid w:val="00185C54"/>
    <w:rsid w:val="001E7F53"/>
    <w:rsid w:val="00205A26"/>
    <w:rsid w:val="00217DB1"/>
    <w:rsid w:val="00225DC0"/>
    <w:rsid w:val="00230F4D"/>
    <w:rsid w:val="00243A23"/>
    <w:rsid w:val="00245E07"/>
    <w:rsid w:val="00256075"/>
    <w:rsid w:val="0025750C"/>
    <w:rsid w:val="00267BCB"/>
    <w:rsid w:val="00267FCC"/>
    <w:rsid w:val="00277AED"/>
    <w:rsid w:val="002876C8"/>
    <w:rsid w:val="002A6749"/>
    <w:rsid w:val="002E2ADE"/>
    <w:rsid w:val="00305F93"/>
    <w:rsid w:val="00381050"/>
    <w:rsid w:val="00387945"/>
    <w:rsid w:val="00424266"/>
    <w:rsid w:val="0043258F"/>
    <w:rsid w:val="00463F4C"/>
    <w:rsid w:val="00464574"/>
    <w:rsid w:val="00465D88"/>
    <w:rsid w:val="004A36D0"/>
    <w:rsid w:val="004C6067"/>
    <w:rsid w:val="004C6774"/>
    <w:rsid w:val="004F44E7"/>
    <w:rsid w:val="005113BE"/>
    <w:rsid w:val="00513AE2"/>
    <w:rsid w:val="005379A4"/>
    <w:rsid w:val="005422A6"/>
    <w:rsid w:val="005524DF"/>
    <w:rsid w:val="00595543"/>
    <w:rsid w:val="005A72FA"/>
    <w:rsid w:val="005B344C"/>
    <w:rsid w:val="005C2BD6"/>
    <w:rsid w:val="005E71F4"/>
    <w:rsid w:val="0065528D"/>
    <w:rsid w:val="00660279"/>
    <w:rsid w:val="00694F86"/>
    <w:rsid w:val="007224F0"/>
    <w:rsid w:val="007236C3"/>
    <w:rsid w:val="00740E53"/>
    <w:rsid w:val="00752EE6"/>
    <w:rsid w:val="00755AE5"/>
    <w:rsid w:val="00764422"/>
    <w:rsid w:val="00766582"/>
    <w:rsid w:val="007A3B89"/>
    <w:rsid w:val="007B587D"/>
    <w:rsid w:val="007C6EF1"/>
    <w:rsid w:val="007E374E"/>
    <w:rsid w:val="007F7208"/>
    <w:rsid w:val="00884E44"/>
    <w:rsid w:val="008A574B"/>
    <w:rsid w:val="008A6C92"/>
    <w:rsid w:val="008B2BE6"/>
    <w:rsid w:val="008E5BED"/>
    <w:rsid w:val="008F5205"/>
    <w:rsid w:val="009147E8"/>
    <w:rsid w:val="00940380"/>
    <w:rsid w:val="00965F4E"/>
    <w:rsid w:val="00993DBC"/>
    <w:rsid w:val="009A76A7"/>
    <w:rsid w:val="009F53D1"/>
    <w:rsid w:val="00A156B3"/>
    <w:rsid w:val="00A16154"/>
    <w:rsid w:val="00A243D7"/>
    <w:rsid w:val="00A53193"/>
    <w:rsid w:val="00AA2971"/>
    <w:rsid w:val="00AA4470"/>
    <w:rsid w:val="00AA46D4"/>
    <w:rsid w:val="00B2055A"/>
    <w:rsid w:val="00B70D66"/>
    <w:rsid w:val="00B74F44"/>
    <w:rsid w:val="00B82118"/>
    <w:rsid w:val="00BA230A"/>
    <w:rsid w:val="00BB5C1C"/>
    <w:rsid w:val="00C01BE5"/>
    <w:rsid w:val="00C14293"/>
    <w:rsid w:val="00C343D6"/>
    <w:rsid w:val="00C443DD"/>
    <w:rsid w:val="00C8656E"/>
    <w:rsid w:val="00CA66CD"/>
    <w:rsid w:val="00CB04FB"/>
    <w:rsid w:val="00CC06E2"/>
    <w:rsid w:val="00CD33DA"/>
    <w:rsid w:val="00D05094"/>
    <w:rsid w:val="00DA67E7"/>
    <w:rsid w:val="00DD43CC"/>
    <w:rsid w:val="00E43EF3"/>
    <w:rsid w:val="00E565E8"/>
    <w:rsid w:val="00E777CF"/>
    <w:rsid w:val="00E87E3A"/>
    <w:rsid w:val="00EB714A"/>
    <w:rsid w:val="00EC262C"/>
    <w:rsid w:val="00EC58B7"/>
    <w:rsid w:val="00ED61B2"/>
    <w:rsid w:val="00EF3492"/>
    <w:rsid w:val="00EF3FBA"/>
    <w:rsid w:val="00EF45C5"/>
    <w:rsid w:val="00EF7CF7"/>
    <w:rsid w:val="00F20EF2"/>
    <w:rsid w:val="00F75537"/>
    <w:rsid w:val="00F77E45"/>
    <w:rsid w:val="00F83AC2"/>
    <w:rsid w:val="00F95332"/>
    <w:rsid w:val="00FA620D"/>
    <w:rsid w:val="00FB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4"/>
  </w:style>
  <w:style w:type="paragraph" w:styleId="2">
    <w:name w:val="heading 2"/>
    <w:basedOn w:val="a"/>
    <w:next w:val="a"/>
    <w:link w:val="20"/>
    <w:qFormat/>
    <w:rsid w:val="00267FC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67FC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267FCC"/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paragraph" w:styleId="a4">
    <w:name w:val="Body Text"/>
    <w:basedOn w:val="a"/>
    <w:link w:val="a5"/>
    <w:rsid w:val="00267F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FC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7C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EF1"/>
  </w:style>
  <w:style w:type="paragraph" w:styleId="a8">
    <w:name w:val="footer"/>
    <w:basedOn w:val="a"/>
    <w:link w:val="a9"/>
    <w:uiPriority w:val="99"/>
    <w:semiHidden/>
    <w:unhideWhenUsed/>
    <w:rsid w:val="007C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EF1"/>
  </w:style>
  <w:style w:type="paragraph" w:styleId="aa">
    <w:name w:val="List Paragraph"/>
    <w:basedOn w:val="a"/>
    <w:uiPriority w:val="34"/>
    <w:qFormat/>
    <w:rsid w:val="00230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"/>
    <w:basedOn w:val="a"/>
    <w:rsid w:val="00A156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225D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E777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8D38-185F-4611-AD33-B81ABA7A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18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34050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mamakovaeg</cp:lastModifiedBy>
  <cp:revision>39</cp:revision>
  <cp:lastPrinted>2017-12-26T07:48:00Z</cp:lastPrinted>
  <dcterms:created xsi:type="dcterms:W3CDTF">2017-03-29T10:10:00Z</dcterms:created>
  <dcterms:modified xsi:type="dcterms:W3CDTF">2017-12-26T08:53:00Z</dcterms:modified>
</cp:coreProperties>
</file>