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C" w:rsidRDefault="0007515C" w:rsidP="0007515C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757188">
        <w:rPr>
          <w:sz w:val="28"/>
          <w:szCs w:val="28"/>
        </w:rPr>
        <w:t xml:space="preserve">по проведению публичных слушаний, </w:t>
      </w:r>
      <w:r w:rsidRPr="005213DF">
        <w:rPr>
          <w:sz w:val="28"/>
          <w:szCs w:val="28"/>
        </w:rPr>
        <w:t xml:space="preserve">объявляет, что публичные слушания по </w:t>
      </w:r>
      <w:r>
        <w:rPr>
          <w:sz w:val="28"/>
        </w:rPr>
        <w:t>отчету об исполнении бюджета города Горно-Алтайска за 201</w:t>
      </w:r>
      <w:r w:rsidR="00357C38">
        <w:rPr>
          <w:sz w:val="28"/>
        </w:rPr>
        <w:t>7</w:t>
      </w:r>
      <w:r>
        <w:rPr>
          <w:sz w:val="28"/>
        </w:rPr>
        <w:t xml:space="preserve"> год и </w:t>
      </w:r>
      <w:r w:rsidRPr="005213DF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</w:t>
      </w:r>
      <w:r w:rsidRPr="005213DF">
        <w:rPr>
          <w:sz w:val="28"/>
          <w:szCs w:val="28"/>
        </w:rPr>
        <w:t>Горно-Алтайского городского Совета депутатов «</w:t>
      </w:r>
      <w:r>
        <w:rPr>
          <w:sz w:val="28"/>
          <w:szCs w:val="28"/>
        </w:rPr>
        <w:t>Об утверждении отчета об исполнении бюджета муниципального образования «Город Горно-Алтайск за 201</w:t>
      </w:r>
      <w:r w:rsidR="00357C3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5213D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состоятся </w:t>
      </w:r>
      <w:r w:rsidR="00357C38">
        <w:rPr>
          <w:sz w:val="28"/>
          <w:szCs w:val="28"/>
        </w:rPr>
        <w:t>12 апреля</w:t>
      </w:r>
      <w:r w:rsidR="00CE6E1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57C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12.00 (время местное) по адресу: г. Горно-Алтайск, пр. Коммунистический, 18, актовый зал администрации города Горно-Алтайска.</w:t>
      </w:r>
    </w:p>
    <w:p w:rsidR="0007515C" w:rsidRPr="00BA2C0A" w:rsidRDefault="0007515C" w:rsidP="000751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Рекомендации по обсуждаемому </w:t>
      </w:r>
      <w:r>
        <w:rPr>
          <w:sz w:val="28"/>
        </w:rPr>
        <w:t>отчету об исполнении бюджета города Горно-Алтайска за 201</w:t>
      </w:r>
      <w:r w:rsidR="00357C38">
        <w:rPr>
          <w:sz w:val="28"/>
        </w:rPr>
        <w:t>7</w:t>
      </w:r>
      <w:r>
        <w:rPr>
          <w:sz w:val="28"/>
        </w:rPr>
        <w:t xml:space="preserve"> год и </w:t>
      </w:r>
      <w:r>
        <w:rPr>
          <w:sz w:val="28"/>
          <w:szCs w:val="28"/>
        </w:rPr>
        <w:t xml:space="preserve">проекту Решения </w:t>
      </w:r>
      <w:r w:rsidRPr="005213DF">
        <w:rPr>
          <w:sz w:val="28"/>
          <w:szCs w:val="28"/>
        </w:rPr>
        <w:t>Горно-Алтайского городского Совета депутатов</w:t>
      </w:r>
      <w:r>
        <w:rPr>
          <w:sz w:val="28"/>
          <w:szCs w:val="28"/>
        </w:rPr>
        <w:t xml:space="preserve"> можно подавать в письменной форме до </w:t>
      </w:r>
      <w:r w:rsidR="00357C38">
        <w:rPr>
          <w:sz w:val="28"/>
          <w:szCs w:val="28"/>
        </w:rPr>
        <w:t>10 апреля</w:t>
      </w:r>
      <w:r w:rsidR="00CE6E1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57C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Оргкомитет, по адресу: г. Горно-Алтайск, пр. Коммунистический, 18, </w:t>
      </w:r>
      <w:proofErr w:type="spellStart"/>
      <w:r w:rsidRPr="00BA2C0A">
        <w:rPr>
          <w:color w:val="000000"/>
          <w:sz w:val="28"/>
          <w:szCs w:val="28"/>
        </w:rPr>
        <w:t>каб</w:t>
      </w:r>
      <w:proofErr w:type="spellEnd"/>
      <w:r w:rsidRPr="00BA2C0A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217</w:t>
      </w:r>
      <w:r w:rsidRPr="00BA2C0A">
        <w:rPr>
          <w:color w:val="000000"/>
          <w:sz w:val="28"/>
          <w:szCs w:val="28"/>
        </w:rPr>
        <w:t>.</w:t>
      </w:r>
    </w:p>
    <w:p w:rsidR="0007515C" w:rsidRDefault="0007515C" w:rsidP="0007515C">
      <w:pPr>
        <w:ind w:firstLine="720"/>
        <w:jc w:val="both"/>
        <w:rPr>
          <w:sz w:val="28"/>
          <w:szCs w:val="28"/>
        </w:rPr>
      </w:pPr>
      <w:r w:rsidRPr="00BA2C0A">
        <w:rPr>
          <w:color w:val="000000"/>
          <w:sz w:val="28"/>
          <w:szCs w:val="28"/>
        </w:rPr>
        <w:t>Участники слушаний – эксперты, внесшие</w:t>
      </w:r>
      <w:r>
        <w:rPr>
          <w:color w:val="000000"/>
          <w:sz w:val="28"/>
          <w:szCs w:val="28"/>
        </w:rPr>
        <w:t xml:space="preserve"> не позднее одного дня до даты проведения слушаний,</w:t>
      </w:r>
      <w:r w:rsidRPr="00BA2C0A">
        <w:rPr>
          <w:color w:val="000000"/>
          <w:sz w:val="28"/>
          <w:szCs w:val="28"/>
        </w:rPr>
        <w:t xml:space="preserve"> рекомендации в письменной</w:t>
      </w:r>
      <w:r>
        <w:rPr>
          <w:sz w:val="28"/>
          <w:szCs w:val="28"/>
        </w:rPr>
        <w:t xml:space="preserve"> форме в Оргкомитет, имеют право на выступление для аргументации их позиций.</w:t>
      </w:r>
    </w:p>
    <w:p w:rsidR="0007515C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Участниками слушаний без права выступления могут быть все заинтересованные жители города, представители органов местного самоуправления, средств массовой информации и другие лица.</w:t>
      </w:r>
    </w:p>
    <w:p w:rsidR="0007515C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Перед началом проведения слушаний Оргкомитет организует регистрацию участников слушаний с выдачей проекта итогового документа.</w:t>
      </w:r>
    </w:p>
    <w:p w:rsidR="0007515C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слушаний открывает слушания</w:t>
      </w:r>
      <w:r w:rsidRPr="009716FF">
        <w:rPr>
          <w:rFonts w:ascii="Times New Roman" w:hAnsi="Times New Roman" w:cs="Times New Roman"/>
          <w:sz w:val="28"/>
          <w:szCs w:val="28"/>
        </w:rPr>
        <w:t xml:space="preserve"> и оглашает</w:t>
      </w:r>
      <w:r>
        <w:rPr>
          <w:rFonts w:ascii="Times New Roman" w:hAnsi="Times New Roman" w:cs="Times New Roman"/>
          <w:sz w:val="28"/>
          <w:szCs w:val="28"/>
        </w:rPr>
        <w:t xml:space="preserve"> его тему</w:t>
      </w:r>
      <w:r w:rsidRPr="009716FF">
        <w:rPr>
          <w:rFonts w:ascii="Times New Roman" w:hAnsi="Times New Roman" w:cs="Times New Roman"/>
          <w:sz w:val="28"/>
          <w:szCs w:val="28"/>
        </w:rPr>
        <w:t>, инициаторов их проведения, предложения Оргкомитета по времени выступления участников заседания, представляет себя и секретаря заседания.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6FF">
        <w:rPr>
          <w:rFonts w:ascii="Times New Roman" w:hAnsi="Times New Roman" w:cs="Times New Roman"/>
          <w:sz w:val="28"/>
          <w:szCs w:val="28"/>
        </w:rPr>
        <w:t>Время выступления экспертов определяется голосованием участников слушаний,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Для организации прений ведущий слушаний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По окончании выступления эксперта (или по истечении предоставленного времени) ведущий слушаний дает возможность участникам собрания задать уточняющие вопросы по позиции и (или) аргументам эксперта и предоставляет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Эксперты вправе снять свои рекомендации и (или) присоединиться к предложениям, выдвинутым другими экспертами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После окончания выступлений экспертов по каждому вопросу повестки слушаний ведущий слушаний обращается к экспертам с вопросом о возможном изменении их позиции по итогам проведенного обсуждения.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 xml:space="preserve">После окончания прений по всем вопросам повестки слушаний ведущий слушаний предоставляет слово секретарю слушаний для уточнения </w:t>
      </w:r>
      <w:r w:rsidRPr="009716FF">
        <w:rPr>
          <w:rFonts w:ascii="Times New Roman" w:hAnsi="Times New Roman" w:cs="Times New Roman"/>
          <w:sz w:val="28"/>
          <w:szCs w:val="28"/>
        </w:rPr>
        <w:lastRenderedPageBreak/>
        <w:t>рекомендаций, оставшихся в итоговом документе после рассмотрения всех вопросов заседания. Ведущий слушаний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07515C" w:rsidRPr="009716FF" w:rsidRDefault="0007515C" w:rsidP="000751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В итоговый документ слушаний входят все, не отозванные их авторами,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слушаний.</w:t>
      </w:r>
    </w:p>
    <w:p w:rsidR="000F3282" w:rsidRPr="00161E5E" w:rsidRDefault="0007515C" w:rsidP="00161E5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16FF">
        <w:rPr>
          <w:rFonts w:ascii="Times New Roman" w:hAnsi="Times New Roman" w:cs="Times New Roman"/>
          <w:sz w:val="28"/>
          <w:szCs w:val="28"/>
        </w:rPr>
        <w:t>После принятия итогового документа ведущий слушаний напоминает участникам слушаний о возможности внесения в Оргкомитет в письменной форме дополнительных предложений и (или) снятии своих рекомендаций из итогового документа в течение последующих 7 дней и закрывает слушания.</w:t>
      </w:r>
    </w:p>
    <w:p w:rsidR="000F3282" w:rsidRDefault="000F3282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p w:rsidR="0007515C" w:rsidRDefault="0007515C" w:rsidP="0007515C">
      <w:pPr>
        <w:ind w:firstLine="720"/>
        <w:jc w:val="both"/>
        <w:rPr>
          <w:sz w:val="28"/>
          <w:szCs w:val="28"/>
        </w:rPr>
      </w:pPr>
    </w:p>
    <w:sectPr w:rsidR="0007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9FB"/>
    <w:multiLevelType w:val="singleLevel"/>
    <w:tmpl w:val="05DE83B2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</w:abstractNum>
  <w:abstractNum w:abstractNumId="1">
    <w:nsid w:val="73B079CB"/>
    <w:multiLevelType w:val="singleLevel"/>
    <w:tmpl w:val="4A5071E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B4E08"/>
    <w:rsid w:val="0004414F"/>
    <w:rsid w:val="00061EA8"/>
    <w:rsid w:val="0007515C"/>
    <w:rsid w:val="000B4980"/>
    <w:rsid w:val="000C14D9"/>
    <w:rsid w:val="000F3282"/>
    <w:rsid w:val="001004C8"/>
    <w:rsid w:val="001060E4"/>
    <w:rsid w:val="001546F1"/>
    <w:rsid w:val="00161E5E"/>
    <w:rsid w:val="001A626B"/>
    <w:rsid w:val="001E2B88"/>
    <w:rsid w:val="00200866"/>
    <w:rsid w:val="002B6BFC"/>
    <w:rsid w:val="002E3D48"/>
    <w:rsid w:val="002F3011"/>
    <w:rsid w:val="00357C38"/>
    <w:rsid w:val="003926A7"/>
    <w:rsid w:val="003B0A94"/>
    <w:rsid w:val="003D33B0"/>
    <w:rsid w:val="003D7357"/>
    <w:rsid w:val="005213DF"/>
    <w:rsid w:val="00522697"/>
    <w:rsid w:val="0055798E"/>
    <w:rsid w:val="005E60EA"/>
    <w:rsid w:val="006603D5"/>
    <w:rsid w:val="006D7B05"/>
    <w:rsid w:val="006F0330"/>
    <w:rsid w:val="00710DBE"/>
    <w:rsid w:val="007167AD"/>
    <w:rsid w:val="00757188"/>
    <w:rsid w:val="00762CBE"/>
    <w:rsid w:val="007D506F"/>
    <w:rsid w:val="00850CF7"/>
    <w:rsid w:val="008B2C20"/>
    <w:rsid w:val="008E121E"/>
    <w:rsid w:val="00915E59"/>
    <w:rsid w:val="00960170"/>
    <w:rsid w:val="0096218D"/>
    <w:rsid w:val="00993897"/>
    <w:rsid w:val="009E193A"/>
    <w:rsid w:val="009F0FE1"/>
    <w:rsid w:val="009F72F5"/>
    <w:rsid w:val="00A1692C"/>
    <w:rsid w:val="00A3560F"/>
    <w:rsid w:val="00A40A46"/>
    <w:rsid w:val="00A61D9B"/>
    <w:rsid w:val="00AB4E08"/>
    <w:rsid w:val="00AD06B9"/>
    <w:rsid w:val="00AF4FD1"/>
    <w:rsid w:val="00B04BF3"/>
    <w:rsid w:val="00B444AF"/>
    <w:rsid w:val="00B545DE"/>
    <w:rsid w:val="00BA2C0A"/>
    <w:rsid w:val="00BD3094"/>
    <w:rsid w:val="00BF195B"/>
    <w:rsid w:val="00C00376"/>
    <w:rsid w:val="00C17F85"/>
    <w:rsid w:val="00C74E7B"/>
    <w:rsid w:val="00CE6E12"/>
    <w:rsid w:val="00D165CE"/>
    <w:rsid w:val="00D83584"/>
    <w:rsid w:val="00E405E1"/>
    <w:rsid w:val="00E80586"/>
    <w:rsid w:val="00E94B88"/>
    <w:rsid w:val="00ED3EF8"/>
    <w:rsid w:val="00EF2C25"/>
    <w:rsid w:val="00F22896"/>
    <w:rsid w:val="00FA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61D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61D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B6BF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D06B9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AD06B9"/>
    <w:rPr>
      <w:lang w:bidi="ar-SA"/>
    </w:rPr>
  </w:style>
  <w:style w:type="character" w:customStyle="1" w:styleId="apple-style-span">
    <w:name w:val="apple-style-span"/>
    <w:rsid w:val="003D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объявляет, что публичные слушания по проекту постановления Горно-Алтайского городского Совета депутатов «О внесении</vt:lpstr>
    </vt:vector>
  </TitlesOfParts>
  <Company>Городскоей Совет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объявляет, что публичные слушания по проекту постановления Горно-Алтайского городского Совета депутатов «О внесении</dc:title>
  <dc:creator>Шевченко Ю.А.</dc:creator>
  <cp:lastModifiedBy>Сергей Майдуров</cp:lastModifiedBy>
  <cp:revision>3</cp:revision>
  <cp:lastPrinted>2018-03-20T03:18:00Z</cp:lastPrinted>
  <dcterms:created xsi:type="dcterms:W3CDTF">2018-03-27T09:38:00Z</dcterms:created>
  <dcterms:modified xsi:type="dcterms:W3CDTF">2018-03-27T09:38:00Z</dcterms:modified>
</cp:coreProperties>
</file>