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C4" w:rsidRPr="00F473C4" w:rsidRDefault="00F473C4" w:rsidP="00F473C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473C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473C4" w:rsidRPr="00F473C4" w:rsidRDefault="00F473C4" w:rsidP="00F473C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473C4">
        <w:rPr>
          <w:rFonts w:ascii="Times New Roman" w:hAnsi="Times New Roman" w:cs="Times New Roman"/>
          <w:sz w:val="28"/>
          <w:szCs w:val="28"/>
        </w:rPr>
        <w:t>к распоряжению Админис</w:t>
      </w:r>
      <w:r w:rsidRPr="00F473C4">
        <w:rPr>
          <w:rFonts w:ascii="Times New Roman" w:hAnsi="Times New Roman" w:cs="Times New Roman"/>
          <w:sz w:val="28"/>
          <w:szCs w:val="28"/>
        </w:rPr>
        <w:t>т</w:t>
      </w:r>
      <w:r w:rsidRPr="00F473C4">
        <w:rPr>
          <w:rFonts w:ascii="Times New Roman" w:hAnsi="Times New Roman" w:cs="Times New Roman"/>
          <w:sz w:val="28"/>
          <w:szCs w:val="28"/>
        </w:rPr>
        <w:t>рации</w:t>
      </w:r>
    </w:p>
    <w:p w:rsidR="00F473C4" w:rsidRPr="00F473C4" w:rsidRDefault="00F473C4" w:rsidP="00F473C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473C4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F473C4" w:rsidRPr="00F473C4" w:rsidRDefault="00F473C4" w:rsidP="00F473C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Pr="00F47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473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473C4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994-р</w:t>
      </w:r>
    </w:p>
    <w:p w:rsidR="00F473C4" w:rsidRPr="00F473C4" w:rsidRDefault="00F473C4" w:rsidP="00F473C4">
      <w:pPr>
        <w:spacing w:after="0" w:line="240" w:lineRule="auto"/>
        <w:ind w:left="4922" w:firstLine="40"/>
        <w:rPr>
          <w:rFonts w:ascii="Times New Roman" w:hAnsi="Times New Roman" w:cs="Times New Roman"/>
          <w:sz w:val="28"/>
          <w:szCs w:val="28"/>
        </w:rPr>
      </w:pPr>
    </w:p>
    <w:p w:rsidR="00F473C4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473C4" w:rsidRPr="00CE49FC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49F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F473C4" w:rsidRPr="00CE5479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49FC">
        <w:rPr>
          <w:rFonts w:ascii="Times New Roman" w:hAnsi="Times New Roman"/>
          <w:b/>
          <w:sz w:val="28"/>
          <w:szCs w:val="28"/>
        </w:rPr>
        <w:t xml:space="preserve">о межведомственной комиссии </w:t>
      </w:r>
      <w:r w:rsidRPr="00CE5479">
        <w:rPr>
          <w:rFonts w:ascii="Times New Roman" w:hAnsi="Times New Roman"/>
          <w:b/>
          <w:sz w:val="28"/>
          <w:szCs w:val="28"/>
        </w:rPr>
        <w:t>по про</w:t>
      </w:r>
      <w:r>
        <w:rPr>
          <w:rFonts w:ascii="Times New Roman" w:hAnsi="Times New Roman"/>
          <w:b/>
          <w:sz w:val="28"/>
          <w:szCs w:val="28"/>
        </w:rPr>
        <w:t>филактике</w:t>
      </w:r>
    </w:p>
    <w:p w:rsidR="00F473C4" w:rsidRPr="00CE49FC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49FC">
        <w:rPr>
          <w:rFonts w:ascii="Times New Roman" w:hAnsi="Times New Roman"/>
          <w:b/>
          <w:sz w:val="28"/>
          <w:szCs w:val="28"/>
        </w:rPr>
        <w:t xml:space="preserve"> экстремизма на территории муниципального</w:t>
      </w:r>
    </w:p>
    <w:p w:rsidR="00F473C4" w:rsidRPr="00CE49FC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49FC">
        <w:rPr>
          <w:rFonts w:ascii="Times New Roman" w:hAnsi="Times New Roman"/>
          <w:b/>
          <w:sz w:val="28"/>
          <w:szCs w:val="28"/>
        </w:rPr>
        <w:t xml:space="preserve"> образования «Город Горно-Алтайск»</w:t>
      </w:r>
    </w:p>
    <w:p w:rsidR="00F473C4" w:rsidRPr="00DF6138" w:rsidRDefault="00F473C4" w:rsidP="00F473C4">
      <w:pPr>
        <w:pStyle w:val="a6"/>
        <w:rPr>
          <w:rFonts w:ascii="Times New Roman" w:hAnsi="Times New Roman"/>
          <w:sz w:val="28"/>
          <w:szCs w:val="28"/>
        </w:rPr>
      </w:pPr>
    </w:p>
    <w:p w:rsidR="00F473C4" w:rsidRPr="00CE49FC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49FC">
        <w:rPr>
          <w:rFonts w:ascii="Times New Roman" w:hAnsi="Times New Roman"/>
          <w:b/>
          <w:sz w:val="28"/>
          <w:szCs w:val="28"/>
        </w:rPr>
        <w:t>l</w:t>
      </w:r>
      <w:proofErr w:type="spellEnd"/>
      <w:r w:rsidRPr="00CE49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Pr="00CE49FC">
        <w:rPr>
          <w:rFonts w:ascii="Times New Roman" w:hAnsi="Times New Roman"/>
          <w:b/>
          <w:sz w:val="28"/>
          <w:szCs w:val="28"/>
        </w:rPr>
        <w:t xml:space="preserve"> </w:t>
      </w:r>
    </w:p>
    <w:p w:rsidR="00F473C4" w:rsidRDefault="00F473C4" w:rsidP="00F473C4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F473C4" w:rsidRPr="001106B3" w:rsidRDefault="00F473C4" w:rsidP="00F473C4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A7A">
        <w:rPr>
          <w:rFonts w:ascii="Times New Roman" w:hAnsi="Times New Roman"/>
          <w:sz w:val="28"/>
          <w:szCs w:val="28"/>
        </w:rPr>
        <w:t>Межведомственная комиссия по про</w:t>
      </w:r>
      <w:r>
        <w:rPr>
          <w:rFonts w:ascii="Times New Roman" w:hAnsi="Times New Roman"/>
          <w:sz w:val="28"/>
          <w:szCs w:val="28"/>
        </w:rPr>
        <w:t>филактике</w:t>
      </w:r>
      <w:r w:rsidRPr="00F17A7A">
        <w:rPr>
          <w:rFonts w:ascii="Times New Roman" w:hAnsi="Times New Roman"/>
          <w:sz w:val="28"/>
          <w:szCs w:val="28"/>
        </w:rPr>
        <w:t xml:space="preserve"> экстремизм</w:t>
      </w:r>
      <w:r>
        <w:rPr>
          <w:rFonts w:ascii="Times New Roman" w:hAnsi="Times New Roman"/>
          <w:sz w:val="28"/>
          <w:szCs w:val="28"/>
        </w:rPr>
        <w:t>а</w:t>
      </w:r>
      <w:r w:rsidRPr="00F17A7A">
        <w:rPr>
          <w:rFonts w:ascii="Times New Roman" w:hAnsi="Times New Roman"/>
          <w:sz w:val="28"/>
          <w:szCs w:val="28"/>
        </w:rPr>
        <w:t xml:space="preserve"> в муниципальном образовании «Город Горно-Алтайск» (далее – Комиссия) является координационным органом по обеспечению согласованных действий территориальных органов федеральных органов исполнительной власти, органов местного самоуправления, направленных на профилактику и противодействие экстремистской деятельности в  муниципальном образовании «Город Горно-Алтайск</w:t>
      </w:r>
      <w:r>
        <w:rPr>
          <w:rFonts w:ascii="Times New Roman" w:hAnsi="Times New Roman"/>
          <w:sz w:val="28"/>
          <w:szCs w:val="28"/>
        </w:rPr>
        <w:t>»</w:t>
      </w:r>
      <w:r w:rsidRPr="00F17A7A">
        <w:rPr>
          <w:rFonts w:ascii="Times New Roman" w:hAnsi="Times New Roman"/>
          <w:sz w:val="28"/>
          <w:szCs w:val="28"/>
        </w:rPr>
        <w:t>.</w:t>
      </w:r>
    </w:p>
    <w:p w:rsidR="00F473C4" w:rsidRPr="00CE5479" w:rsidRDefault="00F473C4" w:rsidP="00F473C4">
      <w:pPr>
        <w:pStyle w:val="a8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E5479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479">
        <w:rPr>
          <w:rFonts w:ascii="Times New Roman" w:hAnsi="Times New Roman"/>
          <w:sz w:val="28"/>
          <w:szCs w:val="28"/>
        </w:rPr>
        <w:t>создается распоряжением Администрации города Горно-Алтайска, которым утверждается ее состав.</w:t>
      </w:r>
    </w:p>
    <w:p w:rsidR="00F473C4" w:rsidRDefault="00F473C4" w:rsidP="00F473C4">
      <w:pPr>
        <w:pStyle w:val="a8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E5479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двух Заместителей председателя комиссии, секретаря комиссии и членов комиссии.</w:t>
      </w:r>
    </w:p>
    <w:p w:rsidR="00F473C4" w:rsidRPr="00CE5479" w:rsidRDefault="00F473C4" w:rsidP="00F473C4">
      <w:pPr>
        <w:pStyle w:val="a8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E5479">
        <w:rPr>
          <w:rFonts w:ascii="Times New Roman" w:hAnsi="Times New Roman"/>
          <w:sz w:val="28"/>
          <w:szCs w:val="28"/>
        </w:rPr>
        <w:t xml:space="preserve">Общий количественный состав Комиссии составляет 9-ть человек. Комиссия формируется из представителей Администрации города Горно-Алтайска, Управления Федеральной службы безопасности Российской Федерации по Республике Алтай (по согласованию), Отдела МВД России по городу Горно-Алтайску (по согласованию). </w:t>
      </w:r>
    </w:p>
    <w:p w:rsidR="00F473C4" w:rsidRPr="00DF6138" w:rsidRDefault="00F473C4" w:rsidP="00F473C4">
      <w:pPr>
        <w:pStyle w:val="a6"/>
        <w:ind w:firstLine="710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>1.2. Комиссия руководствуется в своей деятельности Конституцией</w:t>
      </w:r>
    </w:p>
    <w:p w:rsidR="00F473C4" w:rsidRPr="00DF6138" w:rsidRDefault="00F473C4" w:rsidP="00F473C4">
      <w:pPr>
        <w:pStyle w:val="a6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>Российской Федерации, федеральным, республиканским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F6138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о</w:t>
      </w:r>
      <w:r w:rsidRPr="00DF613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DF6138">
        <w:rPr>
          <w:rFonts w:ascii="Times New Roman" w:hAnsi="Times New Roman"/>
          <w:sz w:val="28"/>
          <w:szCs w:val="28"/>
        </w:rPr>
        <w:t xml:space="preserve">дательством, </w:t>
      </w:r>
      <w:proofErr w:type="spellStart"/>
      <w:r w:rsidRPr="00DF6138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>также настоящим Положением.</w:t>
      </w:r>
    </w:p>
    <w:p w:rsidR="00F473C4" w:rsidRPr="00DF6138" w:rsidRDefault="00F473C4" w:rsidP="00F473C4">
      <w:pPr>
        <w:pStyle w:val="a6"/>
        <w:rPr>
          <w:rFonts w:ascii="Times New Roman" w:hAnsi="Times New Roman"/>
          <w:sz w:val="28"/>
          <w:szCs w:val="28"/>
        </w:rPr>
      </w:pPr>
    </w:p>
    <w:p w:rsidR="00F473C4" w:rsidRPr="0020620C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ЗАДАЧИ КОМИССИИ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73C4" w:rsidRPr="00DF6138" w:rsidRDefault="00F473C4" w:rsidP="00F473C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 Задачами</w:t>
      </w:r>
      <w:r w:rsidRPr="00DF6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F6138">
        <w:rPr>
          <w:rFonts w:ascii="Times New Roman" w:hAnsi="Times New Roman"/>
          <w:sz w:val="28"/>
          <w:szCs w:val="28"/>
        </w:rPr>
        <w:t>омиссии</w:t>
      </w:r>
      <w:r w:rsidRPr="00110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F6138">
        <w:rPr>
          <w:rFonts w:ascii="Times New Roman" w:hAnsi="Times New Roman"/>
          <w:sz w:val="28"/>
          <w:szCs w:val="28"/>
        </w:rPr>
        <w:t>:</w:t>
      </w:r>
    </w:p>
    <w:p w:rsidR="00F473C4" w:rsidRDefault="00F473C4" w:rsidP="00F473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содействие деятельности федеральных</w:t>
      </w:r>
      <w:r>
        <w:rPr>
          <w:rFonts w:ascii="Times New Roman" w:hAnsi="Times New Roman"/>
          <w:sz w:val="28"/>
          <w:szCs w:val="28"/>
        </w:rPr>
        <w:t>, республиканских</w:t>
      </w:r>
      <w:r w:rsidRPr="00DF6138">
        <w:rPr>
          <w:rFonts w:ascii="Times New Roman" w:hAnsi="Times New Roman"/>
          <w:sz w:val="28"/>
          <w:szCs w:val="28"/>
        </w:rPr>
        <w:t xml:space="preserve"> органов государственной власти,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F6138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 xml:space="preserve"> Горно-Алтайска, общественных организаций по</w:t>
      </w:r>
      <w:r w:rsidRPr="00DF6138">
        <w:rPr>
          <w:rFonts w:ascii="Times New Roman" w:hAnsi="Times New Roman"/>
          <w:sz w:val="28"/>
          <w:szCs w:val="28"/>
        </w:rPr>
        <w:t xml:space="preserve">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>профилактики и противодействия экстремизму</w:t>
      </w:r>
      <w:r w:rsidRPr="0034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  муниципального образования «Город Горно-Алтайск»;</w:t>
      </w:r>
    </w:p>
    <w:p w:rsidR="00F473C4" w:rsidRDefault="00F473C4" w:rsidP="00F473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совершенствование ме</w:t>
      </w:r>
      <w:r>
        <w:rPr>
          <w:rFonts w:ascii="Times New Roman" w:hAnsi="Times New Roman"/>
          <w:sz w:val="28"/>
          <w:szCs w:val="28"/>
        </w:rPr>
        <w:t>р</w:t>
      </w:r>
      <w:r w:rsidRPr="00DF6138">
        <w:rPr>
          <w:rFonts w:ascii="Times New Roman" w:hAnsi="Times New Roman"/>
          <w:sz w:val="28"/>
          <w:szCs w:val="28"/>
        </w:rPr>
        <w:t xml:space="preserve"> профилактики и 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 xml:space="preserve">экстремизму </w:t>
      </w:r>
      <w:r>
        <w:rPr>
          <w:rFonts w:ascii="Times New Roman" w:hAnsi="Times New Roman"/>
          <w:sz w:val="28"/>
          <w:szCs w:val="28"/>
        </w:rPr>
        <w:t>на территории   муниципального образования «Город Горно-Алтайск»;</w:t>
      </w:r>
    </w:p>
    <w:p w:rsidR="00F473C4" w:rsidRDefault="00F473C4" w:rsidP="00F473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разработка и организация мероприятий, направленных на обеспечение профилактики экстремизма.</w:t>
      </w:r>
    </w:p>
    <w:p w:rsidR="00F473C4" w:rsidRDefault="00F473C4" w:rsidP="00F473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473C4" w:rsidRDefault="00F473C4" w:rsidP="00F473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ПОЛНОМОЧИЯ КОМИССИИ</w:t>
      </w:r>
    </w:p>
    <w:p w:rsidR="00F473C4" w:rsidRDefault="00F473C4" w:rsidP="00F47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Комиссия: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осуществляет координацию деятельности территориальных органов федеральных органов исполнительной власти и органов местного самоуправления в сфере обеспечения профилактики экстремизма;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подготавливает рекомендации по разработке и реализации муниципальных планов и программ, направленных на профилактику экстремизма;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проводит анализ эффективности мер по профилактике экстремизма, реализуемых на территории   муниципального образования «Город Горно-Алтайск»;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вырабатывает рекомендации по просвещению населения  муниципального образования «Город Горно-Алтайск»  в целях профилактики экстремизма;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содействует активизации деятельности институтов гражданского общества по профилактике экстремизма на территории   муниципального образования «Город Горно-Алтайск»;</w:t>
      </w:r>
    </w:p>
    <w:p w:rsidR="00F473C4" w:rsidRPr="00224295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участвует в подготовке проектов правовых актов по вопросам профилактики экстремизма.</w:t>
      </w:r>
    </w:p>
    <w:p w:rsidR="00F473C4" w:rsidRPr="00224295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473C4" w:rsidRPr="005503A8" w:rsidRDefault="00F473C4" w:rsidP="00F473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03A8">
        <w:rPr>
          <w:rFonts w:ascii="Times New Roman" w:hAnsi="Times New Roman"/>
          <w:b/>
          <w:sz w:val="28"/>
          <w:szCs w:val="28"/>
        </w:rPr>
        <w:t>IV. ПРАВА КОМИССИИ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0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Комиссия имеет право:</w:t>
      </w:r>
    </w:p>
    <w:p w:rsidR="00F473C4" w:rsidRPr="00A73F1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3F14">
        <w:rPr>
          <w:rFonts w:ascii="Times New Roman" w:hAnsi="Times New Roman" w:cs="Times New Roman"/>
          <w:sz w:val="28"/>
          <w:szCs w:val="28"/>
        </w:rPr>
        <w:t>запрашивать и получать материалы и информацию по вопросам, связанным с реализацией её полномочий;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заслушивать на заседаниях Комиссии руководителей территориальных органов федеральных органов исполнительной власти, органов местного самоуправления  муниципального образования «Город Горно-Алтайск», организаций, иных должностных лиц по вопросам профилактики экстремизма;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направлять в органы государственной власти Республики Алтай, иные государственные органы Республики Алтай, территориальные органы федеральных органов исполнительной власти и органы местного самоуправления муниципального образования «Город Горно-Алтайск» предложения о мерах, направленных на профилактику экстремизма;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создавать рабочие группы в соответствии с задачами и полномочиями Комиссии;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приглашать на заседания Комиссии представителей территориальных органов федеральных органов исполнительной власти, органов местного самоуправления муниципального образования «Город Горно-Алтайск», организаций, в том числе общественных объединений и средств массовой информации;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взаимодействовать с Межведомственной комиссией по противодействию экстремизму в Республике Алтай, аналогичными комиссиями других муниципальных образований по вопросам, связанным с реализацией её полномочий;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привлекать в установленном порядке для осуществления аналитических и экспертных работ ученых и специалистов;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вносить в установленном порядке предложения по подготовке проектов правовых актов по вопросам профилактики и противодействия экстремизму.</w:t>
      </w:r>
    </w:p>
    <w:p w:rsidR="00F473C4" w:rsidRPr="00DF6138" w:rsidRDefault="00F473C4" w:rsidP="00F473C4">
      <w:pPr>
        <w:pStyle w:val="a6"/>
        <w:rPr>
          <w:rFonts w:ascii="Times New Roman" w:hAnsi="Times New Roman"/>
          <w:sz w:val="28"/>
          <w:szCs w:val="28"/>
        </w:rPr>
      </w:pPr>
    </w:p>
    <w:p w:rsidR="00F473C4" w:rsidRDefault="00F473C4" w:rsidP="00F473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7E44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И</w:t>
      </w:r>
    </w:p>
    <w:p w:rsidR="00F473C4" w:rsidRDefault="00F473C4" w:rsidP="00F473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КОМИССИИ</w:t>
      </w:r>
    </w:p>
    <w:p w:rsidR="00F473C4" w:rsidRDefault="00F473C4" w:rsidP="00F47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 Основной формой работы Комиссии являются заседания, которые проводятся не реже одного раза в полугодие в соответствии с планом её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ты. В случае необходимости могут проводиться внеплановые заседания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ab/>
        <w:t>Заседание Комиссии правомочно, если на нём присутствует более половины от численного состава Комиссии. Члены Комиссии обладают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правами при обсуждении рассматриваемых на заседании вопросов.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F6138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6138">
        <w:rPr>
          <w:rFonts w:ascii="Times New Roman" w:hAnsi="Times New Roman" w:cs="Times New Roman"/>
          <w:sz w:val="28"/>
          <w:szCs w:val="28"/>
        </w:rPr>
        <w:t>омиссии ведет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его отсутствия заседания Комиссии ведет </w:t>
      </w:r>
      <w:r w:rsidRPr="00DF613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Решение Комиссии принимается открытым голосованием простым большинством голосов от числа присутствующих на заседании членов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 В случае равенства голосов решающим является голос председательству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на заседании Комиссии.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Комиссии оформляется протоколом, который подписыв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председательствующим на заседании Комиссии.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Комиссии, принятые в пределах её компетенции, подлежат обязательному рассмотрению соответствующими органами государственной власти и организациями.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Комиссии направляют свои предложения по формированию плана заседаний Комиссии на предстоящий год секретарю Комиссии не позднее 20 числа последнего месяца текущего года.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  <w:t xml:space="preserve"> Все необходимые материалы и проект решения Комиссии по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риваемому вопросу должны быть представлены секретарю Комиссии не позднее, чем за 5 дней до дня проведения заседания Комиссии.</w:t>
      </w:r>
    </w:p>
    <w:p w:rsidR="00F473C4" w:rsidRDefault="00F473C4" w:rsidP="00F473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Организационное, правовое и материально-техническое обеспечение деятельности Комиссии осуществляет Администрация города Горно-Алтайска. </w:t>
      </w:r>
    </w:p>
    <w:p w:rsidR="00F473C4" w:rsidRPr="00DF6138" w:rsidRDefault="00F473C4" w:rsidP="00F473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.91.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</w:t>
      </w:r>
      <w:r w:rsidRPr="00DF6138">
        <w:rPr>
          <w:rFonts w:ascii="Times New Roman" w:hAnsi="Times New Roman"/>
          <w:sz w:val="28"/>
          <w:szCs w:val="28"/>
        </w:rPr>
        <w:t>омиссии организует: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DF6138">
        <w:rPr>
          <w:rFonts w:ascii="Times New Roman" w:hAnsi="Times New Roman"/>
          <w:sz w:val="28"/>
          <w:szCs w:val="28"/>
        </w:rPr>
        <w:t>за</w:t>
      </w:r>
      <w:proofErr w:type="gramEnd"/>
      <w:r w:rsidRPr="00DF6138">
        <w:rPr>
          <w:rFonts w:ascii="Times New Roman" w:hAnsi="Times New Roman"/>
          <w:sz w:val="28"/>
          <w:szCs w:val="28"/>
        </w:rPr>
        <w:t xml:space="preserve"> своевременным представлением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 xml:space="preserve">материалов и документов </w:t>
      </w:r>
      <w:r>
        <w:rPr>
          <w:rFonts w:ascii="Times New Roman" w:hAnsi="Times New Roman"/>
          <w:sz w:val="28"/>
          <w:szCs w:val="28"/>
        </w:rPr>
        <w:t>для рассмотрения на заседаниях К</w:t>
      </w:r>
      <w:r w:rsidRPr="00DF6138">
        <w:rPr>
          <w:rFonts w:ascii="Times New Roman" w:hAnsi="Times New Roman"/>
          <w:sz w:val="28"/>
          <w:szCs w:val="28"/>
        </w:rPr>
        <w:t>омиссии;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обобщение, экспертизу и доработку (при необходимости)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>материалов;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подготовку аналитичес</w:t>
      </w:r>
      <w:r>
        <w:rPr>
          <w:rFonts w:ascii="Times New Roman" w:hAnsi="Times New Roman"/>
          <w:sz w:val="28"/>
          <w:szCs w:val="28"/>
        </w:rPr>
        <w:t>ких справок и проектов решений К</w:t>
      </w:r>
      <w:r w:rsidRPr="00DF6138">
        <w:rPr>
          <w:rFonts w:ascii="Times New Roman" w:hAnsi="Times New Roman"/>
          <w:sz w:val="28"/>
          <w:szCs w:val="28"/>
        </w:rPr>
        <w:t>омиссии,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 xml:space="preserve">представление их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F6138">
        <w:rPr>
          <w:rFonts w:ascii="Times New Roman" w:hAnsi="Times New Roman"/>
          <w:sz w:val="28"/>
          <w:szCs w:val="28"/>
        </w:rPr>
        <w:t>омиссии;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 xml:space="preserve"> подготовку списка участников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F6138">
        <w:rPr>
          <w:rFonts w:ascii="Times New Roman" w:hAnsi="Times New Roman"/>
          <w:sz w:val="28"/>
          <w:szCs w:val="28"/>
        </w:rPr>
        <w:t>омиссии;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 xml:space="preserve">направление членам </w:t>
      </w:r>
      <w:r>
        <w:rPr>
          <w:rFonts w:ascii="Times New Roman" w:hAnsi="Times New Roman"/>
          <w:sz w:val="28"/>
          <w:szCs w:val="28"/>
        </w:rPr>
        <w:t>К</w:t>
      </w:r>
      <w:r w:rsidRPr="00DF6138">
        <w:rPr>
          <w:rFonts w:ascii="Times New Roman" w:hAnsi="Times New Roman"/>
          <w:sz w:val="28"/>
          <w:szCs w:val="28"/>
        </w:rPr>
        <w:t>омиссии проектов решений к очередному заседанию;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подачу заявок на подготовку места заседания;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ротоколирование хода заседания К</w:t>
      </w:r>
      <w:r w:rsidRPr="00DF6138">
        <w:rPr>
          <w:rFonts w:ascii="Times New Roman" w:hAnsi="Times New Roman"/>
          <w:sz w:val="28"/>
          <w:szCs w:val="28"/>
        </w:rPr>
        <w:t>омиссии;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>внесение принятых из</w:t>
      </w:r>
      <w:r>
        <w:rPr>
          <w:rFonts w:ascii="Times New Roman" w:hAnsi="Times New Roman"/>
          <w:sz w:val="28"/>
          <w:szCs w:val="28"/>
        </w:rPr>
        <w:t>менений и дополнений в проект решения К</w:t>
      </w:r>
      <w:r w:rsidRPr="00DF6138">
        <w:rPr>
          <w:rFonts w:ascii="Times New Roman" w:hAnsi="Times New Roman"/>
          <w:sz w:val="28"/>
          <w:szCs w:val="28"/>
        </w:rPr>
        <w:t>омиссии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 xml:space="preserve">соответствии </w:t>
      </w:r>
      <w:proofErr w:type="spellStart"/>
      <w:r w:rsidRPr="00DF6138">
        <w:rPr>
          <w:rFonts w:ascii="Times New Roman" w:hAnsi="Times New Roman"/>
          <w:sz w:val="28"/>
          <w:szCs w:val="28"/>
        </w:rPr>
        <w:t>c</w:t>
      </w:r>
      <w:proofErr w:type="spellEnd"/>
      <w:r w:rsidRPr="00DF6138">
        <w:rPr>
          <w:rFonts w:ascii="Times New Roman" w:hAnsi="Times New Roman"/>
          <w:sz w:val="28"/>
          <w:szCs w:val="28"/>
        </w:rPr>
        <w:t xml:space="preserve"> предложениями участников заседания;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направление решения К</w:t>
      </w:r>
      <w:r w:rsidRPr="00DF6138">
        <w:rPr>
          <w:rFonts w:ascii="Times New Roman" w:hAnsi="Times New Roman"/>
          <w:sz w:val="28"/>
          <w:szCs w:val="28"/>
        </w:rPr>
        <w:t>омиссии на рассмотрение руководителям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8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DF6138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 xml:space="preserve"> Горно-Алтайска</w:t>
      </w:r>
      <w:r w:rsidRPr="00DF6138">
        <w:rPr>
          <w:rFonts w:ascii="Times New Roman" w:hAnsi="Times New Roman"/>
          <w:sz w:val="28"/>
          <w:szCs w:val="28"/>
        </w:rPr>
        <w:t>, другим организациям для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DF6138">
        <w:rPr>
          <w:rFonts w:ascii="Times New Roman" w:hAnsi="Times New Roman"/>
          <w:sz w:val="28"/>
          <w:szCs w:val="28"/>
        </w:rPr>
        <w:t>исполнения;</w:t>
      </w:r>
    </w:p>
    <w:p w:rsidR="00F473C4" w:rsidRPr="00DF6138" w:rsidRDefault="00F473C4" w:rsidP="00F473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61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F6138">
        <w:rPr>
          <w:rFonts w:ascii="Times New Roman" w:hAnsi="Times New Roman"/>
          <w:sz w:val="28"/>
          <w:szCs w:val="28"/>
        </w:rPr>
        <w:t xml:space="preserve"> обеспечение </w:t>
      </w:r>
      <w:proofErr w:type="gramStart"/>
      <w:r w:rsidRPr="00DF6138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решений Комиссии.</w:t>
      </w:r>
    </w:p>
    <w:sectPr w:rsidR="00F473C4" w:rsidRPr="00DF6138" w:rsidSect="00ED660B">
      <w:headerReference w:type="even" r:id="rId5"/>
      <w:headerReference w:type="default" r:id="rId6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A" w:rsidRDefault="00F473C4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9CA" w:rsidRDefault="00F473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A" w:rsidRPr="00487233" w:rsidRDefault="00F473C4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487233">
      <w:rPr>
        <w:rStyle w:val="a5"/>
        <w:sz w:val="28"/>
        <w:szCs w:val="28"/>
      </w:rPr>
      <w:fldChar w:fldCharType="end"/>
    </w:r>
  </w:p>
  <w:p w:rsidR="001749CA" w:rsidRDefault="00F473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7EA"/>
    <w:multiLevelType w:val="multilevel"/>
    <w:tmpl w:val="63A2977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3C4"/>
    <w:rsid w:val="00F4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3C4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73C4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F473C4"/>
  </w:style>
  <w:style w:type="paragraph" w:customStyle="1" w:styleId="ConsPlusNormal">
    <w:name w:val="ConsPlusNormal"/>
    <w:rsid w:val="00F47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uiPriority w:val="99"/>
    <w:unhideWhenUsed/>
    <w:rsid w:val="00F473C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473C4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F473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2</cp:revision>
  <dcterms:created xsi:type="dcterms:W3CDTF">2018-10-05T01:48:00Z</dcterms:created>
  <dcterms:modified xsi:type="dcterms:W3CDTF">2018-10-05T01:49:00Z</dcterms:modified>
</cp:coreProperties>
</file>