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023499" w:rsidRPr="00775D39" w:rsidTr="00264F6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D39"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775D39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023499" w:rsidRPr="00775D39" w:rsidTr="00264F6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D39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23499" w:rsidRPr="00775D39" w:rsidRDefault="00023499" w:rsidP="0026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775D39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JӦП</w:t>
            </w:r>
          </w:p>
        </w:tc>
      </w:tr>
    </w:tbl>
    <w:p w:rsidR="00023499" w:rsidRPr="00775D39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23499" w:rsidRPr="00775D39" w:rsidRDefault="00023499" w:rsidP="0002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от «</w:t>
      </w:r>
      <w:r w:rsidR="00DD39EC">
        <w:rPr>
          <w:rFonts w:ascii="Times New Roman" w:eastAsia="Calibri" w:hAnsi="Times New Roman" w:cs="Times New Roman"/>
          <w:sz w:val="28"/>
          <w:szCs w:val="28"/>
        </w:rPr>
        <w:t>____</w:t>
      </w:r>
      <w:r w:rsidRPr="00775D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9EC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D39EC">
        <w:rPr>
          <w:rFonts w:ascii="Times New Roman" w:eastAsia="Calibri" w:hAnsi="Times New Roman" w:cs="Times New Roman"/>
          <w:sz w:val="28"/>
          <w:szCs w:val="28"/>
        </w:rPr>
        <w:t>___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D39E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23499" w:rsidRPr="00775D39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23499" w:rsidRPr="00775D39" w:rsidRDefault="00023499" w:rsidP="0002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г.Горно-Алтайск</w:t>
      </w:r>
    </w:p>
    <w:p w:rsidR="00023499" w:rsidRDefault="00023499" w:rsidP="0002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C6BBF" w:rsidRPr="009C6BBF" w:rsidRDefault="009C6BBF" w:rsidP="00023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2AB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</w:t>
      </w:r>
      <w:r w:rsidRPr="00023499">
        <w:t xml:space="preserve"> </w:t>
      </w:r>
      <w:r w:rsidR="008572A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23499">
        <w:rPr>
          <w:rFonts w:ascii="Times New Roman" w:eastAsia="Calibri" w:hAnsi="Times New Roman" w:cs="Times New Roman"/>
          <w:b/>
          <w:sz w:val="28"/>
          <w:szCs w:val="28"/>
        </w:rPr>
        <w:t>остановление Администра</w:t>
      </w:r>
      <w:r w:rsidR="008572AB">
        <w:rPr>
          <w:rFonts w:ascii="Times New Roman" w:eastAsia="Calibri" w:hAnsi="Times New Roman" w:cs="Times New Roman"/>
          <w:b/>
          <w:sz w:val="28"/>
          <w:szCs w:val="28"/>
        </w:rPr>
        <w:t>ции города</w:t>
      </w:r>
    </w:p>
    <w:p w:rsidR="00023499" w:rsidRDefault="008572AB" w:rsidP="0002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Горно-Алтайска от 22 мая 2</w:t>
      </w:r>
      <w:r w:rsidR="00023499" w:rsidRPr="00023499">
        <w:rPr>
          <w:rFonts w:ascii="Times New Roman" w:eastAsia="Calibri" w:hAnsi="Times New Roman" w:cs="Times New Roman"/>
          <w:b/>
          <w:sz w:val="28"/>
          <w:szCs w:val="28"/>
        </w:rPr>
        <w:t>012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023499" w:rsidRPr="00023499">
        <w:rPr>
          <w:rFonts w:ascii="Times New Roman" w:eastAsia="Calibri" w:hAnsi="Times New Roman" w:cs="Times New Roman"/>
          <w:b/>
          <w:sz w:val="28"/>
          <w:szCs w:val="28"/>
        </w:rPr>
        <w:t xml:space="preserve"> 38</w:t>
      </w:r>
    </w:p>
    <w:p w:rsidR="00023499" w:rsidRPr="00775D39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 июля 2007 года                      № 209-ФЗ «О развитии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75D39">
        <w:rPr>
          <w:rFonts w:ascii="Times New Roman" w:eastAsia="Calibri" w:hAnsi="Times New Roman" w:cs="Times New Roman"/>
          <w:sz w:val="28"/>
          <w:szCs w:val="28"/>
        </w:rPr>
        <w:t>в Российской Федерации», руководствуясь статьями 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75D39">
        <w:rPr>
          <w:rFonts w:ascii="Times New Roman" w:eastAsia="Calibri" w:hAnsi="Times New Roman" w:cs="Times New Roman"/>
          <w:sz w:val="28"/>
          <w:szCs w:val="28"/>
        </w:rPr>
        <w:t>, 4</w:t>
      </w:r>
      <w:r>
        <w:rPr>
          <w:rFonts w:ascii="Times New Roman" w:eastAsia="Calibri" w:hAnsi="Times New Roman" w:cs="Times New Roman"/>
          <w:sz w:val="28"/>
          <w:szCs w:val="28"/>
        </w:rPr>
        <w:t>5, 47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</w:t>
      </w:r>
      <w:r w:rsidR="008572A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22 марта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7-1</w:t>
      </w: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23499" w:rsidRPr="00775D39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D39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023499" w:rsidRPr="00775D39" w:rsidRDefault="00023499" w:rsidP="0002349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572AB" w:rsidRDefault="0002349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D39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572AB">
        <w:rPr>
          <w:rFonts w:ascii="Times New Roman" w:eastAsia="Calibri" w:hAnsi="Times New Roman" w:cs="Times New Roman"/>
          <w:sz w:val="28"/>
          <w:szCs w:val="28"/>
        </w:rPr>
        <w:t>п</w:t>
      </w:r>
      <w:r w:rsidR="008572AB" w:rsidRPr="008572AB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Горно-Алтайска от 22 мая 2012 года № 38</w:t>
      </w:r>
      <w:r w:rsidR="008572AB" w:rsidRPr="008572AB">
        <w:t xml:space="preserve"> </w:t>
      </w:r>
      <w:r w:rsidR="008572AB">
        <w:t>«</w:t>
      </w:r>
      <w:r w:rsidR="008572AB" w:rsidRPr="008572A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муниципального имущества, находящегося в муниципальной собственности муниципального образования </w:t>
      </w:r>
      <w:r w:rsidR="008572AB">
        <w:rPr>
          <w:rFonts w:ascii="Times New Roman" w:eastAsia="Calibri" w:hAnsi="Times New Roman" w:cs="Times New Roman"/>
          <w:sz w:val="28"/>
          <w:szCs w:val="28"/>
        </w:rPr>
        <w:t>«</w:t>
      </w:r>
      <w:r w:rsidR="008572AB" w:rsidRPr="008572AB">
        <w:rPr>
          <w:rFonts w:ascii="Times New Roman" w:eastAsia="Calibri" w:hAnsi="Times New Roman" w:cs="Times New Roman"/>
          <w:sz w:val="28"/>
          <w:szCs w:val="28"/>
        </w:rPr>
        <w:t>Город Горно-Алтайск</w:t>
      </w:r>
      <w:r w:rsidR="008572AB">
        <w:rPr>
          <w:rFonts w:ascii="Times New Roman" w:eastAsia="Calibri" w:hAnsi="Times New Roman" w:cs="Times New Roman"/>
          <w:sz w:val="28"/>
          <w:szCs w:val="28"/>
        </w:rPr>
        <w:t>»</w:t>
      </w:r>
      <w:r w:rsidR="008572AB" w:rsidRPr="008572AB">
        <w:rPr>
          <w:rFonts w:ascii="Times New Roman" w:eastAsia="Calibri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572AB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8572AB" w:rsidRDefault="008572AB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наименование изложить в следующей редакции:</w:t>
      </w:r>
    </w:p>
    <w:p w:rsidR="000D635E" w:rsidRDefault="000D635E" w:rsidP="000D6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B531F">
        <w:rPr>
          <w:rFonts w:ascii="Times New Roman" w:eastAsia="Calibri" w:hAnsi="Times New Roman" w:cs="Times New Roman"/>
          <w:sz w:val="28"/>
          <w:szCs w:val="28"/>
        </w:rPr>
        <w:t>Об утверждении Переч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B531F">
        <w:rPr>
          <w:rFonts w:ascii="Times New Roman" w:eastAsia="Calibri" w:hAnsi="Times New Roman" w:cs="Times New Roman"/>
          <w:sz w:val="28"/>
          <w:szCs w:val="28"/>
        </w:rPr>
        <w:t>я</w:t>
      </w:r>
      <w:r w:rsidRPr="00857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AB0">
        <w:rPr>
          <w:rFonts w:ascii="Times New Roman" w:hAnsi="Times New Roman" w:cs="Times New Roman"/>
          <w:sz w:val="28"/>
          <w:szCs w:val="28"/>
        </w:rPr>
        <w:t>муниципального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0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и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F35AB0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</w:t>
      </w:r>
      <w:r w:rsidRPr="00F35AB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635E" w:rsidRDefault="006B531F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D635E">
        <w:rPr>
          <w:rFonts w:ascii="Times New Roman" w:eastAsia="Calibri" w:hAnsi="Times New Roman" w:cs="Times New Roman"/>
          <w:sz w:val="28"/>
          <w:szCs w:val="28"/>
        </w:rPr>
        <w:t xml:space="preserve"> пункт 1 изложить в следующей редакции: </w:t>
      </w:r>
    </w:p>
    <w:p w:rsidR="000D635E" w:rsidRDefault="008572AB" w:rsidP="000D6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572AB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="000D6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31F">
        <w:rPr>
          <w:rFonts w:ascii="Times New Roman" w:eastAsia="Calibri" w:hAnsi="Times New Roman" w:cs="Times New Roman"/>
          <w:sz w:val="28"/>
          <w:szCs w:val="28"/>
        </w:rPr>
        <w:t>П</w:t>
      </w:r>
      <w:r w:rsidR="000D635E">
        <w:rPr>
          <w:rFonts w:ascii="Times New Roman" w:eastAsia="Calibri" w:hAnsi="Times New Roman" w:cs="Times New Roman"/>
          <w:sz w:val="28"/>
          <w:szCs w:val="28"/>
        </w:rPr>
        <w:t>еречень</w:t>
      </w:r>
      <w:r w:rsidRPr="00857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35E" w:rsidRPr="00F35AB0">
        <w:rPr>
          <w:rFonts w:ascii="Times New Roman" w:hAnsi="Times New Roman" w:cs="Times New Roman"/>
          <w:sz w:val="28"/>
          <w:szCs w:val="28"/>
        </w:rPr>
        <w:t>муниципального имущества, находящегося</w:t>
      </w:r>
      <w:r w:rsidR="000D635E">
        <w:rPr>
          <w:rFonts w:ascii="Times New Roman" w:hAnsi="Times New Roman" w:cs="Times New Roman"/>
          <w:sz w:val="28"/>
          <w:szCs w:val="28"/>
        </w:rPr>
        <w:t xml:space="preserve">   </w:t>
      </w:r>
      <w:r w:rsidR="000D635E" w:rsidRPr="00F35AB0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</w:t>
      </w:r>
      <w:r w:rsidR="000D6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35E" w:rsidRPr="00F35AB0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</w:t>
      </w:r>
      <w:r w:rsidR="000D635E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0D635E" w:rsidRPr="00F35AB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572AB"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="006B531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8572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D63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531F" w:rsidRDefault="006B531F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635E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r w:rsidR="007A379C">
        <w:rPr>
          <w:rFonts w:ascii="Times New Roman" w:eastAsia="Calibri" w:hAnsi="Times New Roman" w:cs="Times New Roman"/>
          <w:sz w:val="28"/>
          <w:szCs w:val="28"/>
        </w:rPr>
        <w:t>приложении:</w:t>
      </w:r>
    </w:p>
    <w:p w:rsidR="007A379C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</w:p>
    <w:p w:rsidR="007A379C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«Перечень</w:t>
      </w:r>
      <w:r w:rsidRPr="00857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AB0">
        <w:rPr>
          <w:rFonts w:ascii="Times New Roman" w:hAnsi="Times New Roman" w:cs="Times New Roman"/>
          <w:sz w:val="28"/>
          <w:szCs w:val="28"/>
        </w:rPr>
        <w:t>муниципального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35AB0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5AB0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F35AB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включить в Перечень</w:t>
      </w:r>
      <w:r w:rsidR="009C6BBF" w:rsidRPr="009C6BBF">
        <w:t xml:space="preserve"> </w:t>
      </w:r>
      <w:r w:rsidR="009C6BBF" w:rsidRPr="009C6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имущества, находящегося </w:t>
      </w:r>
      <w:r w:rsidR="009C6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</w:t>
      </w:r>
      <w:r w:rsidR="009C6BBF" w:rsidRPr="009C6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собственности муниципального образования «Город Горно-Алтайск» </w:t>
      </w:r>
      <w:r w:rsidR="009C6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</w:t>
      </w:r>
      <w:r w:rsidR="009C6BBF" w:rsidRPr="009C6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Перечень)</w:t>
      </w: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D635E" w:rsidRPr="00775D39" w:rsidRDefault="00CE2C1B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E2C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часть нежилого помещения, назначение: нежилое здание,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щадью 32,0 кв. м., расположенного</w:t>
      </w:r>
      <w:r w:rsid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первом этаже</w:t>
      </w:r>
      <w:r w:rsidRPr="00CE2C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административно</w:t>
      </w:r>
      <w:r w:rsid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</w:t>
      </w:r>
      <w:r w:rsidRPr="00CE2C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здани</w:t>
      </w:r>
      <w:r w:rsid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CE2C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назначение: нежилое, общей площадью 2253,7 кв. м., кадастровый номер 04:11:020157:139, по адресу: Республика Алтай, г. Горно-Алтайск,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пр. Коммунистический, д. 18;</w:t>
      </w:r>
    </w:p>
    <w:p w:rsidR="00CE2C1B" w:rsidRDefault="00D15D6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5D6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D15D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аблицу</w:t>
      </w:r>
      <w:r w:rsidRPr="00D15D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Перечня </w:t>
      </w:r>
      <w:r w:rsidRPr="00D15D6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5D69">
        <w:rPr>
          <w:rFonts w:ascii="Times New Roman" w:hAnsi="Times New Roman" w:cs="Times New Roman"/>
          <w:sz w:val="28"/>
          <w:szCs w:val="28"/>
        </w:rPr>
        <w:t xml:space="preserve">окой </w:t>
      </w:r>
      <w:r w:rsidR="007A379C" w:rsidRPr="00D15D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</w:t>
      </w:r>
      <w:r w:rsidR="007A379C" w:rsidRPr="00D15D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следующего содержания:</w:t>
      </w: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2268"/>
        <w:gridCol w:w="709"/>
        <w:gridCol w:w="1701"/>
        <w:gridCol w:w="2549"/>
      </w:tblGrid>
      <w:tr w:rsidR="00023499" w:rsidRPr="006B4459" w:rsidTr="00D15D69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023499" w:rsidP="00D1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CE2C1B" w:rsidP="0026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023499" w:rsidP="00CE2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                   г. Горно-Алтайск,                  </w:t>
            </w:r>
            <w:r w:rsidR="00CE2C1B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д.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CE2C1B" w:rsidP="00264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301025" w:rsidP="00264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99" w:rsidRPr="006B4459" w:rsidRDefault="00301025" w:rsidP="00D1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этаже 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общей </w:t>
            </w:r>
            <w:r w:rsidRPr="0030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2253,7 кв. м., кадастровый номер 04:11:020157:139</w:t>
            </w:r>
          </w:p>
        </w:tc>
      </w:tr>
    </w:tbl>
    <w:p w:rsidR="00D15D69" w:rsidRDefault="00D15D69" w:rsidP="00D1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».</w:t>
      </w:r>
    </w:p>
    <w:p w:rsidR="00023499" w:rsidRPr="00D15D69" w:rsidRDefault="00023499" w:rsidP="00D1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Pr="00775D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тделу информационной политики и связей с общественностью Администрации города Горно-Алтайска в течение 15-ти</w:t>
      </w:r>
      <w:r w:rsidR="007A379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календарных</w:t>
      </w:r>
      <w:r w:rsidRPr="00775D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города Горно-Алтайска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7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О.А. Сафронова</w:t>
      </w: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>Ю.С. Мягкова</w:t>
      </w: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39">
        <w:rPr>
          <w:rFonts w:ascii="Times New Roman" w:eastAsia="Times New Roman" w:hAnsi="Times New Roman" w:cs="Times New Roman"/>
          <w:sz w:val="28"/>
          <w:szCs w:val="28"/>
        </w:rPr>
        <w:t>Е.А. Лощеных</w:t>
      </w:r>
    </w:p>
    <w:p w:rsidR="00BC2012" w:rsidRPr="00775D39" w:rsidRDefault="00BC2012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В.П. Дробот</w:t>
      </w:r>
    </w:p>
    <w:p w:rsidR="00023499" w:rsidRDefault="00BC2012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О.Г. Траудт</w:t>
      </w:r>
    </w:p>
    <w:p w:rsidR="00023499" w:rsidRPr="00775D3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Н.Г. Зенкова</w:t>
      </w: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5D69" w:rsidRDefault="00D15D6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499" w:rsidRDefault="00023499" w:rsidP="00023499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E8C" w:rsidRDefault="00023499" w:rsidP="00CB35C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Микрюкова З.С., 27677</w:t>
      </w:r>
    </w:p>
    <w:sectPr w:rsidR="003E3E8C" w:rsidSect="00487233">
      <w:headerReference w:type="even" r:id="rId7"/>
      <w:headerReference w:type="default" r:id="rId8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75" w:rsidRDefault="00F66475" w:rsidP="00BA00A9">
      <w:pPr>
        <w:spacing w:after="0" w:line="240" w:lineRule="auto"/>
      </w:pPr>
      <w:r>
        <w:separator/>
      </w:r>
    </w:p>
  </w:endnote>
  <w:endnote w:type="continuationSeparator" w:id="1">
    <w:p w:rsidR="00F66475" w:rsidRDefault="00F66475" w:rsidP="00B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75" w:rsidRDefault="00F66475" w:rsidP="00BA00A9">
      <w:pPr>
        <w:spacing w:after="0" w:line="240" w:lineRule="auto"/>
      </w:pPr>
      <w:r>
        <w:separator/>
      </w:r>
    </w:p>
  </w:footnote>
  <w:footnote w:type="continuationSeparator" w:id="1">
    <w:p w:rsidR="00F66475" w:rsidRDefault="00F66475" w:rsidP="00BA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89" w:rsidRDefault="00B75266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E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F89" w:rsidRDefault="00F66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4D" w:rsidRDefault="00F66475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6E6F89" w:rsidRPr="00487233" w:rsidRDefault="00B75266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27194D">
      <w:rPr>
        <w:rStyle w:val="a5"/>
        <w:sz w:val="28"/>
        <w:szCs w:val="28"/>
      </w:rPr>
      <w:fldChar w:fldCharType="begin"/>
    </w:r>
    <w:r w:rsidR="003E3E8C" w:rsidRPr="0027194D">
      <w:rPr>
        <w:rStyle w:val="a5"/>
        <w:sz w:val="28"/>
        <w:szCs w:val="28"/>
      </w:rPr>
      <w:instrText xml:space="preserve">PAGE  </w:instrText>
    </w:r>
    <w:r w:rsidRPr="0027194D">
      <w:rPr>
        <w:rStyle w:val="a5"/>
        <w:sz w:val="28"/>
        <w:szCs w:val="28"/>
      </w:rPr>
      <w:fldChar w:fldCharType="separate"/>
    </w:r>
    <w:r w:rsidR="00BC2012">
      <w:rPr>
        <w:rStyle w:val="a5"/>
        <w:noProof/>
        <w:sz w:val="28"/>
        <w:szCs w:val="28"/>
      </w:rPr>
      <w:t>3</w:t>
    </w:r>
    <w:r w:rsidRPr="0027194D">
      <w:rPr>
        <w:rStyle w:val="a5"/>
        <w:sz w:val="28"/>
        <w:szCs w:val="28"/>
      </w:rPr>
      <w:fldChar w:fldCharType="end"/>
    </w:r>
  </w:p>
  <w:p w:rsidR="006E6F89" w:rsidRDefault="00F664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499"/>
    <w:rsid w:val="00023499"/>
    <w:rsid w:val="000D635E"/>
    <w:rsid w:val="001C3632"/>
    <w:rsid w:val="00301025"/>
    <w:rsid w:val="003E3E8C"/>
    <w:rsid w:val="005033EA"/>
    <w:rsid w:val="006B531F"/>
    <w:rsid w:val="007A379C"/>
    <w:rsid w:val="008572AB"/>
    <w:rsid w:val="00950F5F"/>
    <w:rsid w:val="009C6BBF"/>
    <w:rsid w:val="00B75266"/>
    <w:rsid w:val="00BA00A9"/>
    <w:rsid w:val="00BC2012"/>
    <w:rsid w:val="00CB35CD"/>
    <w:rsid w:val="00CE2C1B"/>
    <w:rsid w:val="00D15D69"/>
    <w:rsid w:val="00DD39EC"/>
    <w:rsid w:val="00EB4997"/>
    <w:rsid w:val="00EC1135"/>
    <w:rsid w:val="00F6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499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3499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023499"/>
  </w:style>
  <w:style w:type="character" w:styleId="a6">
    <w:name w:val="Hyperlink"/>
    <w:basedOn w:val="a0"/>
    <w:uiPriority w:val="99"/>
    <w:unhideWhenUsed/>
    <w:rsid w:val="00857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10</cp:revision>
  <cp:lastPrinted>2019-01-23T08:41:00Z</cp:lastPrinted>
  <dcterms:created xsi:type="dcterms:W3CDTF">2019-01-23T07:05:00Z</dcterms:created>
  <dcterms:modified xsi:type="dcterms:W3CDTF">2019-02-14T05:28:00Z</dcterms:modified>
</cp:coreProperties>
</file>