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216C30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Pr="00216C30">
        <w:rPr>
          <w:rFonts w:ascii="Times New Roman" w:hAnsi="Times New Roman" w:cs="Times New Roman"/>
          <w:sz w:val="27"/>
          <w:szCs w:val="27"/>
        </w:rPr>
        <w:br/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«</w:t>
      </w:r>
      <w:r w:rsidR="003748F3" w:rsidRPr="00216C30">
        <w:rPr>
          <w:rFonts w:ascii="Times New Roman" w:hAnsi="Times New Roman" w:cs="Times New Roman"/>
          <w:sz w:val="27"/>
          <w:szCs w:val="27"/>
        </w:rPr>
        <w:t xml:space="preserve">Предоставление разрешения </w:t>
      </w:r>
      <w:r w:rsidR="0054773A" w:rsidRPr="0054773A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строительства»</w:t>
      </w:r>
      <w:r w:rsidR="0054773A">
        <w:rPr>
          <w:rFonts w:ascii="Times New Roman" w:hAnsi="Times New Roman" w:cs="Times New Roman"/>
          <w:sz w:val="27"/>
          <w:szCs w:val="27"/>
        </w:rPr>
        <w:t xml:space="preserve"> </w:t>
      </w:r>
      <w:r w:rsidR="00027B42" w:rsidRPr="00216C30">
        <w:rPr>
          <w:rFonts w:ascii="Times New Roman" w:hAnsi="Times New Roman" w:cs="Times New Roman"/>
          <w:color w:val="000000"/>
          <w:sz w:val="27"/>
          <w:szCs w:val="27"/>
        </w:rPr>
        <w:t>(далее – Административный регламент)</w:t>
      </w:r>
      <w:r w:rsidR="00027B4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4773A">
        <w:rPr>
          <w:rFonts w:ascii="Times New Roman" w:hAnsi="Times New Roman" w:cs="Times New Roman"/>
          <w:sz w:val="27"/>
          <w:szCs w:val="27"/>
        </w:rPr>
        <w:t xml:space="preserve">и </w:t>
      </w:r>
      <w:r w:rsidR="00027B42" w:rsidRPr="00027B42">
        <w:rPr>
          <w:rFonts w:ascii="Times New Roman" w:hAnsi="Times New Roman" w:cs="Times New Roman"/>
          <w:sz w:val="27"/>
          <w:szCs w:val="27"/>
        </w:rPr>
        <w:t>отмене</w:t>
      </w:r>
      <w:r w:rsidR="00027B42" w:rsidRPr="00027B4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27B42" w:rsidRPr="00027B42">
        <w:rPr>
          <w:rFonts w:ascii="Times New Roman" w:hAnsi="Times New Roman" w:cs="Times New Roman"/>
          <w:bCs/>
          <w:sz w:val="27"/>
          <w:szCs w:val="27"/>
        </w:rPr>
        <w:t>постановление Администрации города Горно-Алтайска от 9 октября 2018 года № 131</w:t>
      </w:r>
      <w:r w:rsidRPr="0054773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27B4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216C30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701DD3" w:rsidRPr="00216C30" w:rsidRDefault="00701DD3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C30">
        <w:rPr>
          <w:rFonts w:ascii="Times New Roman" w:hAnsi="Times New Roman" w:cs="Times New Roman"/>
          <w:color w:val="000000"/>
          <w:sz w:val="27"/>
          <w:szCs w:val="27"/>
        </w:rPr>
        <w:t>Разработка Административного регламента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</w:t>
      </w:r>
      <w:r w:rsidR="003748F3"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пр</w:t>
      </w:r>
      <w:r w:rsidR="00FC4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иведения в соответствие с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города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Горно-Алтайска от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утверждения административных регламентов предоставления муниципальных услуг»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216C30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701DD3" w:rsidRPr="00216C30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3748F3" w:rsidRPr="00216C30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3748F3" w:rsidRPr="00216C30">
        <w:rPr>
          <w:rFonts w:ascii="Times New Roman" w:hAnsi="Times New Roman" w:cs="Times New Roman"/>
          <w:sz w:val="27"/>
          <w:szCs w:val="27"/>
        </w:rPr>
        <w:t xml:space="preserve">редоставления разрешения </w:t>
      </w:r>
      <w:r w:rsidR="00027B42" w:rsidRPr="0054773A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755A9D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A9D">
        <w:rPr>
          <w:rFonts w:ascii="Times New Roman" w:hAnsi="Times New Roman" w:cs="Times New Roman"/>
          <w:bCs/>
          <w:sz w:val="27"/>
          <w:szCs w:val="27"/>
        </w:rPr>
        <w:t xml:space="preserve">- Электронный адрес: </w:t>
      </w:r>
      <w:hyperlink r:id="rId5" w:history="1">
        <w:r w:rsidR="008165A3" w:rsidRPr="00755A9D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- Почтовый адрес: 649000, Республика Алтай, г. Горно-Алтайск,</w:t>
      </w:r>
      <w:r w:rsidR="00F20719" w:rsidRPr="00216C30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Pr="00216C30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Pr="00216C30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</w:t>
      </w:r>
      <w:r w:rsidR="00027B42">
        <w:rPr>
          <w:rFonts w:ascii="Times New Roman" w:hAnsi="Times New Roman" w:cs="Times New Roman"/>
          <w:bCs/>
          <w:sz w:val="27"/>
          <w:szCs w:val="27"/>
        </w:rPr>
        <w:t>7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, Муниципальное учреждение «Управление </w:t>
      </w:r>
      <w:r w:rsidR="001B2ADE" w:rsidRPr="00216C30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Pr="00216C30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B7047C" w:rsidRPr="00216C30" w:rsidRDefault="00027B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755A9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="00701DD3" w:rsidRPr="00216C30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="00755A9D">
        <w:rPr>
          <w:rFonts w:ascii="Times New Roman" w:hAnsi="Times New Roman" w:cs="Times New Roman"/>
          <w:sz w:val="27"/>
          <w:szCs w:val="27"/>
        </w:rPr>
        <w:t>.2019</w:t>
      </w:r>
      <w:r w:rsidR="001B2ADE" w:rsidRPr="00216C30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sz w:val="27"/>
          <w:szCs w:val="27"/>
        </w:rPr>
        <w:t>г.</w:t>
      </w:r>
      <w:bookmarkStart w:id="0" w:name="_GoBack"/>
      <w:bookmarkEnd w:id="0"/>
    </w:p>
    <w:sectPr w:rsidR="00B7047C" w:rsidRPr="0021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27B42"/>
    <w:rsid w:val="000928B9"/>
    <w:rsid w:val="00165FB9"/>
    <w:rsid w:val="0018681F"/>
    <w:rsid w:val="001B2ADE"/>
    <w:rsid w:val="00216C30"/>
    <w:rsid w:val="002656FA"/>
    <w:rsid w:val="00297E8B"/>
    <w:rsid w:val="00343C6C"/>
    <w:rsid w:val="003748F3"/>
    <w:rsid w:val="00443AB0"/>
    <w:rsid w:val="0048356A"/>
    <w:rsid w:val="0054773A"/>
    <w:rsid w:val="006D3548"/>
    <w:rsid w:val="00701DD3"/>
    <w:rsid w:val="00755A9D"/>
    <w:rsid w:val="008165A3"/>
    <w:rsid w:val="00976B60"/>
    <w:rsid w:val="009D1DA6"/>
    <w:rsid w:val="00A9021D"/>
    <w:rsid w:val="00AD39FD"/>
    <w:rsid w:val="00B7047C"/>
    <w:rsid w:val="00BB5DA0"/>
    <w:rsid w:val="00E867AB"/>
    <w:rsid w:val="00F20719"/>
    <w:rsid w:val="00F76FEB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11</cp:revision>
  <dcterms:created xsi:type="dcterms:W3CDTF">2018-06-18T09:03:00Z</dcterms:created>
  <dcterms:modified xsi:type="dcterms:W3CDTF">2019-06-11T03:23:00Z</dcterms:modified>
</cp:coreProperties>
</file>