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E8" w:rsidRPr="00A61EE8" w:rsidRDefault="00A61EE8" w:rsidP="00A61E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Приложение N 2</w:t>
      </w:r>
    </w:p>
    <w:p w:rsidR="00A61EE8" w:rsidRPr="00A61EE8" w:rsidRDefault="00A61EE8" w:rsidP="00A61EE8">
      <w:pPr>
        <w:pStyle w:val="ConsPlusNormal"/>
        <w:jc w:val="right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к Распоряжению</w:t>
      </w:r>
    </w:p>
    <w:p w:rsidR="00A61EE8" w:rsidRPr="00A61EE8" w:rsidRDefault="00A61EE8" w:rsidP="00A61EE8">
      <w:pPr>
        <w:pStyle w:val="ConsPlusNormal"/>
        <w:jc w:val="right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Администрации города Горно-Алтайска</w:t>
      </w:r>
    </w:p>
    <w:p w:rsidR="00A61EE8" w:rsidRPr="00A61EE8" w:rsidRDefault="00A61EE8" w:rsidP="00A61EE8">
      <w:pPr>
        <w:pStyle w:val="ConsPlusNormal"/>
        <w:jc w:val="right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от 2 марта 2017 г. N 249-р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Title"/>
        <w:jc w:val="center"/>
        <w:rPr>
          <w:rFonts w:ascii="Times New Roman" w:hAnsi="Times New Roman" w:cs="Times New Roman"/>
        </w:rPr>
      </w:pPr>
      <w:bookmarkStart w:id="0" w:name="P118"/>
      <w:bookmarkEnd w:id="0"/>
      <w:r w:rsidRPr="00A61EE8">
        <w:rPr>
          <w:rFonts w:ascii="Times New Roman" w:hAnsi="Times New Roman" w:cs="Times New Roman"/>
        </w:rPr>
        <w:t>ПОЛОЖЕНИЕ</w:t>
      </w:r>
    </w:p>
    <w:p w:rsidR="00A61EE8" w:rsidRPr="00A61EE8" w:rsidRDefault="00A61EE8" w:rsidP="00A61EE8">
      <w:pPr>
        <w:pStyle w:val="ConsPlusTitle"/>
        <w:jc w:val="center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О КООРДИНАЦИОННОМ СОВЕТЕ ПО РАЗВИТИЮ МАЛОГО И СРЕДНЕГО</w:t>
      </w:r>
    </w:p>
    <w:p w:rsidR="00A61EE8" w:rsidRPr="00A61EE8" w:rsidRDefault="00A61EE8" w:rsidP="00A61EE8">
      <w:pPr>
        <w:pStyle w:val="ConsPlusTitle"/>
        <w:jc w:val="center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ПРЕДПРИНИМАТЕЛЬСТВА И ИНВЕСТИЦИОННОЙ ДЕЯТЕЛЬНОСТИ</w:t>
      </w:r>
    </w:p>
    <w:p w:rsidR="00A61EE8" w:rsidRPr="00A61EE8" w:rsidRDefault="00A61EE8" w:rsidP="00A61EE8">
      <w:pPr>
        <w:pStyle w:val="ConsPlusTitle"/>
        <w:jc w:val="center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НА ТЕРРИТОРИИ ГОРОДА ГОРНО-АЛТАЙСКА</w:t>
      </w:r>
    </w:p>
    <w:p w:rsidR="00A61EE8" w:rsidRPr="00A61EE8" w:rsidRDefault="00A61EE8" w:rsidP="00A61E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1EE8" w:rsidRPr="00A61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EE8" w:rsidRPr="00A61EE8" w:rsidRDefault="00A61EE8" w:rsidP="00A61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EE8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A61EE8" w:rsidRPr="00A61EE8" w:rsidRDefault="00A61EE8" w:rsidP="00A61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EE8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(в ред. </w:t>
            </w:r>
            <w:hyperlink r:id="rId4" w:history="1">
              <w:r w:rsidRPr="00A61EE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Распоряжения</w:t>
              </w:r>
            </w:hyperlink>
            <w:r w:rsidRPr="00A61EE8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EE8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от 04.06.2018 N 636-р)</w:t>
            </w:r>
          </w:p>
        </w:tc>
      </w:tr>
    </w:tbl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61EE8">
        <w:rPr>
          <w:rFonts w:ascii="Times New Roman" w:hAnsi="Times New Roman" w:cs="Times New Roman"/>
          <w:b/>
        </w:rPr>
        <w:t>I. Общие положения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1. Настоящее Положение регулирует порядок создания и деятельности Координационного совета по развитию малого и среднего предпринимательства и инвестиционной деятельности на территории города Горно-Алтайска (далее - Совет).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2. Совет является совещательным органом.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3. Целью создания Совета является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 и инвестиционной деятельности на территории города Горно-Алтайска.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4. Совет не является юридическим лицом и осуществляет свою деятельность на общественных началах, на основе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5. Совет в своей деятельности руководствуется федеральным законодательством, законодательством Республики Алтай, муниципальными правовыми актами города Горно-Алтайска и настоящим Положением.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6. Члены Совета работают на безвозмездной основе.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7. </w:t>
      </w:r>
      <w:proofErr w:type="gramStart"/>
      <w:r w:rsidRPr="00A61EE8">
        <w:rPr>
          <w:rFonts w:ascii="Times New Roman" w:hAnsi="Times New Roman" w:cs="Times New Roman"/>
        </w:rPr>
        <w:t>Рекомендации Совета, выработанные в рамках общественной экспертизы проектов муниципальных правовых актов города Горно-Алтайска, затрагивающих интересы субъектов малого и среднего предпринимательства, подлежат обязательному рассмотрению органами местного самоуправления муниципального образования "Город Горно-Алтайск" (далее - орган местного самоуправления города Горно-Алтайска), в чьей компетенции находится принятие данного муниципального правового акта.</w:t>
      </w:r>
      <w:proofErr w:type="gramEnd"/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61EE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5" w:history="1">
        <w:r w:rsidRPr="00A61EE8">
          <w:rPr>
            <w:rFonts w:ascii="Times New Roman" w:hAnsi="Times New Roman" w:cs="Times New Roman"/>
            <w:color w:val="0000FF"/>
            <w:sz w:val="18"/>
            <w:szCs w:val="18"/>
          </w:rPr>
          <w:t>Распоряжения</w:t>
        </w:r>
      </w:hyperlink>
      <w:r w:rsidRPr="00A61EE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04.06.2018 N 636-р)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137"/>
      <w:bookmarkEnd w:id="1"/>
      <w:r w:rsidRPr="00A61EE8">
        <w:rPr>
          <w:rFonts w:ascii="Times New Roman" w:hAnsi="Times New Roman" w:cs="Times New Roman"/>
          <w:b/>
        </w:rPr>
        <w:t>II. Основные задачи Совета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8. К основным задачам Совета относятся: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а) содействие государственной и муниципальной политике, направленной на развитие малого и среднего предпринимательства и инвестиционной деятельности в городе Горно-Алтайске;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б) определение приоритетных направлений развития малого и среднего предпринимательства в городе Горно-Алтайске;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в) изучение, анализ, обобщение и обсуждение имеющихся проблем субъектов малого и среднего предпринимательства, предложений, направленных на устранение административных барьеров при развитии малого и среднего предпринимательства в городе Горно-Алтайске;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г) организация </w:t>
      </w:r>
      <w:proofErr w:type="gramStart"/>
      <w:r w:rsidRPr="00A61EE8">
        <w:rPr>
          <w:rFonts w:ascii="Times New Roman" w:hAnsi="Times New Roman" w:cs="Times New Roman"/>
        </w:rPr>
        <w:t>проведения общественной экспертизы проектов муниципальных правовых актов города</w:t>
      </w:r>
      <w:proofErr w:type="gramEnd"/>
      <w:r w:rsidRPr="00A61EE8">
        <w:rPr>
          <w:rFonts w:ascii="Times New Roman" w:hAnsi="Times New Roman" w:cs="Times New Roman"/>
        </w:rPr>
        <w:t xml:space="preserve"> Горно-Алтайска, затрагивающих интересы субъектов малого и среднего предпринимательства, и разработка соответствующих рекомендаций;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д</w:t>
      </w:r>
      <w:proofErr w:type="spellEnd"/>
      <w:r w:rsidRPr="00A61EE8">
        <w:rPr>
          <w:rFonts w:ascii="Times New Roman" w:hAnsi="Times New Roman" w:cs="Times New Roman"/>
        </w:rPr>
        <w:t>) участие в разработке и содействие реализации муниципальных программ развития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е) содействие в оказании финансовой поддержки субъектам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ж) подготовка и внесение предложений территориальным органам федеральных органов </w:t>
      </w:r>
      <w:r w:rsidRPr="00A61EE8">
        <w:rPr>
          <w:rFonts w:ascii="Times New Roman" w:hAnsi="Times New Roman" w:cs="Times New Roman"/>
        </w:rPr>
        <w:lastRenderedPageBreak/>
        <w:t>исполнительной власти, исполнительным органам государственной власти Республики Алтай, органам местного самоуправления города Горно-Алтайска по устранению административных барьеров в правоотношениях, ущемляющих законные права и интересы субъектов малого и среднего предпринимательства, и решению других вопросов, оказывающих существенное влияние на их деятельность;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з</w:t>
      </w:r>
      <w:proofErr w:type="spellEnd"/>
      <w:r w:rsidRPr="00A61EE8">
        <w:rPr>
          <w:rFonts w:ascii="Times New Roman" w:hAnsi="Times New Roman" w:cs="Times New Roman"/>
        </w:rPr>
        <w:t>) участие в принятии решений о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муниципальным недвижимым имуществом, включенным в перечень муниципального недвижимого имущества, предназначенного для этих целей;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и)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к) 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л) обеспечение </w:t>
      </w:r>
      <w:proofErr w:type="gramStart"/>
      <w:r w:rsidRPr="00A61EE8">
        <w:rPr>
          <w:rFonts w:ascii="Times New Roman" w:hAnsi="Times New Roman" w:cs="Times New Roman"/>
        </w:rPr>
        <w:t>взаимодействия органов местного самоуправления города Горно-Алтайска</w:t>
      </w:r>
      <w:proofErr w:type="gramEnd"/>
      <w:r w:rsidRPr="00A61EE8">
        <w:rPr>
          <w:rFonts w:ascii="Times New Roman" w:hAnsi="Times New Roman" w:cs="Times New Roman"/>
        </w:rPr>
        <w:t xml:space="preserve"> и субъектов предпринимательской деятельности;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м) пропаганда положительного опыта развития малого и среднего предпринимательства соседних муниципальных образований, субъектов Российской Федерации;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н</w:t>
      </w:r>
      <w:proofErr w:type="spellEnd"/>
      <w:r w:rsidRPr="00A61EE8">
        <w:rPr>
          <w:rFonts w:ascii="Times New Roman" w:hAnsi="Times New Roman" w:cs="Times New Roman"/>
        </w:rPr>
        <w:t>) привлечение субъектов малого и среднего предпринимательства к решению важнейших социально-экономических проблем города Горно-Алтайска;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о) создание положительного имиджа малого и среднего предпринимательства в городе Горно-Алтайске;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п</w:t>
      </w:r>
      <w:proofErr w:type="spellEnd"/>
      <w:r w:rsidRPr="00A61EE8">
        <w:rPr>
          <w:rFonts w:ascii="Times New Roman" w:hAnsi="Times New Roman" w:cs="Times New Roman"/>
        </w:rPr>
        <w:t>) разработка рекомендаций по формированию и улучшению инвестиционного климата на территории города Горно-Алтайска.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156"/>
      <w:bookmarkEnd w:id="2"/>
      <w:r w:rsidRPr="00A61EE8">
        <w:rPr>
          <w:rFonts w:ascii="Times New Roman" w:hAnsi="Times New Roman" w:cs="Times New Roman"/>
          <w:b/>
        </w:rPr>
        <w:t>III. Функции Совета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9. В соответствии со своими задачами Совет осуществляет следующие функции: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а) участвует в разработке предложений по осуществлению муниципальной политики в сфере развития и поддержки малого и среднего предпринимательства, инвестиционной деятельности, и содействует их реализации;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б) участвует в формировании инфраструктуры поддержки и развития малого и среднего предпринимательства, оказывает консультативную, информационную помощь субъектам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в) анализирует развитие предпринимательской деятельности на территории города Горно-Алтайска;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г) разрабатывает основные направления политики в области повышения качества и безопасности продукции и услуг;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д</w:t>
      </w:r>
      <w:proofErr w:type="spellEnd"/>
      <w:r w:rsidRPr="00A61EE8">
        <w:rPr>
          <w:rFonts w:ascii="Times New Roman" w:hAnsi="Times New Roman" w:cs="Times New Roman"/>
        </w:rPr>
        <w:t>) выявляет и анализирует административные и иные барьеры на пути развития малого и среднего предпринимательства и разрабатывает рекомендации по их устранению;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е) подготавливает, проводит общественную экспертизу проектов муниципальных нормативных правовых актов, регулирующих развитие инвестиционной и предпринимательской деятельности в городе Горно-Алтайске;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ж) проводит экспертизу, разрабатывает предложения по совершенствованию муниципальных программ развития и поддержки малого и среднего предпринимательства в городе Горно-Алтайске, общий </w:t>
      </w:r>
      <w:proofErr w:type="gramStart"/>
      <w:r w:rsidRPr="00A61EE8">
        <w:rPr>
          <w:rFonts w:ascii="Times New Roman" w:hAnsi="Times New Roman" w:cs="Times New Roman"/>
        </w:rPr>
        <w:t>контроль за</w:t>
      </w:r>
      <w:proofErr w:type="gramEnd"/>
      <w:r w:rsidRPr="00A61EE8">
        <w:rPr>
          <w:rFonts w:ascii="Times New Roman" w:hAnsi="Times New Roman" w:cs="Times New Roman"/>
        </w:rPr>
        <w:t xml:space="preserve"> ходом их выполнения;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з</w:t>
      </w:r>
      <w:proofErr w:type="spellEnd"/>
      <w:r w:rsidRPr="00A61EE8">
        <w:rPr>
          <w:rFonts w:ascii="Times New Roman" w:hAnsi="Times New Roman" w:cs="Times New Roman"/>
        </w:rPr>
        <w:t>) изучает, обобщает и распространяет положительный опыт деятельности субъектов малого и среднего предпринимательства и организаций, осуществляющих поддержку малого и среднего предпринимательства, положительный опыт развития малого и среднего предпринимательства соседних муниципальных образований, субъектов Российской Федерации;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и) участвует в мероприятиях по сотрудничеству с заинтересованными национальными, зарубежными и международными организациями;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к) формирует положительное общественное мнение о предпринимательстве через средства массовой информации;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л) анализирует и разрабатывает рекомендации при проведении государственной кадастровой оценки земель населенных пунктов на территории Республики Алтай в части земельных участков, </w:t>
      </w:r>
      <w:r w:rsidRPr="00A61EE8">
        <w:rPr>
          <w:rFonts w:ascii="Times New Roman" w:hAnsi="Times New Roman" w:cs="Times New Roman"/>
        </w:rPr>
        <w:lastRenderedPageBreak/>
        <w:t>расположенных на территории города Горно-Алтайска, с целью взаимодействия с исполнителем работ по государственной кадастровой оценке земель;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м) участвует в разработке, обсуждении и реализации муниципальной программы поддержки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н</w:t>
      </w:r>
      <w:proofErr w:type="spellEnd"/>
      <w:r w:rsidRPr="00A61EE8">
        <w:rPr>
          <w:rFonts w:ascii="Times New Roman" w:hAnsi="Times New Roman" w:cs="Times New Roman"/>
        </w:rPr>
        <w:t>) организует и проводит комплексную экспертизу социально-экономических, научно-технических, инвестиционных и других муниципальных программ, проектов, предложений, затрагивающих интересы субъектов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о) координирует деятельность создаваемых Советом комиссий и рабочих групп;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п</w:t>
      </w:r>
      <w:proofErr w:type="spellEnd"/>
      <w:r w:rsidRPr="00A61EE8">
        <w:rPr>
          <w:rFonts w:ascii="Times New Roman" w:hAnsi="Times New Roman" w:cs="Times New Roman"/>
        </w:rPr>
        <w:t>) содействует созданию и деятельности объединений (союзов, ассоциаций) субъектов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р</w:t>
      </w:r>
      <w:proofErr w:type="spellEnd"/>
      <w:r w:rsidRPr="00A61EE8">
        <w:rPr>
          <w:rFonts w:ascii="Times New Roman" w:hAnsi="Times New Roman" w:cs="Times New Roman"/>
        </w:rPr>
        <w:t>) подготавливает и проводит конференции, совещания, семинары и другие организационные мероприятия с участием субъектов малого и среднего предпринимательства и иных заинтересованных структур;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с) координирует взаимодействие отраслевых (функциональных) органов и иных структурных подразделений Администрации города Горно-Алтайска с общественными объединениями предпринимателей и иными некоммерческими организациями, </w:t>
      </w:r>
      <w:proofErr w:type="gramStart"/>
      <w:r w:rsidRPr="00A61EE8">
        <w:rPr>
          <w:rFonts w:ascii="Times New Roman" w:hAnsi="Times New Roman" w:cs="Times New Roman"/>
        </w:rPr>
        <w:t>целями</w:t>
      </w:r>
      <w:proofErr w:type="gramEnd"/>
      <w:r w:rsidRPr="00A61EE8">
        <w:rPr>
          <w:rFonts w:ascii="Times New Roman" w:hAnsi="Times New Roman" w:cs="Times New Roman"/>
        </w:rPr>
        <w:t xml:space="preserve"> деятельности которых является поддержка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т) осуществляет взаимодействие с отраслевыми (функциональными) органами и иными структурными подразделениями Администрации города Горно-Алтайска, с отраслевыми, территориальными и профессиональными союзами и объединениями среднего и малого предпринимательства, иными органами и учреждениями;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у) разрабатывает предложения по совершенствованию систем и механизмов финансовой поддержки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ф</w:t>
      </w:r>
      <w:proofErr w:type="spellEnd"/>
      <w:r w:rsidRPr="00A61EE8">
        <w:rPr>
          <w:rFonts w:ascii="Times New Roman" w:hAnsi="Times New Roman" w:cs="Times New Roman"/>
        </w:rPr>
        <w:t>) содействует развитию информационного обеспечения предпринимательской деятельности в городе Горно-Алтайске;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х</w:t>
      </w:r>
      <w:proofErr w:type="spellEnd"/>
      <w:r w:rsidRPr="00A61EE8">
        <w:rPr>
          <w:rFonts w:ascii="Times New Roman" w:hAnsi="Times New Roman" w:cs="Times New Roman"/>
        </w:rPr>
        <w:t>) осуществляет иную деятельность, способствующую развитию малого и среднего предпринимательства и инвестиционной деятельности на территории города Горно-Алтайска.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61EE8">
        <w:rPr>
          <w:rFonts w:ascii="Times New Roman" w:hAnsi="Times New Roman" w:cs="Times New Roman"/>
          <w:b/>
        </w:rPr>
        <w:t>IV. Права Совета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10. В целях реализации задач и функций Совет обладает следующими правами: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а) принимать решения, имеющие рекомендательный характер, по вопросам, относящимся к компетенции Совета;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1EE8">
        <w:rPr>
          <w:rFonts w:ascii="Times New Roman" w:hAnsi="Times New Roman" w:cs="Times New Roman"/>
        </w:rPr>
        <w:t>б) запрашивать у органов государственной власти, органов местного самоуправления, иных организаций и должностных лиц документы и материалы по вопросам, относящимся к компетенции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города Горно-Алтайска;</w:t>
      </w:r>
      <w:proofErr w:type="gramEnd"/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в) заслушивать на своих заседаниях соответствующих должностных лиц по вопросам, относящимся к компетенции Совета;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г) принимать внутренние документы, регламентирующие работу Совета;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1EE8">
        <w:rPr>
          <w:rFonts w:ascii="Times New Roman" w:hAnsi="Times New Roman" w:cs="Times New Roman"/>
        </w:rPr>
        <w:t>д</w:t>
      </w:r>
      <w:proofErr w:type="spellEnd"/>
      <w:r w:rsidRPr="00A61EE8">
        <w:rPr>
          <w:rFonts w:ascii="Times New Roman" w:hAnsi="Times New Roman" w:cs="Times New Roman"/>
        </w:rPr>
        <w:t>) осуществлять взаимодействие с исполнительным органом государственной власти Республики Алтай, уполномоченным на реализацию государственной политики в области развития малого и среднего предпринимательства, а также с другими исполнительными органами государственной власти Республики Алтай, территориальными органами федеральных органов исполнительной власти, органами местного самоуправления города Горно-Алтайска для выработки согласованных позиций по совершенствованию государственной и муниципальной политики в области малого и среднего предпринимательства;</w:t>
      </w:r>
      <w:proofErr w:type="gramEnd"/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е)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позиции предпринимательского сообщества по вопросам развития малого и среднего предпринимательства и доведения ее до Администрации города Горно-Алтайска;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ж)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1EE8">
        <w:rPr>
          <w:rFonts w:ascii="Times New Roman" w:hAnsi="Times New Roman" w:cs="Times New Roman"/>
        </w:rPr>
        <w:t>з</w:t>
      </w:r>
      <w:proofErr w:type="spellEnd"/>
      <w:r w:rsidRPr="00A61EE8">
        <w:rPr>
          <w:rFonts w:ascii="Times New Roman" w:hAnsi="Times New Roman" w:cs="Times New Roman"/>
        </w:rPr>
        <w:t xml:space="preserve">) взаимодействовать с органами государственной власти, органами местного самоуправления и организациями, осуществляющими </w:t>
      </w:r>
      <w:proofErr w:type="gramStart"/>
      <w:r w:rsidRPr="00A61EE8">
        <w:rPr>
          <w:rFonts w:ascii="Times New Roman" w:hAnsi="Times New Roman" w:cs="Times New Roman"/>
        </w:rPr>
        <w:t>контроль за</w:t>
      </w:r>
      <w:proofErr w:type="gramEnd"/>
      <w:r w:rsidRPr="00A61EE8">
        <w:rPr>
          <w:rFonts w:ascii="Times New Roman" w:hAnsi="Times New Roman" w:cs="Times New Roman"/>
        </w:rPr>
        <w:t xml:space="preserve"> использованием средств, </w:t>
      </w:r>
      <w:r w:rsidRPr="00A61EE8">
        <w:rPr>
          <w:rFonts w:ascii="Times New Roman" w:hAnsi="Times New Roman" w:cs="Times New Roman"/>
        </w:rPr>
        <w:lastRenderedPageBreak/>
        <w:t>выделенных на развитие и поддержку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и) привлекать для участия в работе Совета с правом совещательного голоса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к) участвовать в работе конференций, совещаний, круглых столов, семинаров по вопросам, относящимся к компетенции Совета;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л) подготавливать проекты документов по развитию малого и среднего предпринимательства в Республике Алтай и направлять их в республиканский координационный совет по поддержке и развитию малого и среднего предпринимательства;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м) осуществлять иные права по вопросам, относящимся к компетенции Совета, в соответствии с действующим законодательством.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61EE8">
        <w:rPr>
          <w:rFonts w:ascii="Times New Roman" w:hAnsi="Times New Roman" w:cs="Times New Roman"/>
          <w:b/>
        </w:rPr>
        <w:t>V. Состав Совета, порядок его создания, организация работы</w:t>
      </w:r>
    </w:p>
    <w:p w:rsidR="00A61EE8" w:rsidRPr="00A61EE8" w:rsidRDefault="00A61EE8" w:rsidP="00A61E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61EE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" w:history="1">
        <w:r w:rsidRPr="00A61EE8">
          <w:rPr>
            <w:rFonts w:ascii="Times New Roman" w:hAnsi="Times New Roman" w:cs="Times New Roman"/>
            <w:color w:val="0000FF"/>
            <w:sz w:val="18"/>
            <w:szCs w:val="18"/>
          </w:rPr>
          <w:t>Распоряжения</w:t>
        </w:r>
      </w:hyperlink>
      <w:r w:rsidRPr="00A61EE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1EE8">
        <w:rPr>
          <w:rFonts w:ascii="Times New Roman" w:hAnsi="Times New Roman" w:cs="Times New Roman"/>
          <w:sz w:val="18"/>
          <w:szCs w:val="18"/>
        </w:rPr>
        <w:t>от 04.06.2018 N 636-р)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11. Состав Совета утверждается распоряжением Администрации города Горно-Алтайска.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2"/>
      <w:bookmarkEnd w:id="3"/>
      <w:r w:rsidRPr="00A61EE8">
        <w:rPr>
          <w:rFonts w:ascii="Times New Roman" w:hAnsi="Times New Roman" w:cs="Times New Roman"/>
        </w:rPr>
        <w:t xml:space="preserve">12. </w:t>
      </w:r>
      <w:proofErr w:type="gramStart"/>
      <w:r w:rsidRPr="00A61EE8">
        <w:rPr>
          <w:rFonts w:ascii="Times New Roman" w:hAnsi="Times New Roman" w:cs="Times New Roman"/>
        </w:rPr>
        <w:t>В состав Совета могут входить представители субъектов малого и среднего предпринимательства (по согласованию), общественных объединений предпринимателей (по согласованию) и организаций, образующих инфраструктуру поддержки субъектов малого и среднего предпринимательства (по согласованию), территориальных органов федеральных органов исполнительной власти (по согласованию), исполнительных органов государственной власти Республики Алтай (по согласованию) и органов местного самоуправления города Горно-Алтайска.</w:t>
      </w:r>
      <w:proofErr w:type="gramEnd"/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Общий количественный состав Совета должен составлять не менее 7-ми и не более 35-ти человек.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13. </w:t>
      </w:r>
      <w:proofErr w:type="gramStart"/>
      <w:r w:rsidRPr="00A61EE8">
        <w:rPr>
          <w:rFonts w:ascii="Times New Roman" w:hAnsi="Times New Roman" w:cs="Times New Roman"/>
        </w:rPr>
        <w:t>Совет состоит из двух Сопредседателей Совета, заместителей Сопредседателей Совета, секретаря Совета, которые выбираются на первом заседании Совета в соответствующем текущем году сроком на 2 календарных года путем открытого голосования, и членов Совета.</w:t>
      </w:r>
      <w:proofErr w:type="gramEnd"/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05"/>
      <w:bookmarkEnd w:id="4"/>
      <w:r w:rsidRPr="00A61EE8">
        <w:rPr>
          <w:rFonts w:ascii="Times New Roman" w:hAnsi="Times New Roman" w:cs="Times New Roman"/>
        </w:rPr>
        <w:t>14. Заседания Совета ведут Сопредседатели Совета совместно. В период отсутствия Сопредседателей Совета осуществляет руководство работой Совета и ведет заседания Совета заместитель Сопредседателей Совета, представляющий Администрацию города Горно-Алтайска. В случае отсутствия заместителя Сопредседателей Совета, представляющего Администрацию города Горно-Алтайска, осуществляет руководство работой Совета и ведет заседания Совета заместитель Сопредседателей Совета, представляющий предпринимателей города Горно-Алтайска.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06"/>
      <w:bookmarkEnd w:id="5"/>
      <w:r w:rsidRPr="00A61EE8">
        <w:rPr>
          <w:rFonts w:ascii="Times New Roman" w:hAnsi="Times New Roman" w:cs="Times New Roman"/>
        </w:rPr>
        <w:t xml:space="preserve">15. </w:t>
      </w:r>
      <w:proofErr w:type="gramStart"/>
      <w:r w:rsidRPr="00A61EE8">
        <w:rPr>
          <w:rFonts w:ascii="Times New Roman" w:hAnsi="Times New Roman" w:cs="Times New Roman"/>
        </w:rPr>
        <w:t>Член Совета, не посещавший без уважительных причин заседания Совета более двух раз подряд, исключается из состава Совета по решению Совета, принятом на ближайшем заседании Совета.</w:t>
      </w:r>
      <w:proofErr w:type="gramEnd"/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07"/>
      <w:bookmarkEnd w:id="6"/>
      <w:r w:rsidRPr="00A61EE8">
        <w:rPr>
          <w:rFonts w:ascii="Times New Roman" w:hAnsi="Times New Roman" w:cs="Times New Roman"/>
        </w:rPr>
        <w:t>16. Член Совета может быть исключен из его состава по собственному желанию. Член Совета, изъявивший желание выйти из состава Совета, информирует об этом в письменной форме Администрацию города Горно-Алтайска.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Решение об исключении члена Совета из его состава принимается на ближайшем заседании Совета, но не позднее 30-ти дней со дня поступления в Администрацию города Горно-Алтайска от члена Совета информации, указанной в </w:t>
      </w:r>
      <w:hyperlink w:anchor="P207" w:history="1">
        <w:r w:rsidRPr="00A61EE8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A61EE8">
        <w:rPr>
          <w:rFonts w:ascii="Times New Roman" w:hAnsi="Times New Roman" w:cs="Times New Roman"/>
        </w:rPr>
        <w:t xml:space="preserve"> настоящего пункта.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17. В случаях, указанных в </w:t>
      </w:r>
      <w:hyperlink w:anchor="P206" w:history="1">
        <w:r w:rsidRPr="00A61EE8">
          <w:rPr>
            <w:rFonts w:ascii="Times New Roman" w:hAnsi="Times New Roman" w:cs="Times New Roman"/>
            <w:color w:val="0000FF"/>
          </w:rPr>
          <w:t>пунктах 15</w:t>
        </w:r>
      </w:hyperlink>
      <w:r w:rsidRPr="00A61EE8">
        <w:rPr>
          <w:rFonts w:ascii="Times New Roman" w:hAnsi="Times New Roman" w:cs="Times New Roman"/>
        </w:rPr>
        <w:t xml:space="preserve"> - </w:t>
      </w:r>
      <w:hyperlink w:anchor="P207" w:history="1">
        <w:r w:rsidRPr="00A61EE8">
          <w:rPr>
            <w:rFonts w:ascii="Times New Roman" w:hAnsi="Times New Roman" w:cs="Times New Roman"/>
            <w:color w:val="0000FF"/>
          </w:rPr>
          <w:t>16</w:t>
        </w:r>
      </w:hyperlink>
      <w:r w:rsidRPr="00A61EE8">
        <w:rPr>
          <w:rFonts w:ascii="Times New Roman" w:hAnsi="Times New Roman" w:cs="Times New Roman"/>
        </w:rPr>
        <w:t xml:space="preserve"> настоящего Положения, допускается включение в состав Совета новых лиц взамен исключенных, предложенных членами Совета с учетом </w:t>
      </w:r>
      <w:hyperlink w:anchor="P202" w:history="1">
        <w:r w:rsidRPr="00A61EE8">
          <w:rPr>
            <w:rFonts w:ascii="Times New Roman" w:hAnsi="Times New Roman" w:cs="Times New Roman"/>
            <w:color w:val="0000FF"/>
          </w:rPr>
          <w:t>пункта 12</w:t>
        </w:r>
      </w:hyperlink>
      <w:r w:rsidRPr="00A61EE8">
        <w:rPr>
          <w:rFonts w:ascii="Times New Roman" w:hAnsi="Times New Roman" w:cs="Times New Roman"/>
        </w:rPr>
        <w:t xml:space="preserve"> настоящего Положения. Предложения о включении в состав Совета новых лиц направляются </w:t>
      </w:r>
      <w:proofErr w:type="gramStart"/>
      <w:r w:rsidRPr="00A61EE8">
        <w:rPr>
          <w:rFonts w:ascii="Times New Roman" w:hAnsi="Times New Roman" w:cs="Times New Roman"/>
        </w:rPr>
        <w:t>в письменной форме в Администрацию города Горно-Алтайска с приложением согласия указанных лиц на включение в состав</w:t>
      </w:r>
      <w:proofErr w:type="gramEnd"/>
      <w:r w:rsidRPr="00A61EE8">
        <w:rPr>
          <w:rFonts w:ascii="Times New Roman" w:hAnsi="Times New Roman" w:cs="Times New Roman"/>
        </w:rPr>
        <w:t xml:space="preserve"> Совета.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Решение о включении в состав Совета новых лиц взамен исключенных принимается на ближайшем заседании Совета.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18. Заседания Совета проводятся ежеквартально в соответствии с утвержденным планом работы Совета и (или) в течение 30-ти дней со дня поступления в Администрацию города Горно-Алтайска письменных предложений о проведении заседания Совета от некоммерческих организаций, выражающих интересы субъектов малого и среднего предпринимательства, субъектов малого и среднего предпринимательства, членов Совета.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План работы Совета утверждается на первом заседании Совета текущего года сроком на 1 </w:t>
      </w:r>
      <w:r w:rsidRPr="00A61EE8">
        <w:rPr>
          <w:rFonts w:ascii="Times New Roman" w:hAnsi="Times New Roman" w:cs="Times New Roman"/>
        </w:rPr>
        <w:lastRenderedPageBreak/>
        <w:t>календарный год.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19. Не позднее, чем за 5 календарных дней до дня проведения заседания Совета Отдел экономики и трудовых отношений Администрации города Горно-Алтайска оповещает членов Совета и приглашенных о дате, времени и месте проведения заседания Совета при помощи средств сотовой связи (в том числе </w:t>
      </w:r>
      <w:proofErr w:type="spellStart"/>
      <w:r w:rsidRPr="00A61EE8">
        <w:rPr>
          <w:rFonts w:ascii="Times New Roman" w:hAnsi="Times New Roman" w:cs="Times New Roman"/>
        </w:rPr>
        <w:t>СМС-уведомления</w:t>
      </w:r>
      <w:proofErr w:type="spellEnd"/>
      <w:r w:rsidRPr="00A61EE8">
        <w:rPr>
          <w:rFonts w:ascii="Times New Roman" w:hAnsi="Times New Roman" w:cs="Times New Roman"/>
        </w:rPr>
        <w:t>), или электронной почты.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20. Заседание Совета является правомочным, если на нем присутствует не менее половины от его состава.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21. Заседания Совета проводятся гласно и носят открытый характер.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 xml:space="preserve">22. Решения Совета по вопросам, указанным в </w:t>
      </w:r>
      <w:hyperlink w:anchor="P137" w:history="1">
        <w:r w:rsidRPr="00A61EE8">
          <w:rPr>
            <w:rFonts w:ascii="Times New Roman" w:hAnsi="Times New Roman" w:cs="Times New Roman"/>
            <w:color w:val="0000FF"/>
          </w:rPr>
          <w:t>разделах II</w:t>
        </w:r>
      </w:hyperlink>
      <w:r w:rsidRPr="00A61EE8">
        <w:rPr>
          <w:rFonts w:ascii="Times New Roman" w:hAnsi="Times New Roman" w:cs="Times New Roman"/>
        </w:rPr>
        <w:t xml:space="preserve"> - </w:t>
      </w:r>
      <w:hyperlink w:anchor="P156" w:history="1">
        <w:r w:rsidRPr="00A61EE8">
          <w:rPr>
            <w:rFonts w:ascii="Times New Roman" w:hAnsi="Times New Roman" w:cs="Times New Roman"/>
            <w:color w:val="0000FF"/>
          </w:rPr>
          <w:t>III</w:t>
        </w:r>
      </w:hyperlink>
      <w:r w:rsidRPr="00A61EE8">
        <w:rPr>
          <w:rFonts w:ascii="Times New Roman" w:hAnsi="Times New Roman" w:cs="Times New Roman"/>
        </w:rPr>
        <w:t xml:space="preserve"> настоящего Положения, принимаются в результате открытого голосования присутствующих на заседании членов Совета простым большинством голосов от общего числа присутствующих на заседании членов Совета и оформляются протоколом в течение 3-х рабочих дней со дня проведения заседания Совета, который в течение 5-ти рабочих дней со дня его оформления подписывают Сопредседател</w:t>
      </w:r>
      <w:proofErr w:type="gramStart"/>
      <w:r w:rsidRPr="00A61EE8">
        <w:rPr>
          <w:rFonts w:ascii="Times New Roman" w:hAnsi="Times New Roman" w:cs="Times New Roman"/>
        </w:rPr>
        <w:t>и(</w:t>
      </w:r>
      <w:proofErr w:type="gramEnd"/>
      <w:r w:rsidRPr="00A61EE8">
        <w:rPr>
          <w:rFonts w:ascii="Times New Roman" w:hAnsi="Times New Roman" w:cs="Times New Roman"/>
        </w:rPr>
        <w:t>-ль) Совета, присутствующие(-</w:t>
      </w:r>
      <w:proofErr w:type="spellStart"/>
      <w:proofErr w:type="gramStart"/>
      <w:r w:rsidRPr="00A61EE8">
        <w:rPr>
          <w:rFonts w:ascii="Times New Roman" w:hAnsi="Times New Roman" w:cs="Times New Roman"/>
        </w:rPr>
        <w:t>ий</w:t>
      </w:r>
      <w:proofErr w:type="spellEnd"/>
      <w:r w:rsidRPr="00A61EE8">
        <w:rPr>
          <w:rFonts w:ascii="Times New Roman" w:hAnsi="Times New Roman" w:cs="Times New Roman"/>
        </w:rPr>
        <w:t xml:space="preserve">) на заседании Совета (в случае отсутствия обоих Сопредседателей Совета - заместитель Сопредседателей Совета, в соответствии с </w:t>
      </w:r>
      <w:hyperlink w:anchor="P205" w:history="1">
        <w:r w:rsidRPr="00A61EE8">
          <w:rPr>
            <w:rFonts w:ascii="Times New Roman" w:hAnsi="Times New Roman" w:cs="Times New Roman"/>
            <w:color w:val="0000FF"/>
          </w:rPr>
          <w:t>пунктом 14</w:t>
        </w:r>
      </w:hyperlink>
      <w:r w:rsidRPr="00A61EE8">
        <w:rPr>
          <w:rFonts w:ascii="Times New Roman" w:hAnsi="Times New Roman" w:cs="Times New Roman"/>
        </w:rPr>
        <w:t xml:space="preserve"> настоящего Положения).</w:t>
      </w:r>
      <w:proofErr w:type="gramEnd"/>
      <w:r w:rsidRPr="00A61EE8">
        <w:rPr>
          <w:rFonts w:ascii="Times New Roman" w:hAnsi="Times New Roman" w:cs="Times New Roman"/>
        </w:rPr>
        <w:t xml:space="preserve"> В случае равенства голосов голос председательствующего является решающим.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23. Решения и рекомендации Совета по проблемам малого и среднего предпринимательства доводятся до сведения исполнительных органов государственной власти Республики Алтай, территориальных органов федеральных органов исполнительной власти, органов местного самоуправления города Горно-Алтайска, некоммерческих организаций, выражающих интересы субъектов малого и среднего предпринимательства.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24. Организационно-техническое обеспечение работы Совета осуществляет Администрация города Горно-Алтайска.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25. Изменение состава Совета, прекращение его деятельности осуществляется распоряжением Администрации города Горно-Алтайска.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61EE8">
        <w:rPr>
          <w:rFonts w:ascii="Times New Roman" w:hAnsi="Times New Roman" w:cs="Times New Roman"/>
          <w:b/>
        </w:rPr>
        <w:t>VI. Рабочие группы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26. Для оперативной и качественной подготовки документов и решений по отдельным вопросам, связанным с выполнением возложенных на Совет функций и задач, Совет может своими решениями образовывать рабочие группы.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27. Перечень рабочих групп и их руководители утверждается Сопредседателями Совета.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28. Состав рабочих групп утверждается Советом по представлению руководителей рабочих групп.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29. В состав рабочих групп входят члены Совета.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30. Порядок и планы работы рабочих групп утверждаются их руководителями в соответствии с планом работы Совета.</w:t>
      </w:r>
    </w:p>
    <w:p w:rsidR="00A61EE8" w:rsidRPr="00A61EE8" w:rsidRDefault="00A61EE8" w:rsidP="00A61E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1EE8">
        <w:rPr>
          <w:rFonts w:ascii="Times New Roman" w:hAnsi="Times New Roman" w:cs="Times New Roman"/>
        </w:rPr>
        <w:t>31. Итоги рассмотрения вопросов, входящих в компетенцию рабочих групп, оформляются протоколами в течение 3-х рабочих дней со дня проведения заседаний рабочих групп, которые в течение 5-ти рабочих дней со дня их оформления подписываются руководителями рабочих групп и направляются в Совет с проектами соответствующих решений Совета.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61EE8">
        <w:rPr>
          <w:rFonts w:ascii="Times New Roman" w:hAnsi="Times New Roman" w:cs="Times New Roman"/>
          <w:sz w:val="18"/>
          <w:szCs w:val="18"/>
        </w:rPr>
        <w:t xml:space="preserve">(п. 31 в ред. </w:t>
      </w:r>
      <w:hyperlink r:id="rId7" w:history="1">
        <w:r w:rsidRPr="00A61EE8">
          <w:rPr>
            <w:rFonts w:ascii="Times New Roman" w:hAnsi="Times New Roman" w:cs="Times New Roman"/>
            <w:color w:val="0000FF"/>
            <w:sz w:val="18"/>
            <w:szCs w:val="18"/>
          </w:rPr>
          <w:t>Распоряжения</w:t>
        </w:r>
      </w:hyperlink>
      <w:r w:rsidRPr="00A61EE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04.06.2018 N 636-р)</w:t>
      </w: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jc w:val="both"/>
        <w:rPr>
          <w:rFonts w:ascii="Times New Roman" w:hAnsi="Times New Roman" w:cs="Times New Roman"/>
        </w:rPr>
      </w:pPr>
    </w:p>
    <w:p w:rsidR="00A61EE8" w:rsidRPr="00A61EE8" w:rsidRDefault="00A61EE8" w:rsidP="00A61EE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22A6" w:rsidRPr="00A61EE8" w:rsidRDefault="00D422A6" w:rsidP="00A61EE8">
      <w:pPr>
        <w:spacing w:after="0" w:line="240" w:lineRule="auto"/>
        <w:rPr>
          <w:rFonts w:ascii="Times New Roman" w:hAnsi="Times New Roman" w:cs="Times New Roman"/>
        </w:rPr>
      </w:pPr>
    </w:p>
    <w:sectPr w:rsidR="00D422A6" w:rsidRPr="00A61EE8" w:rsidSect="00F4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E8"/>
    <w:rsid w:val="00A61EE8"/>
    <w:rsid w:val="00D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B006030BE0D94E7B8BC13262A5A6E720E31277B1E9DAB4A43157CDB49A376CFDEAF2C1DA2CA64A7A7A581CH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006030BE0D94E7B8BC13262A5A6E720E31277B1E9DAB4A43157CDB49A376CFDEAF2C1DA2CA64A7A7A561CHFJ" TargetMode="External"/><Relationship Id="rId5" Type="http://schemas.openxmlformats.org/officeDocument/2006/relationships/hyperlink" Target="consultantplus://offline/ref=32B006030BE0D94E7B8BC13262A5A6E720E31277B1E9DAB4A43157CDB49A376CFDEAF2C1DA2CA64A7A7A561CHEJ" TargetMode="External"/><Relationship Id="rId4" Type="http://schemas.openxmlformats.org/officeDocument/2006/relationships/hyperlink" Target="consultantplus://offline/ref=32B006030BE0D94E7B8BC13262A5A6E720E31277B1E9DAB4A43157CDB49A376CFDEAF2C1DA2CA64A7A7A561CH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2709</Words>
  <Characters>15444</Characters>
  <Application>Microsoft Office Word</Application>
  <DocSecurity>0</DocSecurity>
  <Lines>128</Lines>
  <Paragraphs>36</Paragraphs>
  <ScaleCrop>false</ScaleCrop>
  <Company/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2018-09-25T09:07:00Z</dcterms:created>
  <dcterms:modified xsi:type="dcterms:W3CDTF">2018-09-25T09:15:00Z</dcterms:modified>
</cp:coreProperties>
</file>