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5" w:rsidRDefault="00975655" w:rsidP="00975655">
      <w:pPr>
        <w:pStyle w:val="ConsPlusNormal"/>
        <w:jc w:val="both"/>
      </w:pPr>
    </w:p>
    <w:p w:rsidR="00975655" w:rsidRDefault="00975655" w:rsidP="00975655">
      <w:pPr>
        <w:pStyle w:val="ConsPlusNonformat"/>
        <w:jc w:val="both"/>
      </w:pPr>
      <w:r>
        <w:t xml:space="preserve">                                    В Администрацию города Горно-Алтайска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в лице Муниципального учреждения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"Управление имущества, градостроительства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   и земельных отношений города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         Горно-Алтайска"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</w:t>
      </w:r>
      <w:proofErr w:type="gramStart"/>
      <w:r>
        <w:t>фамилия, имя, отчество (последнее -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                                       при наличии), место жительства - </w:t>
      </w:r>
      <w:proofErr w:type="gramStart"/>
      <w:r>
        <w:t>для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                                                     граждан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 наименование, место нахождения -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   для юридического лица адрес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     электронной почты, в случае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           направления запроса в бумажной форме</w:t>
      </w:r>
    </w:p>
    <w:p w:rsidR="00975655" w:rsidRDefault="00975655" w:rsidP="00975655">
      <w:pPr>
        <w:pStyle w:val="ConsPlusNonformat"/>
        <w:jc w:val="both"/>
      </w:pPr>
    </w:p>
    <w:p w:rsidR="00975655" w:rsidRDefault="00975655" w:rsidP="00975655">
      <w:pPr>
        <w:pStyle w:val="ConsPlusNonformat"/>
        <w:jc w:val="both"/>
      </w:pPr>
      <w:bookmarkStart w:id="0" w:name="P593"/>
      <w:bookmarkEnd w:id="0"/>
      <w:r>
        <w:t xml:space="preserve">                                  ЗАПРОС</w:t>
      </w:r>
    </w:p>
    <w:p w:rsidR="00975655" w:rsidRDefault="00975655" w:rsidP="00975655">
      <w:pPr>
        <w:pStyle w:val="ConsPlusNonformat"/>
        <w:jc w:val="both"/>
      </w:pPr>
      <w:r>
        <w:t xml:space="preserve">     о предоставлении сведений, документов, материалов, содержащихся </w:t>
      </w:r>
      <w:proofErr w:type="gramStart"/>
      <w:r>
        <w:t>в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           информационной системе обеспечения градостроительной</w:t>
      </w:r>
    </w:p>
    <w:p w:rsidR="00975655" w:rsidRDefault="00975655" w:rsidP="00975655">
      <w:pPr>
        <w:pStyle w:val="ConsPlusNonformat"/>
        <w:jc w:val="both"/>
      </w:pPr>
      <w:r>
        <w:t xml:space="preserve">                           деятельности (ИСОГД)</w:t>
      </w:r>
    </w:p>
    <w:p w:rsidR="00975655" w:rsidRDefault="00975655" w:rsidP="00975655">
      <w:pPr>
        <w:pStyle w:val="ConsPlusNonformat"/>
        <w:jc w:val="both"/>
      </w:pPr>
    </w:p>
    <w:p w:rsidR="00975655" w:rsidRDefault="00975655" w:rsidP="00975655">
      <w:pPr>
        <w:pStyle w:val="ConsPlusNonformat"/>
        <w:jc w:val="both"/>
      </w:pPr>
      <w:r>
        <w:t xml:space="preserve">    Прошу  предоставить  сведения,  документы,  материалы из </w:t>
      </w:r>
      <w:proofErr w:type="gramStart"/>
      <w:r>
        <w:t>информационной</w:t>
      </w:r>
      <w:proofErr w:type="gramEnd"/>
    </w:p>
    <w:p w:rsidR="00975655" w:rsidRDefault="00975655" w:rsidP="00975655">
      <w:pPr>
        <w:pStyle w:val="ConsPlusNonformat"/>
        <w:jc w:val="both"/>
      </w:pPr>
      <w:r>
        <w:t>системы  обеспечения  градостроительной  деятельности города Горно-Алтайска</w:t>
      </w:r>
    </w:p>
    <w:p w:rsidR="00975655" w:rsidRDefault="00975655" w:rsidP="00975655">
      <w:pPr>
        <w:pStyle w:val="ConsPlusNonformat"/>
        <w:jc w:val="both"/>
      </w:pPr>
      <w:r>
        <w:t>(далее - ИСОГД):</w:t>
      </w:r>
    </w:p>
    <w:p w:rsidR="00975655" w:rsidRDefault="00975655" w:rsidP="00975655">
      <w:pPr>
        <w:pStyle w:val="ConsPlusNonformat"/>
        <w:jc w:val="both"/>
      </w:pPr>
      <w:r>
        <w:t xml:space="preserve">    реквизиты необходимых сведений, документов, материалов: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кадастровый номер (номера) земельного участка (участков):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адрес (адреса) объектов недвижимости: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сведения  о  границах  территории,  в  отношении  которой запрашиваются</w:t>
      </w:r>
    </w:p>
    <w:p w:rsidR="00975655" w:rsidRDefault="00975655" w:rsidP="00975655">
      <w:pPr>
        <w:pStyle w:val="ConsPlusNonformat"/>
        <w:jc w:val="both"/>
      </w:pPr>
      <w:r>
        <w:t xml:space="preserve">сведения,   документы,  материалы,  которые  должны  содержать  </w:t>
      </w:r>
      <w:proofErr w:type="gramStart"/>
      <w:r>
        <w:t>графическое</w:t>
      </w:r>
      <w:proofErr w:type="gramEnd"/>
    </w:p>
    <w:p w:rsidR="00975655" w:rsidRDefault="00975655" w:rsidP="00975655">
      <w:pPr>
        <w:pStyle w:val="ConsPlusNonformat"/>
        <w:jc w:val="both"/>
      </w:pPr>
      <w:r>
        <w:t>описание   местоположения   границ   этой  территории,  перечень  координат</w:t>
      </w:r>
    </w:p>
    <w:p w:rsidR="00975655" w:rsidRDefault="00975655" w:rsidP="00975655">
      <w:pPr>
        <w:pStyle w:val="ConsPlusNonformat"/>
        <w:jc w:val="both"/>
      </w:pPr>
      <w:r>
        <w:t xml:space="preserve">характерных  точек  этих  границ  в  системе  координат,  установленной </w:t>
      </w:r>
      <w:proofErr w:type="gramStart"/>
      <w:r>
        <w:t>для</w:t>
      </w:r>
      <w:proofErr w:type="gramEnd"/>
    </w:p>
    <w:p w:rsidR="00975655" w:rsidRDefault="00975655" w:rsidP="00975655">
      <w:pPr>
        <w:pStyle w:val="ConsPlusNonformat"/>
        <w:jc w:val="both"/>
      </w:pPr>
      <w:r>
        <w:t>ведения Единого государственного реестра недвижимости: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Даю   согласие   Муниципальному   учреждению   "Управление   имущества,</w:t>
      </w:r>
    </w:p>
    <w:p w:rsidR="00975655" w:rsidRDefault="00975655" w:rsidP="00975655">
      <w:pPr>
        <w:pStyle w:val="ConsPlusNonformat"/>
        <w:jc w:val="both"/>
      </w:pPr>
      <w:proofErr w:type="gramStart"/>
      <w:r>
        <w:t>градостроительства  и  земельных  отношений города Горно-Алтайска (далее  -</w:t>
      </w:r>
      <w:proofErr w:type="gramEnd"/>
    </w:p>
    <w:p w:rsidR="00975655" w:rsidRDefault="00975655" w:rsidP="00975655">
      <w:pPr>
        <w:pStyle w:val="ConsPlusNonformat"/>
        <w:jc w:val="both"/>
      </w:pPr>
      <w:proofErr w:type="gramStart"/>
      <w:r>
        <w:t xml:space="preserve">Управление) в соответствии со </w:t>
      </w:r>
      <w:hyperlink r:id="rId4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года   N  152-ФЗ  "О  персональных  данных"  (далее  -  Закон  N 152-ФЗ) </w:t>
      </w:r>
      <w:proofErr w:type="gramStart"/>
      <w:r>
        <w:t>на</w:t>
      </w:r>
      <w:proofErr w:type="gramEnd"/>
    </w:p>
    <w:p w:rsidR="00975655" w:rsidRDefault="00975655" w:rsidP="00975655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975655" w:rsidRDefault="00975655" w:rsidP="00975655">
      <w:pPr>
        <w:pStyle w:val="ConsPlusNonformat"/>
        <w:jc w:val="both"/>
      </w:pPr>
      <w:r>
        <w:t xml:space="preserve">обработку  моих  персональных  данных  в целях предоставления </w:t>
      </w:r>
      <w:proofErr w:type="gramStart"/>
      <w:r>
        <w:t>муниципальной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услуги </w:t>
      </w:r>
      <w:proofErr w:type="gramStart"/>
      <w:r>
        <w:t>по</w:t>
      </w:r>
      <w:proofErr w:type="gramEnd"/>
      <w:r>
        <w:t xml:space="preserve"> предоставлении сведений (копий документов), содержащихся в ИСОГД,</w:t>
      </w:r>
    </w:p>
    <w:p w:rsidR="00975655" w:rsidRDefault="00975655" w:rsidP="00975655">
      <w:pPr>
        <w:pStyle w:val="ConsPlusNonformat"/>
        <w:jc w:val="both"/>
      </w:pPr>
      <w:r>
        <w:t xml:space="preserve">а  именно на совершение действий, предусмотренных </w:t>
      </w:r>
      <w:hyperlink r:id="rId5" w:history="1">
        <w:r>
          <w:rPr>
            <w:color w:val="0000FF"/>
          </w:rPr>
          <w:t>пунктом 3 статьи 3</w:t>
        </w:r>
      </w:hyperlink>
      <w:r>
        <w:t xml:space="preserve"> Закона</w:t>
      </w:r>
    </w:p>
    <w:p w:rsidR="00975655" w:rsidRDefault="00975655" w:rsidP="00975655">
      <w:pPr>
        <w:pStyle w:val="ConsPlusNonformat"/>
        <w:jc w:val="both"/>
      </w:pPr>
      <w:r>
        <w:t>N  152-ФЗ  со  сведениями,  представленными  мной  в  Управление. Настоящее</w:t>
      </w:r>
    </w:p>
    <w:p w:rsidR="00975655" w:rsidRDefault="00975655" w:rsidP="00975655">
      <w:pPr>
        <w:pStyle w:val="ConsPlusNonformat"/>
        <w:jc w:val="both"/>
      </w:pPr>
      <w:r>
        <w:t xml:space="preserve">согласие  дается  на  период  до  истечения  срока хранения </w:t>
      </w:r>
      <w:proofErr w:type="gramStart"/>
      <w:r>
        <w:t>соответствующей</w:t>
      </w:r>
      <w:proofErr w:type="gramEnd"/>
    </w:p>
    <w:p w:rsidR="00975655" w:rsidRDefault="00975655" w:rsidP="00975655">
      <w:pPr>
        <w:pStyle w:val="ConsPlusNonformat"/>
        <w:jc w:val="both"/>
      </w:pPr>
      <w:r>
        <w:t xml:space="preserve">информации  или документов, содержащих указанную информацию, определяемых </w:t>
      </w:r>
      <w:proofErr w:type="gramStart"/>
      <w:r>
        <w:t>в</w:t>
      </w:r>
      <w:proofErr w:type="gramEnd"/>
    </w:p>
    <w:p w:rsidR="00975655" w:rsidRDefault="00975655" w:rsidP="0097565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 Федерации.  В случае отзыва</w:t>
      </w:r>
    </w:p>
    <w:p w:rsidR="00975655" w:rsidRDefault="00975655" w:rsidP="00975655">
      <w:pPr>
        <w:pStyle w:val="ConsPlusNonformat"/>
        <w:jc w:val="both"/>
      </w:pPr>
      <w:r>
        <w:t>согласия  на  обработку  персональных  данных  Управление вправе продолжить</w:t>
      </w:r>
    </w:p>
    <w:p w:rsidR="00975655" w:rsidRDefault="00975655" w:rsidP="00975655">
      <w:pPr>
        <w:pStyle w:val="ConsPlusNonformat"/>
        <w:jc w:val="both"/>
      </w:pPr>
      <w:r>
        <w:t xml:space="preserve">обработку    персональных   данных   без   моего  согласия в соответствии </w:t>
      </w:r>
      <w:proofErr w:type="gramStart"/>
      <w:r>
        <w:t>с</w:t>
      </w:r>
      <w:proofErr w:type="gramEnd"/>
    </w:p>
    <w:p w:rsidR="00975655" w:rsidRDefault="00975655" w:rsidP="00975655">
      <w:pPr>
        <w:pStyle w:val="ConsPlusNonformat"/>
        <w:jc w:val="both"/>
      </w:pPr>
      <w:hyperlink r:id="rId6" w:history="1">
        <w:r>
          <w:rPr>
            <w:color w:val="0000FF"/>
          </w:rPr>
          <w:t>частью 2 статьи 9</w:t>
        </w:r>
      </w:hyperlink>
      <w:r>
        <w:t xml:space="preserve">, </w:t>
      </w:r>
      <w:hyperlink r:id="rId7" w:history="1">
        <w:r>
          <w:rPr>
            <w:color w:val="0000FF"/>
          </w:rPr>
          <w:t>пунктом 4 части 1 статьи 6</w:t>
        </w:r>
      </w:hyperlink>
      <w:r>
        <w:t xml:space="preserve"> Закона N 152-ФЗ.</w:t>
      </w:r>
    </w:p>
    <w:p w:rsidR="00975655" w:rsidRDefault="00975655" w:rsidP="00975655">
      <w:pPr>
        <w:pStyle w:val="ConsPlusNonformat"/>
        <w:jc w:val="both"/>
      </w:pPr>
      <w:r>
        <w:t xml:space="preserve">    Приложение: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975655" w:rsidRDefault="00975655" w:rsidP="00975655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975655" w:rsidRDefault="00975655" w:rsidP="00975655">
      <w:pPr>
        <w:pStyle w:val="ConsPlusNonformat"/>
        <w:jc w:val="both"/>
      </w:pPr>
      <w:proofErr w:type="gramStart"/>
      <w:r>
        <w:t>запросе</w:t>
      </w:r>
      <w:proofErr w:type="gramEnd"/>
      <w:r>
        <w:t xml:space="preserve"> сведениями, сообщать в Управление.</w:t>
      </w:r>
    </w:p>
    <w:p w:rsidR="00975655" w:rsidRDefault="00975655" w:rsidP="00975655">
      <w:pPr>
        <w:pStyle w:val="ConsPlusNonformat"/>
        <w:jc w:val="both"/>
      </w:pPr>
      <w:r>
        <w:t xml:space="preserve">    </w:t>
      </w:r>
      <w:proofErr w:type="gramStart"/>
      <w:r>
        <w:t>Результат    предоставления    муниципальной   услуги   прошу   (нужное</w:t>
      </w:r>
      <w:proofErr w:type="gramEnd"/>
    </w:p>
    <w:p w:rsidR="00975655" w:rsidRDefault="00975655" w:rsidP="00975655">
      <w:pPr>
        <w:pStyle w:val="ConsPlusNonformat"/>
        <w:jc w:val="both"/>
      </w:pPr>
      <w:r>
        <w:t>подчеркнуть):</w:t>
      </w:r>
    </w:p>
    <w:p w:rsidR="00975655" w:rsidRDefault="00975655" w:rsidP="00975655">
      <w:pPr>
        <w:pStyle w:val="ConsPlusNonformat"/>
        <w:jc w:val="both"/>
      </w:pPr>
      <w:r>
        <w:t xml:space="preserve">    вручить лично;</w:t>
      </w:r>
    </w:p>
    <w:p w:rsidR="00975655" w:rsidRDefault="00975655" w:rsidP="00975655">
      <w:pPr>
        <w:pStyle w:val="ConsPlusNonformat"/>
        <w:jc w:val="both"/>
      </w:pPr>
      <w:r>
        <w:t xml:space="preserve">    направить  по  месту фактического проживания (месту нахождения) в форме</w:t>
      </w:r>
    </w:p>
    <w:p w:rsidR="00975655" w:rsidRDefault="00975655" w:rsidP="00975655">
      <w:pPr>
        <w:pStyle w:val="ConsPlusNonformat"/>
        <w:jc w:val="both"/>
      </w:pPr>
      <w:r>
        <w:t>документа на бумажном носителе;</w:t>
      </w:r>
    </w:p>
    <w:p w:rsidR="00975655" w:rsidRDefault="00975655" w:rsidP="00975655">
      <w:pPr>
        <w:pStyle w:val="ConsPlusNonformat"/>
        <w:jc w:val="both"/>
      </w:pPr>
      <w:r>
        <w:t xml:space="preserve">    направить  в  форме  электронного  документа в личный кабинет на </w:t>
      </w:r>
      <w:proofErr w:type="gramStart"/>
      <w:r>
        <w:t>Едином</w:t>
      </w:r>
      <w:proofErr w:type="gramEnd"/>
    </w:p>
    <w:p w:rsidR="00975655" w:rsidRDefault="00975655" w:rsidP="00975655">
      <w:pPr>
        <w:pStyle w:val="ConsPlusNonformat"/>
        <w:jc w:val="both"/>
      </w:pPr>
      <w:proofErr w:type="gramStart"/>
      <w:r>
        <w:t>портале</w:t>
      </w:r>
      <w:proofErr w:type="gramEnd"/>
      <w:r>
        <w:t>.</w:t>
      </w:r>
    </w:p>
    <w:p w:rsidR="00975655" w:rsidRDefault="00975655" w:rsidP="00975655">
      <w:pPr>
        <w:pStyle w:val="ConsPlusNonformat"/>
        <w:jc w:val="both"/>
      </w:pPr>
    </w:p>
    <w:p w:rsidR="00975655" w:rsidRDefault="00975655" w:rsidP="00975655">
      <w:pPr>
        <w:pStyle w:val="ConsPlusNonformat"/>
        <w:jc w:val="both"/>
      </w:pPr>
      <w:r>
        <w:t>Дата заполнения __________________</w:t>
      </w:r>
    </w:p>
    <w:p w:rsidR="00975655" w:rsidRDefault="00975655" w:rsidP="00975655">
      <w:pPr>
        <w:pStyle w:val="ConsPlusNonformat"/>
        <w:jc w:val="both"/>
      </w:pPr>
      <w:r>
        <w:t>Подпись __________________________ расшифровка подписи ____________________</w:t>
      </w:r>
    </w:p>
    <w:p w:rsidR="00975655" w:rsidRDefault="00975655" w:rsidP="00975655">
      <w:pPr>
        <w:pStyle w:val="ConsPlusNonformat"/>
        <w:jc w:val="both"/>
      </w:pPr>
      <w:r>
        <w:t>М.П. (при наличии)</w:t>
      </w:r>
    </w:p>
    <w:p w:rsidR="00975655" w:rsidRDefault="00975655" w:rsidP="00975655">
      <w:pPr>
        <w:pStyle w:val="ConsPlusNormal"/>
        <w:jc w:val="both"/>
      </w:pPr>
    </w:p>
    <w:p w:rsidR="00975655" w:rsidRDefault="00975655" w:rsidP="00975655">
      <w:pPr>
        <w:pStyle w:val="ConsPlusNormal"/>
        <w:jc w:val="both"/>
      </w:pPr>
    </w:p>
    <w:p w:rsidR="00975655" w:rsidRDefault="00975655" w:rsidP="00975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F4" w:rsidRDefault="00975655"/>
    <w:sectPr w:rsidR="00B545F4" w:rsidSect="006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975655"/>
    <w:rsid w:val="00595C45"/>
    <w:rsid w:val="00632A64"/>
    <w:rsid w:val="008244DF"/>
    <w:rsid w:val="0097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493364559D775BFB0FA8E193323C6A512458C12F4C79FF303011FEB2CE8EF9CDF6F2B07A91D11730EBDF32153101FB6CBCBi8Z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493364559D775BFB0FA8E193323C6A512458C12F4C79FF303011FEB2CE8EF9CDF6F2C0CFD4E5D2608E8A37B061B00B5D5C98D0981F5A8i9Z4C" TargetMode="External"/><Relationship Id="rId5" Type="http://schemas.openxmlformats.org/officeDocument/2006/relationships/hyperlink" Target="consultantplus://offline/ref=9F6493364559D775BFB0FA8E193323C6A512458C12F4C79FF303011FEB2CE8EF9CDF6F2C0CFD4E562F08E8A37B061B00B5D5C98D0981F5A8i9Z4C" TargetMode="External"/><Relationship Id="rId4" Type="http://schemas.openxmlformats.org/officeDocument/2006/relationships/hyperlink" Target="consultantplus://offline/ref=9F6493364559D775BFB0FA8E193323C6A512458C12F4C79FF303011FEB2CE8EF9CDF6F2C0CFD4E522E08E8A37B061B00B5D5C98D0981F5A8i9Z4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2022-05-25T10:10:00Z</dcterms:created>
  <dcterms:modified xsi:type="dcterms:W3CDTF">2022-05-25T10:11:00Z</dcterms:modified>
</cp:coreProperties>
</file>