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97" w:rsidRDefault="007374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7497" w:rsidRDefault="00737497">
      <w:pPr>
        <w:pStyle w:val="ConsPlusNormal"/>
        <w:jc w:val="both"/>
        <w:outlineLvl w:val="0"/>
      </w:pPr>
    </w:p>
    <w:p w:rsidR="00737497" w:rsidRDefault="00737497">
      <w:pPr>
        <w:pStyle w:val="ConsPlusTitle"/>
        <w:jc w:val="center"/>
        <w:outlineLvl w:val="0"/>
      </w:pPr>
      <w:r>
        <w:t>ГОРНО-АЛТАЙСКИЙ ГОРОДСКОЙ СОВЕТ ДЕПУТАТОВ</w:t>
      </w:r>
    </w:p>
    <w:p w:rsidR="00737497" w:rsidRDefault="00737497">
      <w:pPr>
        <w:pStyle w:val="ConsPlusTitle"/>
        <w:jc w:val="center"/>
      </w:pPr>
    </w:p>
    <w:p w:rsidR="00737497" w:rsidRDefault="00737497">
      <w:pPr>
        <w:pStyle w:val="ConsPlusTitle"/>
        <w:jc w:val="center"/>
      </w:pPr>
      <w:r>
        <w:t>РЕШЕНИЕ</w:t>
      </w:r>
    </w:p>
    <w:p w:rsidR="00737497" w:rsidRDefault="00737497">
      <w:pPr>
        <w:pStyle w:val="ConsPlusTitle"/>
        <w:jc w:val="center"/>
      </w:pPr>
    </w:p>
    <w:p w:rsidR="00737497" w:rsidRDefault="00737497">
      <w:pPr>
        <w:pStyle w:val="ConsPlusTitle"/>
        <w:jc w:val="center"/>
      </w:pPr>
      <w:r>
        <w:t>от 29 ноября 2016 г. N 34-10</w:t>
      </w:r>
    </w:p>
    <w:p w:rsidR="00737497" w:rsidRDefault="00737497">
      <w:pPr>
        <w:pStyle w:val="ConsPlusTitle"/>
        <w:jc w:val="center"/>
      </w:pPr>
    </w:p>
    <w:p w:rsidR="00737497" w:rsidRDefault="00737497">
      <w:pPr>
        <w:pStyle w:val="ConsPlusTitle"/>
        <w:jc w:val="center"/>
      </w:pPr>
      <w:r>
        <w:t>ОБ УТВЕРЖДЕНИИ ПРОГРАММЫ КОМПЛЕКСНОГО РАЗВИТИЯ</w:t>
      </w:r>
    </w:p>
    <w:p w:rsidR="00737497" w:rsidRDefault="00737497">
      <w:pPr>
        <w:pStyle w:val="ConsPlusTitle"/>
        <w:jc w:val="center"/>
      </w:pPr>
      <w:r>
        <w:t>СОЦИАЛЬНОЙ ИНФРАСТРУКТУРЫ МУНИЦИПАЛЬНОГО ОБРАЗОВАНИЯ</w:t>
      </w:r>
    </w:p>
    <w:p w:rsidR="00737497" w:rsidRDefault="00737497">
      <w:pPr>
        <w:pStyle w:val="ConsPlusTitle"/>
        <w:jc w:val="center"/>
      </w:pPr>
      <w:r>
        <w:t>"ГОРОД ГОРНО-АЛТАЙСК" НА ПЕРИОД ПО 2029 ГОД</w:t>
      </w:r>
    </w:p>
    <w:p w:rsidR="00737497" w:rsidRDefault="00737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7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497" w:rsidRDefault="00737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497" w:rsidRDefault="007374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Горно-Алтайского городского Совета депутатов</w:t>
            </w:r>
          </w:p>
          <w:p w:rsidR="00737497" w:rsidRDefault="00737497">
            <w:pPr>
              <w:pStyle w:val="ConsPlusNormal"/>
              <w:jc w:val="center"/>
            </w:pPr>
            <w:r>
              <w:rPr>
                <w:color w:val="392C69"/>
              </w:rPr>
              <w:t>от 16.02.2017 N 36-16)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 xml:space="preserve">На основании скорректированного генерального </w:t>
      </w:r>
      <w:hyperlink r:id="rId7" w:history="1">
        <w:r>
          <w:rPr>
            <w:color w:val="0000FF"/>
          </w:rPr>
          <w:t>плана</w:t>
        </w:r>
      </w:hyperlink>
      <w:r>
        <w:t xml:space="preserve"> муниципального образования "Город Горно-Алтайск" на срок с 2009 по 2029 годы, утвержденного решением Горно-Алтайского городского Совета депутатов от 3 сентября 2009 года N 18-1, в соответствии с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октября 2015 года N 1050 "Об утверждении требований к программам комплексного развития социальной инфраструктуры поселений, городских округов", руководствуясь </w:t>
      </w:r>
      <w:hyperlink r:id="rId11" w:history="1">
        <w:r>
          <w:rPr>
            <w:color w:val="0000FF"/>
          </w:rPr>
          <w:t>статьей 43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 N 12-3, Горно-Алтайский городской Совет депутатов решил: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комплексного развития социальной инфраструктуры муниципального образования "Город Горно-Алтайск" на период по 2029 год.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2. Настоящее Решение вступает в силу после дня его официального опубликования.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</w:pPr>
      <w:r>
        <w:t>Первый заместитель</w:t>
      </w:r>
    </w:p>
    <w:p w:rsidR="00737497" w:rsidRDefault="00737497">
      <w:pPr>
        <w:pStyle w:val="ConsPlusNormal"/>
        <w:jc w:val="right"/>
      </w:pPr>
      <w:r>
        <w:t>главы администрации</w:t>
      </w:r>
    </w:p>
    <w:p w:rsidR="00737497" w:rsidRDefault="00737497">
      <w:pPr>
        <w:pStyle w:val="ConsPlusNormal"/>
        <w:jc w:val="right"/>
      </w:pPr>
      <w:r>
        <w:t>города Горно-Алтайска</w:t>
      </w:r>
    </w:p>
    <w:p w:rsidR="00737497" w:rsidRDefault="00737497">
      <w:pPr>
        <w:pStyle w:val="ConsPlusNormal"/>
        <w:jc w:val="right"/>
      </w:pPr>
      <w:r>
        <w:t>О.А.САФРОНОВА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</w:pPr>
      <w:r>
        <w:t>Председатель Горно-Алтайского</w:t>
      </w:r>
    </w:p>
    <w:p w:rsidR="00737497" w:rsidRDefault="00737497">
      <w:pPr>
        <w:pStyle w:val="ConsPlusNormal"/>
        <w:jc w:val="right"/>
      </w:pPr>
      <w:r>
        <w:t>городского Совета депутатов</w:t>
      </w:r>
    </w:p>
    <w:p w:rsidR="00737497" w:rsidRDefault="00737497">
      <w:pPr>
        <w:pStyle w:val="ConsPlusNormal"/>
        <w:jc w:val="right"/>
      </w:pPr>
      <w:r>
        <w:t>Ю.В.НЕЧАЕВ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  <w:outlineLvl w:val="0"/>
      </w:pPr>
      <w:r>
        <w:t>Утверждена</w:t>
      </w:r>
    </w:p>
    <w:p w:rsidR="00737497" w:rsidRDefault="00737497">
      <w:pPr>
        <w:pStyle w:val="ConsPlusNormal"/>
        <w:jc w:val="right"/>
      </w:pPr>
      <w:r>
        <w:t>Решением</w:t>
      </w:r>
    </w:p>
    <w:p w:rsidR="00737497" w:rsidRDefault="00737497">
      <w:pPr>
        <w:pStyle w:val="ConsPlusNormal"/>
        <w:jc w:val="right"/>
      </w:pPr>
      <w:r>
        <w:t>городского Совета депутатов</w:t>
      </w:r>
    </w:p>
    <w:p w:rsidR="00737497" w:rsidRDefault="00737497">
      <w:pPr>
        <w:pStyle w:val="ConsPlusNormal"/>
        <w:jc w:val="right"/>
      </w:pPr>
      <w:r>
        <w:t>от 29 ноября 2016 г. N 34-10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Title"/>
        <w:jc w:val="center"/>
      </w:pPr>
      <w:bookmarkStart w:id="0" w:name="P36"/>
      <w:bookmarkEnd w:id="0"/>
      <w:r>
        <w:t>ПРОГРАММА</w:t>
      </w:r>
    </w:p>
    <w:p w:rsidR="00737497" w:rsidRDefault="00737497">
      <w:pPr>
        <w:pStyle w:val="ConsPlusTitle"/>
        <w:jc w:val="center"/>
      </w:pPr>
      <w:r>
        <w:lastRenderedPageBreak/>
        <w:t>КОМПЛЕКСНОГО РАЗВИТИЯ СОЦИАЛЬНОЙ ИНФРАСТРУКТУРЫ</w:t>
      </w:r>
    </w:p>
    <w:p w:rsidR="00737497" w:rsidRDefault="00737497">
      <w:pPr>
        <w:pStyle w:val="ConsPlusTitle"/>
        <w:jc w:val="center"/>
      </w:pPr>
      <w:r>
        <w:t>МУНИЦИПАЛЬНОГО ОБРАЗОВАНИЯ "ГОРОД ГОРНО-АЛТАЙСК"</w:t>
      </w:r>
    </w:p>
    <w:p w:rsidR="00737497" w:rsidRDefault="00737497">
      <w:pPr>
        <w:pStyle w:val="ConsPlusTitle"/>
        <w:jc w:val="center"/>
      </w:pPr>
      <w:r>
        <w:t>НА ПЕРИОД ПО 2029 ГОД</w:t>
      </w:r>
    </w:p>
    <w:p w:rsidR="00737497" w:rsidRDefault="00737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7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497" w:rsidRDefault="00737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497" w:rsidRDefault="007374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Горно-Алтайского городского Совета депутатов</w:t>
            </w:r>
          </w:p>
          <w:p w:rsidR="00737497" w:rsidRDefault="00737497">
            <w:pPr>
              <w:pStyle w:val="ConsPlusNormal"/>
              <w:jc w:val="center"/>
            </w:pPr>
            <w:r>
              <w:rPr>
                <w:color w:val="392C69"/>
              </w:rPr>
              <w:t>от 16.02.2017 N 36-16)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center"/>
        <w:outlineLvl w:val="1"/>
      </w:pPr>
      <w:r>
        <w:t>Раздел I. ПАСПОРТ ПРОГРАММЫ</w:t>
      </w:r>
    </w:p>
    <w:p w:rsidR="00737497" w:rsidRDefault="007374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175"/>
        <w:gridCol w:w="5159"/>
      </w:tblGrid>
      <w:tr w:rsidR="00737497">
        <w:tc>
          <w:tcPr>
            <w:tcW w:w="534" w:type="dxa"/>
          </w:tcPr>
          <w:p w:rsidR="00737497" w:rsidRDefault="00737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737497" w:rsidRDefault="007374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59" w:type="dxa"/>
          </w:tcPr>
          <w:p w:rsidR="00737497" w:rsidRDefault="00737497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737497">
        <w:tc>
          <w:tcPr>
            <w:tcW w:w="534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737497" w:rsidRDefault="00737497">
            <w:pPr>
              <w:pStyle w:val="ConsPlusNormal"/>
              <w:jc w:val="center"/>
            </w:pPr>
            <w:r>
              <w:t>3</w:t>
            </w:r>
          </w:p>
        </w:tc>
      </w:tr>
      <w:tr w:rsidR="00737497">
        <w:tc>
          <w:tcPr>
            <w:tcW w:w="534" w:type="dxa"/>
          </w:tcPr>
          <w:p w:rsidR="00737497" w:rsidRDefault="007374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75" w:type="dxa"/>
          </w:tcPr>
          <w:p w:rsidR="00737497" w:rsidRDefault="00737497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5159" w:type="dxa"/>
          </w:tcPr>
          <w:p w:rsidR="00737497" w:rsidRDefault="00737497">
            <w:pPr>
              <w:pStyle w:val="ConsPlusNormal"/>
              <w:jc w:val="both"/>
            </w:pPr>
            <w:r>
              <w:t>Программа комплексного развития социальной инфраструктуры муниципального образования "Город Горно-Алтайск" на период по 2029 год (далее - Программа)</w:t>
            </w:r>
          </w:p>
        </w:tc>
      </w:tr>
      <w:tr w:rsidR="00737497">
        <w:tc>
          <w:tcPr>
            <w:tcW w:w="534" w:type="dxa"/>
          </w:tcPr>
          <w:p w:rsidR="00737497" w:rsidRDefault="0073749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75" w:type="dxa"/>
          </w:tcPr>
          <w:p w:rsidR="00737497" w:rsidRDefault="00737497">
            <w:pPr>
              <w:pStyle w:val="ConsPlusNormal"/>
              <w:jc w:val="both"/>
            </w:pPr>
            <w:r>
              <w:t>Основание для разработки Программы</w:t>
            </w:r>
          </w:p>
        </w:tc>
        <w:tc>
          <w:tcPr>
            <w:tcW w:w="5159" w:type="dxa"/>
          </w:tcPr>
          <w:p w:rsidR="00737497" w:rsidRDefault="00737497">
            <w:pPr>
              <w:pStyle w:val="ConsPlusNormal"/>
              <w:jc w:val="both"/>
            </w:pPr>
            <w:r>
              <w:t xml:space="preserve">1. Градостроительный </w:t>
            </w:r>
            <w:hyperlink r:id="rId1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737497" w:rsidRDefault="00737497">
            <w:pPr>
              <w:pStyle w:val="ConsPlusNormal"/>
              <w:jc w:val="both"/>
            </w:pPr>
            <w:r>
              <w:t xml:space="preserve">2. Федеральный </w:t>
            </w: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Федерации".</w:t>
            </w:r>
          </w:p>
          <w:p w:rsidR="00737497" w:rsidRDefault="00737497">
            <w:pPr>
              <w:pStyle w:val="ConsPlusNormal"/>
              <w:jc w:val="both"/>
            </w:pPr>
            <w:r>
              <w:t xml:space="preserve">3. 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 октября 2015 года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737497" w:rsidRDefault="00737497">
            <w:pPr>
              <w:pStyle w:val="ConsPlusNormal"/>
              <w:jc w:val="both"/>
            </w:pPr>
            <w:r>
              <w:t xml:space="preserve">4. </w:t>
            </w:r>
            <w:hyperlink r:id="rId16" w:history="1">
              <w:r>
                <w:rPr>
                  <w:color w:val="0000FF"/>
                </w:rPr>
                <w:t>Устав</w:t>
              </w:r>
            </w:hyperlink>
            <w:r>
              <w:t xml:space="preserve"> муниципального образования "Город Горно-Алтайск", принятый постановлением Горно-Алтайского городского Совета депутатов от 29 августа 2013 года N 12-3.</w:t>
            </w:r>
          </w:p>
          <w:p w:rsidR="00737497" w:rsidRDefault="00737497">
            <w:pPr>
              <w:pStyle w:val="ConsPlusNormal"/>
              <w:jc w:val="both"/>
            </w:pPr>
            <w:r>
              <w:t xml:space="preserve">5. Скорректированный генеральный </w:t>
            </w:r>
            <w:hyperlink r:id="rId17" w:history="1">
              <w:r>
                <w:rPr>
                  <w:color w:val="0000FF"/>
                </w:rPr>
                <w:t>план</w:t>
              </w:r>
            </w:hyperlink>
            <w:r>
              <w:t xml:space="preserve"> муниципального образования "Город Горно-Алтайск", утвержденный решением Горно-Алтайского городского Совета депутатов от 3 сентября 2009 года N 18-1</w:t>
            </w:r>
          </w:p>
        </w:tc>
      </w:tr>
      <w:tr w:rsidR="00737497">
        <w:tc>
          <w:tcPr>
            <w:tcW w:w="534" w:type="dxa"/>
          </w:tcPr>
          <w:p w:rsidR="00737497" w:rsidRDefault="0073749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75" w:type="dxa"/>
          </w:tcPr>
          <w:p w:rsidR="00737497" w:rsidRDefault="00737497">
            <w:pPr>
              <w:pStyle w:val="ConsPlusNormal"/>
              <w:jc w:val="both"/>
            </w:pPr>
            <w:r>
              <w:t>Наименование заказчика Программы, местонахождение</w:t>
            </w:r>
          </w:p>
        </w:tc>
        <w:tc>
          <w:tcPr>
            <w:tcW w:w="5159" w:type="dxa"/>
          </w:tcPr>
          <w:p w:rsidR="00737497" w:rsidRDefault="00737497">
            <w:pPr>
              <w:pStyle w:val="ConsPlusNormal"/>
              <w:jc w:val="both"/>
            </w:pPr>
            <w:r>
              <w:t>Администрация города Горно-Алтайска, Республика Алтай, город Горно-Алтайск, проспект Коммунистический, 18</w:t>
            </w:r>
          </w:p>
        </w:tc>
      </w:tr>
      <w:tr w:rsidR="00737497">
        <w:tc>
          <w:tcPr>
            <w:tcW w:w="534" w:type="dxa"/>
          </w:tcPr>
          <w:p w:rsidR="00737497" w:rsidRDefault="0073749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175" w:type="dxa"/>
          </w:tcPr>
          <w:p w:rsidR="00737497" w:rsidRDefault="00737497">
            <w:pPr>
              <w:pStyle w:val="ConsPlusNormal"/>
              <w:jc w:val="both"/>
            </w:pPr>
            <w:r>
              <w:t>Наименование разработчика Программы, местонахождение</w:t>
            </w:r>
          </w:p>
        </w:tc>
        <w:tc>
          <w:tcPr>
            <w:tcW w:w="5159" w:type="dxa"/>
          </w:tcPr>
          <w:p w:rsidR="00737497" w:rsidRDefault="00737497">
            <w:pPr>
              <w:pStyle w:val="ConsPlusNormal"/>
              <w:jc w:val="both"/>
            </w:pPr>
            <w:r>
              <w:t>Отдел экономики, инвестиций и предпринимательства Администрации города Горно-Алтайска,</w:t>
            </w:r>
          </w:p>
          <w:p w:rsidR="00737497" w:rsidRDefault="00737497">
            <w:pPr>
              <w:pStyle w:val="ConsPlusNormal"/>
              <w:jc w:val="both"/>
            </w:pPr>
            <w:r>
              <w:t>Республика Алтай, город Горно-Алтайск, проспект Коммунистический, 18, каб. 419</w:t>
            </w:r>
          </w:p>
        </w:tc>
      </w:tr>
      <w:tr w:rsidR="00737497">
        <w:tc>
          <w:tcPr>
            <w:tcW w:w="534" w:type="dxa"/>
          </w:tcPr>
          <w:p w:rsidR="00737497" w:rsidRDefault="0073749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175" w:type="dxa"/>
          </w:tcPr>
          <w:p w:rsidR="00737497" w:rsidRDefault="00737497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5159" w:type="dxa"/>
          </w:tcPr>
          <w:p w:rsidR="00737497" w:rsidRDefault="00737497">
            <w:pPr>
              <w:pStyle w:val="ConsPlusNormal"/>
              <w:jc w:val="both"/>
            </w:pPr>
            <w:r>
              <w:t>Обеспечение сбалансированного и перспективного развития социальной инфраструктуры муниципального образования "Город Горно-</w:t>
            </w:r>
            <w:r>
              <w:lastRenderedPageBreak/>
              <w:t>Алтайск" в соответствии с потребностями в проектировании, строительстве, реконструкции объектов социальной инфраструктуры местного значения</w:t>
            </w:r>
          </w:p>
        </w:tc>
      </w:tr>
      <w:tr w:rsidR="00737497">
        <w:tc>
          <w:tcPr>
            <w:tcW w:w="534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3175" w:type="dxa"/>
          </w:tcPr>
          <w:p w:rsidR="00737497" w:rsidRDefault="00737497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5159" w:type="dxa"/>
          </w:tcPr>
          <w:p w:rsidR="00737497" w:rsidRDefault="00737497">
            <w:pPr>
              <w:pStyle w:val="ConsPlusNormal"/>
              <w:jc w:val="both"/>
            </w:pPr>
            <w:r>
              <w:t>1. Обеспечение доступности объектов социальной инфраструктуры муниципального образования "Город Горно-Алтайск" для населения города Горно-Алтайска в соответствии с нормативами градостроительного проектирования.</w:t>
            </w:r>
          </w:p>
          <w:p w:rsidR="00737497" w:rsidRDefault="00737497">
            <w:pPr>
              <w:pStyle w:val="ConsPlusNormal"/>
              <w:jc w:val="both"/>
            </w:pPr>
            <w:r>
              <w:t>2. Достижение расчетного уровня обеспеченности населения муниципального образования "Город Горно-Алтайск" объектами социальной инфраструктуры в соответствии с нормативами градостроительного проектирования.</w:t>
            </w:r>
          </w:p>
          <w:p w:rsidR="00737497" w:rsidRDefault="00737497">
            <w:pPr>
              <w:pStyle w:val="ConsPlusNormal"/>
              <w:jc w:val="both"/>
            </w:pPr>
            <w:r>
              <w:t>3. Повышение эффективности функционирования действующих объектов социальной инфраструктуры</w:t>
            </w:r>
          </w:p>
        </w:tc>
      </w:tr>
      <w:tr w:rsidR="00737497">
        <w:tc>
          <w:tcPr>
            <w:tcW w:w="534" w:type="dxa"/>
          </w:tcPr>
          <w:p w:rsidR="00737497" w:rsidRDefault="0073749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175" w:type="dxa"/>
          </w:tcPr>
          <w:p w:rsidR="00737497" w:rsidRDefault="00737497">
            <w:pPr>
              <w:pStyle w:val="ConsPlusNormal"/>
              <w:jc w:val="both"/>
            </w:pPr>
            <w: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159" w:type="dxa"/>
          </w:tcPr>
          <w:p w:rsidR="00737497" w:rsidRDefault="00737497">
            <w:pPr>
              <w:pStyle w:val="ConsPlusNormal"/>
              <w:jc w:val="both"/>
            </w:pPr>
            <w:r>
              <w:t>Показатели обеспеченности населения объектами социальной инфраструктуры:</w:t>
            </w:r>
          </w:p>
          <w:p w:rsidR="00737497" w:rsidRDefault="00737497">
            <w:pPr>
              <w:pStyle w:val="ConsPlusNormal"/>
              <w:jc w:val="both"/>
            </w:pPr>
            <w:r>
              <w:t>1) в области образования:</w:t>
            </w:r>
          </w:p>
          <w:p w:rsidR="00737497" w:rsidRDefault="00737497">
            <w:pPr>
              <w:pStyle w:val="ConsPlusNormal"/>
              <w:jc w:val="both"/>
            </w:pPr>
            <w:r>
              <w:t>а) обеспеченность населения объектами дошкольного образования (60 мест на 100 детей дошкольного возраста);</w:t>
            </w:r>
          </w:p>
          <w:p w:rsidR="00737497" w:rsidRDefault="00737497">
            <w:pPr>
              <w:pStyle w:val="ConsPlusNormal"/>
              <w:jc w:val="both"/>
            </w:pPr>
            <w:r>
              <w:t>б) обеспеченность населения объектами среднего (полного) общего образования (85 мест на 100 детей школьного возраста);</w:t>
            </w:r>
          </w:p>
          <w:p w:rsidR="00737497" w:rsidRDefault="00737497">
            <w:pPr>
              <w:pStyle w:val="ConsPlusNormal"/>
              <w:jc w:val="both"/>
            </w:pPr>
            <w:r>
              <w:t>2) в области физической культуры и массового спорта:</w:t>
            </w:r>
          </w:p>
          <w:p w:rsidR="00737497" w:rsidRDefault="00737497">
            <w:pPr>
              <w:pStyle w:val="ConsPlusNormal"/>
              <w:jc w:val="both"/>
            </w:pPr>
            <w:r>
              <w:t>а) доля населения, систематически занимающегося физической культурой и массовым спортом, к 2029 году составит 30 процентов от населения города Горно-Алтайска в возрасте от 3 до 79 лет;</w:t>
            </w:r>
          </w:p>
          <w:p w:rsidR="00737497" w:rsidRDefault="00737497">
            <w:pPr>
              <w:pStyle w:val="ConsPlusNormal"/>
              <w:jc w:val="both"/>
            </w:pPr>
            <w:r>
              <w:t>3) в области культуры:</w:t>
            </w:r>
          </w:p>
          <w:p w:rsidR="00737497" w:rsidRDefault="00737497">
            <w:pPr>
              <w:pStyle w:val="ConsPlusNormal"/>
              <w:jc w:val="both"/>
            </w:pPr>
            <w:r>
              <w:t>а) обеспеченность населения объектами культурно-досуговыми учреждениями (25 мест на 1000 населения);</w:t>
            </w:r>
          </w:p>
          <w:p w:rsidR="00737497" w:rsidRDefault="00737497">
            <w:pPr>
              <w:pStyle w:val="ConsPlusNormal"/>
              <w:jc w:val="both"/>
            </w:pPr>
            <w:r>
              <w:t>б) обеспеченность населения объектами дополнительного образования (120 мест на 1000 населения)</w:t>
            </w:r>
          </w:p>
        </w:tc>
      </w:tr>
      <w:tr w:rsidR="00737497">
        <w:tc>
          <w:tcPr>
            <w:tcW w:w="534" w:type="dxa"/>
          </w:tcPr>
          <w:p w:rsidR="00737497" w:rsidRDefault="0073749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175" w:type="dxa"/>
          </w:tcPr>
          <w:p w:rsidR="00737497" w:rsidRDefault="00737497">
            <w:pPr>
              <w:pStyle w:val="ConsPlusNormal"/>
              <w:jc w:val="both"/>
            </w:pPr>
            <w: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159" w:type="dxa"/>
          </w:tcPr>
          <w:p w:rsidR="00737497" w:rsidRDefault="00737497">
            <w:pPr>
              <w:pStyle w:val="ConsPlusNormal"/>
              <w:jc w:val="both"/>
            </w:pPr>
            <w:r>
              <w:t>1. Мероприятия по проектированию, строительству, реконструкции объектов образования, в том числе проектирование и строительство зданий дошкольных образовательных учреждений на территории города Горно-Алтайска общей вместимостью 720 мест.</w:t>
            </w:r>
          </w:p>
          <w:p w:rsidR="00737497" w:rsidRDefault="00737497">
            <w:pPr>
              <w:pStyle w:val="ConsPlusNormal"/>
              <w:jc w:val="both"/>
            </w:pPr>
            <w:r>
              <w:t>2. Мероприятия по проектированию, строительству, реконструкции объектов культуры, в том числе проектирование и реконструкция здания дома культуры города Горно-Алтайска.</w:t>
            </w:r>
          </w:p>
          <w:p w:rsidR="00737497" w:rsidRDefault="00737497">
            <w:pPr>
              <w:pStyle w:val="ConsPlusNormal"/>
              <w:jc w:val="both"/>
            </w:pPr>
            <w:r>
              <w:t xml:space="preserve">3. Мероприятия по проектированию, строительству, реконструкции объектов физической культуры и массового спорта, в том числе проектирование и </w:t>
            </w:r>
            <w:r>
              <w:lastRenderedPageBreak/>
              <w:t>строительства Центра спортивной акробатики города Горно-Алтайска</w:t>
            </w:r>
          </w:p>
        </w:tc>
      </w:tr>
      <w:tr w:rsidR="00737497">
        <w:tc>
          <w:tcPr>
            <w:tcW w:w="534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3175" w:type="dxa"/>
          </w:tcPr>
          <w:p w:rsidR="00737497" w:rsidRDefault="00737497">
            <w:pPr>
              <w:pStyle w:val="ConsPlusNormal"/>
              <w:jc w:val="both"/>
            </w:pPr>
            <w:r>
              <w:t>Сроки и этапы реализации Программы</w:t>
            </w:r>
          </w:p>
        </w:tc>
        <w:tc>
          <w:tcPr>
            <w:tcW w:w="5159" w:type="dxa"/>
          </w:tcPr>
          <w:p w:rsidR="00737497" w:rsidRDefault="00737497">
            <w:pPr>
              <w:pStyle w:val="ConsPlusNormal"/>
              <w:jc w:val="both"/>
            </w:pPr>
            <w:r>
              <w:t>Программа реализуется в срок по 2029 год в один этап</w:t>
            </w:r>
          </w:p>
        </w:tc>
      </w:tr>
      <w:tr w:rsidR="00737497">
        <w:tc>
          <w:tcPr>
            <w:tcW w:w="534" w:type="dxa"/>
          </w:tcPr>
          <w:p w:rsidR="00737497" w:rsidRDefault="0073749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175" w:type="dxa"/>
          </w:tcPr>
          <w:p w:rsidR="00737497" w:rsidRDefault="00737497">
            <w:pPr>
              <w:pStyle w:val="ConsPlusNormal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5159" w:type="dxa"/>
          </w:tcPr>
          <w:p w:rsidR="00737497" w:rsidRDefault="00737497">
            <w:pPr>
              <w:pStyle w:val="ConsPlusNormal"/>
              <w:jc w:val="both"/>
            </w:pPr>
            <w:r>
              <w:t>Объем финансирования Программы составляет - 3978, 84 млн руб., в том числе:</w:t>
            </w:r>
          </w:p>
          <w:p w:rsidR="00737497" w:rsidRDefault="00737497">
            <w:pPr>
              <w:pStyle w:val="ConsPlusNormal"/>
              <w:jc w:val="both"/>
            </w:pPr>
            <w:r>
              <w:t>из федерального бюджета (справочно) - 3183,97 млн руб.,</w:t>
            </w:r>
          </w:p>
          <w:p w:rsidR="00737497" w:rsidRDefault="00737497">
            <w:pPr>
              <w:pStyle w:val="ConsPlusNormal"/>
              <w:jc w:val="both"/>
            </w:pPr>
            <w:r>
              <w:t>из республиканского бюджета Республики Алтай (справочно) - 636,61 млн руб.,</w:t>
            </w:r>
          </w:p>
          <w:p w:rsidR="00737497" w:rsidRDefault="00737497">
            <w:pPr>
              <w:pStyle w:val="ConsPlusNormal"/>
              <w:jc w:val="both"/>
            </w:pPr>
            <w:r>
              <w:t>из бюджета муниципального образования "Город Горно-Алтайск" (далее - местный бюджет) - 79,13 млн руб.,</w:t>
            </w:r>
          </w:p>
          <w:p w:rsidR="00737497" w:rsidRDefault="00737497">
            <w:pPr>
              <w:pStyle w:val="ConsPlusNormal"/>
              <w:jc w:val="both"/>
            </w:pPr>
            <w:r>
              <w:t>за счет средств из иных источников (справочно) - 79,13 млн руб.</w:t>
            </w:r>
          </w:p>
          <w:p w:rsidR="00737497" w:rsidRDefault="00737497">
            <w:pPr>
              <w:pStyle w:val="ConsPlusNormal"/>
              <w:jc w:val="both"/>
            </w:pPr>
            <w:r>
              <w:t>Бюджетные ассигнования, предусмотренные в плановом периоде 2017 - 2029 годов, будут уточнены при формировании проектов бюджета муниципального образования "Город Горно-Алтайск" с учетом изменения ассигнований из федерального бюджета и республиканского бюджета Республики Алтай</w:t>
            </w:r>
          </w:p>
        </w:tc>
      </w:tr>
      <w:tr w:rsidR="00737497">
        <w:tc>
          <w:tcPr>
            <w:tcW w:w="534" w:type="dxa"/>
          </w:tcPr>
          <w:p w:rsidR="00737497" w:rsidRDefault="0073749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175" w:type="dxa"/>
          </w:tcPr>
          <w:p w:rsidR="00737497" w:rsidRDefault="00737497">
            <w:pPr>
              <w:pStyle w:val="ConsPlusNormal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5159" w:type="dxa"/>
          </w:tcPr>
          <w:p w:rsidR="00737497" w:rsidRDefault="00737497">
            <w:pPr>
              <w:pStyle w:val="ConsPlusNormal"/>
              <w:jc w:val="both"/>
            </w:pPr>
            <w:r>
              <w:t>Реализация Программы позволит достигнуть повышение показателей обеспеченности и доступности для населения услугами, предоставляемыми объектами социальной инфраструктуры муниципального образования "Город Горно-Алтайск"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center"/>
        <w:outlineLvl w:val="1"/>
      </w:pPr>
      <w:r>
        <w:t>Раздел II. ХАРАКТЕРИСТИКА СУЩЕСТВУЮЩЕГО СОСТОЯНИЯ</w:t>
      </w:r>
    </w:p>
    <w:p w:rsidR="00737497" w:rsidRDefault="00737497">
      <w:pPr>
        <w:pStyle w:val="ConsPlusNormal"/>
        <w:jc w:val="center"/>
      </w:pPr>
      <w:r>
        <w:t>СОЦИАЛЬНОЙ ИНФРАСТРУКТУРЫ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Город Горно-Алтайск раскинулся в котловине среди цепи невысоких гор на месте слияния двух небольших рек - Улалушки и Маймы, которые впадают в большую горную реку Катунь. Площадь города составляет 95,5 кв. км. Численность постоянного населения на 1 января 2016 г. составила 62,861 тыс. человек. Доля трудоспособного населения в общей численности населения составляет 56,5%.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Город простирается в межгорной котловине, окруженной сглаженным низкогорным рельефом северных отрогов Алтая с высотами 400 - 650 метров. По котловине протекает река Майма, которая на всем протяжении (52 км) сохраняет северо-западное направление и впадает в реку Катунь. С северной стороны возвышается гора Тугая (641 м), на южной окраине города располагается гора Комсомольская (427 м).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Расстояние от Горно-Алтайска до Москвы - 3641 км, до ближайшей железнодорожной станции Бийск - 100 км. Аэропорт Горно-Алтайска находится в 6 км к западу от центра. Оценивая географическое положение города, следует отметить, что оно благоприятно с точки зрения развития экономических связей, следовательно, и перспектив развития хозяйства.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Экономический потенциал города Горно-Алтайска обеспечивается устойчивой работой 24 крупных и средних предприятий в сфере обрабатывающего производства из них: основные ООО </w:t>
      </w:r>
      <w:r>
        <w:lastRenderedPageBreak/>
        <w:t>"Сантекс", ООО "Аникс", ООО "Розница", ООО "Горно-Алтайское ЖКХ" и ООО "Водоконал", а также субъектов среднего и малого бизнеса. Промышленность города Горно-Алтайска представлена предприятиями алюминиевой, целлюлозно-бумажной, лесной, деревообрабатывающей промышленности, электроэнергетики, машиностроения, пищевой и перерабатывающей промышленности.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Одной из стратегических целей, определенной Комплексной </w:t>
      </w:r>
      <w:hyperlink r:id="rId18" w:history="1">
        <w:r>
          <w:rPr>
            <w:color w:val="0000FF"/>
          </w:rPr>
          <w:t>программой</w:t>
        </w:r>
      </w:hyperlink>
      <w:r>
        <w:t xml:space="preserve"> социально-экономического развития муниципального образования "Город Горно-Алтайск" на 2008 - 2022 годы, является повышение уровня благосостояния и качества жизни населения.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Важным условием повышения уровня и качества жизни населения города Горно-Алтайска является строительство жилья, объектов социальной и инженерной инфраструктуры, производственных объектов, соответствующих современному уровню развития общества.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Социальная инфраструктура города Горно-Алтайска представляет собой многоотраслевой комплекс, действующий в интересах повышения благосостояния его населения. Она охватывает систему образования, физической культуры и спорта, культуры.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Генеральный </w:t>
      </w:r>
      <w:hyperlink r:id="rId19" w:history="1">
        <w:r>
          <w:rPr>
            <w:color w:val="0000FF"/>
          </w:rPr>
          <w:t>план</w:t>
        </w:r>
      </w:hyperlink>
      <w:r>
        <w:t xml:space="preserve"> муниципального образования "Город Горно-Алтайск" является документом территориального планирования, утвержденный Решением Горно-Алтайского совета депутатов от 03.09.2009 N 18-1.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Расчетный срок реализации генерального </w:t>
      </w:r>
      <w:hyperlink r:id="rId20" w:history="1">
        <w:r>
          <w:rPr>
            <w:color w:val="0000FF"/>
          </w:rPr>
          <w:t>плана</w:t>
        </w:r>
      </w:hyperlink>
      <w:r>
        <w:t xml:space="preserve"> - 20 лет.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Целью генерального </w:t>
      </w:r>
      <w:hyperlink r:id="rId21" w:history="1">
        <w:r>
          <w:rPr>
            <w:color w:val="0000FF"/>
          </w:rPr>
          <w:t>плана</w:t>
        </w:r>
      </w:hyperlink>
      <w:r>
        <w:t xml:space="preserve"> является разработка стратегии развития города на основе тенденций экономики города, планировочная организация территории, архитектурно-пространственное решение, создание документа управления развитием территории города.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Генеральный </w:t>
      </w:r>
      <w:hyperlink r:id="rId22" w:history="1">
        <w:r>
          <w:rPr>
            <w:color w:val="0000FF"/>
          </w:rPr>
          <w:t>план</w:t>
        </w:r>
      </w:hyperlink>
      <w:r>
        <w:t xml:space="preserve"> является основным градостроительным документом, определяющим в интересах населения и государства условия формирования благоприятной среды жизнедеятельности, направления и границы развития территорий города, функциональное зонирование территорий, развитие и модернизацию инженерной, транспортной, социальной инфраструктуры, градостроительные требования к сохранению объектов историко-культурного наследия, экологическому и санитарному благополучию.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Градостроительной политикой в планах социально-экономического развития муниципального образования "Город Горно-Алтайск" и генеральным </w:t>
      </w:r>
      <w:hyperlink r:id="rId23" w:history="1">
        <w:r>
          <w:rPr>
            <w:color w:val="0000FF"/>
          </w:rPr>
          <w:t>планом</w:t>
        </w:r>
      </w:hyperlink>
      <w:r>
        <w:t xml:space="preserve"> предусматривается решение следующих задач: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1. Выявление проблем градостроительного развития территории городского округа, решение этих проблем.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2. Совершенствование жилищной политики, обеспечение населения современным комфортным жильем.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3. Развитие производственного комплекса, охрана окружающей среды.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4. Определение зон различного функционального назначения и ограничения на использование территорий указанных зон. Создание в городе зон рекреационного назначения.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5. Развитие инженерной, транспортной и социальной инфраструктуры.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6. Определение мер по защите территорий от воздействия чрезвычайных ситуаций.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7. Определение территорий резерва для развития города.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8. Формирование эстетического облика и инвестиционной привлекательности города.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lastRenderedPageBreak/>
        <w:t>9. Обеспечение всех хозяйствующих субъектов и населения земельными ресурсами.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center"/>
        <w:outlineLvl w:val="2"/>
      </w:pPr>
      <w:r>
        <w:t>Глава 1. ОБЪЕКТЫ ОБРАЗОВАНИЯ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1.1. Учреждения дополнительного образования.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В настоящее время на территории муниципального образования города Горно-Алтайска существует 5 учреждений дополнительного образования, подведомственных Муниципальному учреждению "Управление образования г. Горно-Алтайска":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1) муниципальное бюджетное учреждение дополнительного образования "Центр детского творчества города Горно-Алтайска" (далее - МБУ ДО "ЦДТ г. Горно-Алтайска");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2) муниципальное бюджетное учреждение дополнительного образования "Школа искусств "Адамант" города Горно-Алтайск (далее - МБУ ДО "Школа искусств "Адамант" г. Горно-Алтайска");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3) муниципальное бюджетное учреждение дополнительного образования "Детско-юношеская спортивная школа г. Горно-Алтайска" (далее - МБУ ДО "ДЮСШ г. Горно-Алтайска");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4) муниципальное бюджетное учреждение дополнительного образования "Станция детского и юношеского туризма и экскурсий г. Горно-Алтайска" (далее - МБУ ДО "СДЮТур г. Горно-Алтайска");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5) муниципальное бюджетное учреждение дополнительного образования "Детский оздоровительно-образовательный центр "Космос" города Горно-Алтайска" (далее - МБУ ДО "ДООЦ "Космос" г. Горно-Алтайска").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Указанные учреждения дополнительного образования посещает 2195 учащихся. Расчет нормативов обеспеченности местами учреждений дополнительного образования и занимаемой ими площади осуществлен для учреждений и предприятий обслуживания в соответствии с СП 42.13330.2011 "Градостроительство. Планировка и застройка городских и сельских поселений".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Технико-экономические показатели учреждений дополнительного образования на территории муниципального образования "Город Горно-Алтайск" приведены в таблице 1.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  <w:outlineLvl w:val="3"/>
      </w:pPr>
      <w:r>
        <w:t>Таблица 1</w:t>
      </w:r>
    </w:p>
    <w:p w:rsidR="00737497" w:rsidRDefault="007374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503"/>
        <w:gridCol w:w="1644"/>
        <w:gridCol w:w="1302"/>
        <w:gridCol w:w="1493"/>
        <w:gridCol w:w="1587"/>
      </w:tblGrid>
      <w:tr w:rsidR="00737497">
        <w:tc>
          <w:tcPr>
            <w:tcW w:w="544" w:type="dxa"/>
          </w:tcPr>
          <w:p w:rsidR="00737497" w:rsidRDefault="00737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3" w:type="dxa"/>
          </w:tcPr>
          <w:p w:rsidR="00737497" w:rsidRDefault="00737497">
            <w:pPr>
              <w:pStyle w:val="ConsPlusNormal"/>
              <w:jc w:val="center"/>
            </w:pPr>
            <w:r>
              <w:t>Виды учреждений</w:t>
            </w:r>
          </w:p>
        </w:tc>
        <w:tc>
          <w:tcPr>
            <w:tcW w:w="1644" w:type="dxa"/>
          </w:tcPr>
          <w:p w:rsidR="00737497" w:rsidRDefault="00737497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302" w:type="dxa"/>
          </w:tcPr>
          <w:p w:rsidR="00737497" w:rsidRDefault="00737497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493" w:type="dxa"/>
          </w:tcPr>
          <w:p w:rsidR="00737497" w:rsidRDefault="00737497">
            <w:pPr>
              <w:pStyle w:val="ConsPlusNormal"/>
              <w:jc w:val="center"/>
            </w:pPr>
            <w:r>
              <w:t>Мощность по проекту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Фактическое количество учащихся, чел.</w:t>
            </w:r>
          </w:p>
        </w:tc>
      </w:tr>
      <w:tr w:rsidR="00737497">
        <w:tc>
          <w:tcPr>
            <w:tcW w:w="544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37497" w:rsidRDefault="00737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737497" w:rsidRDefault="00737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3" w:type="dxa"/>
          </w:tcPr>
          <w:p w:rsidR="00737497" w:rsidRDefault="00737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6</w:t>
            </w:r>
          </w:p>
        </w:tc>
      </w:tr>
      <w:tr w:rsidR="00737497">
        <w:tc>
          <w:tcPr>
            <w:tcW w:w="544" w:type="dxa"/>
          </w:tcPr>
          <w:p w:rsidR="00737497" w:rsidRDefault="00737497">
            <w:pPr>
              <w:pStyle w:val="ConsPlusNormal"/>
              <w:jc w:val="both"/>
              <w:outlineLvl w:val="4"/>
            </w:pPr>
            <w:r>
              <w:t>1.</w:t>
            </w:r>
          </w:p>
        </w:tc>
        <w:tc>
          <w:tcPr>
            <w:tcW w:w="8529" w:type="dxa"/>
            <w:gridSpan w:val="5"/>
          </w:tcPr>
          <w:p w:rsidR="00737497" w:rsidRDefault="00737497">
            <w:pPr>
              <w:pStyle w:val="ConsPlusNormal"/>
              <w:jc w:val="both"/>
            </w:pPr>
            <w:r>
              <w:t>Дворцы (дома) творчества</w:t>
            </w:r>
          </w:p>
        </w:tc>
      </w:tr>
      <w:tr w:rsidR="00737497">
        <w:tc>
          <w:tcPr>
            <w:tcW w:w="544" w:type="dxa"/>
          </w:tcPr>
          <w:p w:rsidR="00737497" w:rsidRDefault="0073749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503" w:type="dxa"/>
          </w:tcPr>
          <w:p w:rsidR="00737497" w:rsidRDefault="00737497">
            <w:pPr>
              <w:pStyle w:val="ConsPlusNormal"/>
              <w:jc w:val="both"/>
            </w:pPr>
            <w:r>
              <w:t>МБУ ДО "ЦДТ г. Горно-Алтайска"</w:t>
            </w:r>
          </w:p>
        </w:tc>
        <w:tc>
          <w:tcPr>
            <w:tcW w:w="1644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1302" w:type="dxa"/>
          </w:tcPr>
          <w:p w:rsidR="00737497" w:rsidRDefault="00737497">
            <w:pPr>
              <w:pStyle w:val="ConsPlusNormal"/>
              <w:jc w:val="center"/>
            </w:pPr>
            <w:r>
              <w:t>1952/74</w:t>
            </w:r>
          </w:p>
        </w:tc>
        <w:tc>
          <w:tcPr>
            <w:tcW w:w="1493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1097</w:t>
            </w:r>
          </w:p>
        </w:tc>
      </w:tr>
      <w:tr w:rsidR="00737497">
        <w:tc>
          <w:tcPr>
            <w:tcW w:w="544" w:type="dxa"/>
          </w:tcPr>
          <w:p w:rsidR="00737497" w:rsidRDefault="0073749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503" w:type="dxa"/>
          </w:tcPr>
          <w:p w:rsidR="00737497" w:rsidRDefault="00737497">
            <w:pPr>
              <w:pStyle w:val="ConsPlusNormal"/>
              <w:jc w:val="both"/>
            </w:pPr>
            <w:r>
              <w:t>МБУ ДО "Школа искусств "Адамант" г. Горно-Алтайска"</w:t>
            </w:r>
          </w:p>
        </w:tc>
        <w:tc>
          <w:tcPr>
            <w:tcW w:w="1644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1302" w:type="dxa"/>
          </w:tcPr>
          <w:p w:rsidR="00737497" w:rsidRDefault="00737497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493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525</w:t>
            </w:r>
          </w:p>
        </w:tc>
      </w:tr>
      <w:tr w:rsidR="00737497">
        <w:tc>
          <w:tcPr>
            <w:tcW w:w="544" w:type="dxa"/>
          </w:tcPr>
          <w:p w:rsidR="00737497" w:rsidRDefault="00737497">
            <w:pPr>
              <w:pStyle w:val="ConsPlusNormal"/>
              <w:jc w:val="both"/>
              <w:outlineLvl w:val="4"/>
            </w:pPr>
            <w:r>
              <w:t>2.</w:t>
            </w:r>
          </w:p>
        </w:tc>
        <w:tc>
          <w:tcPr>
            <w:tcW w:w="8529" w:type="dxa"/>
            <w:gridSpan w:val="5"/>
          </w:tcPr>
          <w:p w:rsidR="00737497" w:rsidRDefault="00737497">
            <w:pPr>
              <w:pStyle w:val="ConsPlusNormal"/>
              <w:jc w:val="both"/>
            </w:pPr>
            <w:r>
              <w:t>Детско-юношеские спортивные школы</w:t>
            </w:r>
          </w:p>
        </w:tc>
      </w:tr>
      <w:tr w:rsidR="00737497">
        <w:tc>
          <w:tcPr>
            <w:tcW w:w="544" w:type="dxa"/>
          </w:tcPr>
          <w:p w:rsidR="00737497" w:rsidRDefault="0073749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503" w:type="dxa"/>
          </w:tcPr>
          <w:p w:rsidR="00737497" w:rsidRDefault="00737497">
            <w:pPr>
              <w:pStyle w:val="ConsPlusNormal"/>
              <w:jc w:val="both"/>
            </w:pPr>
            <w:r>
              <w:t>МБУ ДО "ДЮСШ г. Горно-Алтайска"</w:t>
            </w:r>
          </w:p>
        </w:tc>
        <w:tc>
          <w:tcPr>
            <w:tcW w:w="1644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1302" w:type="dxa"/>
          </w:tcPr>
          <w:p w:rsidR="00737497" w:rsidRDefault="0073749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493" w:type="dxa"/>
          </w:tcPr>
          <w:p w:rsidR="00737497" w:rsidRDefault="0073749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594</w:t>
            </w:r>
          </w:p>
        </w:tc>
      </w:tr>
      <w:tr w:rsidR="00737497">
        <w:tc>
          <w:tcPr>
            <w:tcW w:w="544" w:type="dxa"/>
          </w:tcPr>
          <w:p w:rsidR="00737497" w:rsidRDefault="00737497">
            <w:pPr>
              <w:pStyle w:val="ConsPlusNormal"/>
              <w:jc w:val="both"/>
              <w:outlineLvl w:val="4"/>
            </w:pPr>
            <w:r>
              <w:lastRenderedPageBreak/>
              <w:t>3.</w:t>
            </w:r>
          </w:p>
        </w:tc>
        <w:tc>
          <w:tcPr>
            <w:tcW w:w="8529" w:type="dxa"/>
            <w:gridSpan w:val="5"/>
          </w:tcPr>
          <w:p w:rsidR="00737497" w:rsidRDefault="00737497">
            <w:pPr>
              <w:pStyle w:val="ConsPlusNormal"/>
              <w:jc w:val="both"/>
            </w:pPr>
            <w:r>
              <w:t>Станции юных натуралистов и туристов</w:t>
            </w:r>
          </w:p>
        </w:tc>
      </w:tr>
      <w:tr w:rsidR="00737497">
        <w:tc>
          <w:tcPr>
            <w:tcW w:w="544" w:type="dxa"/>
          </w:tcPr>
          <w:p w:rsidR="00737497" w:rsidRDefault="00737497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503" w:type="dxa"/>
          </w:tcPr>
          <w:p w:rsidR="00737497" w:rsidRDefault="00737497">
            <w:pPr>
              <w:pStyle w:val="ConsPlusNormal"/>
              <w:jc w:val="both"/>
            </w:pPr>
            <w:r>
              <w:t>МБУ ДО "СДЮТур г. Горно-Алтайска"</w:t>
            </w:r>
          </w:p>
        </w:tc>
        <w:tc>
          <w:tcPr>
            <w:tcW w:w="1644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1302" w:type="dxa"/>
          </w:tcPr>
          <w:p w:rsidR="00737497" w:rsidRDefault="00737497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493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204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Сопоставление фактической и нормативной площади земельного участка для размещения МБУ ДО "ДООЦ "Космос" г. Горно-Алтайска" приведено в таблице 2.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  <w:outlineLvl w:val="3"/>
      </w:pPr>
      <w:r>
        <w:t>Таблица 2</w:t>
      </w:r>
    </w:p>
    <w:p w:rsidR="00737497" w:rsidRDefault="007374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2358"/>
        <w:gridCol w:w="1514"/>
        <w:gridCol w:w="2244"/>
        <w:gridCol w:w="2381"/>
      </w:tblGrid>
      <w:tr w:rsidR="00737497">
        <w:tc>
          <w:tcPr>
            <w:tcW w:w="526" w:type="dxa"/>
          </w:tcPr>
          <w:p w:rsidR="00737497" w:rsidRDefault="00737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58" w:type="dxa"/>
          </w:tcPr>
          <w:p w:rsidR="00737497" w:rsidRDefault="00737497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1514" w:type="dxa"/>
          </w:tcPr>
          <w:p w:rsidR="00737497" w:rsidRDefault="00737497">
            <w:pPr>
              <w:pStyle w:val="ConsPlusNormal"/>
              <w:jc w:val="center"/>
            </w:pPr>
            <w:r>
              <w:t>Кол-во учащихся, чел.</w:t>
            </w:r>
          </w:p>
        </w:tc>
        <w:tc>
          <w:tcPr>
            <w:tcW w:w="2244" w:type="dxa"/>
          </w:tcPr>
          <w:p w:rsidR="00737497" w:rsidRDefault="00737497">
            <w:pPr>
              <w:pStyle w:val="ConsPlusNormal"/>
              <w:jc w:val="center"/>
            </w:pPr>
            <w:r>
              <w:t>Фактическая площадь земельного участка</w:t>
            </w:r>
          </w:p>
        </w:tc>
        <w:tc>
          <w:tcPr>
            <w:tcW w:w="2381" w:type="dxa"/>
          </w:tcPr>
          <w:p w:rsidR="00737497" w:rsidRDefault="00737497">
            <w:pPr>
              <w:pStyle w:val="ConsPlusNormal"/>
              <w:jc w:val="center"/>
            </w:pPr>
            <w:r>
              <w:t>Нормативная площадь земельного участка (при нормативе 150 - 200 м</w:t>
            </w:r>
            <w:r>
              <w:rPr>
                <w:vertAlign w:val="superscript"/>
              </w:rPr>
              <w:t>2</w:t>
            </w:r>
            <w:r>
              <w:t xml:space="preserve"> на 1 место)</w:t>
            </w:r>
          </w:p>
        </w:tc>
      </w:tr>
      <w:tr w:rsidR="00737497">
        <w:tc>
          <w:tcPr>
            <w:tcW w:w="526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8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737497" w:rsidRDefault="00737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44" w:type="dxa"/>
          </w:tcPr>
          <w:p w:rsidR="00737497" w:rsidRDefault="00737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737497" w:rsidRDefault="00737497">
            <w:pPr>
              <w:pStyle w:val="ConsPlusNormal"/>
              <w:jc w:val="center"/>
            </w:pPr>
            <w:r>
              <w:t>5</w:t>
            </w:r>
          </w:p>
        </w:tc>
      </w:tr>
      <w:tr w:rsidR="00737497">
        <w:tc>
          <w:tcPr>
            <w:tcW w:w="526" w:type="dxa"/>
          </w:tcPr>
          <w:p w:rsidR="00737497" w:rsidRDefault="007374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58" w:type="dxa"/>
          </w:tcPr>
          <w:p w:rsidR="00737497" w:rsidRDefault="00737497">
            <w:pPr>
              <w:pStyle w:val="ConsPlusNormal"/>
              <w:jc w:val="both"/>
            </w:pPr>
            <w:r>
              <w:t>МБУ ДО "ДООЦ "Космос" г. Горно-Алтайска"</w:t>
            </w:r>
          </w:p>
        </w:tc>
        <w:tc>
          <w:tcPr>
            <w:tcW w:w="1514" w:type="dxa"/>
          </w:tcPr>
          <w:p w:rsidR="00737497" w:rsidRDefault="0073749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44" w:type="dxa"/>
          </w:tcPr>
          <w:p w:rsidR="00737497" w:rsidRDefault="00737497">
            <w:pPr>
              <w:pStyle w:val="ConsPlusNormal"/>
              <w:jc w:val="center"/>
            </w:pPr>
            <w:r>
              <w:t>26,98 га</w:t>
            </w:r>
          </w:p>
        </w:tc>
        <w:tc>
          <w:tcPr>
            <w:tcW w:w="2381" w:type="dxa"/>
          </w:tcPr>
          <w:p w:rsidR="00737497" w:rsidRDefault="00737497">
            <w:pPr>
              <w:pStyle w:val="ConsPlusNormal"/>
              <w:jc w:val="center"/>
            </w:pPr>
            <w:r>
              <w:t>2,25 - 3 га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 xml:space="preserve">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 N 273-ФЗ от 29.12.2012 большое внимание уделяется развитию дополнительного образования детей.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25" w:history="1">
        <w:r>
          <w:rPr>
            <w:color w:val="0000FF"/>
          </w:rPr>
          <w:t>п. 1 "в"</w:t>
        </w:r>
      </w:hyperlink>
      <w:r>
        <w:t xml:space="preserve"> Указа Президента Российской Федерации от 7 мая 2012 г. N 599 "О мерах по реализации государственной политики в области образования и науки" необходимо обеспечить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75 процентов.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Услугами дополнительного образования в настоящее время пользуются 65,3% юных горожан, в том числе в четырех учреждениях дополнительного образования занимается 28,4% детей.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В связи с увеличением численности детей, должен наблюдаться и рост участия детей города в дополнительном образовании (для выполнения поставленных задач по охвату до 75%). Поэтому, необходимо увеличение площадей учреждений дополнительного образования города, расширение сети кабинетов, совершенствование их оснащенность.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В настоящее время все школы города переполнены, в связи с чем нет необходимого времени и помещений для проведения часов дополнительного образования. В 12 общеобразовательных учреждениях города всего 4 актовых зала и 4 спортивных зала, соответствующих необходимым требованиям.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В будущем важно предоставить детям города возможность занятости в дополнительном образовании для реализации их способностей, развития талантов и профессионального самоопределения. В целом, для увеличения численности детей, занятых в дополнительном образовании, необходимо строительство дополнительных зданий, с новыми оснащенными кабинетами. Особенно это касается развития технического направления и робототехники, так как в настоящее время государством поставлены задачи по формированию у учащихся специальных знаний в области технического конструирования и робототехники. А для этого необходимо создавать современные кабинеты с необходимым материально-техническим оснащением как в школах, так и учреждениях дополнительного образования и дошкольных образовательных </w:t>
      </w:r>
      <w:r>
        <w:lastRenderedPageBreak/>
        <w:t>учреждениях. Следует привлекать детей в объединения научно-технической направленности, конструирования и моделирования.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Главной целью сферы дополнительного образования в городе Горно-Алтайске является повышение доступности и качества дополнительного образования, расширение сети учреждений дополнительного образования.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Планирование развития инфраструктуры дополнительного образования и досуга детей при застройке территории МО "Город Горно-Алтайск":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Строительство зимнего корпуса в МБУ ДО "ДООЦ "Космос" г. Горно-Алтайска" на 80 мест;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Строительство здания МБУ ДО "ЦДТ" (ул. Чорос-Гуркина д. 22);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Строительство здания МБУ ДО "СДЮТур г. Горно-Алтайска" (Еланда);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Реконструкция спортивного зала (ул. Строителей, 5) МБУ ДО "ДЮСШ г. Горно-Алтайска".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1.2. Дошкольные образовательные учреждения.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На территории муниципального образования "Город Горно-Алтайск" расположены 16 дошкольных образовательных учреждений, подведомственных Муниципальному учреждению "Управление образования администрации МО города Горно-Алтайска", из них 12 ДОУ общеразвивающего вида, 3 ДОУ комбинированного вида, 1 ДОУ компенсирующего вида, также 4 дошкольные группы при Муниципальном бюджетном общеобразовательном учреждении "Средняя общеобразовательная школа N 13 г. Горно-Алтайска". Дополнительным образованием охвачен 3921 ребенок.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Для оценки уровня обеспеченности населения муниципального образования "Город Горно-Алтайск" местами в ДОУ выполнен анализ с учетом требований СП 42.13330.2011 "Градостроительство. Планировка и застройка городских и сельских поселений", СП 30-102-99 "Планировка и застройка территорий малоэтажного жилищного строительства".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Результаты анализа существующей обеспеченности населения муниципального образования "Город Горно-Алтайск" местами в ДОУ представлены в таблице 3.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  <w:outlineLvl w:val="3"/>
      </w:pPr>
      <w:r>
        <w:t>Таблица 3</w:t>
      </w:r>
    </w:p>
    <w:p w:rsidR="00737497" w:rsidRDefault="007374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54"/>
        <w:gridCol w:w="1191"/>
        <w:gridCol w:w="850"/>
        <w:gridCol w:w="1020"/>
        <w:gridCol w:w="1134"/>
        <w:gridCol w:w="1361"/>
      </w:tblGrid>
      <w:tr w:rsidR="00737497">
        <w:tc>
          <w:tcPr>
            <w:tcW w:w="567" w:type="dxa"/>
          </w:tcPr>
          <w:p w:rsidR="00737497" w:rsidRDefault="00737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54" w:type="dxa"/>
          </w:tcPr>
          <w:p w:rsidR="00737497" w:rsidRDefault="00737497">
            <w:pPr>
              <w:pStyle w:val="ConsPlusNormal"/>
              <w:jc w:val="center"/>
            </w:pPr>
            <w:r>
              <w:t>Наименование ДОУ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Мощность по проекту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Фактическая наполняемость</w:t>
            </w:r>
          </w:p>
        </w:tc>
        <w:tc>
          <w:tcPr>
            <w:tcW w:w="1361" w:type="dxa"/>
          </w:tcPr>
          <w:p w:rsidR="00737497" w:rsidRDefault="00737497">
            <w:pPr>
              <w:pStyle w:val="ConsPlusNormal"/>
              <w:jc w:val="center"/>
            </w:pPr>
            <w:r>
              <w:t>Количество детей, стоящих в очереди, от 0 до 7 лет</w:t>
            </w:r>
          </w:p>
        </w:tc>
      </w:tr>
      <w:tr w:rsidR="00737497">
        <w:tc>
          <w:tcPr>
            <w:tcW w:w="567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4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37497" w:rsidRDefault="00737497">
            <w:pPr>
              <w:pStyle w:val="ConsPlusNormal"/>
              <w:jc w:val="center"/>
            </w:pPr>
            <w:r>
              <w:t>7</w:t>
            </w:r>
          </w:p>
        </w:tc>
      </w:tr>
      <w:tr w:rsidR="00737497">
        <w:tc>
          <w:tcPr>
            <w:tcW w:w="567" w:type="dxa"/>
          </w:tcPr>
          <w:p w:rsidR="00737497" w:rsidRDefault="007374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54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 "Ласточка" общеразвивающего вида города Горно-Алтайска"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</w:tcPr>
          <w:p w:rsidR="00737497" w:rsidRDefault="00737497">
            <w:pPr>
              <w:pStyle w:val="ConsPlusNormal"/>
              <w:jc w:val="center"/>
            </w:pPr>
            <w:r>
              <w:t>191</w:t>
            </w:r>
          </w:p>
        </w:tc>
      </w:tr>
      <w:tr w:rsidR="00737497">
        <w:tc>
          <w:tcPr>
            <w:tcW w:w="567" w:type="dxa"/>
          </w:tcPr>
          <w:p w:rsidR="00737497" w:rsidRDefault="0073749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854" w:type="dxa"/>
          </w:tcPr>
          <w:p w:rsidR="00737497" w:rsidRDefault="00737497">
            <w:pPr>
              <w:pStyle w:val="ConsPlusNormal"/>
              <w:jc w:val="both"/>
            </w:pPr>
            <w:r>
              <w:t xml:space="preserve">муниципальное бюджетное </w:t>
            </w:r>
            <w:r>
              <w:lastRenderedPageBreak/>
              <w:t>дошкольное образовательное учреждение "Детский сад N 2 "Айучак" общеразвивающего вида города Горно-Алтайска"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 xml:space="preserve">типовой </w:t>
            </w:r>
            <w:r>
              <w:lastRenderedPageBreak/>
              <w:t>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lastRenderedPageBreak/>
              <w:t>1975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737497" w:rsidRDefault="00737497">
            <w:pPr>
              <w:pStyle w:val="ConsPlusNormal"/>
              <w:jc w:val="center"/>
            </w:pPr>
            <w:r>
              <w:t>44</w:t>
            </w:r>
          </w:p>
        </w:tc>
      </w:tr>
      <w:tr w:rsidR="00737497">
        <w:tc>
          <w:tcPr>
            <w:tcW w:w="567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2854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 "Хрусталик" компенсирующего вида города Горно-Алтайска"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737497" w:rsidRDefault="00737497">
            <w:pPr>
              <w:pStyle w:val="ConsPlusNormal"/>
              <w:jc w:val="center"/>
            </w:pPr>
            <w:r>
              <w:t>0</w:t>
            </w:r>
          </w:p>
        </w:tc>
      </w:tr>
      <w:tr w:rsidR="00737497">
        <w:tc>
          <w:tcPr>
            <w:tcW w:w="567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854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 "Медвежонок" комбинированного вида города Горно-Алтайска"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132</w:t>
            </w:r>
          </w:p>
        </w:tc>
      </w:tr>
      <w:tr w:rsidR="00737497">
        <w:tc>
          <w:tcPr>
            <w:tcW w:w="567" w:type="dxa"/>
            <w:vMerge/>
          </w:tcPr>
          <w:p w:rsidR="00737497" w:rsidRDefault="00737497"/>
        </w:tc>
        <w:tc>
          <w:tcPr>
            <w:tcW w:w="2854" w:type="dxa"/>
            <w:vMerge/>
          </w:tcPr>
          <w:p w:rsidR="00737497" w:rsidRDefault="00737497"/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Merge/>
          </w:tcPr>
          <w:p w:rsidR="00737497" w:rsidRDefault="00737497"/>
        </w:tc>
        <w:tc>
          <w:tcPr>
            <w:tcW w:w="1361" w:type="dxa"/>
            <w:vMerge/>
          </w:tcPr>
          <w:p w:rsidR="00737497" w:rsidRDefault="00737497"/>
        </w:tc>
      </w:tr>
      <w:tr w:rsidR="00737497">
        <w:tc>
          <w:tcPr>
            <w:tcW w:w="567" w:type="dxa"/>
            <w:vMerge/>
          </w:tcPr>
          <w:p w:rsidR="00737497" w:rsidRDefault="00737497"/>
        </w:tc>
        <w:tc>
          <w:tcPr>
            <w:tcW w:w="2854" w:type="dxa"/>
            <w:vMerge/>
          </w:tcPr>
          <w:p w:rsidR="00737497" w:rsidRDefault="00737497"/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Merge/>
          </w:tcPr>
          <w:p w:rsidR="00737497" w:rsidRDefault="00737497"/>
        </w:tc>
        <w:tc>
          <w:tcPr>
            <w:tcW w:w="1361" w:type="dxa"/>
            <w:vMerge/>
          </w:tcPr>
          <w:p w:rsidR="00737497" w:rsidRDefault="00737497"/>
        </w:tc>
      </w:tr>
      <w:tr w:rsidR="00737497">
        <w:tc>
          <w:tcPr>
            <w:tcW w:w="567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854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5 комбинированного вида города Горно-Алтайска"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361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280</w:t>
            </w:r>
          </w:p>
        </w:tc>
      </w:tr>
      <w:tr w:rsidR="00737497">
        <w:tc>
          <w:tcPr>
            <w:tcW w:w="567" w:type="dxa"/>
            <w:vMerge/>
          </w:tcPr>
          <w:p w:rsidR="00737497" w:rsidRDefault="00737497"/>
        </w:tc>
        <w:tc>
          <w:tcPr>
            <w:tcW w:w="2854" w:type="dxa"/>
            <w:vMerge/>
          </w:tcPr>
          <w:p w:rsidR="00737497" w:rsidRDefault="00737497"/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Merge/>
          </w:tcPr>
          <w:p w:rsidR="00737497" w:rsidRDefault="00737497"/>
        </w:tc>
        <w:tc>
          <w:tcPr>
            <w:tcW w:w="1361" w:type="dxa"/>
            <w:vMerge/>
          </w:tcPr>
          <w:p w:rsidR="00737497" w:rsidRDefault="00737497"/>
        </w:tc>
      </w:tr>
      <w:tr w:rsidR="00737497">
        <w:tc>
          <w:tcPr>
            <w:tcW w:w="567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854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 комбинированного вида города Горно-Алтайска"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382</w:t>
            </w:r>
          </w:p>
        </w:tc>
      </w:tr>
      <w:tr w:rsidR="00737497">
        <w:tc>
          <w:tcPr>
            <w:tcW w:w="567" w:type="dxa"/>
            <w:vMerge/>
          </w:tcPr>
          <w:p w:rsidR="00737497" w:rsidRDefault="00737497"/>
        </w:tc>
        <w:tc>
          <w:tcPr>
            <w:tcW w:w="2854" w:type="dxa"/>
            <w:vMerge/>
          </w:tcPr>
          <w:p w:rsidR="00737497" w:rsidRDefault="00737497"/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Merge/>
          </w:tcPr>
          <w:p w:rsidR="00737497" w:rsidRDefault="00737497"/>
        </w:tc>
        <w:tc>
          <w:tcPr>
            <w:tcW w:w="1361" w:type="dxa"/>
            <w:vMerge/>
          </w:tcPr>
          <w:p w:rsidR="00737497" w:rsidRDefault="00737497"/>
        </w:tc>
      </w:tr>
      <w:tr w:rsidR="00737497">
        <w:tc>
          <w:tcPr>
            <w:tcW w:w="567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854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7 общеразвивающего вида города Горно-Алтайска"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361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89</w:t>
            </w:r>
          </w:p>
        </w:tc>
      </w:tr>
      <w:tr w:rsidR="00737497">
        <w:tc>
          <w:tcPr>
            <w:tcW w:w="567" w:type="dxa"/>
            <w:vMerge/>
          </w:tcPr>
          <w:p w:rsidR="00737497" w:rsidRDefault="00737497"/>
        </w:tc>
        <w:tc>
          <w:tcPr>
            <w:tcW w:w="2854" w:type="dxa"/>
            <w:vMerge/>
          </w:tcPr>
          <w:p w:rsidR="00737497" w:rsidRDefault="00737497"/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Merge/>
          </w:tcPr>
          <w:p w:rsidR="00737497" w:rsidRDefault="00737497"/>
        </w:tc>
        <w:tc>
          <w:tcPr>
            <w:tcW w:w="1361" w:type="dxa"/>
            <w:vMerge/>
          </w:tcPr>
          <w:p w:rsidR="00737497" w:rsidRDefault="00737497"/>
        </w:tc>
      </w:tr>
      <w:tr w:rsidR="00737497">
        <w:tc>
          <w:tcPr>
            <w:tcW w:w="567" w:type="dxa"/>
          </w:tcPr>
          <w:p w:rsidR="00737497" w:rsidRDefault="0073749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854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8 "Сказка" общеразвивающего вида города Горно-Алтайска"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737497" w:rsidRDefault="00737497">
            <w:pPr>
              <w:pStyle w:val="ConsPlusNormal"/>
              <w:jc w:val="center"/>
            </w:pPr>
            <w:r>
              <w:t>87</w:t>
            </w:r>
          </w:p>
        </w:tc>
      </w:tr>
      <w:tr w:rsidR="00737497">
        <w:tc>
          <w:tcPr>
            <w:tcW w:w="567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2854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 "Солнышко" общеразвивающего вида города Горно-Алтайска"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361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88</w:t>
            </w:r>
          </w:p>
        </w:tc>
      </w:tr>
      <w:tr w:rsidR="00737497">
        <w:tc>
          <w:tcPr>
            <w:tcW w:w="567" w:type="dxa"/>
            <w:vMerge/>
          </w:tcPr>
          <w:p w:rsidR="00737497" w:rsidRDefault="00737497"/>
        </w:tc>
        <w:tc>
          <w:tcPr>
            <w:tcW w:w="2854" w:type="dxa"/>
            <w:vMerge/>
          </w:tcPr>
          <w:p w:rsidR="00737497" w:rsidRDefault="00737497"/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737497" w:rsidRDefault="00737497"/>
        </w:tc>
        <w:tc>
          <w:tcPr>
            <w:tcW w:w="1361" w:type="dxa"/>
            <w:vMerge/>
          </w:tcPr>
          <w:p w:rsidR="00737497" w:rsidRDefault="00737497"/>
        </w:tc>
      </w:tr>
      <w:tr w:rsidR="00737497">
        <w:tc>
          <w:tcPr>
            <w:tcW w:w="567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854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10 общеразвивающего вида города Горно-Алтайска"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361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51</w:t>
            </w:r>
          </w:p>
        </w:tc>
      </w:tr>
      <w:tr w:rsidR="00737497">
        <w:tc>
          <w:tcPr>
            <w:tcW w:w="567" w:type="dxa"/>
            <w:vMerge/>
          </w:tcPr>
          <w:p w:rsidR="00737497" w:rsidRDefault="00737497"/>
        </w:tc>
        <w:tc>
          <w:tcPr>
            <w:tcW w:w="2854" w:type="dxa"/>
            <w:vMerge/>
          </w:tcPr>
          <w:p w:rsidR="00737497" w:rsidRDefault="00737497"/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737497" w:rsidRDefault="00737497"/>
        </w:tc>
        <w:tc>
          <w:tcPr>
            <w:tcW w:w="1361" w:type="dxa"/>
            <w:vMerge/>
          </w:tcPr>
          <w:p w:rsidR="00737497" w:rsidRDefault="00737497"/>
        </w:tc>
      </w:tr>
      <w:tr w:rsidR="00737497">
        <w:tc>
          <w:tcPr>
            <w:tcW w:w="567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854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11 "Колокольчик" общеразвивающего вида города Горно-Алтайска"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361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287</w:t>
            </w:r>
          </w:p>
        </w:tc>
      </w:tr>
      <w:tr w:rsidR="00737497">
        <w:tc>
          <w:tcPr>
            <w:tcW w:w="567" w:type="dxa"/>
            <w:vMerge/>
          </w:tcPr>
          <w:p w:rsidR="00737497" w:rsidRDefault="00737497"/>
        </w:tc>
        <w:tc>
          <w:tcPr>
            <w:tcW w:w="2854" w:type="dxa"/>
            <w:vMerge/>
          </w:tcPr>
          <w:p w:rsidR="00737497" w:rsidRDefault="00737497"/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vMerge/>
          </w:tcPr>
          <w:p w:rsidR="00737497" w:rsidRDefault="00737497"/>
        </w:tc>
        <w:tc>
          <w:tcPr>
            <w:tcW w:w="1361" w:type="dxa"/>
            <w:vMerge/>
          </w:tcPr>
          <w:p w:rsidR="00737497" w:rsidRDefault="00737497"/>
        </w:tc>
      </w:tr>
      <w:tr w:rsidR="00737497">
        <w:tc>
          <w:tcPr>
            <w:tcW w:w="567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854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12 "Березка" общеразвивающего вида города Горно-Алтайска"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361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408</w:t>
            </w:r>
          </w:p>
        </w:tc>
      </w:tr>
      <w:tr w:rsidR="00737497">
        <w:tc>
          <w:tcPr>
            <w:tcW w:w="567" w:type="dxa"/>
            <w:vMerge/>
          </w:tcPr>
          <w:p w:rsidR="00737497" w:rsidRDefault="00737497"/>
        </w:tc>
        <w:tc>
          <w:tcPr>
            <w:tcW w:w="2854" w:type="dxa"/>
            <w:vMerge/>
          </w:tcPr>
          <w:p w:rsidR="00737497" w:rsidRDefault="00737497"/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vMerge/>
          </w:tcPr>
          <w:p w:rsidR="00737497" w:rsidRDefault="00737497"/>
        </w:tc>
        <w:tc>
          <w:tcPr>
            <w:tcW w:w="1361" w:type="dxa"/>
            <w:vMerge/>
          </w:tcPr>
          <w:p w:rsidR="00737497" w:rsidRDefault="00737497"/>
        </w:tc>
      </w:tr>
      <w:tr w:rsidR="00737497">
        <w:tc>
          <w:tcPr>
            <w:tcW w:w="567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854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14 общеразвивающего вида города Горно-Алтайска"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259</w:t>
            </w:r>
          </w:p>
        </w:tc>
      </w:tr>
      <w:tr w:rsidR="00737497">
        <w:tc>
          <w:tcPr>
            <w:tcW w:w="567" w:type="dxa"/>
            <w:vMerge/>
          </w:tcPr>
          <w:p w:rsidR="00737497" w:rsidRDefault="00737497"/>
        </w:tc>
        <w:tc>
          <w:tcPr>
            <w:tcW w:w="2854" w:type="dxa"/>
            <w:vMerge/>
          </w:tcPr>
          <w:p w:rsidR="00737497" w:rsidRDefault="00737497"/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vMerge/>
          </w:tcPr>
          <w:p w:rsidR="00737497" w:rsidRDefault="00737497"/>
        </w:tc>
        <w:tc>
          <w:tcPr>
            <w:tcW w:w="1361" w:type="dxa"/>
            <w:vMerge/>
          </w:tcPr>
          <w:p w:rsidR="00737497" w:rsidRDefault="00737497"/>
        </w:tc>
      </w:tr>
      <w:tr w:rsidR="00737497">
        <w:tc>
          <w:tcPr>
            <w:tcW w:w="567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854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15 "Василек" общеразвивающего вида города Горно-Алтайска"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361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276</w:t>
            </w:r>
          </w:p>
        </w:tc>
      </w:tr>
      <w:tr w:rsidR="00737497">
        <w:tc>
          <w:tcPr>
            <w:tcW w:w="567" w:type="dxa"/>
            <w:vMerge/>
          </w:tcPr>
          <w:p w:rsidR="00737497" w:rsidRDefault="00737497"/>
        </w:tc>
        <w:tc>
          <w:tcPr>
            <w:tcW w:w="2854" w:type="dxa"/>
            <w:vMerge/>
          </w:tcPr>
          <w:p w:rsidR="00737497" w:rsidRDefault="00737497"/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Merge/>
          </w:tcPr>
          <w:p w:rsidR="00737497" w:rsidRDefault="00737497"/>
        </w:tc>
        <w:tc>
          <w:tcPr>
            <w:tcW w:w="1361" w:type="dxa"/>
            <w:vMerge/>
          </w:tcPr>
          <w:p w:rsidR="00737497" w:rsidRDefault="00737497"/>
        </w:tc>
      </w:tr>
      <w:tr w:rsidR="00737497">
        <w:tc>
          <w:tcPr>
            <w:tcW w:w="567" w:type="dxa"/>
            <w:vMerge/>
          </w:tcPr>
          <w:p w:rsidR="00737497" w:rsidRDefault="00737497"/>
        </w:tc>
        <w:tc>
          <w:tcPr>
            <w:tcW w:w="2854" w:type="dxa"/>
            <w:vMerge/>
          </w:tcPr>
          <w:p w:rsidR="00737497" w:rsidRDefault="00737497"/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Merge/>
          </w:tcPr>
          <w:p w:rsidR="00737497" w:rsidRDefault="00737497"/>
        </w:tc>
        <w:tc>
          <w:tcPr>
            <w:tcW w:w="1361" w:type="dxa"/>
            <w:vMerge/>
          </w:tcPr>
          <w:p w:rsidR="00737497" w:rsidRDefault="00737497"/>
        </w:tc>
      </w:tr>
      <w:tr w:rsidR="00737497">
        <w:tc>
          <w:tcPr>
            <w:tcW w:w="567" w:type="dxa"/>
          </w:tcPr>
          <w:p w:rsidR="00737497" w:rsidRDefault="0073749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854" w:type="dxa"/>
          </w:tcPr>
          <w:p w:rsidR="00737497" w:rsidRDefault="00737497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учреждение "Детский сад N 16 "Теремок" общеразвивающего вида </w:t>
            </w:r>
            <w:r>
              <w:lastRenderedPageBreak/>
              <w:t>города Горно-Алтайска"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</w:tcPr>
          <w:p w:rsidR="00737497" w:rsidRDefault="00737497">
            <w:pPr>
              <w:pStyle w:val="ConsPlusNormal"/>
              <w:jc w:val="center"/>
            </w:pPr>
            <w:r>
              <w:t>310</w:t>
            </w:r>
          </w:p>
        </w:tc>
      </w:tr>
      <w:tr w:rsidR="00737497">
        <w:tc>
          <w:tcPr>
            <w:tcW w:w="567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2854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17 "Радуга" общеразвивающего вида города Горно-Алтайска"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71</w:t>
            </w:r>
          </w:p>
        </w:tc>
      </w:tr>
      <w:tr w:rsidR="00737497">
        <w:tc>
          <w:tcPr>
            <w:tcW w:w="567" w:type="dxa"/>
            <w:vMerge/>
          </w:tcPr>
          <w:p w:rsidR="00737497" w:rsidRDefault="00737497"/>
        </w:tc>
        <w:tc>
          <w:tcPr>
            <w:tcW w:w="2854" w:type="dxa"/>
            <w:vMerge/>
          </w:tcPr>
          <w:p w:rsidR="00737497" w:rsidRDefault="00737497"/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</w:tcPr>
          <w:p w:rsidR="00737497" w:rsidRDefault="00737497"/>
        </w:tc>
        <w:tc>
          <w:tcPr>
            <w:tcW w:w="1361" w:type="dxa"/>
            <w:vMerge/>
          </w:tcPr>
          <w:p w:rsidR="00737497" w:rsidRDefault="00737497"/>
        </w:tc>
      </w:tr>
      <w:tr w:rsidR="00737497">
        <w:tc>
          <w:tcPr>
            <w:tcW w:w="567" w:type="dxa"/>
          </w:tcPr>
          <w:p w:rsidR="00737497" w:rsidRDefault="0073749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854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13 г. Горно-Алтайска" (дошкольные группы)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737497" w:rsidRDefault="00737497">
            <w:pPr>
              <w:pStyle w:val="ConsPlusNormal"/>
              <w:jc w:val="center"/>
            </w:pPr>
            <w:r>
              <w:t>75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За последние четыре года дополнительно было охвачено различными формами получения дошкольного образования 1553 ребенка в возрасте от 3 до 7 лет. Было построено (или выкуплено) новых зданий на 656 мест.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Проведена реконструкция и капитальный ремонт 3 зданий для размещения 210 детей.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За счет перепланировки помещений функционирующих детских садов и доукомплектования групп введено дополнительно 530 мест.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Создано 16 семейных воспитательных групп в многодетных семьях, в которых воспитывается 49 детей (27 детей в возрасте от 3 до 7 лет).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При детских садах организованы группы кратковременного пребывания, в которых получают дошкольное образование 56 детей.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На 01.10.2016 очередь на получение места в городские дошкольные учреждения составляет 3030 человек, наибольшая очередность среди детей от 1,5 до 3-х лет (1558 детей).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В мае 2017 года выпуск детей из детских садов составит 897 детей, предполагаемый набор детей до 30.08.2014 рождения (зарегистрированных в очереди) 1207 детей. Таким образом, 310 детей от 3 до 7-ми лет не смогут посещать муниципальные дошкольные учреждения. Кроме того, в городе нет ни одной группы для детей младшего дошкольного возраста (от 1 года до 3-х лет).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Сегодня достойную конкуренцию муниципальному детскому саду по праву составляют частные детские сады. В городе функционируют 3 частных детских сада, которые получили лицензию на право ведения образовательной деятельности по программам дошкольного образования, их посещают 120 детей, из них 52 ребенка в возрасте от 3 до 7 лет, но существуют проблемы посещения данных детских садов из-за высокой родительской оплаты.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На основании вышеизложенного и в связи со сложившейся ситуацией необходимо дополнительно строительство новых детских садов.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Пристройка к зданию Муниципального автономного дошкольного образовательного учреждения "Детский сад N 16 "Теремок" общеразвивающего вида города Горно-Алтайска" по пр. Коммунистический, 141 в г. Горно-Алтайске - 100 мест;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Пристройка к зданию муниципального бюджетного дошкольного образовательного </w:t>
      </w:r>
      <w:r>
        <w:lastRenderedPageBreak/>
        <w:t>учреждения "Детский сад N 12 "Березка" общеразвивающего вида города Горно-Алтайска" - 100 мест;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Строительство здания детского сада по ул. Социалистическая, 5/1 - 160 мест;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Пристройка к зданию Муниципального бюджетного дошкольного образовательного учреждения "Детский сад N 1 "Ласточка" общеразвивающего вида города Горно-Алтайска" ул. Оконечная, 5/1 - 100 мест;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Строительство здания детского сада по ул. Каташа, 7 - 160 мест;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Строительство здания (микрорайон школа Милиции) ул. Анохина - 100 мест.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1.3. Общеобразовательные учреждения.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На территории муниципального образования "Город Горно-Алтайск" расположены муниципальные бюджетные общеобразовательные учреждения (далее - МБОУ), подведомственные Муниципальному учреждению "Управление образования администрации МО города Горно-Алтайска".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Проектная мощность, количество учащихся (по состоянию на 01.09.2016) в МБОУ приведены в таблице 4.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  <w:outlineLvl w:val="3"/>
      </w:pPr>
      <w:r>
        <w:t>Таблица 4</w:t>
      </w:r>
    </w:p>
    <w:p w:rsidR="00737497" w:rsidRDefault="007374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84"/>
        <w:gridCol w:w="1134"/>
        <w:gridCol w:w="850"/>
        <w:gridCol w:w="907"/>
        <w:gridCol w:w="1020"/>
        <w:gridCol w:w="1134"/>
        <w:gridCol w:w="1191"/>
      </w:tblGrid>
      <w:tr w:rsidR="00737497">
        <w:tc>
          <w:tcPr>
            <w:tcW w:w="510" w:type="dxa"/>
          </w:tcPr>
          <w:p w:rsidR="00737497" w:rsidRDefault="00737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4" w:type="dxa"/>
          </w:tcPr>
          <w:p w:rsidR="00737497" w:rsidRDefault="00737497">
            <w:pPr>
              <w:pStyle w:val="ConsPlusNormal"/>
              <w:jc w:val="center"/>
            </w:pPr>
            <w:r>
              <w:t>Наименование школы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Мощность по проекту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Фактическая наполняемость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Наличие спортзала, их площадь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center"/>
            </w:pPr>
            <w:r>
              <w:t>Столовая, количество посадочных мест</w:t>
            </w:r>
          </w:p>
        </w:tc>
      </w:tr>
      <w:tr w:rsidR="00737497">
        <w:tc>
          <w:tcPr>
            <w:tcW w:w="510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</w:pPr>
          </w:p>
        </w:tc>
      </w:tr>
      <w:tr w:rsidR="00737497">
        <w:tc>
          <w:tcPr>
            <w:tcW w:w="510" w:type="dxa"/>
          </w:tcPr>
          <w:p w:rsidR="00737497" w:rsidRDefault="007374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84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 г. Горно-Алтайска"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143,4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center"/>
            </w:pPr>
            <w:r>
              <w:t>96</w:t>
            </w:r>
          </w:p>
        </w:tc>
      </w:tr>
      <w:tr w:rsidR="00737497">
        <w:tc>
          <w:tcPr>
            <w:tcW w:w="510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84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общеобразовательное учреждение "Гимназия N 3 г. Горно-Алтайска"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113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455,9</w:t>
            </w:r>
          </w:p>
        </w:tc>
        <w:tc>
          <w:tcPr>
            <w:tcW w:w="1191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180</w:t>
            </w:r>
          </w:p>
        </w:tc>
      </w:tr>
      <w:tr w:rsidR="00737497">
        <w:tc>
          <w:tcPr>
            <w:tcW w:w="510" w:type="dxa"/>
            <w:vMerge/>
          </w:tcPr>
          <w:p w:rsidR="00737497" w:rsidRDefault="00737497"/>
        </w:tc>
        <w:tc>
          <w:tcPr>
            <w:tcW w:w="2284" w:type="dxa"/>
            <w:vMerge/>
          </w:tcPr>
          <w:p w:rsidR="00737497" w:rsidRDefault="00737497"/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020" w:type="dxa"/>
            <w:vMerge/>
          </w:tcPr>
          <w:p w:rsidR="00737497" w:rsidRDefault="00737497"/>
        </w:tc>
        <w:tc>
          <w:tcPr>
            <w:tcW w:w="1134" w:type="dxa"/>
            <w:vMerge/>
          </w:tcPr>
          <w:p w:rsidR="00737497" w:rsidRDefault="00737497"/>
        </w:tc>
        <w:tc>
          <w:tcPr>
            <w:tcW w:w="1191" w:type="dxa"/>
            <w:vMerge/>
          </w:tcPr>
          <w:p w:rsidR="00737497" w:rsidRDefault="00737497"/>
        </w:tc>
      </w:tr>
      <w:tr w:rsidR="00737497">
        <w:tc>
          <w:tcPr>
            <w:tcW w:w="510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84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муниципальное автономное общеобразовательное учреждение "Кадетская школа N 4 г. Горно-Алтайска"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13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147,9</w:t>
            </w:r>
          </w:p>
        </w:tc>
        <w:tc>
          <w:tcPr>
            <w:tcW w:w="1191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100</w:t>
            </w:r>
          </w:p>
        </w:tc>
      </w:tr>
      <w:tr w:rsidR="00737497">
        <w:tc>
          <w:tcPr>
            <w:tcW w:w="510" w:type="dxa"/>
            <w:vMerge/>
          </w:tcPr>
          <w:p w:rsidR="00737497" w:rsidRDefault="00737497"/>
        </w:tc>
        <w:tc>
          <w:tcPr>
            <w:tcW w:w="2284" w:type="dxa"/>
            <w:vMerge/>
          </w:tcPr>
          <w:p w:rsidR="00737497" w:rsidRDefault="00737497"/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  <w:vMerge/>
          </w:tcPr>
          <w:p w:rsidR="00737497" w:rsidRDefault="00737497"/>
        </w:tc>
        <w:tc>
          <w:tcPr>
            <w:tcW w:w="1134" w:type="dxa"/>
            <w:vMerge/>
          </w:tcPr>
          <w:p w:rsidR="00737497" w:rsidRDefault="00737497"/>
        </w:tc>
        <w:tc>
          <w:tcPr>
            <w:tcW w:w="1191" w:type="dxa"/>
            <w:vMerge/>
          </w:tcPr>
          <w:p w:rsidR="00737497" w:rsidRDefault="00737497"/>
        </w:tc>
      </w:tr>
      <w:tr w:rsidR="00737497">
        <w:tc>
          <w:tcPr>
            <w:tcW w:w="510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284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общеобразовательное учреждение "Начальная общеобразовательная школа N 5 города Горно-Алтайска"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center"/>
            </w:pPr>
            <w:r>
              <w:t>80</w:t>
            </w:r>
          </w:p>
        </w:tc>
      </w:tr>
      <w:tr w:rsidR="00737497">
        <w:tc>
          <w:tcPr>
            <w:tcW w:w="510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284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 N 6 им. И.З.Шуклина г. Горно-Алтайска"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20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113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91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180</w:t>
            </w:r>
          </w:p>
        </w:tc>
      </w:tr>
      <w:tr w:rsidR="00737497">
        <w:tc>
          <w:tcPr>
            <w:tcW w:w="510" w:type="dxa"/>
            <w:vMerge/>
          </w:tcPr>
          <w:p w:rsidR="00737497" w:rsidRDefault="00737497"/>
        </w:tc>
        <w:tc>
          <w:tcPr>
            <w:tcW w:w="2284" w:type="dxa"/>
            <w:vMerge/>
          </w:tcPr>
          <w:p w:rsidR="00737497" w:rsidRDefault="00737497"/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20" w:type="dxa"/>
            <w:vMerge/>
          </w:tcPr>
          <w:p w:rsidR="00737497" w:rsidRDefault="00737497"/>
        </w:tc>
        <w:tc>
          <w:tcPr>
            <w:tcW w:w="1134" w:type="dxa"/>
            <w:vMerge/>
          </w:tcPr>
          <w:p w:rsidR="00737497" w:rsidRDefault="00737497"/>
        </w:tc>
        <w:tc>
          <w:tcPr>
            <w:tcW w:w="1191" w:type="dxa"/>
            <w:vMerge/>
          </w:tcPr>
          <w:p w:rsidR="00737497" w:rsidRDefault="00737497"/>
        </w:tc>
      </w:tr>
      <w:tr w:rsidR="00737497">
        <w:tc>
          <w:tcPr>
            <w:tcW w:w="510" w:type="dxa"/>
          </w:tcPr>
          <w:p w:rsidR="00737497" w:rsidRDefault="0073749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284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7 г. Горно-Алтайска"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center"/>
            </w:pPr>
            <w:r>
              <w:t>80</w:t>
            </w:r>
          </w:p>
        </w:tc>
      </w:tr>
      <w:tr w:rsidR="00737497">
        <w:tc>
          <w:tcPr>
            <w:tcW w:w="510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284" w:type="dxa"/>
            <w:vMerge w:val="restart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8 им. А.Н.Ленкина г. Горно-Алтайска"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020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13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191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120</w:t>
            </w:r>
          </w:p>
        </w:tc>
      </w:tr>
      <w:tr w:rsidR="00737497">
        <w:tc>
          <w:tcPr>
            <w:tcW w:w="510" w:type="dxa"/>
            <w:vMerge/>
          </w:tcPr>
          <w:p w:rsidR="00737497" w:rsidRDefault="00737497"/>
        </w:tc>
        <w:tc>
          <w:tcPr>
            <w:tcW w:w="2284" w:type="dxa"/>
            <w:vMerge/>
          </w:tcPr>
          <w:p w:rsidR="00737497" w:rsidRDefault="00737497"/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0" w:type="dxa"/>
            <w:vMerge/>
          </w:tcPr>
          <w:p w:rsidR="00737497" w:rsidRDefault="00737497"/>
        </w:tc>
        <w:tc>
          <w:tcPr>
            <w:tcW w:w="1134" w:type="dxa"/>
            <w:vMerge/>
          </w:tcPr>
          <w:p w:rsidR="00737497" w:rsidRDefault="00737497"/>
        </w:tc>
        <w:tc>
          <w:tcPr>
            <w:tcW w:w="1191" w:type="dxa"/>
            <w:vMerge/>
          </w:tcPr>
          <w:p w:rsidR="00737497" w:rsidRDefault="00737497"/>
        </w:tc>
      </w:tr>
      <w:tr w:rsidR="00737497">
        <w:tc>
          <w:tcPr>
            <w:tcW w:w="510" w:type="dxa"/>
            <w:vMerge/>
          </w:tcPr>
          <w:p w:rsidR="00737497" w:rsidRDefault="00737497"/>
        </w:tc>
        <w:tc>
          <w:tcPr>
            <w:tcW w:w="2284" w:type="dxa"/>
            <w:vMerge/>
          </w:tcPr>
          <w:p w:rsidR="00737497" w:rsidRDefault="00737497"/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Merge/>
          </w:tcPr>
          <w:p w:rsidR="00737497" w:rsidRDefault="00737497"/>
        </w:tc>
        <w:tc>
          <w:tcPr>
            <w:tcW w:w="1134" w:type="dxa"/>
            <w:vMerge/>
          </w:tcPr>
          <w:p w:rsidR="00737497" w:rsidRDefault="00737497"/>
        </w:tc>
        <w:tc>
          <w:tcPr>
            <w:tcW w:w="1191" w:type="dxa"/>
            <w:vMerge/>
          </w:tcPr>
          <w:p w:rsidR="00737497" w:rsidRDefault="00737497"/>
        </w:tc>
      </w:tr>
      <w:tr w:rsidR="00737497">
        <w:tc>
          <w:tcPr>
            <w:tcW w:w="510" w:type="dxa"/>
          </w:tcPr>
          <w:p w:rsidR="00737497" w:rsidRDefault="0073749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284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общеобразовательное учреждение "Гимназия N 9 "Гармония" г. Горно-Алтайска"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616,5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center"/>
            </w:pPr>
            <w:r>
              <w:t>90</w:t>
            </w:r>
          </w:p>
        </w:tc>
      </w:tr>
      <w:tr w:rsidR="00737497">
        <w:tc>
          <w:tcPr>
            <w:tcW w:w="510" w:type="dxa"/>
          </w:tcPr>
          <w:p w:rsidR="00737497" w:rsidRDefault="0073749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284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10 города Горно-Алтайска"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center"/>
            </w:pPr>
            <w:r>
              <w:t>36</w:t>
            </w:r>
          </w:p>
        </w:tc>
      </w:tr>
      <w:tr w:rsidR="00737497">
        <w:tc>
          <w:tcPr>
            <w:tcW w:w="510" w:type="dxa"/>
          </w:tcPr>
          <w:p w:rsidR="00737497" w:rsidRDefault="0073749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284" w:type="dxa"/>
          </w:tcPr>
          <w:p w:rsidR="00737497" w:rsidRDefault="00737497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"Средняя </w:t>
            </w:r>
            <w:r>
              <w:lastRenderedPageBreak/>
              <w:t>общеобразовательная школа N 12 города Горно-Алтайска"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center"/>
            </w:pPr>
            <w:r>
              <w:t>40</w:t>
            </w:r>
          </w:p>
        </w:tc>
      </w:tr>
      <w:tr w:rsidR="00737497">
        <w:tc>
          <w:tcPr>
            <w:tcW w:w="510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2284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13 г. Горно-Алтайска"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типовой проект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697,2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center"/>
            </w:pPr>
            <w:r>
              <w:t>120</w:t>
            </w:r>
          </w:p>
        </w:tc>
      </w:tr>
      <w:tr w:rsidR="00737497">
        <w:tc>
          <w:tcPr>
            <w:tcW w:w="510" w:type="dxa"/>
          </w:tcPr>
          <w:p w:rsidR="00737497" w:rsidRDefault="0073749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284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бюджетное общеобразовательное учреждение "Вечерняя (сменная) общеобразовательная школа г. Горно-Алтайска"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приспособленное здание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907" w:type="dxa"/>
          </w:tcPr>
          <w:p w:rsidR="00737497" w:rsidRDefault="0073749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center"/>
            </w:pPr>
            <w:r>
              <w:t>25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Сегодня в городе проживает более 17 тысяч детей и подростков, из них школьников - 9205 человек, в прошлом году было - 8640. За четыре последних года количество учащихся в школах увеличилось на 1611 человек. По прогнозу, численность учащихся к 2017 году будет более 9,5 тысяч человек, из них 4025 обучающиеся начальной школы, что составляет 43,73% от общей численности обучающихся. Поэтому, двенадцати действующих школ в городе недостаточно. Все они переполнены, занятия проводятся в две смены, так, на начало 2016 - 2017 учебного года в первую смену обучается 5233 человека (57,26%), во вторую смену - 3972 человека (42,74%). Наполняемость в классах возросла до 30 человек, при норме 25.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Для повышения доступности качественного образования должна быть обеспечена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Обучение в две смены не позволяет качественно реализовать федеральные государственные образовательные стандарты, снижая доступность качественного образования, возможность организации внеурочных видов деятельности обучающихся, качественного предоставления услуг дополнительного образования детей.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Кроме того, общеобразовательная организация должна иметь все виды благоустройства, помещения необходимые для обеспечения образовательной, административной и хозяйственной деятельности, в том числе современные учебные, информационно-библиотечные, спортивные, помещения для питания, медицинские кабинеты, административные и иные помещения, оснащение необходимым оборудованием, в том числе для организации образовательной деятельности с детьми-инвалидами и детьми с ограниченными возможности здоровья.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Министерством образования и науки Российской Федерации разработана федеральная программа создания новых мест в общеобразовательных организациях. Планируется перевести все школы на обучение в первую смену к 2025 году. Для этого нужно создать новые учебные места путем реконструкции действующих школ или постройки новых.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Необходимость строительства новых образовательных организаций обусловлена следующими причинами: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lastRenderedPageBreak/>
        <w:t>Потенциальное сокращение обеспеченности населения образовательными услугами.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По оценке, на начало 2019 года доля обучающихся, охваченных услугами дошкольного, начального общего, основного общего, среднего общего и дополнительного образования (далее - образовательные услуги), от общего количества детей в возрасте от 1 года до 18 лет в муниципальном образовании составит 81%.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Предусмотренная Генеральным </w:t>
      </w:r>
      <w:hyperlink r:id="rId26" w:history="1">
        <w:r>
          <w:rPr>
            <w:color w:val="0000FF"/>
          </w:rPr>
          <w:t>планом</w:t>
        </w:r>
      </w:hyperlink>
      <w:r>
        <w:t xml:space="preserve"> градостроительная деятельность в микрорайонах Заимка, Баят, Бочкаревка, которая потребует обеспечения доступа жителей новых микрорайонов к учреждениям образования по территории проживания.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Таким образом, для равномерного развития социальной инфраструктуры муниципального образования в сфере образования и поддержания необходимого уровня обеспеченности населения образовательными услугами необходимо строительство следующих инфраструктурных объектов образования: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Строительство школы (микрорайон Заимка) на 275 мест;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Строительство комплекса школы (микрорайон Байат) на 275 мест;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Строительство школы (микрорайон Ткацкая) на 750 мест;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Реконструкция здания муниципального автономного общеобразовательного учреждения "Кадетская школа N 4 города Горно-Алтайска", первая очередь строительства дополнительного корпуса на 540 мест со спортивным залом и теплым переходом;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Реконструкция здания муниципального бюджетного общеобразовательного учреждения "Средняя общеобразовательная школа N 12 города Горно-Алтайска", первая очередь строительства дополнительного корпуса на 350 мест со спортивным залом и теплым переходом;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Строительство нового здания школы N 7 на 750 мест по ул. Алтайская 40;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Строительство спортивного зала муниципального бюджетного общеобразовательного учреждения "Начальная общеобразовательная школа N 5 города Горно-Алтайска".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center"/>
        <w:outlineLvl w:val="2"/>
      </w:pPr>
      <w:r>
        <w:t>Глава 2. ОБЪЕКТЫ ФИЗИЧЕСКОЙ КУЛЬТУРЫ</w:t>
      </w:r>
    </w:p>
    <w:p w:rsidR="00737497" w:rsidRDefault="00737497">
      <w:pPr>
        <w:pStyle w:val="ConsPlusNormal"/>
        <w:jc w:val="center"/>
      </w:pPr>
      <w:r>
        <w:t>И МАССОВОГО СПОРТА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2.1. Объекты спорта.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В структуру физкультурно-оздоровительного и спортивно-массового движения города Горно-Алтайска входят: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1) 9 спортивных школ (пять - подведомственные Комитету по молодежной политике, физической культуре и спорту Республики Алтай, две - Министерству образования и науки Республики Алтай и две муниципальных);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2) 6 спортивных клубов различной ведомственной принадлежности, по месту жительства;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3) 18 спортивных федераций по различным видам спорта;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4) 2 муниципальных бюджетных учреждений дополнительного образования муниципальное бюджетное общеобразовательное учреждение дополнительного образования "Специализированная детско-юношеская спортивная школа по горным лыжам и сноуборду г. Горно-Алтайска", муниципальное бюджетное общеобразовательное учреждение дополнительного образования "Детско-юношеская спортивная школа г. Горно-Алтайска";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lastRenderedPageBreak/>
        <w:t>5) муниципальных автономных учреждений дополнительного образования нет;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6) 3 бюджетных образовательных учреждения Республики Алтай дополнительного образования: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- Бюджетное учреждение дополнительного образования Республики Алтай "Республиканская специализированная детско-юношеская спортивная школа"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- Бюджетное учреждение дополнительного образования Республики Алтай "Специализированная детско-юношеская школа Олимпийского резерва"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- Бюджетное образовательное учреждение дополнительного образования детей Республики Алтай "Детско-юношеская спортивно-адаптивная школа";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7) 3 автономных учреждения: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- Автономное образовательное учреждение "Школа высшего спортивного мастерства - Центр спортивной подготовки сборных команд Республики Алтай";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- Автономное учреждение дополнительного образования Республики Алтай "Детско-юношеская конноспортивная школа имени А.И.Ялбакова";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- Автономное образовательное учреждение дополнительного образования детей Республики Алтай "Специализированная детско-юношеская школа по зимним видам спорта".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Общая численность систематически занимающихся физической культурой и спортом по состоянию на 31.12.2015 составляет 9146 человек - это составляет 15,8% населения города Горно-Алтайска в возрасте от 3 до 79 лет), по Республике Алтай данный показатель составляет 37263 человек - 27,7%.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Структура объектов физической культуры и спорта муниципального образования "Город Горно-Алтайск" представлена в таблицах 1, </w:t>
      </w:r>
      <w:hyperlink w:anchor="P670" w:history="1">
        <w:r>
          <w:rPr>
            <w:color w:val="0000FF"/>
          </w:rPr>
          <w:t>2</w:t>
        </w:r>
      </w:hyperlink>
      <w:r>
        <w:t>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  <w:outlineLvl w:val="3"/>
      </w:pPr>
      <w:r>
        <w:t>Таблица 1</w:t>
      </w:r>
    </w:p>
    <w:p w:rsidR="00737497" w:rsidRDefault="007374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3684"/>
        <w:gridCol w:w="716"/>
        <w:gridCol w:w="1501"/>
        <w:gridCol w:w="1304"/>
        <w:gridCol w:w="1134"/>
      </w:tblGrid>
      <w:tr w:rsidR="00737497">
        <w:tc>
          <w:tcPr>
            <w:tcW w:w="670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Наименование спортивного сооружения</w:t>
            </w:r>
          </w:p>
        </w:tc>
        <w:tc>
          <w:tcPr>
            <w:tcW w:w="4655" w:type="dxa"/>
            <w:gridSpan w:val="4"/>
          </w:tcPr>
          <w:p w:rsidR="00737497" w:rsidRDefault="00737497">
            <w:pPr>
              <w:pStyle w:val="ConsPlusNormal"/>
              <w:jc w:val="center"/>
            </w:pPr>
            <w:r>
              <w:t>Количество спортсооружений (ед.)</w:t>
            </w:r>
          </w:p>
        </w:tc>
      </w:tr>
      <w:tr w:rsidR="00737497">
        <w:tc>
          <w:tcPr>
            <w:tcW w:w="670" w:type="dxa"/>
            <w:vMerge/>
          </w:tcPr>
          <w:p w:rsidR="00737497" w:rsidRDefault="00737497"/>
        </w:tc>
        <w:tc>
          <w:tcPr>
            <w:tcW w:w="3684" w:type="dxa"/>
            <w:vMerge/>
          </w:tcPr>
          <w:p w:rsidR="00737497" w:rsidRDefault="00737497"/>
        </w:tc>
        <w:tc>
          <w:tcPr>
            <w:tcW w:w="716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39" w:type="dxa"/>
            <w:gridSpan w:val="3"/>
          </w:tcPr>
          <w:p w:rsidR="00737497" w:rsidRDefault="00737497">
            <w:pPr>
              <w:pStyle w:val="ConsPlusNormal"/>
              <w:jc w:val="center"/>
            </w:pPr>
            <w:r>
              <w:t>В том числе по формам собственности</w:t>
            </w:r>
          </w:p>
        </w:tc>
      </w:tr>
      <w:tr w:rsidR="00737497">
        <w:tc>
          <w:tcPr>
            <w:tcW w:w="670" w:type="dxa"/>
            <w:vMerge/>
          </w:tcPr>
          <w:p w:rsidR="00737497" w:rsidRDefault="00737497"/>
        </w:tc>
        <w:tc>
          <w:tcPr>
            <w:tcW w:w="3684" w:type="dxa"/>
            <w:vMerge/>
          </w:tcPr>
          <w:p w:rsidR="00737497" w:rsidRDefault="00737497"/>
        </w:tc>
        <w:tc>
          <w:tcPr>
            <w:tcW w:w="716" w:type="dxa"/>
            <w:vMerge/>
          </w:tcPr>
          <w:p w:rsidR="00737497" w:rsidRDefault="00737497"/>
        </w:tc>
        <w:tc>
          <w:tcPr>
            <w:tcW w:w="1501" w:type="dxa"/>
          </w:tcPr>
          <w:p w:rsidR="00737497" w:rsidRDefault="00737497">
            <w:pPr>
              <w:pStyle w:val="ConsPlusNormal"/>
              <w:jc w:val="center"/>
            </w:pPr>
            <w:r>
              <w:t>федеральная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региональная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муниципальная</w:t>
            </w:r>
          </w:p>
        </w:tc>
      </w:tr>
      <w:tr w:rsidR="00737497">
        <w:tc>
          <w:tcPr>
            <w:tcW w:w="670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4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737497" w:rsidRDefault="00737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</w:tcPr>
          <w:p w:rsidR="00737497" w:rsidRDefault="00737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6</w:t>
            </w:r>
          </w:p>
        </w:tc>
      </w:tr>
      <w:tr w:rsidR="00737497">
        <w:tc>
          <w:tcPr>
            <w:tcW w:w="670" w:type="dxa"/>
          </w:tcPr>
          <w:p w:rsidR="00737497" w:rsidRDefault="00737497">
            <w:pPr>
              <w:pStyle w:val="ConsPlusNormal"/>
            </w:pPr>
          </w:p>
        </w:tc>
        <w:tc>
          <w:tcPr>
            <w:tcW w:w="3684" w:type="dxa"/>
          </w:tcPr>
          <w:p w:rsidR="00737497" w:rsidRDefault="00737497">
            <w:pPr>
              <w:pStyle w:val="ConsPlusNormal"/>
              <w:jc w:val="both"/>
            </w:pPr>
            <w:r>
              <w:t>Всего спортивных объектов</w:t>
            </w:r>
          </w:p>
        </w:tc>
        <w:tc>
          <w:tcPr>
            <w:tcW w:w="716" w:type="dxa"/>
          </w:tcPr>
          <w:p w:rsidR="00737497" w:rsidRDefault="0073749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01" w:type="dxa"/>
          </w:tcPr>
          <w:p w:rsidR="00737497" w:rsidRDefault="007374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25</w:t>
            </w:r>
          </w:p>
        </w:tc>
      </w:tr>
      <w:tr w:rsidR="00737497">
        <w:tc>
          <w:tcPr>
            <w:tcW w:w="670" w:type="dxa"/>
          </w:tcPr>
          <w:p w:rsidR="00737497" w:rsidRDefault="007374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684" w:type="dxa"/>
          </w:tcPr>
          <w:p w:rsidR="00737497" w:rsidRDefault="00737497">
            <w:pPr>
              <w:pStyle w:val="ConsPlusNormal"/>
              <w:jc w:val="both"/>
            </w:pPr>
            <w:r>
              <w:t>Стадионы</w:t>
            </w:r>
          </w:p>
        </w:tc>
        <w:tc>
          <w:tcPr>
            <w:tcW w:w="716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</w:tr>
      <w:tr w:rsidR="00737497">
        <w:tc>
          <w:tcPr>
            <w:tcW w:w="670" w:type="dxa"/>
          </w:tcPr>
          <w:p w:rsidR="00737497" w:rsidRDefault="0073749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684" w:type="dxa"/>
          </w:tcPr>
          <w:p w:rsidR="00737497" w:rsidRDefault="00737497">
            <w:pPr>
              <w:pStyle w:val="ConsPlusNormal"/>
              <w:jc w:val="both"/>
            </w:pPr>
            <w:r>
              <w:t>Плоскостные спортивные сооружения</w:t>
            </w:r>
          </w:p>
        </w:tc>
        <w:tc>
          <w:tcPr>
            <w:tcW w:w="716" w:type="dxa"/>
          </w:tcPr>
          <w:p w:rsidR="00737497" w:rsidRDefault="0073749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01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14</w:t>
            </w:r>
          </w:p>
        </w:tc>
      </w:tr>
      <w:tr w:rsidR="00737497">
        <w:tc>
          <w:tcPr>
            <w:tcW w:w="670" w:type="dxa"/>
          </w:tcPr>
          <w:p w:rsidR="00737497" w:rsidRDefault="0073749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684" w:type="dxa"/>
          </w:tcPr>
          <w:p w:rsidR="00737497" w:rsidRDefault="00737497">
            <w:pPr>
              <w:pStyle w:val="ConsPlusNormal"/>
              <w:jc w:val="both"/>
            </w:pPr>
            <w:r>
              <w:t>из них футбольные поля</w:t>
            </w:r>
          </w:p>
        </w:tc>
        <w:tc>
          <w:tcPr>
            <w:tcW w:w="716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</w:tr>
      <w:tr w:rsidR="00737497">
        <w:tc>
          <w:tcPr>
            <w:tcW w:w="670" w:type="dxa"/>
          </w:tcPr>
          <w:p w:rsidR="00737497" w:rsidRDefault="0073749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684" w:type="dxa"/>
          </w:tcPr>
          <w:p w:rsidR="00737497" w:rsidRDefault="00737497">
            <w:pPr>
              <w:pStyle w:val="ConsPlusNormal"/>
              <w:jc w:val="both"/>
            </w:pPr>
            <w:r>
              <w:t>Спортивные залы</w:t>
            </w:r>
          </w:p>
        </w:tc>
        <w:tc>
          <w:tcPr>
            <w:tcW w:w="716" w:type="dxa"/>
          </w:tcPr>
          <w:p w:rsidR="00737497" w:rsidRDefault="0073749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01" w:type="dxa"/>
          </w:tcPr>
          <w:p w:rsidR="00737497" w:rsidRDefault="00737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9</w:t>
            </w:r>
          </w:p>
        </w:tc>
      </w:tr>
      <w:tr w:rsidR="00737497">
        <w:tc>
          <w:tcPr>
            <w:tcW w:w="670" w:type="dxa"/>
          </w:tcPr>
          <w:p w:rsidR="00737497" w:rsidRDefault="0073749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684" w:type="dxa"/>
          </w:tcPr>
          <w:p w:rsidR="00737497" w:rsidRDefault="00737497">
            <w:pPr>
              <w:pStyle w:val="ConsPlusNormal"/>
              <w:jc w:val="both"/>
            </w:pPr>
            <w:r>
              <w:t>Легкоатлетический манеж</w:t>
            </w:r>
          </w:p>
        </w:tc>
        <w:tc>
          <w:tcPr>
            <w:tcW w:w="716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1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</w:tr>
      <w:tr w:rsidR="00737497">
        <w:tc>
          <w:tcPr>
            <w:tcW w:w="670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3684" w:type="dxa"/>
          </w:tcPr>
          <w:p w:rsidR="00737497" w:rsidRDefault="00737497">
            <w:pPr>
              <w:pStyle w:val="ConsPlusNormal"/>
              <w:jc w:val="both"/>
            </w:pPr>
            <w:r>
              <w:t>Плавательные бассейны (спортивные)</w:t>
            </w:r>
          </w:p>
        </w:tc>
        <w:tc>
          <w:tcPr>
            <w:tcW w:w="716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</w:tr>
      <w:tr w:rsidR="00737497">
        <w:tc>
          <w:tcPr>
            <w:tcW w:w="670" w:type="dxa"/>
          </w:tcPr>
          <w:p w:rsidR="00737497" w:rsidRDefault="0073749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684" w:type="dxa"/>
          </w:tcPr>
          <w:p w:rsidR="00737497" w:rsidRDefault="00737497">
            <w:pPr>
              <w:pStyle w:val="ConsPlusNormal"/>
              <w:jc w:val="both"/>
            </w:pPr>
            <w:r>
              <w:t>Лыжные базы</w:t>
            </w:r>
          </w:p>
        </w:tc>
        <w:tc>
          <w:tcPr>
            <w:tcW w:w="716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</w:tr>
      <w:tr w:rsidR="00737497">
        <w:tc>
          <w:tcPr>
            <w:tcW w:w="670" w:type="dxa"/>
          </w:tcPr>
          <w:p w:rsidR="00737497" w:rsidRDefault="0073749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684" w:type="dxa"/>
          </w:tcPr>
          <w:p w:rsidR="00737497" w:rsidRDefault="00737497">
            <w:pPr>
              <w:pStyle w:val="ConsPlusNormal"/>
              <w:jc w:val="both"/>
            </w:pPr>
            <w:r>
              <w:t>Стрелковые тиры</w:t>
            </w:r>
          </w:p>
        </w:tc>
        <w:tc>
          <w:tcPr>
            <w:tcW w:w="716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1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</w:tr>
      <w:tr w:rsidR="00737497">
        <w:tc>
          <w:tcPr>
            <w:tcW w:w="670" w:type="dxa"/>
          </w:tcPr>
          <w:p w:rsidR="00737497" w:rsidRDefault="00737497">
            <w:pPr>
              <w:pStyle w:val="ConsPlusNormal"/>
              <w:jc w:val="both"/>
            </w:pPr>
            <w:bookmarkStart w:id="1" w:name="P660"/>
            <w:bookmarkEnd w:id="1"/>
            <w:r>
              <w:t>8.</w:t>
            </w:r>
          </w:p>
        </w:tc>
        <w:tc>
          <w:tcPr>
            <w:tcW w:w="3684" w:type="dxa"/>
          </w:tcPr>
          <w:p w:rsidR="00737497" w:rsidRDefault="00737497">
            <w:pPr>
              <w:pStyle w:val="ConsPlusNormal"/>
              <w:jc w:val="both"/>
            </w:pPr>
            <w:r>
              <w:t xml:space="preserve">Другие спортивные сооружения </w:t>
            </w:r>
            <w:hyperlink w:anchor="P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16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-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--------------------------------</w:t>
      </w:r>
    </w:p>
    <w:p w:rsidR="00737497" w:rsidRDefault="00737497">
      <w:pPr>
        <w:pStyle w:val="ConsPlusNormal"/>
        <w:spacing w:before="220"/>
        <w:ind w:firstLine="540"/>
        <w:jc w:val="both"/>
      </w:pPr>
      <w:bookmarkStart w:id="2" w:name="P668"/>
      <w:bookmarkEnd w:id="2"/>
      <w:r>
        <w:t xml:space="preserve">&lt;*&gt; расшифровка </w:t>
      </w:r>
      <w:hyperlink w:anchor="P660" w:history="1">
        <w:r>
          <w:rPr>
            <w:color w:val="0000FF"/>
          </w:rPr>
          <w:t>строки 8</w:t>
        </w:r>
      </w:hyperlink>
      <w:r>
        <w:t xml:space="preserve"> представлена в таблице 2.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  <w:outlineLvl w:val="3"/>
      </w:pPr>
      <w:bookmarkStart w:id="3" w:name="P670"/>
      <w:bookmarkEnd w:id="3"/>
      <w:r>
        <w:t>Таблица 2</w:t>
      </w:r>
    </w:p>
    <w:p w:rsidR="00737497" w:rsidRDefault="007374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39"/>
        <w:gridCol w:w="716"/>
        <w:gridCol w:w="1701"/>
        <w:gridCol w:w="2098"/>
      </w:tblGrid>
      <w:tr w:rsidR="00737497">
        <w:tc>
          <w:tcPr>
            <w:tcW w:w="566" w:type="dxa"/>
          </w:tcPr>
          <w:p w:rsidR="00737497" w:rsidRDefault="00737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39" w:type="dxa"/>
          </w:tcPr>
          <w:p w:rsidR="00737497" w:rsidRDefault="00737497">
            <w:pPr>
              <w:pStyle w:val="ConsPlusNormal"/>
              <w:jc w:val="center"/>
            </w:pPr>
            <w:r>
              <w:t>Наименование спортивного сооружения</w:t>
            </w:r>
          </w:p>
        </w:tc>
        <w:tc>
          <w:tcPr>
            <w:tcW w:w="716" w:type="dxa"/>
          </w:tcPr>
          <w:p w:rsidR="00737497" w:rsidRDefault="007374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737497" w:rsidRDefault="00737497">
            <w:pPr>
              <w:pStyle w:val="ConsPlusNormal"/>
              <w:jc w:val="center"/>
            </w:pPr>
            <w:r>
              <w:t>Единовременная пропускная способность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center"/>
            </w:pPr>
            <w:r>
              <w:t>Форма собственности</w:t>
            </w:r>
          </w:p>
        </w:tc>
      </w:tr>
      <w:tr w:rsidR="00737497">
        <w:tc>
          <w:tcPr>
            <w:tcW w:w="566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39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737497" w:rsidRDefault="00737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37497" w:rsidRDefault="00737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center"/>
            </w:pPr>
            <w:r>
              <w:t>5</w:t>
            </w:r>
          </w:p>
        </w:tc>
      </w:tr>
      <w:tr w:rsidR="00737497">
        <w:tc>
          <w:tcPr>
            <w:tcW w:w="566" w:type="dxa"/>
          </w:tcPr>
          <w:p w:rsidR="00737497" w:rsidRDefault="007374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939" w:type="dxa"/>
          </w:tcPr>
          <w:p w:rsidR="00737497" w:rsidRDefault="00737497">
            <w:pPr>
              <w:pStyle w:val="ConsPlusNormal"/>
              <w:jc w:val="both"/>
            </w:pPr>
            <w:r>
              <w:t>Лыжная база Горно-Алтайского Государственного университета</w:t>
            </w:r>
          </w:p>
        </w:tc>
        <w:tc>
          <w:tcPr>
            <w:tcW w:w="716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37497" w:rsidRDefault="0073749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both"/>
            </w:pPr>
            <w:r>
              <w:t>федеральная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 xml:space="preserve">Анализ нормативной потребности в объектах физической культуры и спорта и необходимой площади основных типов спортивных сооружений в городе Горно-Алтайске приведен в таблицах 3, </w:t>
      </w:r>
      <w:hyperlink w:anchor="P713" w:history="1">
        <w:r>
          <w:rPr>
            <w:color w:val="0000FF"/>
          </w:rPr>
          <w:t>4</w:t>
        </w:r>
      </w:hyperlink>
      <w:r>
        <w:t>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  <w:outlineLvl w:val="3"/>
      </w:pPr>
      <w:r>
        <w:t>Таблица 3</w:t>
      </w:r>
    </w:p>
    <w:p w:rsidR="00737497" w:rsidRDefault="007374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2897"/>
        <w:gridCol w:w="2835"/>
        <w:gridCol w:w="2588"/>
      </w:tblGrid>
      <w:tr w:rsidR="00737497">
        <w:tc>
          <w:tcPr>
            <w:tcW w:w="670" w:type="dxa"/>
          </w:tcPr>
          <w:p w:rsidR="00737497" w:rsidRDefault="00737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7" w:type="dxa"/>
          </w:tcPr>
          <w:p w:rsidR="00737497" w:rsidRDefault="00737497">
            <w:pPr>
              <w:pStyle w:val="ConsPlusNormal"/>
              <w:jc w:val="center"/>
            </w:pPr>
            <w:r>
              <w:t>Виды спортивных сооружений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588" w:type="dxa"/>
          </w:tcPr>
          <w:p w:rsidR="00737497" w:rsidRDefault="00737497">
            <w:pPr>
              <w:pStyle w:val="ConsPlusNormal"/>
              <w:jc w:val="center"/>
            </w:pPr>
            <w:r>
              <w:t>Норматив обеспеченности</w:t>
            </w:r>
          </w:p>
        </w:tc>
      </w:tr>
      <w:tr w:rsidR="00737497">
        <w:tc>
          <w:tcPr>
            <w:tcW w:w="670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7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88" w:type="dxa"/>
          </w:tcPr>
          <w:p w:rsidR="00737497" w:rsidRDefault="00737497">
            <w:pPr>
              <w:pStyle w:val="ConsPlusNormal"/>
              <w:jc w:val="center"/>
            </w:pPr>
            <w:r>
              <w:t>4</w:t>
            </w:r>
          </w:p>
        </w:tc>
      </w:tr>
      <w:tr w:rsidR="00737497">
        <w:tc>
          <w:tcPr>
            <w:tcW w:w="670" w:type="dxa"/>
          </w:tcPr>
          <w:p w:rsidR="00737497" w:rsidRDefault="007374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97" w:type="dxa"/>
          </w:tcPr>
          <w:p w:rsidR="00737497" w:rsidRDefault="00737497">
            <w:pPr>
              <w:pStyle w:val="ConsPlusNormal"/>
              <w:jc w:val="both"/>
            </w:pPr>
            <w:r>
              <w:t>Спортивные залы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both"/>
            </w:pPr>
            <w:r>
              <w:t>Тыс. кв. метров на 10000 населения</w:t>
            </w:r>
          </w:p>
        </w:tc>
        <w:tc>
          <w:tcPr>
            <w:tcW w:w="2588" w:type="dxa"/>
          </w:tcPr>
          <w:p w:rsidR="00737497" w:rsidRDefault="00737497">
            <w:pPr>
              <w:pStyle w:val="ConsPlusNormal"/>
              <w:jc w:val="center"/>
            </w:pPr>
            <w:r>
              <w:t>3,5</w:t>
            </w:r>
          </w:p>
        </w:tc>
      </w:tr>
      <w:tr w:rsidR="00737497">
        <w:tc>
          <w:tcPr>
            <w:tcW w:w="670" w:type="dxa"/>
          </w:tcPr>
          <w:p w:rsidR="00737497" w:rsidRDefault="0073749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897" w:type="dxa"/>
          </w:tcPr>
          <w:p w:rsidR="00737497" w:rsidRDefault="00737497">
            <w:pPr>
              <w:pStyle w:val="ConsPlusNormal"/>
              <w:jc w:val="both"/>
            </w:pPr>
            <w:r>
              <w:t>Плавательные бассейны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both"/>
            </w:pPr>
            <w:r>
              <w:t>Кв. метров зеркала воды на 10000 населения</w:t>
            </w:r>
          </w:p>
        </w:tc>
        <w:tc>
          <w:tcPr>
            <w:tcW w:w="2588" w:type="dxa"/>
          </w:tcPr>
          <w:p w:rsidR="00737497" w:rsidRDefault="00737497">
            <w:pPr>
              <w:pStyle w:val="ConsPlusNormal"/>
              <w:jc w:val="center"/>
            </w:pPr>
            <w:r>
              <w:t>750</w:t>
            </w:r>
          </w:p>
        </w:tc>
      </w:tr>
      <w:tr w:rsidR="00737497">
        <w:tc>
          <w:tcPr>
            <w:tcW w:w="670" w:type="dxa"/>
          </w:tcPr>
          <w:p w:rsidR="00737497" w:rsidRDefault="0073749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897" w:type="dxa"/>
          </w:tcPr>
          <w:p w:rsidR="00737497" w:rsidRDefault="00737497">
            <w:pPr>
              <w:pStyle w:val="ConsPlusNormal"/>
              <w:jc w:val="both"/>
            </w:pPr>
            <w:r>
              <w:t>Плоскостные сооружения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both"/>
            </w:pPr>
            <w:r>
              <w:t>Тыс. кв. метров на 10000 населения</w:t>
            </w:r>
          </w:p>
        </w:tc>
        <w:tc>
          <w:tcPr>
            <w:tcW w:w="2588" w:type="dxa"/>
          </w:tcPr>
          <w:p w:rsidR="00737497" w:rsidRDefault="00737497">
            <w:pPr>
              <w:pStyle w:val="ConsPlusNormal"/>
              <w:jc w:val="center"/>
            </w:pPr>
            <w:r>
              <w:t>19,5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  <w:outlineLvl w:val="3"/>
      </w:pPr>
      <w:bookmarkStart w:id="4" w:name="P713"/>
      <w:bookmarkEnd w:id="4"/>
      <w:r>
        <w:t>Таблица 4</w:t>
      </w:r>
    </w:p>
    <w:p w:rsidR="00737497" w:rsidRDefault="007374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835"/>
        <w:gridCol w:w="2835"/>
        <w:gridCol w:w="2608"/>
      </w:tblGrid>
      <w:tr w:rsidR="00737497">
        <w:tc>
          <w:tcPr>
            <w:tcW w:w="724" w:type="dxa"/>
          </w:tcPr>
          <w:p w:rsidR="00737497" w:rsidRDefault="00737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608" w:type="dxa"/>
          </w:tcPr>
          <w:p w:rsidR="00737497" w:rsidRDefault="00737497">
            <w:pPr>
              <w:pStyle w:val="ConsPlusNormal"/>
              <w:jc w:val="center"/>
            </w:pPr>
            <w:r>
              <w:t>Город Горно-Алтайск (62,861 тыс. чел.)</w:t>
            </w:r>
          </w:p>
        </w:tc>
      </w:tr>
      <w:tr w:rsidR="00737497">
        <w:tc>
          <w:tcPr>
            <w:tcW w:w="724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737497" w:rsidRDefault="00737497">
            <w:pPr>
              <w:pStyle w:val="ConsPlusNormal"/>
              <w:jc w:val="center"/>
            </w:pPr>
            <w:r>
              <w:t>4</w:t>
            </w:r>
          </w:p>
        </w:tc>
      </w:tr>
      <w:tr w:rsidR="00737497">
        <w:tc>
          <w:tcPr>
            <w:tcW w:w="724" w:type="dxa"/>
          </w:tcPr>
          <w:p w:rsidR="00737497" w:rsidRDefault="007374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both"/>
            </w:pPr>
            <w:r>
              <w:t>Спортивные залы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both"/>
            </w:pPr>
            <w:r>
              <w:t>Тыс. кв. метров</w:t>
            </w:r>
          </w:p>
        </w:tc>
        <w:tc>
          <w:tcPr>
            <w:tcW w:w="2608" w:type="dxa"/>
          </w:tcPr>
          <w:p w:rsidR="00737497" w:rsidRDefault="00737497">
            <w:pPr>
              <w:pStyle w:val="ConsPlusNormal"/>
              <w:jc w:val="center"/>
            </w:pPr>
            <w:r>
              <w:t>22</w:t>
            </w:r>
          </w:p>
        </w:tc>
      </w:tr>
      <w:tr w:rsidR="00737497">
        <w:tc>
          <w:tcPr>
            <w:tcW w:w="724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both"/>
            </w:pPr>
            <w:r>
              <w:t>Плавательные бассейны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both"/>
            </w:pPr>
            <w:r>
              <w:t>Кв. метров зеркала воды</w:t>
            </w:r>
          </w:p>
        </w:tc>
        <w:tc>
          <w:tcPr>
            <w:tcW w:w="2608" w:type="dxa"/>
          </w:tcPr>
          <w:p w:rsidR="00737497" w:rsidRDefault="00737497">
            <w:pPr>
              <w:pStyle w:val="ConsPlusNormal"/>
              <w:jc w:val="center"/>
            </w:pPr>
            <w:r>
              <w:t>4715</w:t>
            </w:r>
          </w:p>
        </w:tc>
      </w:tr>
      <w:tr w:rsidR="00737497">
        <w:tc>
          <w:tcPr>
            <w:tcW w:w="724" w:type="dxa"/>
          </w:tcPr>
          <w:p w:rsidR="00737497" w:rsidRDefault="0073749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both"/>
            </w:pPr>
            <w:r>
              <w:t>Плоскостные сооружения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both"/>
            </w:pPr>
            <w:r>
              <w:t>Тыс. кв. метров</w:t>
            </w:r>
          </w:p>
        </w:tc>
        <w:tc>
          <w:tcPr>
            <w:tcW w:w="2608" w:type="dxa"/>
          </w:tcPr>
          <w:p w:rsidR="00737497" w:rsidRDefault="00737497">
            <w:pPr>
              <w:pStyle w:val="ConsPlusNormal"/>
              <w:jc w:val="center"/>
            </w:pPr>
            <w:r>
              <w:t>122,6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Фактическая обеспеченность города Горно-Алтайска объектами физической культуры и спорта представлена в таблице 5.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  <w:outlineLvl w:val="3"/>
      </w:pPr>
      <w:r>
        <w:t>Таблица 5</w:t>
      </w:r>
    </w:p>
    <w:p w:rsidR="00737497" w:rsidRDefault="007374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2"/>
        <w:gridCol w:w="1587"/>
        <w:gridCol w:w="1304"/>
        <w:gridCol w:w="2438"/>
      </w:tblGrid>
      <w:tr w:rsidR="00737497">
        <w:tc>
          <w:tcPr>
            <w:tcW w:w="510" w:type="dxa"/>
          </w:tcPr>
          <w:p w:rsidR="00737497" w:rsidRDefault="00737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2" w:type="dxa"/>
          </w:tcPr>
          <w:p w:rsidR="00737497" w:rsidRDefault="007374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Фактическое количество, ед.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Фактическая площадь</w:t>
            </w:r>
          </w:p>
        </w:tc>
        <w:tc>
          <w:tcPr>
            <w:tcW w:w="2438" w:type="dxa"/>
          </w:tcPr>
          <w:p w:rsidR="00737497" w:rsidRDefault="00737497">
            <w:pPr>
              <w:pStyle w:val="ConsPlusNormal"/>
              <w:jc w:val="center"/>
            </w:pPr>
            <w:r>
              <w:t>% обеспеченности спортсооружениями от нормативов</w:t>
            </w:r>
          </w:p>
        </w:tc>
      </w:tr>
      <w:tr w:rsidR="00737497">
        <w:tc>
          <w:tcPr>
            <w:tcW w:w="510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2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737497" w:rsidRDefault="00737497">
            <w:pPr>
              <w:pStyle w:val="ConsPlusNormal"/>
              <w:jc w:val="center"/>
            </w:pPr>
            <w:r>
              <w:t>5</w:t>
            </w:r>
          </w:p>
        </w:tc>
      </w:tr>
      <w:tr w:rsidR="00737497">
        <w:tc>
          <w:tcPr>
            <w:tcW w:w="510" w:type="dxa"/>
          </w:tcPr>
          <w:p w:rsidR="00737497" w:rsidRDefault="007374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72" w:type="dxa"/>
          </w:tcPr>
          <w:p w:rsidR="00737497" w:rsidRDefault="00737497">
            <w:pPr>
              <w:pStyle w:val="ConsPlusNormal"/>
              <w:jc w:val="both"/>
            </w:pPr>
            <w:r>
              <w:t>Спортивные залы (включая приспособленные помещения)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6516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38" w:type="dxa"/>
          </w:tcPr>
          <w:p w:rsidR="00737497" w:rsidRDefault="00737497">
            <w:pPr>
              <w:pStyle w:val="ConsPlusNormal"/>
              <w:jc w:val="center"/>
            </w:pPr>
            <w:r>
              <w:t>30%</w:t>
            </w:r>
          </w:p>
        </w:tc>
      </w:tr>
      <w:tr w:rsidR="00737497">
        <w:tc>
          <w:tcPr>
            <w:tcW w:w="510" w:type="dxa"/>
          </w:tcPr>
          <w:p w:rsidR="00737497" w:rsidRDefault="0073749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72" w:type="dxa"/>
          </w:tcPr>
          <w:p w:rsidR="00737497" w:rsidRDefault="00737497">
            <w:pPr>
              <w:pStyle w:val="ConsPlusNormal"/>
              <w:jc w:val="both"/>
            </w:pPr>
            <w:r>
              <w:t>Плавательные бассейны (включая спортивные, оздоровительные, детские)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367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38" w:type="dxa"/>
          </w:tcPr>
          <w:p w:rsidR="00737497" w:rsidRDefault="00737497">
            <w:pPr>
              <w:pStyle w:val="ConsPlusNormal"/>
              <w:jc w:val="center"/>
            </w:pPr>
            <w:r>
              <w:t>8%</w:t>
            </w:r>
          </w:p>
        </w:tc>
      </w:tr>
      <w:tr w:rsidR="00737497">
        <w:tc>
          <w:tcPr>
            <w:tcW w:w="510" w:type="dxa"/>
          </w:tcPr>
          <w:p w:rsidR="00737497" w:rsidRDefault="0073749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72" w:type="dxa"/>
          </w:tcPr>
          <w:p w:rsidR="00737497" w:rsidRDefault="00737497">
            <w:pPr>
              <w:pStyle w:val="ConsPlusNormal"/>
              <w:jc w:val="both"/>
            </w:pPr>
            <w:r>
              <w:t>Плоскостные сооружения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36415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38" w:type="dxa"/>
          </w:tcPr>
          <w:p w:rsidR="00737497" w:rsidRDefault="00737497">
            <w:pPr>
              <w:pStyle w:val="ConsPlusNormal"/>
              <w:jc w:val="center"/>
            </w:pPr>
            <w:r>
              <w:t>30%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Используя расчетные данные необходимой площади основных типов спортивных сооружений и их средний размер (спортивный зал 400 кв. м, плавательный бассейн 200 кв. м зеркала воды, плоскостные сооружения в среднем 540 кв. м), в таблице 6 определено количество спортивных сооружений, необходимых для обеспечения минимальной двигательной активности населения.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  <w:outlineLvl w:val="3"/>
      </w:pPr>
      <w:r>
        <w:t>Таблица 6</w:t>
      </w:r>
    </w:p>
    <w:p w:rsidR="00737497" w:rsidRDefault="00737497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2835"/>
        <w:gridCol w:w="2608"/>
      </w:tblGrid>
      <w:tr w:rsidR="00737497">
        <w:tc>
          <w:tcPr>
            <w:tcW w:w="567" w:type="dxa"/>
          </w:tcPr>
          <w:p w:rsidR="00737497" w:rsidRDefault="00737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737497" w:rsidRDefault="007374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608" w:type="dxa"/>
          </w:tcPr>
          <w:p w:rsidR="00737497" w:rsidRDefault="00737497">
            <w:pPr>
              <w:pStyle w:val="ConsPlusNormal"/>
              <w:jc w:val="center"/>
            </w:pPr>
            <w:r>
              <w:t>Город Горно-Алтайск</w:t>
            </w:r>
          </w:p>
        </w:tc>
      </w:tr>
      <w:tr w:rsidR="00737497">
        <w:tc>
          <w:tcPr>
            <w:tcW w:w="567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737497" w:rsidRDefault="00737497">
            <w:pPr>
              <w:pStyle w:val="ConsPlusNormal"/>
              <w:jc w:val="center"/>
            </w:pPr>
            <w:r>
              <w:t>4</w:t>
            </w:r>
          </w:p>
        </w:tc>
      </w:tr>
      <w:tr w:rsidR="00737497">
        <w:tc>
          <w:tcPr>
            <w:tcW w:w="567" w:type="dxa"/>
          </w:tcPr>
          <w:p w:rsidR="00737497" w:rsidRDefault="007374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737497" w:rsidRDefault="00737497">
            <w:pPr>
              <w:pStyle w:val="ConsPlusNormal"/>
              <w:jc w:val="both"/>
            </w:pPr>
            <w:r>
              <w:t>Спортивные залы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both"/>
            </w:pPr>
            <w:r>
              <w:t>Количество залов</w:t>
            </w:r>
          </w:p>
        </w:tc>
        <w:tc>
          <w:tcPr>
            <w:tcW w:w="2608" w:type="dxa"/>
          </w:tcPr>
          <w:p w:rsidR="00737497" w:rsidRDefault="00737497">
            <w:pPr>
              <w:pStyle w:val="ConsPlusNormal"/>
              <w:jc w:val="center"/>
            </w:pPr>
            <w:r>
              <w:t>38</w:t>
            </w:r>
          </w:p>
        </w:tc>
      </w:tr>
      <w:tr w:rsidR="00737497">
        <w:tc>
          <w:tcPr>
            <w:tcW w:w="567" w:type="dxa"/>
          </w:tcPr>
          <w:p w:rsidR="00737497" w:rsidRDefault="0073749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737497" w:rsidRDefault="00737497">
            <w:pPr>
              <w:pStyle w:val="ConsPlusNormal"/>
              <w:jc w:val="both"/>
            </w:pPr>
            <w:r>
              <w:t>Плавательные бассейны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both"/>
            </w:pPr>
            <w:r>
              <w:t>Количество бассейнов</w:t>
            </w:r>
          </w:p>
        </w:tc>
        <w:tc>
          <w:tcPr>
            <w:tcW w:w="2608" w:type="dxa"/>
          </w:tcPr>
          <w:p w:rsidR="00737497" w:rsidRDefault="00737497">
            <w:pPr>
              <w:pStyle w:val="ConsPlusNormal"/>
              <w:jc w:val="center"/>
            </w:pPr>
            <w:r>
              <w:t>22</w:t>
            </w:r>
          </w:p>
        </w:tc>
      </w:tr>
      <w:tr w:rsidR="00737497">
        <w:tc>
          <w:tcPr>
            <w:tcW w:w="567" w:type="dxa"/>
          </w:tcPr>
          <w:p w:rsidR="00737497" w:rsidRDefault="0073749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737497" w:rsidRDefault="00737497">
            <w:pPr>
              <w:pStyle w:val="ConsPlusNormal"/>
              <w:jc w:val="both"/>
            </w:pPr>
            <w:r>
              <w:t>Плоскостные сооружения</w:t>
            </w:r>
          </w:p>
        </w:tc>
        <w:tc>
          <w:tcPr>
            <w:tcW w:w="2835" w:type="dxa"/>
          </w:tcPr>
          <w:p w:rsidR="00737497" w:rsidRDefault="00737497">
            <w:pPr>
              <w:pStyle w:val="ConsPlusNormal"/>
              <w:jc w:val="both"/>
            </w:pPr>
            <w:r>
              <w:t>Количество сооружений</w:t>
            </w:r>
          </w:p>
        </w:tc>
        <w:tc>
          <w:tcPr>
            <w:tcW w:w="2608" w:type="dxa"/>
          </w:tcPr>
          <w:p w:rsidR="00737497" w:rsidRDefault="00737497">
            <w:pPr>
              <w:pStyle w:val="ConsPlusNormal"/>
              <w:jc w:val="center"/>
            </w:pPr>
            <w:r>
              <w:t>160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В целях обеспечения населения муниципального образования спортивными сооружениями помимо бюджета муниципального образования привлекаются внебюджетные средства.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Для повышения уровня обеспеченности муниципального образования спортивными сооружениями и увеличения количества жителей, систематически занимающихся физической культурой и спортом, требуется как реконструкция действующих спортивных объектов, так и строительство новых.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Увеличение спроса населения муниципального образования на услуги спортивных организаций планируется компенсировать строительством новых спортивных сооружений, </w:t>
      </w:r>
      <w:r>
        <w:lastRenderedPageBreak/>
        <w:t>способных предоставить возможность заниматься физической культурой и спортом дополнительно для 3,5 тысячи жителей муниципального образования, что с учетом реконструкции действующих спортивных сооружений позволит поднять уровень обеспеченности населения муниципального образования спортивными сооружениями до значения более 30%.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Учитывая усредненные нормы и нормативы потребности в объектах физической культуры и спорта, спрос населения на физкультурно-оздоровительные услуги, поступающие предложения в администрацию города по формированию инфраструктуры от горожан, представителей спортивной общественности, депутатов города Горно-Алтайска, сформирован Перечень мероприятий (инвестиционных проектов) по проектированию, строительству и реконструкции объектов спорта на 2017 - 2029 годы (таблица 7).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  <w:outlineLvl w:val="3"/>
      </w:pPr>
      <w:bookmarkStart w:id="5" w:name="P795"/>
      <w:bookmarkEnd w:id="5"/>
      <w:r>
        <w:t>Таблица 7</w:t>
      </w:r>
    </w:p>
    <w:p w:rsidR="00737497" w:rsidRDefault="00737497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64"/>
        <w:gridCol w:w="1587"/>
        <w:gridCol w:w="1587"/>
        <w:gridCol w:w="1814"/>
      </w:tblGrid>
      <w:tr w:rsidR="00737497">
        <w:tc>
          <w:tcPr>
            <w:tcW w:w="624" w:type="dxa"/>
          </w:tcPr>
          <w:p w:rsidR="00737497" w:rsidRDefault="00737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64" w:type="dxa"/>
          </w:tcPr>
          <w:p w:rsidR="00737497" w:rsidRDefault="0073749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Планируемые сроки реализации мероприятия, годы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Ориентировочный объем финансирования мероприятия, тыс. руб.</w:t>
            </w:r>
          </w:p>
        </w:tc>
        <w:tc>
          <w:tcPr>
            <w:tcW w:w="1814" w:type="dxa"/>
          </w:tcPr>
          <w:p w:rsidR="00737497" w:rsidRDefault="00737497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737497">
        <w:tc>
          <w:tcPr>
            <w:tcW w:w="624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4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737497" w:rsidRDefault="00737497">
            <w:pPr>
              <w:pStyle w:val="ConsPlusNormal"/>
              <w:jc w:val="center"/>
            </w:pPr>
            <w:r>
              <w:t>6</w:t>
            </w:r>
          </w:p>
        </w:tc>
      </w:tr>
      <w:tr w:rsidR="00737497">
        <w:tc>
          <w:tcPr>
            <w:tcW w:w="624" w:type="dxa"/>
          </w:tcPr>
          <w:p w:rsidR="00737497" w:rsidRDefault="007374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64" w:type="dxa"/>
          </w:tcPr>
          <w:p w:rsidR="00737497" w:rsidRDefault="00737497">
            <w:pPr>
              <w:pStyle w:val="ConsPlusNormal"/>
              <w:jc w:val="both"/>
            </w:pPr>
            <w:r>
              <w:t>Резервирование и оформление земельного участка для размещения Физкультурно-оздоровительного комплекса с универсальным игровым залом 42 x 24 по пер. Спортивный, 12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37497" w:rsidRDefault="00737497">
            <w:pPr>
              <w:pStyle w:val="ConsPlusNormal"/>
              <w:jc w:val="center"/>
            </w:pPr>
            <w:r>
              <w:t>Местный бюджет</w:t>
            </w:r>
          </w:p>
        </w:tc>
      </w:tr>
      <w:tr w:rsidR="00737497">
        <w:tc>
          <w:tcPr>
            <w:tcW w:w="624" w:type="dxa"/>
          </w:tcPr>
          <w:p w:rsidR="00737497" w:rsidRDefault="0073749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64" w:type="dxa"/>
          </w:tcPr>
          <w:p w:rsidR="00737497" w:rsidRDefault="00737497">
            <w:pPr>
              <w:pStyle w:val="ConsPlusNormal"/>
              <w:jc w:val="both"/>
            </w:pPr>
            <w:r>
              <w:t>Приобретение ПСД на Физкультурно-оздоровительного комплекса с универсальным игровым залом 42 x 24 по пер. Спортивный, 12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737497" w:rsidRDefault="00737497">
            <w:pPr>
              <w:pStyle w:val="ConsPlusNormal"/>
              <w:jc w:val="center"/>
            </w:pPr>
            <w:r>
              <w:t>Местный бюджет</w:t>
            </w:r>
          </w:p>
        </w:tc>
      </w:tr>
      <w:tr w:rsidR="00737497">
        <w:tc>
          <w:tcPr>
            <w:tcW w:w="624" w:type="dxa"/>
          </w:tcPr>
          <w:p w:rsidR="00737497" w:rsidRDefault="0073749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64" w:type="dxa"/>
          </w:tcPr>
          <w:p w:rsidR="00737497" w:rsidRDefault="00737497">
            <w:pPr>
              <w:pStyle w:val="ConsPlusNormal"/>
              <w:jc w:val="both"/>
            </w:pPr>
            <w:r>
              <w:t>Строительство Физкультурно-оздоровительного комплекса с универсальным игровым залом 42 x 24 по пер. Спортивный, 12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14" w:type="dxa"/>
          </w:tcPr>
          <w:p w:rsidR="00737497" w:rsidRDefault="00737497">
            <w:pPr>
              <w:pStyle w:val="ConsPlusNormal"/>
              <w:jc w:val="center"/>
            </w:pPr>
            <w:r>
              <w:t>Местный бюджет</w:t>
            </w:r>
          </w:p>
        </w:tc>
      </w:tr>
      <w:tr w:rsidR="00737497">
        <w:tc>
          <w:tcPr>
            <w:tcW w:w="624" w:type="dxa"/>
          </w:tcPr>
          <w:p w:rsidR="00737497" w:rsidRDefault="0073749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64" w:type="dxa"/>
          </w:tcPr>
          <w:p w:rsidR="00737497" w:rsidRDefault="00737497">
            <w:pPr>
              <w:pStyle w:val="ConsPlusNormal"/>
              <w:jc w:val="both"/>
            </w:pPr>
            <w:r>
              <w:t>Резервирование и оформление земельного участка для размещения Универсальной спортивной площадки (лето - зима) размером в плане 60 x 30 по пр. Коммунистический, 168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37497" w:rsidRDefault="00737497">
            <w:pPr>
              <w:pStyle w:val="ConsPlusNormal"/>
              <w:jc w:val="center"/>
            </w:pPr>
            <w:r>
              <w:t>Местный бюджет</w:t>
            </w:r>
          </w:p>
        </w:tc>
      </w:tr>
      <w:tr w:rsidR="00737497">
        <w:tc>
          <w:tcPr>
            <w:tcW w:w="624" w:type="dxa"/>
          </w:tcPr>
          <w:p w:rsidR="00737497" w:rsidRDefault="0073749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464" w:type="dxa"/>
          </w:tcPr>
          <w:p w:rsidR="00737497" w:rsidRDefault="00737497">
            <w:pPr>
              <w:pStyle w:val="ConsPlusNormal"/>
              <w:jc w:val="both"/>
            </w:pPr>
            <w:r>
              <w:t>Приобретение ПСД на Универсальную спортивную площадку (лето - зима) размером в плане 60 x 30</w:t>
            </w:r>
          </w:p>
          <w:p w:rsidR="00737497" w:rsidRDefault="00737497">
            <w:pPr>
              <w:pStyle w:val="ConsPlusNormal"/>
              <w:jc w:val="both"/>
            </w:pPr>
            <w:r>
              <w:t>пр. Коммунистический, 168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</w:tcPr>
          <w:p w:rsidR="00737497" w:rsidRDefault="00737497">
            <w:pPr>
              <w:pStyle w:val="ConsPlusNormal"/>
              <w:jc w:val="center"/>
            </w:pPr>
            <w:r>
              <w:t>Местный бюджет</w:t>
            </w:r>
          </w:p>
        </w:tc>
      </w:tr>
      <w:tr w:rsidR="00737497">
        <w:tc>
          <w:tcPr>
            <w:tcW w:w="624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3464" w:type="dxa"/>
          </w:tcPr>
          <w:p w:rsidR="00737497" w:rsidRDefault="00737497">
            <w:pPr>
              <w:pStyle w:val="ConsPlusNormal"/>
              <w:jc w:val="both"/>
            </w:pPr>
            <w:r>
              <w:t>Строительство Универсальной спортивной площадки (лето - зима) размером в плане 60 x 30 по пр. Коммунистический, 168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814" w:type="dxa"/>
          </w:tcPr>
          <w:p w:rsidR="00737497" w:rsidRDefault="00737497">
            <w:pPr>
              <w:pStyle w:val="ConsPlusNormal"/>
              <w:jc w:val="center"/>
            </w:pPr>
            <w:r>
              <w:t>Местный бюджет</w:t>
            </w:r>
          </w:p>
        </w:tc>
      </w:tr>
      <w:tr w:rsidR="00737497">
        <w:tc>
          <w:tcPr>
            <w:tcW w:w="624" w:type="dxa"/>
          </w:tcPr>
          <w:p w:rsidR="00737497" w:rsidRDefault="0073749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464" w:type="dxa"/>
          </w:tcPr>
          <w:p w:rsidR="00737497" w:rsidRDefault="00737497">
            <w:pPr>
              <w:pStyle w:val="ConsPlusNormal"/>
              <w:jc w:val="both"/>
            </w:pPr>
            <w:r>
              <w:t>Резервирование и оформление земельного участка для размещения Универсальной спортивной площадки (лето - зима) размером в плане 60 x 30 по пер. Колхозный, 40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37497" w:rsidRDefault="00737497">
            <w:pPr>
              <w:pStyle w:val="ConsPlusNormal"/>
              <w:jc w:val="center"/>
            </w:pPr>
            <w:r>
              <w:t>Местный бюджет</w:t>
            </w:r>
          </w:p>
        </w:tc>
      </w:tr>
      <w:tr w:rsidR="00737497">
        <w:tc>
          <w:tcPr>
            <w:tcW w:w="624" w:type="dxa"/>
          </w:tcPr>
          <w:p w:rsidR="00737497" w:rsidRDefault="0073749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464" w:type="dxa"/>
          </w:tcPr>
          <w:p w:rsidR="00737497" w:rsidRDefault="00737497">
            <w:pPr>
              <w:pStyle w:val="ConsPlusNormal"/>
              <w:jc w:val="both"/>
            </w:pPr>
            <w:r>
              <w:t>Приобретение ПСД на Универсальную спортивную площадку (лето - зима) размером в плане 60 x 30 по пер. Колхозный, 40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</w:tcPr>
          <w:p w:rsidR="00737497" w:rsidRDefault="00737497">
            <w:pPr>
              <w:pStyle w:val="ConsPlusNormal"/>
              <w:jc w:val="center"/>
            </w:pPr>
            <w:r>
              <w:t>Местный бюджет</w:t>
            </w:r>
          </w:p>
        </w:tc>
      </w:tr>
      <w:tr w:rsidR="00737497">
        <w:tc>
          <w:tcPr>
            <w:tcW w:w="624" w:type="dxa"/>
          </w:tcPr>
          <w:p w:rsidR="00737497" w:rsidRDefault="0073749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464" w:type="dxa"/>
          </w:tcPr>
          <w:p w:rsidR="00737497" w:rsidRDefault="00737497">
            <w:pPr>
              <w:pStyle w:val="ConsPlusNormal"/>
              <w:jc w:val="both"/>
            </w:pPr>
            <w:r>
              <w:t>Строительство Универсальной спортивной площадки (лето - зима) размером в плане 60 x 30 по пер. Колхозный, 40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814" w:type="dxa"/>
          </w:tcPr>
          <w:p w:rsidR="00737497" w:rsidRDefault="00737497">
            <w:pPr>
              <w:pStyle w:val="ConsPlusNormal"/>
              <w:jc w:val="center"/>
            </w:pPr>
            <w:r>
              <w:t>Местный бюджет</w:t>
            </w:r>
          </w:p>
        </w:tc>
      </w:tr>
      <w:tr w:rsidR="00737497">
        <w:tc>
          <w:tcPr>
            <w:tcW w:w="624" w:type="dxa"/>
          </w:tcPr>
          <w:p w:rsidR="00737497" w:rsidRDefault="0073749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464" w:type="dxa"/>
          </w:tcPr>
          <w:p w:rsidR="00737497" w:rsidRDefault="00737497">
            <w:pPr>
              <w:pStyle w:val="ConsPlusNormal"/>
              <w:jc w:val="both"/>
            </w:pPr>
            <w:r>
              <w:t>Резервирование и оформление земельного участка для размещения Универсальной спортивной площадки (лето - зима) размером в плане 60 x 30 по ул. Промышленная, 5 (республиканская земля)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737497" w:rsidRDefault="00737497">
            <w:pPr>
              <w:pStyle w:val="ConsPlusNormal"/>
              <w:jc w:val="center"/>
            </w:pPr>
            <w:r>
              <w:t>Местный бюджет</w:t>
            </w:r>
          </w:p>
        </w:tc>
      </w:tr>
      <w:tr w:rsidR="00737497">
        <w:tc>
          <w:tcPr>
            <w:tcW w:w="624" w:type="dxa"/>
          </w:tcPr>
          <w:p w:rsidR="00737497" w:rsidRDefault="0073749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464" w:type="dxa"/>
          </w:tcPr>
          <w:p w:rsidR="00737497" w:rsidRDefault="00737497">
            <w:pPr>
              <w:pStyle w:val="ConsPlusNormal"/>
              <w:jc w:val="both"/>
            </w:pPr>
            <w:r>
              <w:t>Приобретение ПСД на Универсальную спортивную площадку (лето - зима) размером в плане 60 x 30 по ул. Промышленная, 5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814" w:type="dxa"/>
          </w:tcPr>
          <w:p w:rsidR="00737497" w:rsidRDefault="00737497">
            <w:pPr>
              <w:pStyle w:val="ConsPlusNormal"/>
              <w:jc w:val="center"/>
            </w:pPr>
            <w:r>
              <w:t>Местный бюджет</w:t>
            </w:r>
          </w:p>
        </w:tc>
      </w:tr>
      <w:tr w:rsidR="00737497">
        <w:tc>
          <w:tcPr>
            <w:tcW w:w="624" w:type="dxa"/>
          </w:tcPr>
          <w:p w:rsidR="00737497" w:rsidRDefault="0073749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464" w:type="dxa"/>
          </w:tcPr>
          <w:p w:rsidR="00737497" w:rsidRDefault="00737497">
            <w:pPr>
              <w:pStyle w:val="ConsPlusNormal"/>
              <w:jc w:val="both"/>
            </w:pPr>
            <w:r>
              <w:t>Строительство Универсальной спортивной площадки (лето - зима) размером в плане 60 x 30</w:t>
            </w:r>
          </w:p>
          <w:p w:rsidR="00737497" w:rsidRDefault="00737497">
            <w:pPr>
              <w:pStyle w:val="ConsPlusNormal"/>
              <w:jc w:val="both"/>
            </w:pPr>
            <w:r>
              <w:t>ул. Промышленная, 5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814" w:type="dxa"/>
          </w:tcPr>
          <w:p w:rsidR="00737497" w:rsidRDefault="00737497">
            <w:pPr>
              <w:pStyle w:val="ConsPlusNormal"/>
              <w:jc w:val="center"/>
            </w:pPr>
            <w:r>
              <w:t>Местный бюджет</w:t>
            </w:r>
          </w:p>
        </w:tc>
      </w:tr>
      <w:tr w:rsidR="00737497">
        <w:tc>
          <w:tcPr>
            <w:tcW w:w="624" w:type="dxa"/>
          </w:tcPr>
          <w:p w:rsidR="00737497" w:rsidRDefault="0073749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464" w:type="dxa"/>
          </w:tcPr>
          <w:p w:rsidR="00737497" w:rsidRDefault="00737497">
            <w:pPr>
              <w:pStyle w:val="ConsPlusNormal"/>
              <w:jc w:val="both"/>
            </w:pPr>
            <w:r>
              <w:t>Строительство Центра спортивной акробатики по ул. Социалистическая, 40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148000</w:t>
            </w:r>
          </w:p>
        </w:tc>
        <w:tc>
          <w:tcPr>
            <w:tcW w:w="1814" w:type="dxa"/>
          </w:tcPr>
          <w:p w:rsidR="00737497" w:rsidRDefault="00737497">
            <w:pPr>
              <w:pStyle w:val="ConsPlusNormal"/>
              <w:jc w:val="center"/>
            </w:pPr>
            <w:r>
              <w:t>Газпром</w:t>
            </w:r>
          </w:p>
        </w:tc>
      </w:tr>
      <w:tr w:rsidR="00737497">
        <w:tc>
          <w:tcPr>
            <w:tcW w:w="4088" w:type="dxa"/>
            <w:gridSpan w:val="2"/>
          </w:tcPr>
          <w:p w:rsidR="00737497" w:rsidRDefault="0073749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</w:pP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269501,7</w:t>
            </w:r>
          </w:p>
        </w:tc>
        <w:tc>
          <w:tcPr>
            <w:tcW w:w="1814" w:type="dxa"/>
          </w:tcPr>
          <w:p w:rsidR="00737497" w:rsidRDefault="00737497">
            <w:pPr>
              <w:pStyle w:val="ConsPlusNormal"/>
            </w:pP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 xml:space="preserve">При исполнении указанных в </w:t>
      </w:r>
      <w:hyperlink w:anchor="P795" w:history="1">
        <w:r>
          <w:rPr>
            <w:color w:val="0000FF"/>
          </w:rPr>
          <w:t>таблице 7</w:t>
        </w:r>
      </w:hyperlink>
      <w:r>
        <w:t xml:space="preserve"> настоящей главы мероприятий по проектированию, строительству и реконструкции объектов физической культуры и спорта ожидаются прогнозируемые показатели по отрасли (таблица 8).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  <w:outlineLvl w:val="3"/>
      </w:pPr>
      <w:r>
        <w:t>Таблица 8</w:t>
      </w:r>
    </w:p>
    <w:p w:rsidR="00737497" w:rsidRDefault="007374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252"/>
        <w:gridCol w:w="835"/>
        <w:gridCol w:w="762"/>
        <w:gridCol w:w="835"/>
        <w:gridCol w:w="835"/>
        <w:gridCol w:w="835"/>
      </w:tblGrid>
      <w:tr w:rsidR="00737497">
        <w:tc>
          <w:tcPr>
            <w:tcW w:w="561" w:type="dxa"/>
          </w:tcPr>
          <w:p w:rsidR="00737497" w:rsidRDefault="0073749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52" w:type="dxa"/>
          </w:tcPr>
          <w:p w:rsidR="00737497" w:rsidRDefault="0073749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62" w:type="dxa"/>
          </w:tcPr>
          <w:p w:rsidR="00737497" w:rsidRDefault="0073749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2029 год</w:t>
            </w:r>
          </w:p>
        </w:tc>
      </w:tr>
      <w:tr w:rsidR="00737497">
        <w:tc>
          <w:tcPr>
            <w:tcW w:w="561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2" w:type="dxa"/>
          </w:tcPr>
          <w:p w:rsidR="00737497" w:rsidRDefault="00737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7</w:t>
            </w:r>
          </w:p>
        </w:tc>
      </w:tr>
      <w:tr w:rsidR="00737497">
        <w:tc>
          <w:tcPr>
            <w:tcW w:w="561" w:type="dxa"/>
          </w:tcPr>
          <w:p w:rsidR="00737497" w:rsidRDefault="007374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52" w:type="dxa"/>
          </w:tcPr>
          <w:p w:rsidR="00737497" w:rsidRDefault="00737497">
            <w:pPr>
              <w:pStyle w:val="ConsPlusNormal"/>
              <w:jc w:val="both"/>
            </w:pPr>
            <w:r>
              <w:t>Удельный вес населения, систематически занимающегося физической культурой и спортом, %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62" w:type="dxa"/>
          </w:tcPr>
          <w:p w:rsidR="00737497" w:rsidRDefault="007374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30</w:t>
            </w:r>
          </w:p>
        </w:tc>
      </w:tr>
      <w:tr w:rsidR="00737497">
        <w:tc>
          <w:tcPr>
            <w:tcW w:w="561" w:type="dxa"/>
          </w:tcPr>
          <w:p w:rsidR="00737497" w:rsidRDefault="0073749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52" w:type="dxa"/>
          </w:tcPr>
          <w:p w:rsidR="00737497" w:rsidRDefault="00737497">
            <w:pPr>
              <w:pStyle w:val="ConsPlusNormal"/>
              <w:jc w:val="both"/>
            </w:pPr>
            <w:r>
              <w:t>Количество физкультурно-оздоровительных и спортивно-массовых мероприятий, ед.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62" w:type="dxa"/>
          </w:tcPr>
          <w:p w:rsidR="00737497" w:rsidRDefault="0073749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100</w:t>
            </w:r>
          </w:p>
        </w:tc>
      </w:tr>
      <w:tr w:rsidR="00737497">
        <w:tc>
          <w:tcPr>
            <w:tcW w:w="561" w:type="dxa"/>
          </w:tcPr>
          <w:p w:rsidR="00737497" w:rsidRDefault="0073749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52" w:type="dxa"/>
          </w:tcPr>
          <w:p w:rsidR="00737497" w:rsidRDefault="00737497">
            <w:pPr>
              <w:pStyle w:val="ConsPlusNormal"/>
              <w:jc w:val="both"/>
            </w:pPr>
            <w:r>
              <w:t>Количество участников физкультурно-оздоровительных и спортивно-массовых мероприятий, тыс. чел.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62" w:type="dxa"/>
          </w:tcPr>
          <w:p w:rsidR="00737497" w:rsidRDefault="00737497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835" w:type="dxa"/>
          </w:tcPr>
          <w:p w:rsidR="00737497" w:rsidRDefault="00737497">
            <w:pPr>
              <w:pStyle w:val="ConsPlusNormal"/>
              <w:jc w:val="center"/>
            </w:pPr>
            <w:r>
              <w:t>15000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center"/>
        <w:outlineLvl w:val="2"/>
      </w:pPr>
      <w:r>
        <w:t>Глава 3. ОБЪЕКТЫ КУЛЬТУРЫ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3.1. Объекты культуры.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Сеть учреждений культуры, подведомственных Муниципальному учреждению "Управление культуры, спорта и молодежной политики администрации города Горно-Алтайска" уже на протяжении многих лет остается неизменной. В нее входит одно учреждение культурно-досугового типа, три учреждения дополнительного образования детей и одна библиотечная система, состоящая из 3-х библиотек.</w:t>
      </w:r>
    </w:p>
    <w:p w:rsidR="00737497" w:rsidRDefault="0073749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16.02.2017 N 36-16)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Сеть учреждений культуры города: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1. Муниципальное автономное учреждение культуры города Горно-Алтайска "Городской Дом культуры Горно-Алтайска";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2. Муниципальное бюджетное учреждение "Горно-Алтайская городская библиотечная система" представлено: Центральной библиотекой (район Жилмассива), библиотекой N 1 (ул. Кучияк) и библиотекой N 2 (район ГТФ);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3. Муниципальное бюджетное учреждение дополнительного образования "Горно-Алтайская детская музыкальная школа N 1";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4. Муниципальное бюджетное учреждение дополнительного образования "Горно-Алтайская детская музыкальная школа N 2";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5. Муниципальное бюджетное учреждение дополнительного образования "Горно-Алтайская детская художественная школа";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6. Муниципальное бюджетное учреждение "Централизованная бухгалтерия Управления культуры, спорта и молодежной политики администрации города Горно-Алтайска".</w:t>
      </w:r>
    </w:p>
    <w:p w:rsidR="00737497" w:rsidRDefault="0073749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16.02.2017 N 36-16)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Результаты анализа существующей обеспеченности населения муниципального Образования города Горно-Алтайска объектами культуры представлены в таблице 1.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  <w:outlineLvl w:val="3"/>
      </w:pPr>
      <w:r>
        <w:t>Таблица 1</w:t>
      </w:r>
    </w:p>
    <w:p w:rsidR="00737497" w:rsidRDefault="007374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2273"/>
        <w:gridCol w:w="1289"/>
        <w:gridCol w:w="1257"/>
        <w:gridCol w:w="1020"/>
        <w:gridCol w:w="1134"/>
        <w:gridCol w:w="1587"/>
      </w:tblGrid>
      <w:tr w:rsidR="00737497">
        <w:tc>
          <w:tcPr>
            <w:tcW w:w="465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73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Виды учреждений</w:t>
            </w:r>
          </w:p>
        </w:tc>
        <w:tc>
          <w:tcPr>
            <w:tcW w:w="1289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57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Норма на 1000 населения</w:t>
            </w:r>
          </w:p>
        </w:tc>
        <w:tc>
          <w:tcPr>
            <w:tcW w:w="2154" w:type="dxa"/>
            <w:gridSpan w:val="2"/>
          </w:tcPr>
          <w:p w:rsidR="00737497" w:rsidRDefault="0073749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587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Обеспеченность, %</w:t>
            </w:r>
          </w:p>
        </w:tc>
      </w:tr>
      <w:tr w:rsidR="00737497">
        <w:tc>
          <w:tcPr>
            <w:tcW w:w="465" w:type="dxa"/>
            <w:vMerge/>
          </w:tcPr>
          <w:p w:rsidR="00737497" w:rsidRDefault="00737497"/>
        </w:tc>
        <w:tc>
          <w:tcPr>
            <w:tcW w:w="2273" w:type="dxa"/>
            <w:vMerge/>
          </w:tcPr>
          <w:p w:rsidR="00737497" w:rsidRDefault="00737497"/>
        </w:tc>
        <w:tc>
          <w:tcPr>
            <w:tcW w:w="1289" w:type="dxa"/>
            <w:vMerge/>
          </w:tcPr>
          <w:p w:rsidR="00737497" w:rsidRDefault="00737497"/>
        </w:tc>
        <w:tc>
          <w:tcPr>
            <w:tcW w:w="1257" w:type="dxa"/>
            <w:vMerge/>
          </w:tcPr>
          <w:p w:rsidR="00737497" w:rsidRDefault="00737497"/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Нормативное</w:t>
            </w:r>
          </w:p>
        </w:tc>
        <w:tc>
          <w:tcPr>
            <w:tcW w:w="1587" w:type="dxa"/>
            <w:vMerge/>
          </w:tcPr>
          <w:p w:rsidR="00737497" w:rsidRDefault="00737497"/>
        </w:tc>
      </w:tr>
      <w:tr w:rsidR="00737497">
        <w:tc>
          <w:tcPr>
            <w:tcW w:w="465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3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9" w:type="dxa"/>
          </w:tcPr>
          <w:p w:rsidR="00737497" w:rsidRDefault="00737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7" w:type="dxa"/>
          </w:tcPr>
          <w:p w:rsidR="00737497" w:rsidRDefault="00737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7</w:t>
            </w:r>
          </w:p>
        </w:tc>
      </w:tr>
      <w:tr w:rsidR="00737497">
        <w:tc>
          <w:tcPr>
            <w:tcW w:w="465" w:type="dxa"/>
          </w:tcPr>
          <w:p w:rsidR="00737497" w:rsidRDefault="007374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73" w:type="dxa"/>
          </w:tcPr>
          <w:p w:rsidR="00737497" w:rsidRDefault="00737497">
            <w:pPr>
              <w:pStyle w:val="ConsPlusNormal"/>
              <w:jc w:val="both"/>
            </w:pPr>
            <w:r>
              <w:t>Культурно-досуговые учреждения (посетительское место, концертные залы, танцевальные залы)</w:t>
            </w:r>
          </w:p>
        </w:tc>
        <w:tc>
          <w:tcPr>
            <w:tcW w:w="1289" w:type="dxa"/>
          </w:tcPr>
          <w:p w:rsidR="00737497" w:rsidRDefault="00737497">
            <w:pPr>
              <w:pStyle w:val="ConsPlusNormal"/>
              <w:jc w:val="both"/>
            </w:pPr>
            <w:r>
              <w:t>мест</w:t>
            </w:r>
          </w:p>
        </w:tc>
        <w:tc>
          <w:tcPr>
            <w:tcW w:w="1257" w:type="dxa"/>
          </w:tcPr>
          <w:p w:rsidR="00737497" w:rsidRDefault="007374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16,5</w:t>
            </w:r>
          </w:p>
        </w:tc>
      </w:tr>
      <w:tr w:rsidR="00737497">
        <w:tc>
          <w:tcPr>
            <w:tcW w:w="465" w:type="dxa"/>
          </w:tcPr>
          <w:p w:rsidR="00737497" w:rsidRDefault="0073749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73" w:type="dxa"/>
          </w:tcPr>
          <w:p w:rsidR="00737497" w:rsidRDefault="00737497">
            <w:pPr>
              <w:pStyle w:val="ConsPlusNormal"/>
              <w:jc w:val="both"/>
            </w:pPr>
            <w:r>
              <w:t>Театры</w:t>
            </w:r>
          </w:p>
        </w:tc>
        <w:tc>
          <w:tcPr>
            <w:tcW w:w="1289" w:type="dxa"/>
          </w:tcPr>
          <w:p w:rsidR="00737497" w:rsidRDefault="00737497">
            <w:pPr>
              <w:pStyle w:val="ConsPlusNormal"/>
              <w:jc w:val="both"/>
            </w:pPr>
            <w:r>
              <w:t>мест</w:t>
            </w:r>
          </w:p>
        </w:tc>
        <w:tc>
          <w:tcPr>
            <w:tcW w:w="1257" w:type="dxa"/>
          </w:tcPr>
          <w:p w:rsidR="00737497" w:rsidRDefault="00737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130</w:t>
            </w:r>
          </w:p>
        </w:tc>
      </w:tr>
      <w:tr w:rsidR="00737497">
        <w:tc>
          <w:tcPr>
            <w:tcW w:w="465" w:type="dxa"/>
          </w:tcPr>
          <w:p w:rsidR="00737497" w:rsidRDefault="0073749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73" w:type="dxa"/>
          </w:tcPr>
          <w:p w:rsidR="00737497" w:rsidRDefault="00737497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289" w:type="dxa"/>
          </w:tcPr>
          <w:p w:rsidR="00737497" w:rsidRDefault="00737497">
            <w:pPr>
              <w:pStyle w:val="ConsPlusNormal"/>
              <w:jc w:val="both"/>
            </w:pPr>
            <w:r>
              <w:t>ед. хранения</w:t>
            </w:r>
          </w:p>
        </w:tc>
        <w:tc>
          <w:tcPr>
            <w:tcW w:w="1257" w:type="dxa"/>
          </w:tcPr>
          <w:p w:rsidR="00737497" w:rsidRDefault="00737497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60063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251444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24</w:t>
            </w:r>
          </w:p>
        </w:tc>
      </w:tr>
      <w:tr w:rsidR="00737497">
        <w:tc>
          <w:tcPr>
            <w:tcW w:w="465" w:type="dxa"/>
          </w:tcPr>
          <w:p w:rsidR="00737497" w:rsidRDefault="0073749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73" w:type="dxa"/>
          </w:tcPr>
          <w:p w:rsidR="00737497" w:rsidRDefault="00737497">
            <w:pPr>
              <w:pStyle w:val="ConsPlusNormal"/>
              <w:jc w:val="both"/>
            </w:pPr>
            <w:r>
              <w:t>Музеи</w:t>
            </w:r>
          </w:p>
        </w:tc>
        <w:tc>
          <w:tcPr>
            <w:tcW w:w="1289" w:type="dxa"/>
          </w:tcPr>
          <w:p w:rsidR="00737497" w:rsidRDefault="00737497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257" w:type="dxa"/>
          </w:tcPr>
          <w:p w:rsidR="00737497" w:rsidRDefault="0073749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37497" w:rsidRDefault="00737497">
            <w:pPr>
              <w:pStyle w:val="ConsPlusNormal"/>
              <w:jc w:val="center"/>
            </w:pPr>
            <w:r>
              <w:t>50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Результаты анализа существующей обеспеченности муниципального образования "Город Горно-Алтайск" объектами дополнительного образования представлены в таблице 2.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  <w:outlineLvl w:val="3"/>
      </w:pPr>
      <w:r>
        <w:t>Таблица 2</w:t>
      </w:r>
    </w:p>
    <w:p w:rsidR="00737497" w:rsidRDefault="007374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211"/>
        <w:gridCol w:w="673"/>
        <w:gridCol w:w="1304"/>
        <w:gridCol w:w="1191"/>
        <w:gridCol w:w="1361"/>
        <w:gridCol w:w="1757"/>
      </w:tblGrid>
      <w:tr w:rsidR="00737497">
        <w:tc>
          <w:tcPr>
            <w:tcW w:w="512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Виды учреждений</w:t>
            </w:r>
          </w:p>
        </w:tc>
        <w:tc>
          <w:tcPr>
            <w:tcW w:w="673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04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Количество учащихся</w:t>
            </w:r>
          </w:p>
        </w:tc>
        <w:tc>
          <w:tcPr>
            <w:tcW w:w="2552" w:type="dxa"/>
            <w:gridSpan w:val="2"/>
          </w:tcPr>
          <w:p w:rsidR="00737497" w:rsidRDefault="0073749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57" w:type="dxa"/>
            <w:vMerge w:val="restart"/>
          </w:tcPr>
          <w:p w:rsidR="00737497" w:rsidRDefault="00737497">
            <w:pPr>
              <w:pStyle w:val="ConsPlusNormal"/>
              <w:jc w:val="center"/>
            </w:pPr>
            <w:r>
              <w:t>обеспеченность, %</w:t>
            </w:r>
          </w:p>
        </w:tc>
      </w:tr>
      <w:tr w:rsidR="00737497">
        <w:tc>
          <w:tcPr>
            <w:tcW w:w="512" w:type="dxa"/>
            <w:vMerge/>
          </w:tcPr>
          <w:p w:rsidR="00737497" w:rsidRDefault="00737497"/>
        </w:tc>
        <w:tc>
          <w:tcPr>
            <w:tcW w:w="2211" w:type="dxa"/>
            <w:vMerge/>
          </w:tcPr>
          <w:p w:rsidR="00737497" w:rsidRDefault="00737497"/>
        </w:tc>
        <w:tc>
          <w:tcPr>
            <w:tcW w:w="673" w:type="dxa"/>
            <w:vMerge/>
          </w:tcPr>
          <w:p w:rsidR="00737497" w:rsidRDefault="00737497"/>
        </w:tc>
        <w:tc>
          <w:tcPr>
            <w:tcW w:w="1304" w:type="dxa"/>
            <w:vMerge/>
          </w:tcPr>
          <w:p w:rsidR="00737497" w:rsidRDefault="00737497"/>
        </w:tc>
        <w:tc>
          <w:tcPr>
            <w:tcW w:w="1191" w:type="dxa"/>
          </w:tcPr>
          <w:p w:rsidR="00737497" w:rsidRDefault="00737497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361" w:type="dxa"/>
          </w:tcPr>
          <w:p w:rsidR="00737497" w:rsidRDefault="00737497">
            <w:pPr>
              <w:pStyle w:val="ConsPlusNormal"/>
              <w:jc w:val="center"/>
            </w:pPr>
            <w:r>
              <w:t>Нормативное</w:t>
            </w:r>
          </w:p>
        </w:tc>
        <w:tc>
          <w:tcPr>
            <w:tcW w:w="1757" w:type="dxa"/>
            <w:vMerge/>
          </w:tcPr>
          <w:p w:rsidR="00737497" w:rsidRDefault="00737497"/>
        </w:tc>
      </w:tr>
      <w:tr w:rsidR="00737497">
        <w:tc>
          <w:tcPr>
            <w:tcW w:w="512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3" w:type="dxa"/>
          </w:tcPr>
          <w:p w:rsidR="00737497" w:rsidRDefault="00737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37497" w:rsidRDefault="007374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737497" w:rsidRDefault="00737497">
            <w:pPr>
              <w:pStyle w:val="ConsPlusNormal"/>
              <w:jc w:val="center"/>
            </w:pPr>
            <w:r>
              <w:t>7</w:t>
            </w:r>
          </w:p>
        </w:tc>
      </w:tr>
      <w:tr w:rsidR="00737497">
        <w:tc>
          <w:tcPr>
            <w:tcW w:w="512" w:type="dxa"/>
          </w:tcPr>
          <w:p w:rsidR="00737497" w:rsidRDefault="007374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11" w:type="dxa"/>
          </w:tcPr>
          <w:p w:rsidR="00737497" w:rsidRDefault="00737497">
            <w:pPr>
              <w:pStyle w:val="ConsPlusNormal"/>
              <w:jc w:val="both"/>
            </w:pPr>
            <w:r>
              <w:t>Учреждения дополнительного образования</w:t>
            </w:r>
          </w:p>
        </w:tc>
        <w:tc>
          <w:tcPr>
            <w:tcW w:w="673" w:type="dxa"/>
          </w:tcPr>
          <w:p w:rsidR="00737497" w:rsidRDefault="0073749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</w:tcPr>
          <w:p w:rsidR="00737497" w:rsidRDefault="00737497">
            <w:pPr>
              <w:pStyle w:val="ConsPlusNormal"/>
              <w:jc w:val="center"/>
            </w:pPr>
            <w:r>
              <w:t>11635</w:t>
            </w:r>
          </w:p>
        </w:tc>
        <w:tc>
          <w:tcPr>
            <w:tcW w:w="1191" w:type="dxa"/>
          </w:tcPr>
          <w:p w:rsidR="00737497" w:rsidRDefault="00737497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361" w:type="dxa"/>
          </w:tcPr>
          <w:p w:rsidR="00737497" w:rsidRDefault="00737497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1757" w:type="dxa"/>
          </w:tcPr>
          <w:p w:rsidR="00737497" w:rsidRDefault="00737497">
            <w:pPr>
              <w:pStyle w:val="ConsPlusNormal"/>
              <w:jc w:val="center"/>
            </w:pPr>
            <w:r>
              <w:t>85,9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Из приведенного анализа следует, что уровень обеспеченности города Горно-Алтайска культурно-досуговыми учреждениями, библиотеками, учреждениями дополнительного образования и музеями не соответствует нормативам. Уровень обеспеченности театрами по сравнению с другими показателями высокий и составляет 130%.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В целом система объектов культуры на территории муниципального образования "Город Горно-Алтайск" не соответствует современным требованиям по номенклатуре услуг и радиусу доступности.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Для решения возникающих проблем в сфере развития культуры необходимо обеспечить удовлетворение потребности населения муниципального образования в крупных современных комплексах международного уровня для проведения фестивальных и других программ в различных жанрах искусства (музыкального, театрального, кино), концертно-филармонической и выставочной деятельности, использования в качестве базы для концертных и других художественных коллективов.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С учетом прогнозируемого роста спроса со стороны населения муниципального </w:t>
      </w:r>
      <w:r>
        <w:lastRenderedPageBreak/>
        <w:t>образования на услуги учреждений культуры на 13,2% к 2029 году и более равномерного размещения учреждений как в существующих районах города, так и в районах перспективной застройки, необходимо построить: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1. Муниципальное бюджетное учреждение дополнительного образования "Горно-Алтайская детская музыкальная школа N 2" по адресу: проспект Коммунистический, 154 (2-е здание) (Земельный участок оформлен, обоснование N 1 о необходимости строительства дополнительного корпуса к зданию МБУ ДО "Горно-Алтайская ДМШ N 2" прилагается);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2. Муниципальное автономное учреждение культуры города Горно-Алтайска "Городской Дом культуры Горно-Алтайска" по адресу: переулок Театральный, 6 (2-е здание) (Подготовлено эскизное предложение в 2011 году; обоснование N 2 о необходимости строительства дополнительного корпуса к зданию МАУК "Городской Дом культуры Горно-Алтайска" прилагается).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center"/>
        <w:outlineLvl w:val="2"/>
      </w:pPr>
      <w:r>
        <w:t>Глава 4. ОЦЕНКА НОРМАТИВНО-ПРАВОВОЙ БАЗЫ, НЕОБХОДИМОЙ</w:t>
      </w:r>
    </w:p>
    <w:p w:rsidR="00737497" w:rsidRDefault="00737497">
      <w:pPr>
        <w:pStyle w:val="ConsPlusNormal"/>
        <w:jc w:val="center"/>
      </w:pPr>
      <w:r>
        <w:t>ДЛЯ ФУНКЦИОНИРОВАНИЯ И РАЗВИТИЯ СОЦИАЛЬНОЙ ИНФРАСТРУКТУРЫ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Программа разработана на основании и с учетом следующих правовых актов: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- Градостроительный </w:t>
      </w:r>
      <w:hyperlink r:id="rId29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октября 2015 года N 1050 "Об утверждении требований к программам комплексного развития социальной инфраструктуры поселений, городских округов".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Горно-Алтайск", принятый постановлением Горно-Алтайского городского Совета депутатов от 29 августа 2013 года N 12-3.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- Скорректированный генеральный </w:t>
      </w:r>
      <w:hyperlink r:id="rId33" w:history="1">
        <w:r>
          <w:rPr>
            <w:color w:val="0000FF"/>
          </w:rPr>
          <w:t>план</w:t>
        </w:r>
      </w:hyperlink>
      <w:r>
        <w:t xml:space="preserve"> муниципального образования "Город Горно-Алтайск", утвержденный решением Горно-Алтайского городского Совета депутатов от 3 сентября 2009 года N 18-1.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- Градостроительный </w:t>
      </w:r>
      <w:hyperlink r:id="rId34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190-ФЗ.</w:t>
      </w:r>
    </w:p>
    <w:p w:rsidR="00737497" w:rsidRDefault="00737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7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497" w:rsidRDefault="0073749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7497" w:rsidRDefault="0073749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Решение Горно-Алтайского городского Совета депутатов "Об утверждении Комплексной программы социально-экономического развития муниципального образования "Город Горно-Алтайск" на 2008 - 2022 годы" принято 01.11.2007, а не 23.11.2006 и имеет номер 49-1, а не 42-12.</w:t>
            </w:r>
          </w:p>
        </w:tc>
      </w:tr>
    </w:tbl>
    <w:p w:rsidR="00737497" w:rsidRDefault="00737497">
      <w:pPr>
        <w:pStyle w:val="ConsPlusNormal"/>
        <w:spacing w:before="280"/>
        <w:ind w:firstLine="540"/>
        <w:jc w:val="both"/>
      </w:pPr>
      <w:r>
        <w:t xml:space="preserve">- Комплексная </w:t>
      </w:r>
      <w:hyperlink r:id="rId35" w:history="1">
        <w:r>
          <w:rPr>
            <w:color w:val="0000FF"/>
          </w:rPr>
          <w:t>программа</w:t>
        </w:r>
      </w:hyperlink>
      <w:r>
        <w:t xml:space="preserve"> социально-экономического развития МО "Город Горно-Алтайск" на 2008 - 2022 годы (утверждена решением Горно-Алтайского городского Совета депутатов от 23 ноября 2006 года N 42-12));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- муниципальная </w:t>
      </w:r>
      <w:hyperlink r:id="rId36" w:history="1">
        <w:r>
          <w:rPr>
            <w:color w:val="0000FF"/>
          </w:rPr>
          <w:t>программа</w:t>
        </w:r>
      </w:hyperlink>
      <w:r>
        <w:t xml:space="preserve"> муниципального образования "Город Горно-Алтайск" "Развитие физической культуры и спорта в муниципальном образовании "Город Горно-Алтайск" на 2014 - 2019 годы" (утверждена постановлением Администрации города Горно-Алтайска от 06.10.2014 N 80).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- муниципальная </w:t>
      </w:r>
      <w:hyperlink r:id="rId37" w:history="1">
        <w:r>
          <w:rPr>
            <w:color w:val="0000FF"/>
          </w:rPr>
          <w:t>программа</w:t>
        </w:r>
      </w:hyperlink>
      <w:r>
        <w:t xml:space="preserve"> муниципального образования "Город Горно-Алтайск" "Развитие культуры в муниципальном образовании "Город Горно-Алтайск" на 2014 - 2019 годы" (утверждена </w:t>
      </w:r>
      <w:r>
        <w:lastRenderedPageBreak/>
        <w:t>постановлением Администрации города Горно-Алтайска от 15.10.2014 N 85).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- муниципальная </w:t>
      </w:r>
      <w:hyperlink r:id="rId38" w:history="1">
        <w:r>
          <w:rPr>
            <w:color w:val="0000FF"/>
          </w:rPr>
          <w:t>программа</w:t>
        </w:r>
      </w:hyperlink>
      <w:r>
        <w:t xml:space="preserve"> муниципального образования "Город Горно-Алтайск" "Развитие образования в муниципальном образовании "Город Горно-Алтайск" на 2014 - 2019 годы" (утверждена постановлением Администрации города Горно-Алтайска от 09.10.2014 N 82).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Реализация мероприятий Программы позволит обеспечить развитие социальной инфраструктуры муниципального образования, повысить уровень и качество жизни населения, сократить миграционный отток квалифицированных трудовых ресурсов.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center"/>
        <w:outlineLvl w:val="1"/>
      </w:pPr>
      <w:r>
        <w:t>Раздел III. ПЕРЕЧЕНЬ МЕРОПРИЯТИЙ (ИНВЕСТИЦИОННЫХ ПРОЕКТОВ)</w:t>
      </w:r>
    </w:p>
    <w:p w:rsidR="00737497" w:rsidRDefault="00737497">
      <w:pPr>
        <w:pStyle w:val="ConsPlusNormal"/>
        <w:jc w:val="center"/>
      </w:pPr>
      <w:r>
        <w:t>ПО ПРОЕКТИРОВАНИЮ, СТРОИТЕЛЬСТВУ И РЕКОНСТРУКЦИИ ОБЪЕКТОВ</w:t>
      </w:r>
    </w:p>
    <w:p w:rsidR="00737497" w:rsidRDefault="00737497">
      <w:pPr>
        <w:pStyle w:val="ConsPlusNormal"/>
        <w:jc w:val="center"/>
      </w:pPr>
      <w:r>
        <w:t>СОЦИАЛЬНОЙ ИНФРАСТРУКТУРЫ МУНИЦИПАЛЬНОГО ОБРАЗОВАНИЯ</w:t>
      </w:r>
    </w:p>
    <w:p w:rsidR="00737497" w:rsidRDefault="00737497">
      <w:pPr>
        <w:pStyle w:val="ConsPlusNormal"/>
        <w:jc w:val="center"/>
      </w:pPr>
      <w:r>
        <w:t>"ГОРОД ГОРНО-АЛТАЙСК"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города Горно-Алтайска представлен в </w:t>
      </w:r>
      <w:hyperlink w:anchor="P1127" w:history="1">
        <w:r>
          <w:rPr>
            <w:color w:val="0000FF"/>
          </w:rPr>
          <w:t>приложении</w:t>
        </w:r>
      </w:hyperlink>
      <w:r>
        <w:t xml:space="preserve"> к Программе.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center"/>
        <w:outlineLvl w:val="1"/>
      </w:pPr>
      <w:r>
        <w:t>Раздел IV. ОЦЕНКА ОБЪЕМОВ И ИСТОЧНИКОВ ФИНАНСИРОВАНИЯ</w:t>
      </w:r>
    </w:p>
    <w:p w:rsidR="00737497" w:rsidRDefault="00737497">
      <w:pPr>
        <w:pStyle w:val="ConsPlusNormal"/>
        <w:jc w:val="center"/>
      </w:pPr>
      <w:r>
        <w:t>МЕРОПРИЯТИЙ (ИНВЕСТИЦИОННЫХ ПРОЕКТОВ) ПО ПРОЕКТИРОВАНИЮ,</w:t>
      </w:r>
    </w:p>
    <w:p w:rsidR="00737497" w:rsidRDefault="00737497">
      <w:pPr>
        <w:pStyle w:val="ConsPlusNormal"/>
        <w:jc w:val="center"/>
      </w:pPr>
      <w:r>
        <w:t>СТРОИТЕЛЬСТВУ, РЕКОНСТРУКЦИИ ОБЪЕКТОВ СОЦИАЛЬНОЙ</w:t>
      </w:r>
    </w:p>
    <w:p w:rsidR="00737497" w:rsidRDefault="00737497">
      <w:pPr>
        <w:pStyle w:val="ConsPlusNormal"/>
        <w:jc w:val="center"/>
      </w:pPr>
      <w:r>
        <w:t>ИНФРАСТРУКТУРЫ МУНИЦИПАЛЬНОГО ОБРАЗОВАНИЯ</w:t>
      </w:r>
    </w:p>
    <w:p w:rsidR="00737497" w:rsidRDefault="00737497">
      <w:pPr>
        <w:pStyle w:val="ConsPlusNormal"/>
        <w:jc w:val="center"/>
      </w:pPr>
      <w:r>
        <w:t>"ГОРОД ГОРНО-АЛТАЙСК"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Источниками финансирования Программы являются: средства федерального бюджета, средства республиканского бюджета Республики Алтай, средства бюджета бюджета муниципального образования "Город Горно-Алтайск", внебюджетные источники.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Объем финансирования программы составляет - 3978,84 млн руб., в том числе: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из федерального бюджета (справочно) - 3183,97 млн руб.,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из республиканского бюджета Республики Алтай (справочно) - 636,61 млн руб.,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из бюджета муниципального образования "Город Горно-Алтайск" - 79,13 млн руб.,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за счет средств из иных источников (справочно) - 79,13 млн руб.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Финансирование программы направлено на достижение цели по обеспечению сбалансированного и перспективного развития социальной инфраструктуры муниципального образования "Город Горно-Алтайск" в соответствии с потребностями в проектировании, строительстве, реконструкции объектов социальной инфраструктуры местного значения.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Объем финансирования мероприятий по развитию сферы образования (направлен на решение задачи по созданию новых мест в общеобразовательных школах и дошкольных учреждений в соответствии с прогнозируемой потребностью и современным требованиям к условиям обучения) составляет 3767,84 млн руб.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Объем финансирования мероприятий по развитию сферы культуры (направлен на решение задачи по созданию условий для обеспечения равной доступности культурных благ, развития культурного и духовного потенциала личности, обеспеченности населения культурно-досуговыми учреждениями и объектами дополнительного образования) составляет 90 млн руб.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Объем финансирования мероприятий по развитию сферы физической культуры и спорта (направлен на решение задачи по привлечению населения к здоровому образу жизни и </w:t>
      </w:r>
      <w:r>
        <w:lastRenderedPageBreak/>
        <w:t>увеличения количества населения, систематически занимающегося физической культурой и массовым спортом) составляет 121,0 млн руб.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Ориентировочный объем финансирования мероприятий по проектированию, строительству, реконструкции объектов социальной инфраструктуры муниципального образования "Город Горно-Алтайск" приведен в </w:t>
      </w:r>
      <w:hyperlink w:anchor="P1127" w:history="1">
        <w:r>
          <w:rPr>
            <w:color w:val="0000FF"/>
          </w:rPr>
          <w:t>приложении</w:t>
        </w:r>
      </w:hyperlink>
      <w:r>
        <w:t xml:space="preserve"> к Программе.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включая средства бюджетов всех уровней и внебюджетные средства.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Методика определения стоимости реализации мероприятий по строительству и реконструкции объектов социальной инфраструктуры предполагает несколько вариантов: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- расчет по сборнику Государственные сметные нормативы. НЦС 81-02-2014. Укрупненные нормативы цены строительства. НЦС-2014;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- расчет по сборнику укрупненных показателей затрат по застройке, инженерному оборудованию, благоустройству и озеленению городов различной величины и народнохозяйственного профиля для всех климатических зон страны, разработанного ЦНИИП градостроительства в 1986 г.;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- определение в соответствии с данными проектно-сметной документацией, в том числе выполненной ранее;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- определение на основе объектов-аналогов из сети Интернет.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Для иных мероприятий, стоимость их реализации определена либо на основании расчетов, либо установлена с использованием данных по объектам-аналогам.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Определение стоимости реализации мероприятий на основе объектов-аналогов из сети Интернет основано на выполнении анализа рынка строящихся объектов социальной сферы на территории Республики Алтай и других регионов Российской Федерации, имеющих сходные характеристики с планируемыми к строительству объектами на территории муниципального образования "Город Горно-Алтайск".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center"/>
        <w:outlineLvl w:val="1"/>
      </w:pPr>
      <w:r>
        <w:t>Раздел V. ЦЕЛЕВЫЕ ИНДИКАТОРЫ ПРОГРАММЫ, ВКЛЮЧАЮЩИЕ</w:t>
      </w:r>
    </w:p>
    <w:p w:rsidR="00737497" w:rsidRDefault="00737497">
      <w:pPr>
        <w:pStyle w:val="ConsPlusNormal"/>
        <w:jc w:val="center"/>
      </w:pPr>
      <w:r>
        <w:t>ТЕХНИКО-ЭКОНОМИЧЕСКИЕ, ФИНАНСОВЫЕ И СОЦИАЛЬНО-ЭКОНОМИЧЕСКИЕ</w:t>
      </w:r>
    </w:p>
    <w:p w:rsidR="00737497" w:rsidRDefault="00737497">
      <w:pPr>
        <w:pStyle w:val="ConsPlusNormal"/>
        <w:jc w:val="center"/>
      </w:pPr>
      <w:r>
        <w:t>ПОКАЗАТЕЛИ РАЗВИТИЯ СОЦИАЛЬНОЙ ИНФРАСТРУКТУРЫ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Целью Программы является обеспечение сбалансированного, перспективного развития социальной инфраструктуры города Горно-Алтайска в соответствии с установленными потребностями в объектах социальной инфраструктуры городского округа. Достижение цели и решение задачи программы оценивается 5 целевыми показателями (индикаторами) программы.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1) в области образования: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а) обеспеченность населения объектами дошкольного образования (60 мест на 100 детей дошкольного возраста);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б) обеспеченность населения объектами среднего (полного) общего образования (85 мест </w:t>
      </w:r>
      <w:r>
        <w:lastRenderedPageBreak/>
        <w:t>на 100 детей школьного возраста);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2) в области физической культуры и массового спорта: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а) доля населения, систематически занимающегося физической культурой и массовым спортом, к 2029 году составит 30 процентов от населения города Горно-Алтайска в возрасте от 3 до 79 лет;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3) в области культуры: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а) обеспеченность населения объектами культурно-досуговыми учреждениями (25 мест на 1000 населения);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б) обеспеченность населения объектами дополнительного образования (120 мест на 1000 населения).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Целевые индикаторы программы по каждому мероприятию указаны в </w:t>
      </w:r>
      <w:hyperlink w:anchor="P1127" w:history="1">
        <w:r>
          <w:rPr>
            <w:color w:val="0000FF"/>
          </w:rPr>
          <w:t>Приложение</w:t>
        </w:r>
      </w:hyperlink>
      <w:r>
        <w:t xml:space="preserve"> к настоящей программе.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center"/>
        <w:outlineLvl w:val="1"/>
      </w:pPr>
      <w:r>
        <w:t>Раздел VI. ОЦЕНКА ЭФФЕКТИВНОСТИ МЕРОПРИЯТИЙ, ВКЛЮЧЕННЫХ</w:t>
      </w:r>
    </w:p>
    <w:p w:rsidR="00737497" w:rsidRDefault="00737497">
      <w:pPr>
        <w:pStyle w:val="ConsPlusNormal"/>
        <w:jc w:val="center"/>
      </w:pPr>
      <w:r>
        <w:t>В ПРОГРАММУ, В ТОМ ЧИСЛЕ С ТОЧКИ ЗРЕНИЯ ДОСТИЖЕНИЯ</w:t>
      </w:r>
    </w:p>
    <w:p w:rsidR="00737497" w:rsidRDefault="00737497">
      <w:pPr>
        <w:pStyle w:val="ConsPlusNormal"/>
        <w:jc w:val="center"/>
      </w:pPr>
      <w:r>
        <w:t>РАСЧЕТНОГО УРОВНЯ ОБЕСПЕЧЕННОСТИ НАСЕЛЕНИЯ УСЛУГАМИ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программы. 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реализации. Годовой отчет о ходе реализации и оценке эффективности Программы (далее - годовой отчет) подготавливается профильным отраслевыми (функциональными) органами или иными структурными подразделениями Администрации города Горно-Алтайска совместно с соисполнителями до 1 марта года, следующего за отчетным, и направляется в отдел экономики и трудовых отношений Администрации города Горно-Алтайска.</w:t>
      </w:r>
    </w:p>
    <w:p w:rsidR="00737497" w:rsidRDefault="0073749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16.02.2017 N 36-16)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В качестве основных критериев планируемой оценки эффективности реализации программы применяются: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а) критерии экономической эффективности, учитывающие оценку вклада программы в экономическое развитие муниципального образования "Город Горно-Алтайск", оценку влияния ожидаемых результатов программы на различные сферы экономики муниципального образования "Город Горно-Алтайск". Оценки могут включать как прямые (непосредственные) эффекты от реализации, так и косвенные (внешние) эффекты, возникающие в сопряженных секторах экономики;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б) критерии социальной эффективности, учитывающие ожидаемый вклад реализации программы в социальное развитие, показатели которого не могут быть выражены в стоимостной оценке;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в) соответствие нормативам градостроительного проектирования соответственно городского округа.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Реализация мероприятий Программы позволит достичь следующих основных показателей развития социальной инфраструктуры муниципального образования: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1) в области образования: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lastRenderedPageBreak/>
        <w:t>а) обеспеченность населения объектами дошкольного образования (60 мест на 100 детей дошкольного возраста);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б) обеспеченность населения объектами среднего (полного) общего образования (85 мест на 100 детей школьного возраста);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2) в области физической культуры и массового спорта: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а) доля населения, систематически занимающегося физической культурой и массовым спортом, к 2029 году составит 30 процентов;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3) в области культуры: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а) обеспеченность населения объектами культурно-досуговых учреждений (25 мест на 1000 населения);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б) обеспеченность населения объектами дополнительного образования (120 мест на 1000 населения).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center"/>
        <w:outlineLvl w:val="1"/>
      </w:pPr>
      <w:r>
        <w:t>Раздел VII. ПРЕДЛОЖЕНИЯ ПО СОВЕРШЕНСТВОВАНИЮ</w:t>
      </w:r>
    </w:p>
    <w:p w:rsidR="00737497" w:rsidRDefault="00737497">
      <w:pPr>
        <w:pStyle w:val="ConsPlusNormal"/>
        <w:jc w:val="center"/>
      </w:pPr>
      <w:r>
        <w:t>НОРМАТИВНО-ПРАВОВОГО И ИНФОРМАЦИОННОГО ОБЕСПЕЧЕНИЯ РАЗВИТИЯ</w:t>
      </w:r>
    </w:p>
    <w:p w:rsidR="00737497" w:rsidRDefault="00737497">
      <w:pPr>
        <w:pStyle w:val="ConsPlusNormal"/>
        <w:jc w:val="center"/>
      </w:pPr>
      <w:r>
        <w:t>СОЦИАЛЬНОЙ ИНФРАСТРУКТУРЫ МУНИЦИПАЛЬНОГО ОБРАЗОВАНИЯ</w:t>
      </w:r>
    </w:p>
    <w:p w:rsidR="00737497" w:rsidRDefault="00737497">
      <w:pPr>
        <w:pStyle w:val="ConsPlusNormal"/>
        <w:jc w:val="center"/>
      </w:pPr>
      <w:r>
        <w:t>"ГОРОД ГОРНО-АЛТАЙСК", НАПРАВЛЕННЫЕ НА ДОСТИЖЕНИЕ ЦЕЛЕВЫХ</w:t>
      </w:r>
    </w:p>
    <w:p w:rsidR="00737497" w:rsidRDefault="00737497">
      <w:pPr>
        <w:pStyle w:val="ConsPlusNormal"/>
        <w:jc w:val="center"/>
      </w:pPr>
      <w:r>
        <w:t>ПОКАЗАТЕЛЕЙ ПРОГРАММЫ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ind w:firstLine="540"/>
        <w:jc w:val="both"/>
      </w:pPr>
      <w:r>
        <w:t>Программа может быть дополнена мероприятиями с обоснованием объемов и источников финансирования. Внесение изменений в Программу производится при выявлении новых, необходимых к реализации мероприятий, при появлении новых инвестиционных проектов, особо значимых для территории города Горно-Алтайска.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Основными направлениями совершенствования нормативно-правовой базы, необходимой для функционирования и развития социальной инфраструктуры муниципального образования "Город Горно-Алтайск", являются: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1) внесение изменений в скорректированный генеральный </w:t>
      </w:r>
      <w:hyperlink r:id="rId40" w:history="1">
        <w:r>
          <w:rPr>
            <w:color w:val="0000FF"/>
          </w:rPr>
          <w:t>план</w:t>
        </w:r>
      </w:hyperlink>
      <w:r>
        <w:t xml:space="preserve"> муниципального образования "Город Горно-Алтайск" - при выявлении новых, необходимых к реализации мероприятий Программы, при появлении новых инвестиционных проектов, особо значимых для территории, при наступлении событий, выявляющих новые приоритеты в развитии городского округа, а также вызывающих потерю своей значимости отдельных мероприятий;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2) применение экономических мер, стимулирующих инвестиции в объекты социальной инфраструктуры;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3) координация мероприятий и проектов строительства и реконструкции объектов социальной инфраструктуры между органами государственной власти (по уровню вертикальной интеграции) и бизнеса;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4) координация усилий федеральных органов исполнительной власти, органов исполнительной власти Республики Алтай,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 xml:space="preserve">5) запуск системы статистического наблюдения и мониторинга необходимой </w:t>
      </w:r>
      <w:r>
        <w:lastRenderedPageBreak/>
        <w:t>обеспеченности учреждениями социальной инфраструктуры городского округа в соответствии с утвержденными и обновляющимися нормативами;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6) разработка стандартов и регламентов эксплуатации и (или) использования объектов социальной инфраструктуры на всех этапах жизненного цикла объектов.</w:t>
      </w:r>
    </w:p>
    <w:p w:rsidR="00737497" w:rsidRDefault="00737497">
      <w:pPr>
        <w:pStyle w:val="ConsPlusNormal"/>
        <w:spacing w:before="220"/>
        <w:ind w:firstLine="540"/>
        <w:jc w:val="both"/>
      </w:pPr>
      <w:r>
        <w:t>Для информационного обеспечения реализации программы планируется ее размещение на официальный портал муниципального образования города Горно-Алтайска.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right"/>
        <w:outlineLvl w:val="1"/>
      </w:pPr>
      <w:r>
        <w:t>Приложение</w:t>
      </w:r>
    </w:p>
    <w:p w:rsidR="00737497" w:rsidRDefault="00737497">
      <w:pPr>
        <w:pStyle w:val="ConsPlusNormal"/>
        <w:jc w:val="right"/>
      </w:pPr>
      <w:r>
        <w:t>к программе</w:t>
      </w:r>
    </w:p>
    <w:p w:rsidR="00737497" w:rsidRDefault="00737497">
      <w:pPr>
        <w:pStyle w:val="ConsPlusNormal"/>
        <w:jc w:val="right"/>
      </w:pPr>
      <w:r>
        <w:t>комплексного развития социальной</w:t>
      </w:r>
    </w:p>
    <w:p w:rsidR="00737497" w:rsidRDefault="00737497">
      <w:pPr>
        <w:pStyle w:val="ConsPlusNormal"/>
        <w:jc w:val="right"/>
      </w:pPr>
      <w:r>
        <w:t>инфраструктуры города Горно-Алтайска</w:t>
      </w:r>
    </w:p>
    <w:p w:rsidR="00737497" w:rsidRDefault="00737497">
      <w:pPr>
        <w:pStyle w:val="ConsPlusNormal"/>
        <w:jc w:val="right"/>
      </w:pPr>
      <w:r>
        <w:t>на период по 2029 год</w:t>
      </w: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center"/>
      </w:pPr>
      <w:bookmarkStart w:id="6" w:name="P1127"/>
      <w:bookmarkEnd w:id="6"/>
      <w:r>
        <w:t>МЕРОПРИЯТИЯ</w:t>
      </w:r>
    </w:p>
    <w:p w:rsidR="00737497" w:rsidRDefault="00737497">
      <w:pPr>
        <w:pStyle w:val="ConsPlusNormal"/>
        <w:jc w:val="center"/>
      </w:pPr>
      <w:r>
        <w:t>ПО ПРОЕКТИРОВАНИЮ, СТРОИТЕЛЬСТВУ И РЕКОНСТРУКЦИИ</w:t>
      </w:r>
    </w:p>
    <w:p w:rsidR="00737497" w:rsidRDefault="00737497">
      <w:pPr>
        <w:pStyle w:val="ConsPlusNormal"/>
        <w:jc w:val="center"/>
      </w:pPr>
      <w:r>
        <w:t>ОБЪЕКТОВ СОЦИАЛЬНОЙ ИНФРАСТРУКТУРЫ ГОРОДА ГОРНО-АЛТАЙСКА</w:t>
      </w:r>
    </w:p>
    <w:p w:rsidR="00737497" w:rsidRDefault="00737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7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497" w:rsidRDefault="00737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497" w:rsidRDefault="007374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Горно-Алтайского городского Совета депутатов</w:t>
            </w:r>
          </w:p>
          <w:p w:rsidR="00737497" w:rsidRDefault="00737497">
            <w:pPr>
              <w:pStyle w:val="ConsPlusNormal"/>
              <w:jc w:val="center"/>
            </w:pPr>
            <w:r>
              <w:rPr>
                <w:color w:val="392C69"/>
              </w:rPr>
              <w:t>от 16.02.2017 N 36-16)</w:t>
            </w: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sectPr w:rsidR="00737497" w:rsidSect="00A16AC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40"/>
        <w:gridCol w:w="2268"/>
        <w:gridCol w:w="850"/>
        <w:gridCol w:w="1474"/>
        <w:gridCol w:w="1134"/>
        <w:gridCol w:w="2098"/>
        <w:gridCol w:w="2172"/>
      </w:tblGrid>
      <w:tr w:rsidR="00737497">
        <w:tc>
          <w:tcPr>
            <w:tcW w:w="680" w:type="dxa"/>
          </w:tcPr>
          <w:p w:rsidR="00737497" w:rsidRDefault="0073749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40" w:type="dxa"/>
          </w:tcPr>
          <w:p w:rsidR="00737497" w:rsidRDefault="00737497">
            <w:pPr>
              <w:pStyle w:val="ConsPlusNormal"/>
              <w:jc w:val="center"/>
            </w:pPr>
            <w:r>
              <w:t>Наименование мероприятия, местоположения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  <w:jc w:val="center"/>
            </w:pPr>
            <w:r>
              <w:t>Технико-экономические параметры (вид, назначение, мощность (пропускная способность), площадь, категория и др.)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Сроки реализации, годы</w:t>
            </w: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Ориентировочный объем финансирования мероприятия, тыс. руб.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  <w:jc w:val="center"/>
            </w:pPr>
            <w:r>
              <w:t>Целевые индикаторы программы</w:t>
            </w:r>
          </w:p>
        </w:tc>
      </w:tr>
      <w:tr w:rsidR="00737497">
        <w:tc>
          <w:tcPr>
            <w:tcW w:w="680" w:type="dxa"/>
          </w:tcPr>
          <w:p w:rsidR="00737497" w:rsidRDefault="00737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737497" w:rsidRDefault="00737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  <w:jc w:val="center"/>
            </w:pPr>
            <w:r>
              <w:t>8</w:t>
            </w:r>
          </w:p>
        </w:tc>
      </w:tr>
      <w:tr w:rsidR="00737497">
        <w:tc>
          <w:tcPr>
            <w:tcW w:w="11344" w:type="dxa"/>
            <w:gridSpan w:val="7"/>
          </w:tcPr>
          <w:p w:rsidR="00737497" w:rsidRDefault="00737497">
            <w:pPr>
              <w:pStyle w:val="ConsPlusNormal"/>
              <w:jc w:val="center"/>
              <w:outlineLvl w:val="2"/>
            </w:pPr>
            <w:r>
              <w:t>1. Мероприятия по проектированию, строительству, реконструкции объектов местного значения в области образования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</w:pPr>
          </w:p>
        </w:tc>
      </w:tr>
      <w:tr w:rsidR="00737497">
        <w:tc>
          <w:tcPr>
            <w:tcW w:w="680" w:type="dxa"/>
          </w:tcPr>
          <w:p w:rsidR="00737497" w:rsidRDefault="0073749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840" w:type="dxa"/>
          </w:tcPr>
          <w:p w:rsidR="00737497" w:rsidRDefault="00737497">
            <w:pPr>
              <w:pStyle w:val="ConsPlusNormal"/>
              <w:jc w:val="both"/>
            </w:pPr>
            <w:r>
              <w:t>Строительство школы в микрорайоне Заимка, в том числе ПИР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  <w:jc w:val="both"/>
            </w:pPr>
            <w:r>
              <w:t>общая образовательная организация, 2-этажное здание, мощность - 275 мест,</w:t>
            </w:r>
          </w:p>
          <w:p w:rsidR="00737497" w:rsidRDefault="00737497">
            <w:pPr>
              <w:pStyle w:val="ConsPlusNormal"/>
              <w:jc w:val="both"/>
            </w:pPr>
            <w:r>
              <w:t>общая площадь застройки - 1980,31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320841,6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образования г. Горно-Алтайска"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  <w:jc w:val="both"/>
            </w:pPr>
            <w:r>
              <w:t>обеспеченность населения объектами среднего (полного) общего образования (85 мест на 100 детей школьного возраста)</w:t>
            </w:r>
          </w:p>
        </w:tc>
      </w:tr>
      <w:tr w:rsidR="00737497">
        <w:tc>
          <w:tcPr>
            <w:tcW w:w="680" w:type="dxa"/>
          </w:tcPr>
          <w:p w:rsidR="00737497" w:rsidRDefault="0073749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840" w:type="dxa"/>
          </w:tcPr>
          <w:p w:rsidR="00737497" w:rsidRDefault="00737497">
            <w:pPr>
              <w:pStyle w:val="ConsPlusNormal"/>
              <w:jc w:val="both"/>
            </w:pPr>
            <w:r>
              <w:t>Пристройка к зданию МБОУ "Лицей N 6 г. Горно-Алтайска", первая очередь строительства дополнительного корпуса со спортивным залом и теплым переходом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  <w:jc w:val="both"/>
            </w:pPr>
            <w:r>
              <w:t>общая образовательная организация, 3-этажное здание, мощность - 540 мест,</w:t>
            </w:r>
          </w:p>
          <w:p w:rsidR="00737497" w:rsidRDefault="00737497">
            <w:pPr>
              <w:pStyle w:val="ConsPlusNormal"/>
              <w:jc w:val="both"/>
            </w:pPr>
            <w:r>
              <w:t>общая площадь застройки - 3888,62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443178,0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образования г. Горно-Алтайска"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  <w:jc w:val="both"/>
            </w:pPr>
            <w:r>
              <w:t>обеспеченность населения объектами среднего (полного) общего образования (85 мест на 100 детей школьного возраста)</w:t>
            </w:r>
          </w:p>
        </w:tc>
      </w:tr>
      <w:tr w:rsidR="00737497">
        <w:tc>
          <w:tcPr>
            <w:tcW w:w="680" w:type="dxa"/>
          </w:tcPr>
          <w:p w:rsidR="00737497" w:rsidRDefault="00737497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840" w:type="dxa"/>
          </w:tcPr>
          <w:p w:rsidR="00737497" w:rsidRDefault="00737497">
            <w:pPr>
              <w:pStyle w:val="ConsPlusNormal"/>
              <w:jc w:val="both"/>
            </w:pPr>
            <w:r>
              <w:t>Строительство здания школы N 7 по ул. Алтайская 40, в том числе ПИР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  <w:jc w:val="both"/>
            </w:pPr>
            <w:r>
              <w:t>общая образовательная организация, 3-этажное здание, мощность - 750 мест,</w:t>
            </w:r>
          </w:p>
          <w:p w:rsidR="00737497" w:rsidRDefault="00737497">
            <w:pPr>
              <w:pStyle w:val="ConsPlusNormal"/>
              <w:jc w:val="both"/>
            </w:pPr>
            <w:r>
              <w:lastRenderedPageBreak/>
              <w:t>общая площадь застройки - 5400,86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lastRenderedPageBreak/>
              <w:t>2018 - 2019</w:t>
            </w: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515000,0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образования г. Горно-Алтайска"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  <w:jc w:val="both"/>
            </w:pPr>
            <w:r>
              <w:t xml:space="preserve">обеспеченность населения объектами среднего (полного) общего образования (85 мест </w:t>
            </w:r>
            <w:r>
              <w:lastRenderedPageBreak/>
              <w:t>на 100 детей школьного возраста)</w:t>
            </w:r>
          </w:p>
        </w:tc>
      </w:tr>
      <w:tr w:rsidR="00737497">
        <w:tc>
          <w:tcPr>
            <w:tcW w:w="680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1.4.</w:t>
            </w:r>
          </w:p>
        </w:tc>
        <w:tc>
          <w:tcPr>
            <w:tcW w:w="2840" w:type="dxa"/>
          </w:tcPr>
          <w:p w:rsidR="00737497" w:rsidRDefault="00737497">
            <w:pPr>
              <w:pStyle w:val="ConsPlusNormal"/>
              <w:jc w:val="both"/>
            </w:pPr>
            <w:r>
              <w:t>Проектирование и строительство пристройки к зданию детского сада N 16 по пр. Коммунистический, 141 в г. Горно-Алтайске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  <w:jc w:val="both"/>
            </w:pPr>
            <w:r>
              <w:t>дошкольная образовательная организация, образование, 3-этажное здание, мощность - 100 мест,</w:t>
            </w:r>
          </w:p>
          <w:p w:rsidR="00737497" w:rsidRDefault="00737497">
            <w:pPr>
              <w:pStyle w:val="ConsPlusNormal"/>
              <w:jc w:val="both"/>
            </w:pPr>
            <w:r>
              <w:t>общая площадь застройки - 900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образования г. Горно-Алтайска"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  <w:jc w:val="both"/>
            </w:pPr>
            <w:r>
              <w:t>обеспеченность населения объектами дошкольного образования (60 мест на 100 детей дошкольного возраста)</w:t>
            </w:r>
          </w:p>
        </w:tc>
      </w:tr>
      <w:tr w:rsidR="00737497">
        <w:tc>
          <w:tcPr>
            <w:tcW w:w="680" w:type="dxa"/>
          </w:tcPr>
          <w:p w:rsidR="00737497" w:rsidRDefault="00737497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2840" w:type="dxa"/>
          </w:tcPr>
          <w:p w:rsidR="00737497" w:rsidRDefault="00737497">
            <w:pPr>
              <w:pStyle w:val="ConsPlusNormal"/>
              <w:jc w:val="both"/>
            </w:pPr>
            <w:r>
              <w:t>Проектирование и строительство здания ул. Каташа, 7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  <w:jc w:val="both"/>
            </w:pPr>
            <w:r>
              <w:t>дошкольная образовательная организация, 3-этажное здание, мощность - 160 мест,</w:t>
            </w:r>
          </w:p>
          <w:p w:rsidR="00737497" w:rsidRDefault="00737497">
            <w:pPr>
              <w:pStyle w:val="ConsPlusNormal"/>
              <w:jc w:val="both"/>
            </w:pPr>
            <w:r>
              <w:t>общая площадь застройки - 1440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2018 - 2024</w:t>
            </w: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114000,0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образования г. Горно-Алтайска"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  <w:jc w:val="both"/>
            </w:pPr>
            <w:r>
              <w:t>обеспеченность населения объектами дошкольного образования (60 мест на 100 детей дошкольного возраста)</w:t>
            </w:r>
          </w:p>
        </w:tc>
      </w:tr>
      <w:tr w:rsidR="00737497">
        <w:tc>
          <w:tcPr>
            <w:tcW w:w="680" w:type="dxa"/>
          </w:tcPr>
          <w:p w:rsidR="00737497" w:rsidRDefault="00737497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2840" w:type="dxa"/>
          </w:tcPr>
          <w:p w:rsidR="00737497" w:rsidRDefault="00737497">
            <w:pPr>
              <w:pStyle w:val="ConsPlusNormal"/>
              <w:jc w:val="both"/>
            </w:pPr>
            <w:r>
              <w:t>Проектирование и строительство пристройки к зданию МБДОУ "Детский сад N 12 "Березка" г. Горно-Алтайска"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  <w:jc w:val="both"/>
            </w:pPr>
            <w:r>
              <w:t>дошкольная образовательная организация, 3-этажное здание, мощность - 100 мест,</w:t>
            </w:r>
          </w:p>
          <w:p w:rsidR="00737497" w:rsidRDefault="00737497">
            <w:pPr>
              <w:pStyle w:val="ConsPlusNormal"/>
              <w:jc w:val="both"/>
            </w:pPr>
            <w:r>
              <w:t>общая площадь застройки - 900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59000,0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образования г. Горно-Алтайска"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  <w:jc w:val="both"/>
            </w:pPr>
            <w:r>
              <w:t>обеспеченность населения объектами дошкольного образования (60 мест на 100 детей дошкольного возраста)</w:t>
            </w:r>
          </w:p>
        </w:tc>
      </w:tr>
      <w:tr w:rsidR="00737497">
        <w:tc>
          <w:tcPr>
            <w:tcW w:w="680" w:type="dxa"/>
          </w:tcPr>
          <w:p w:rsidR="00737497" w:rsidRDefault="00737497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2840" w:type="dxa"/>
          </w:tcPr>
          <w:p w:rsidR="00737497" w:rsidRDefault="00737497">
            <w:pPr>
              <w:pStyle w:val="ConsPlusNormal"/>
              <w:jc w:val="both"/>
            </w:pPr>
            <w:r>
              <w:t xml:space="preserve">Пристройка к зданию МАОУ "Кадетская школа N 4 г. Горно-Алтайска", первая очередь строительства </w:t>
            </w:r>
            <w:r>
              <w:lastRenderedPageBreak/>
              <w:t>дополнительного корпуса со спортивным залом и теплым переходом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 xml:space="preserve">общая образовательная организация, 3-этажное здание, </w:t>
            </w:r>
            <w:r>
              <w:lastRenderedPageBreak/>
              <w:t>мощность - 350 мест,</w:t>
            </w:r>
          </w:p>
          <w:p w:rsidR="00737497" w:rsidRDefault="00737497">
            <w:pPr>
              <w:pStyle w:val="ConsPlusNormal"/>
              <w:jc w:val="both"/>
            </w:pPr>
            <w:r>
              <w:t>общая площадь застройки - 2520,4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287245,0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both"/>
            </w:pPr>
            <w:r>
              <w:t xml:space="preserve">Муниципальное учреждение "Управление образования г. </w:t>
            </w:r>
            <w:r>
              <w:lastRenderedPageBreak/>
              <w:t>Горно-Алтайска"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 xml:space="preserve">обеспеченность населения объектами среднего (полного) общего </w:t>
            </w:r>
            <w:r>
              <w:lastRenderedPageBreak/>
              <w:t>образования (85 мест на 100 детей школьного возраста)</w:t>
            </w:r>
          </w:p>
        </w:tc>
      </w:tr>
      <w:tr w:rsidR="00737497">
        <w:tc>
          <w:tcPr>
            <w:tcW w:w="680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1.8.</w:t>
            </w:r>
          </w:p>
        </w:tc>
        <w:tc>
          <w:tcPr>
            <w:tcW w:w="2840" w:type="dxa"/>
          </w:tcPr>
          <w:p w:rsidR="00737497" w:rsidRDefault="00737497">
            <w:pPr>
              <w:pStyle w:val="ConsPlusNormal"/>
              <w:jc w:val="both"/>
            </w:pPr>
            <w:r>
              <w:t>Строительство спортивного зала МБОУ "Начальная школа N 5 г. Горно-Алтайска"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  <w:jc w:val="both"/>
            </w:pPr>
            <w:r>
              <w:t>общая образовательная организация, общая площадь застройки - 852,8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40500,0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образования г. Горно-Алтайска"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  <w:jc w:val="both"/>
            </w:pPr>
            <w:r>
              <w:t>обеспеченность населения объектами среднего (полного) общего образования (85 мест на 100 детей школьного возраста)</w:t>
            </w:r>
          </w:p>
        </w:tc>
      </w:tr>
      <w:tr w:rsidR="00737497">
        <w:tc>
          <w:tcPr>
            <w:tcW w:w="680" w:type="dxa"/>
          </w:tcPr>
          <w:p w:rsidR="00737497" w:rsidRDefault="00737497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2840" w:type="dxa"/>
          </w:tcPr>
          <w:p w:rsidR="00737497" w:rsidRDefault="00737497">
            <w:pPr>
              <w:pStyle w:val="ConsPlusNormal"/>
              <w:jc w:val="both"/>
            </w:pPr>
            <w:r>
              <w:t>Проектирование и строительство здания ул. Социалистическая, 5/1 - 160 мест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  <w:jc w:val="both"/>
            </w:pPr>
            <w:r>
              <w:t>дошкольная образовательная организация, 3-этажное здание, мощность - 160 мест,</w:t>
            </w:r>
          </w:p>
          <w:p w:rsidR="00737497" w:rsidRDefault="00737497">
            <w:pPr>
              <w:pStyle w:val="ConsPlusNormal"/>
              <w:jc w:val="both"/>
            </w:pPr>
            <w:r>
              <w:t>общая площадь застройки - 1440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120500,0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образования г. Горно-Алтайска"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  <w:jc w:val="both"/>
            </w:pPr>
            <w:r>
              <w:t>обеспеченность населения объектами дошкольного образования (60 мест на 100 детей дошкольного возраста)</w:t>
            </w:r>
          </w:p>
        </w:tc>
      </w:tr>
      <w:tr w:rsidR="00737497">
        <w:tc>
          <w:tcPr>
            <w:tcW w:w="680" w:type="dxa"/>
          </w:tcPr>
          <w:p w:rsidR="00737497" w:rsidRDefault="00737497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2840" w:type="dxa"/>
          </w:tcPr>
          <w:p w:rsidR="00737497" w:rsidRDefault="00737497">
            <w:pPr>
              <w:pStyle w:val="ConsPlusNormal"/>
              <w:jc w:val="both"/>
            </w:pPr>
            <w:r>
              <w:t>Строительство комплекса школы в микрорайоне Баят, в том числе ПИР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  <w:jc w:val="both"/>
            </w:pPr>
            <w:r>
              <w:t>общая образовательная организация, 3-этажное здание, мощность - 275 мест,</w:t>
            </w:r>
          </w:p>
          <w:p w:rsidR="00737497" w:rsidRDefault="00737497">
            <w:pPr>
              <w:pStyle w:val="ConsPlusNormal"/>
              <w:jc w:val="both"/>
            </w:pPr>
            <w:r>
              <w:t>общая площадь застройки - 1980,32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225692,5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образования г. Горно-Алтайска"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  <w:jc w:val="both"/>
            </w:pPr>
            <w:r>
              <w:t>обеспеченность населения объектами среднего (полного) общего образования (85 мест на 100 детей школьного возраста)</w:t>
            </w:r>
          </w:p>
        </w:tc>
      </w:tr>
      <w:tr w:rsidR="00737497">
        <w:tc>
          <w:tcPr>
            <w:tcW w:w="680" w:type="dxa"/>
          </w:tcPr>
          <w:p w:rsidR="00737497" w:rsidRDefault="00737497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2840" w:type="dxa"/>
          </w:tcPr>
          <w:p w:rsidR="00737497" w:rsidRDefault="00737497">
            <w:pPr>
              <w:pStyle w:val="ConsPlusNormal"/>
              <w:jc w:val="both"/>
            </w:pPr>
            <w:r>
              <w:t xml:space="preserve">Пристройка к зданию МБОУ "СОШ N 12 г. Горно-Алтайска", первая очередь строительства дополнительного корпуса со </w:t>
            </w:r>
            <w:r>
              <w:lastRenderedPageBreak/>
              <w:t>спортивным залом и теплым переходом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общая образовательная организация, 3-этажное здание, мощность - 350 мест,</w:t>
            </w:r>
          </w:p>
          <w:p w:rsidR="00737497" w:rsidRDefault="00737497">
            <w:pPr>
              <w:pStyle w:val="ConsPlusNormal"/>
              <w:jc w:val="both"/>
            </w:pPr>
            <w:r>
              <w:lastRenderedPageBreak/>
              <w:t>общая площадь застройки - 2520,4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lastRenderedPageBreak/>
              <w:t>2022 - 2023</w:t>
            </w: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287245,0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образования г. Горно-Алтайска"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  <w:jc w:val="both"/>
            </w:pPr>
            <w:r>
              <w:t xml:space="preserve">обеспеченность населения объектами среднего (полного) общего образования (85 мест </w:t>
            </w:r>
            <w:r>
              <w:lastRenderedPageBreak/>
              <w:t>на 100 детей школьного возраста)</w:t>
            </w:r>
          </w:p>
        </w:tc>
      </w:tr>
      <w:tr w:rsidR="00737497">
        <w:tc>
          <w:tcPr>
            <w:tcW w:w="680" w:type="dxa"/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1.12.</w:t>
            </w:r>
          </w:p>
        </w:tc>
        <w:tc>
          <w:tcPr>
            <w:tcW w:w="2840" w:type="dxa"/>
          </w:tcPr>
          <w:p w:rsidR="00737497" w:rsidRDefault="00737497">
            <w:pPr>
              <w:pStyle w:val="ConsPlusNormal"/>
              <w:jc w:val="both"/>
            </w:pPr>
            <w:r>
              <w:t>Проектирование и строительство пристройки к зданию МБДОУ "Детский сад N 1 "Ласточка" г. Горно-Алтайска" ул. Оконечная, 5/1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  <w:jc w:val="both"/>
            </w:pPr>
            <w:r>
              <w:t>дошкольная образовательная организация, 3-этажное здание, мощность - 100 мест,</w:t>
            </w:r>
          </w:p>
          <w:p w:rsidR="00737497" w:rsidRDefault="00737497">
            <w:pPr>
              <w:pStyle w:val="ConsPlusNormal"/>
              <w:jc w:val="both"/>
            </w:pPr>
            <w:r>
              <w:t>общая площадь застройки - 900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образования г. Горно-Алтайска"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  <w:jc w:val="both"/>
            </w:pPr>
            <w:r>
              <w:t>обеспеченность населения объектами дошкольного образования (60 мест на 100 детей дошкольного возраста)</w:t>
            </w:r>
          </w:p>
        </w:tc>
      </w:tr>
      <w:tr w:rsidR="00737497">
        <w:tc>
          <w:tcPr>
            <w:tcW w:w="680" w:type="dxa"/>
          </w:tcPr>
          <w:p w:rsidR="00737497" w:rsidRDefault="00737497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2840" w:type="dxa"/>
          </w:tcPr>
          <w:p w:rsidR="00737497" w:rsidRDefault="00737497">
            <w:pPr>
              <w:pStyle w:val="ConsPlusNormal"/>
              <w:jc w:val="both"/>
            </w:pPr>
            <w:r>
              <w:t>Проектирование и строительство здания (микрорайон школа Милиции) ул. Анохина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  <w:jc w:val="both"/>
            </w:pPr>
            <w:r>
              <w:t>дошкольная образовательная организация, 3-этажное здание, мощность - 100 мест,</w:t>
            </w:r>
          </w:p>
          <w:p w:rsidR="00737497" w:rsidRDefault="00737497">
            <w:pPr>
              <w:pStyle w:val="ConsPlusNormal"/>
              <w:jc w:val="both"/>
            </w:pPr>
            <w:r>
              <w:t>общая площадь застройки - 900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88000,0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образования г. Горно-Алтайска"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  <w:jc w:val="both"/>
            </w:pPr>
            <w:r>
              <w:t>обеспеченность населения объектами дошкольного образования (60 мест на 100 детей дошкольного возраста)</w:t>
            </w:r>
          </w:p>
        </w:tc>
      </w:tr>
      <w:tr w:rsidR="00737497">
        <w:tc>
          <w:tcPr>
            <w:tcW w:w="680" w:type="dxa"/>
          </w:tcPr>
          <w:p w:rsidR="00737497" w:rsidRDefault="00737497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2840" w:type="dxa"/>
          </w:tcPr>
          <w:p w:rsidR="00737497" w:rsidRDefault="00737497">
            <w:pPr>
              <w:pStyle w:val="ConsPlusNormal"/>
              <w:jc w:val="both"/>
            </w:pPr>
            <w:r>
              <w:t>Строительство школы в микрорайоне Ткацкая, в том числе ПИР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  <w:jc w:val="both"/>
            </w:pPr>
            <w:r>
              <w:t>общая образовательная организация, 3-этажное здание, мощность - 750 мест,</w:t>
            </w:r>
          </w:p>
          <w:p w:rsidR="00737497" w:rsidRDefault="00737497">
            <w:pPr>
              <w:pStyle w:val="ConsPlusNormal"/>
              <w:jc w:val="both"/>
            </w:pPr>
            <w:r>
              <w:t>общая площадь застройки - 5400,86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7497" w:rsidRDefault="00737497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615525,0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</w:tc>
        <w:tc>
          <w:tcPr>
            <w:tcW w:w="2098" w:type="dxa"/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образования г. Горно-Алтайска"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  <w:jc w:val="both"/>
            </w:pPr>
            <w:r>
              <w:t>обеспеченность населения объектами среднего (полного) общего образования (85 мест на 100 детей школьного возраста)</w:t>
            </w:r>
          </w:p>
        </w:tc>
      </w:tr>
      <w:tr w:rsidR="00737497">
        <w:tc>
          <w:tcPr>
            <w:tcW w:w="11344" w:type="dxa"/>
            <w:gridSpan w:val="7"/>
          </w:tcPr>
          <w:p w:rsidR="00737497" w:rsidRDefault="00737497">
            <w:pPr>
              <w:pStyle w:val="ConsPlusNormal"/>
              <w:jc w:val="center"/>
              <w:outlineLvl w:val="2"/>
            </w:pPr>
            <w:r>
              <w:t>2. Мероприятия по проектированию, строительству, реконструкции объектов местного значения в области физической культуры и массового спорта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</w:pPr>
          </w:p>
        </w:tc>
      </w:tr>
      <w:tr w:rsidR="0073749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84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Проектирование и строительство Физкультурно-</w:t>
            </w:r>
            <w:r>
              <w:lastRenderedPageBreak/>
              <w:t>оздоровительного комплекса с универсальным игровым залом 42 x 24</w:t>
            </w:r>
          </w:p>
        </w:tc>
        <w:tc>
          <w:tcPr>
            <w:tcW w:w="2268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1) пропускная способность - 101 чел./смену;</w:t>
            </w:r>
          </w:p>
          <w:p w:rsidR="00737497" w:rsidRDefault="00737497">
            <w:pPr>
              <w:pStyle w:val="ConsPlusNormal"/>
              <w:jc w:val="both"/>
            </w:pPr>
            <w:r>
              <w:lastRenderedPageBreak/>
              <w:t>2) общая площадь здания - 2970,75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37497" w:rsidRDefault="00737497">
            <w:pPr>
              <w:pStyle w:val="ConsPlusNormal"/>
              <w:jc w:val="both"/>
            </w:pPr>
            <w:r>
              <w:t>3) строительный объем здания - 21980,38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  <w:tc>
          <w:tcPr>
            <w:tcW w:w="1474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34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  <w:p w:rsidR="00737497" w:rsidRDefault="00737497">
            <w:pPr>
              <w:pStyle w:val="ConsPlusNormal"/>
              <w:jc w:val="both"/>
            </w:pPr>
            <w:r>
              <w:lastRenderedPageBreak/>
              <w:t>Внебюджетные средства</w:t>
            </w:r>
          </w:p>
        </w:tc>
        <w:tc>
          <w:tcPr>
            <w:tcW w:w="2098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 xml:space="preserve">Муниципальное учреждение "Управление </w:t>
            </w:r>
            <w:r>
              <w:lastRenderedPageBreak/>
              <w:t>культуры, спорта и молодежной политики администрации города Горно-Алтайска"</w:t>
            </w:r>
          </w:p>
        </w:tc>
        <w:tc>
          <w:tcPr>
            <w:tcW w:w="2172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 xml:space="preserve">доля населения, систематически занимающегося </w:t>
            </w:r>
            <w:r>
              <w:lastRenderedPageBreak/>
              <w:t>физической культурой и массовым спортом, к 2029 году составит 30 процентов</w:t>
            </w:r>
          </w:p>
        </w:tc>
      </w:tr>
      <w:tr w:rsidR="00737497">
        <w:tblPrEx>
          <w:tblBorders>
            <w:insideH w:val="nil"/>
          </w:tblBorders>
        </w:tblPrEx>
        <w:tc>
          <w:tcPr>
            <w:tcW w:w="13516" w:type="dxa"/>
            <w:gridSpan w:val="8"/>
            <w:tcBorders>
              <w:top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Горно-Алтайского городского Совета депутатов от 16.02.2017 N 36-16)</w:t>
            </w:r>
          </w:p>
        </w:tc>
      </w:tr>
      <w:tr w:rsidR="0073749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84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Проектирование и строительство Универсальной спортивной площадки (лето - зима) размером в плане 60 x 30 по пр. Коммунистический, 168</w:t>
            </w:r>
          </w:p>
        </w:tc>
        <w:tc>
          <w:tcPr>
            <w:tcW w:w="2268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1) площадь застройки - 1749,70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37497" w:rsidRDefault="00737497">
            <w:pPr>
              <w:pStyle w:val="ConsPlusNormal"/>
              <w:jc w:val="both"/>
            </w:pPr>
            <w:r>
              <w:t>2) пропускная способность:</w:t>
            </w:r>
          </w:p>
          <w:p w:rsidR="00737497" w:rsidRDefault="00737497">
            <w:pPr>
              <w:pStyle w:val="ConsPlusNormal"/>
              <w:jc w:val="both"/>
            </w:pPr>
            <w:r>
              <w:t>летом - 48 чел./смена</w:t>
            </w:r>
          </w:p>
          <w:p w:rsidR="00737497" w:rsidRDefault="00737497">
            <w:pPr>
              <w:pStyle w:val="ConsPlusNormal"/>
              <w:jc w:val="both"/>
            </w:pPr>
            <w:r>
              <w:t>зимой - 100 чел./смена;</w:t>
            </w:r>
          </w:p>
          <w:p w:rsidR="00737497" w:rsidRDefault="00737497">
            <w:pPr>
              <w:pStyle w:val="ConsPlusNormal"/>
              <w:jc w:val="both"/>
            </w:pPr>
            <w:r>
              <w:t>3) площадь спортивной составляющей - 1749,70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center"/>
            </w:pPr>
            <w:r>
              <w:t>2017 - 2018</w:t>
            </w:r>
          </w:p>
        </w:tc>
        <w:tc>
          <w:tcPr>
            <w:tcW w:w="1474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center"/>
            </w:pPr>
            <w:r>
              <w:t>5000,5</w:t>
            </w:r>
          </w:p>
        </w:tc>
        <w:tc>
          <w:tcPr>
            <w:tcW w:w="1134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  <w:p w:rsidR="00737497" w:rsidRDefault="00737497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2098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культуры, спорта и молодежной политики администрации города Горно-Алтайска"</w:t>
            </w:r>
          </w:p>
        </w:tc>
        <w:tc>
          <w:tcPr>
            <w:tcW w:w="2172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доля населения, систематически занимающегося физической культурой и массовым спортом, к 2029 году составит 30 процентов</w:t>
            </w:r>
          </w:p>
        </w:tc>
      </w:tr>
      <w:tr w:rsidR="00737497">
        <w:tblPrEx>
          <w:tblBorders>
            <w:insideH w:val="nil"/>
          </w:tblBorders>
        </w:tblPrEx>
        <w:tc>
          <w:tcPr>
            <w:tcW w:w="13516" w:type="dxa"/>
            <w:gridSpan w:val="8"/>
            <w:tcBorders>
              <w:top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Горно-Алтайского городского Совета депутатов от 16.02.2017 N 36-16)</w:t>
            </w:r>
          </w:p>
        </w:tc>
      </w:tr>
      <w:tr w:rsidR="0073749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84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Проектирование и строительство Универсальной спортивной площадки (лето - зима) размером пер. Колхозный, 40</w:t>
            </w:r>
          </w:p>
        </w:tc>
        <w:tc>
          <w:tcPr>
            <w:tcW w:w="2268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1) площадь застройки - 1749,70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37497" w:rsidRDefault="00737497">
            <w:pPr>
              <w:pStyle w:val="ConsPlusNormal"/>
              <w:jc w:val="both"/>
            </w:pPr>
            <w:r>
              <w:t>2) пропускная способность:</w:t>
            </w:r>
          </w:p>
          <w:p w:rsidR="00737497" w:rsidRDefault="00737497">
            <w:pPr>
              <w:pStyle w:val="ConsPlusNormal"/>
              <w:jc w:val="both"/>
            </w:pPr>
            <w:r>
              <w:t>летом - 48 чел./смена</w:t>
            </w:r>
          </w:p>
          <w:p w:rsidR="00737497" w:rsidRDefault="00737497">
            <w:pPr>
              <w:pStyle w:val="ConsPlusNormal"/>
              <w:jc w:val="both"/>
            </w:pPr>
            <w:r>
              <w:t>зимой - 100 чел./смена;</w:t>
            </w:r>
          </w:p>
          <w:p w:rsidR="00737497" w:rsidRDefault="00737497">
            <w:pPr>
              <w:pStyle w:val="ConsPlusNormal"/>
              <w:jc w:val="both"/>
            </w:pPr>
            <w:r>
              <w:t>3) площадь спортивной составляющей - 1749,70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474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center"/>
            </w:pPr>
            <w:r>
              <w:t>5000,5</w:t>
            </w:r>
          </w:p>
        </w:tc>
        <w:tc>
          <w:tcPr>
            <w:tcW w:w="1134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  <w:p w:rsidR="00737497" w:rsidRDefault="00737497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2098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культуры, спорта и молодежной политики администрации города Горно-Алтайска"</w:t>
            </w:r>
          </w:p>
        </w:tc>
        <w:tc>
          <w:tcPr>
            <w:tcW w:w="2172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доля населения, систематически занимающегося физической культурой и массовым спортом, к 2029 году составит 30 процентов</w:t>
            </w:r>
          </w:p>
        </w:tc>
      </w:tr>
      <w:tr w:rsidR="00737497">
        <w:tblPrEx>
          <w:tblBorders>
            <w:insideH w:val="nil"/>
          </w:tblBorders>
        </w:tblPrEx>
        <w:tc>
          <w:tcPr>
            <w:tcW w:w="13516" w:type="dxa"/>
            <w:gridSpan w:val="8"/>
            <w:tcBorders>
              <w:top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Горно-Алтайского городского Совета депутатов от 16.02.2017 N 36-16)</w:t>
            </w:r>
          </w:p>
        </w:tc>
      </w:tr>
      <w:tr w:rsidR="0073749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84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Проектирование и строительство Универсальной спортивной площадки (лето - зима) размером в плане 60 x 30 по ул. Промышленная, 5</w:t>
            </w:r>
          </w:p>
        </w:tc>
        <w:tc>
          <w:tcPr>
            <w:tcW w:w="2268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1) площадь застройки - 1749,70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737497" w:rsidRDefault="00737497">
            <w:pPr>
              <w:pStyle w:val="ConsPlusNormal"/>
              <w:jc w:val="both"/>
            </w:pPr>
            <w:r>
              <w:t>2) пропускная способность:</w:t>
            </w:r>
          </w:p>
          <w:p w:rsidR="00737497" w:rsidRDefault="00737497">
            <w:pPr>
              <w:pStyle w:val="ConsPlusNormal"/>
              <w:jc w:val="both"/>
            </w:pPr>
            <w:r>
              <w:t>летом - 48 чел./смена</w:t>
            </w:r>
          </w:p>
          <w:p w:rsidR="00737497" w:rsidRDefault="00737497">
            <w:pPr>
              <w:pStyle w:val="ConsPlusNormal"/>
              <w:jc w:val="both"/>
            </w:pPr>
            <w:r>
              <w:t>зимой - 100 чел./смена;</w:t>
            </w:r>
          </w:p>
          <w:p w:rsidR="00737497" w:rsidRDefault="00737497">
            <w:pPr>
              <w:pStyle w:val="ConsPlusNormal"/>
              <w:jc w:val="both"/>
            </w:pPr>
            <w:r>
              <w:t>3) площадь спортивной составляющей - 1749,70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474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center"/>
            </w:pPr>
            <w:r>
              <w:t>6000,7</w:t>
            </w:r>
          </w:p>
        </w:tc>
        <w:tc>
          <w:tcPr>
            <w:tcW w:w="1134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  <w:p w:rsidR="00737497" w:rsidRDefault="00737497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2098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культуры, спорта и молодежной политики администрации города Горно-Алтайска"</w:t>
            </w:r>
          </w:p>
        </w:tc>
        <w:tc>
          <w:tcPr>
            <w:tcW w:w="2172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доля населения, систематически занимающегося физической культурой и массовым спортом, к 2029 году составит 30 процентов</w:t>
            </w:r>
          </w:p>
        </w:tc>
      </w:tr>
      <w:tr w:rsidR="00737497">
        <w:tblPrEx>
          <w:tblBorders>
            <w:insideH w:val="nil"/>
          </w:tblBorders>
        </w:tblPrEx>
        <w:tc>
          <w:tcPr>
            <w:tcW w:w="13516" w:type="dxa"/>
            <w:gridSpan w:val="8"/>
            <w:tcBorders>
              <w:top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Горно-Алтайского городского Совета депутатов от 16.02.2017 N 36-16)</w:t>
            </w:r>
          </w:p>
        </w:tc>
      </w:tr>
      <w:tr w:rsidR="00737497">
        <w:tc>
          <w:tcPr>
            <w:tcW w:w="11344" w:type="dxa"/>
            <w:gridSpan w:val="7"/>
          </w:tcPr>
          <w:p w:rsidR="00737497" w:rsidRDefault="00737497">
            <w:pPr>
              <w:pStyle w:val="ConsPlusNormal"/>
              <w:jc w:val="center"/>
              <w:outlineLvl w:val="2"/>
            </w:pPr>
            <w:r>
              <w:t>3. Мероприятия по проектированию, строительству, реконструкции объектов местного значения в области культуры</w:t>
            </w:r>
          </w:p>
        </w:tc>
        <w:tc>
          <w:tcPr>
            <w:tcW w:w="2172" w:type="dxa"/>
          </w:tcPr>
          <w:p w:rsidR="00737497" w:rsidRDefault="00737497">
            <w:pPr>
              <w:pStyle w:val="ConsPlusNormal"/>
            </w:pPr>
          </w:p>
        </w:tc>
      </w:tr>
      <w:tr w:rsidR="0073749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84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Проектирование и строительство пристройки к зданию МБУ ДОД "Горно-Алтайская детская музыкальная школа N 2" по пр. Коммунистический, 154</w:t>
            </w:r>
          </w:p>
        </w:tc>
        <w:tc>
          <w:tcPr>
            <w:tcW w:w="2268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3-этажное здание, мощность - 200 мест,</w:t>
            </w:r>
          </w:p>
          <w:p w:rsidR="00737497" w:rsidRDefault="00737497">
            <w:pPr>
              <w:pStyle w:val="ConsPlusNormal"/>
              <w:jc w:val="both"/>
            </w:pPr>
            <w:r>
              <w:t>общая площадь застройки - 1059,3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center"/>
            </w:pPr>
            <w:r>
              <w:t>2017 - 2029</w:t>
            </w:r>
          </w:p>
        </w:tc>
        <w:tc>
          <w:tcPr>
            <w:tcW w:w="1474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center"/>
            </w:pPr>
            <w:r>
              <w:t>48000,00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</w:tc>
        <w:tc>
          <w:tcPr>
            <w:tcW w:w="2098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Муниципальное учреждение "Управление культуры, спорта и молодежной политики администрации города Горно-Алтайска"</w:t>
            </w:r>
          </w:p>
        </w:tc>
        <w:tc>
          <w:tcPr>
            <w:tcW w:w="2172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обеспеченность населения объектами дополнительного образования (120 мест на 1000 населения)</w:t>
            </w:r>
          </w:p>
        </w:tc>
      </w:tr>
      <w:tr w:rsidR="00737497">
        <w:tblPrEx>
          <w:tblBorders>
            <w:insideH w:val="nil"/>
          </w:tblBorders>
        </w:tblPrEx>
        <w:tc>
          <w:tcPr>
            <w:tcW w:w="13516" w:type="dxa"/>
            <w:gridSpan w:val="8"/>
            <w:tcBorders>
              <w:top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Горно-Алтайского городского Совета депутатов от 16.02.2017 N 36-16)</w:t>
            </w:r>
          </w:p>
        </w:tc>
      </w:tr>
      <w:tr w:rsidR="0073749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84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 xml:space="preserve">Проектирование и строительство пристройки к зданию МАУК "Городской Дом культуры Горно-Алтайска" по пер. </w:t>
            </w:r>
            <w:r>
              <w:lastRenderedPageBreak/>
              <w:t>Театральный, 6</w:t>
            </w:r>
          </w:p>
        </w:tc>
        <w:tc>
          <w:tcPr>
            <w:tcW w:w="2268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>универсальный зал творчества при Доме культуры, мощность - 175 мест,</w:t>
            </w:r>
          </w:p>
          <w:p w:rsidR="00737497" w:rsidRDefault="00737497">
            <w:pPr>
              <w:pStyle w:val="ConsPlusNormal"/>
              <w:jc w:val="both"/>
            </w:pPr>
            <w:r>
              <w:t xml:space="preserve">общая площадь </w:t>
            </w:r>
            <w:r>
              <w:lastRenderedPageBreak/>
              <w:t>застройки 1221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center"/>
            </w:pPr>
            <w:r>
              <w:lastRenderedPageBreak/>
              <w:t>2017 - 2029</w:t>
            </w:r>
          </w:p>
        </w:tc>
        <w:tc>
          <w:tcPr>
            <w:tcW w:w="1474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center"/>
            </w:pPr>
            <w:r>
              <w:t>42000,00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>ФБ</w:t>
            </w:r>
          </w:p>
          <w:p w:rsidR="00737497" w:rsidRDefault="00737497">
            <w:pPr>
              <w:pStyle w:val="ConsPlusNormal"/>
              <w:jc w:val="both"/>
            </w:pPr>
            <w:r>
              <w:t>РБ</w:t>
            </w:r>
          </w:p>
          <w:p w:rsidR="00737497" w:rsidRDefault="00737497">
            <w:pPr>
              <w:pStyle w:val="ConsPlusNormal"/>
              <w:jc w:val="both"/>
            </w:pPr>
            <w:r>
              <w:t>МБ</w:t>
            </w:r>
          </w:p>
        </w:tc>
        <w:tc>
          <w:tcPr>
            <w:tcW w:w="2098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t xml:space="preserve">Муниципальное учреждение "Управление культуры, спорта и молодежной </w:t>
            </w:r>
            <w:r>
              <w:lastRenderedPageBreak/>
              <w:t>политики администрации города Горно-Алтайска"</w:t>
            </w:r>
          </w:p>
        </w:tc>
        <w:tc>
          <w:tcPr>
            <w:tcW w:w="2172" w:type="dxa"/>
            <w:tcBorders>
              <w:bottom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 xml:space="preserve">обеспеченность населения объектами культурно-досуговыми </w:t>
            </w:r>
            <w:r>
              <w:lastRenderedPageBreak/>
              <w:t>учреждениями (25 мест на 1000 населения)</w:t>
            </w:r>
          </w:p>
        </w:tc>
      </w:tr>
      <w:tr w:rsidR="00737497">
        <w:tblPrEx>
          <w:tblBorders>
            <w:insideH w:val="nil"/>
          </w:tblBorders>
        </w:tblPrEx>
        <w:tc>
          <w:tcPr>
            <w:tcW w:w="13516" w:type="dxa"/>
            <w:gridSpan w:val="8"/>
            <w:tcBorders>
              <w:top w:val="nil"/>
            </w:tcBorders>
          </w:tcPr>
          <w:p w:rsidR="00737497" w:rsidRDefault="0073749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Горно-Алтайского городского Совета депутатов от 16.02.2017 N 36-16)</w:t>
            </w:r>
          </w:p>
        </w:tc>
      </w:tr>
      <w:tr w:rsidR="00737497">
        <w:tc>
          <w:tcPr>
            <w:tcW w:w="3520" w:type="dxa"/>
            <w:gridSpan w:val="2"/>
          </w:tcPr>
          <w:p w:rsidR="00737497" w:rsidRDefault="0073749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737497" w:rsidRDefault="00737497">
            <w:pPr>
              <w:pStyle w:val="ConsPlusNormal"/>
            </w:pPr>
          </w:p>
        </w:tc>
        <w:tc>
          <w:tcPr>
            <w:tcW w:w="850" w:type="dxa"/>
          </w:tcPr>
          <w:p w:rsidR="00737497" w:rsidRDefault="00737497">
            <w:pPr>
              <w:pStyle w:val="ConsPlusNormal"/>
            </w:pPr>
          </w:p>
        </w:tc>
        <w:tc>
          <w:tcPr>
            <w:tcW w:w="1474" w:type="dxa"/>
          </w:tcPr>
          <w:p w:rsidR="00737497" w:rsidRDefault="00737497">
            <w:pPr>
              <w:pStyle w:val="ConsPlusNormal"/>
              <w:jc w:val="center"/>
            </w:pPr>
            <w:r>
              <w:t>3978843,3</w:t>
            </w:r>
          </w:p>
        </w:tc>
        <w:tc>
          <w:tcPr>
            <w:tcW w:w="1134" w:type="dxa"/>
          </w:tcPr>
          <w:p w:rsidR="00737497" w:rsidRDefault="00737497">
            <w:pPr>
              <w:pStyle w:val="ConsPlusNormal"/>
            </w:pPr>
          </w:p>
        </w:tc>
        <w:tc>
          <w:tcPr>
            <w:tcW w:w="2098" w:type="dxa"/>
          </w:tcPr>
          <w:p w:rsidR="00737497" w:rsidRDefault="00737497">
            <w:pPr>
              <w:pStyle w:val="ConsPlusNormal"/>
            </w:pPr>
          </w:p>
        </w:tc>
        <w:tc>
          <w:tcPr>
            <w:tcW w:w="2172" w:type="dxa"/>
          </w:tcPr>
          <w:p w:rsidR="00737497" w:rsidRDefault="00737497">
            <w:pPr>
              <w:pStyle w:val="ConsPlusNormal"/>
            </w:pPr>
          </w:p>
        </w:tc>
      </w:tr>
    </w:tbl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jc w:val="both"/>
      </w:pPr>
    </w:p>
    <w:p w:rsidR="00737497" w:rsidRDefault="007374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B3" w:rsidRDefault="00FE57B3">
      <w:bookmarkStart w:id="7" w:name="_GoBack"/>
      <w:bookmarkEnd w:id="7"/>
    </w:p>
    <w:sectPr w:rsidR="00FE57B3" w:rsidSect="00AC7ED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97"/>
    <w:rsid w:val="00067BDD"/>
    <w:rsid w:val="000B3C9F"/>
    <w:rsid w:val="00187636"/>
    <w:rsid w:val="00194274"/>
    <w:rsid w:val="001C56FB"/>
    <w:rsid w:val="001E10FB"/>
    <w:rsid w:val="001F6358"/>
    <w:rsid w:val="00281C8A"/>
    <w:rsid w:val="00281E30"/>
    <w:rsid w:val="003259EA"/>
    <w:rsid w:val="003501DC"/>
    <w:rsid w:val="003A630A"/>
    <w:rsid w:val="004A63F3"/>
    <w:rsid w:val="0050674B"/>
    <w:rsid w:val="00517482"/>
    <w:rsid w:val="00523D4D"/>
    <w:rsid w:val="0059320C"/>
    <w:rsid w:val="005B320C"/>
    <w:rsid w:val="00691CCF"/>
    <w:rsid w:val="006E07F1"/>
    <w:rsid w:val="00737497"/>
    <w:rsid w:val="007F3F66"/>
    <w:rsid w:val="00883367"/>
    <w:rsid w:val="008E0B44"/>
    <w:rsid w:val="009135FE"/>
    <w:rsid w:val="00970B4E"/>
    <w:rsid w:val="00A2637E"/>
    <w:rsid w:val="00A263E6"/>
    <w:rsid w:val="00A26AE4"/>
    <w:rsid w:val="00A32A9D"/>
    <w:rsid w:val="00A43FE5"/>
    <w:rsid w:val="00A90FCD"/>
    <w:rsid w:val="00AA5B5B"/>
    <w:rsid w:val="00AC4FD2"/>
    <w:rsid w:val="00AF4D9F"/>
    <w:rsid w:val="00BF276C"/>
    <w:rsid w:val="00CC1D25"/>
    <w:rsid w:val="00CF52B0"/>
    <w:rsid w:val="00D879EF"/>
    <w:rsid w:val="00D96711"/>
    <w:rsid w:val="00DE291E"/>
    <w:rsid w:val="00E116F8"/>
    <w:rsid w:val="00EA35DB"/>
    <w:rsid w:val="00EB6CF0"/>
    <w:rsid w:val="00EE5EEC"/>
    <w:rsid w:val="00EF2601"/>
    <w:rsid w:val="00F23917"/>
    <w:rsid w:val="00FC491D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7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7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7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74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7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7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7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74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37CF0144B4AE42894AB88ADFF59301FB87237CDCB8E79C2FB8968DBE94C6552EF851FF47FC746BA519D1159Bu7HFK" TargetMode="External"/><Relationship Id="rId18" Type="http://schemas.openxmlformats.org/officeDocument/2006/relationships/hyperlink" Target="consultantplus://offline/ref=6937CF0144B4AE42894AA687C999C40DFE8C7C71DCB0E4CB76E7CDD0E99DCC027BB750B102F66B6BA007D21591228773F38DF6FCC3CA65E1611E85uDH5K" TargetMode="External"/><Relationship Id="rId26" Type="http://schemas.openxmlformats.org/officeDocument/2006/relationships/hyperlink" Target="consultantplus://offline/ref=6937CF0144B4AE42894AA687C999C40DFE8C7C71DEBEEECD77E7CDD0E99DCC027BB750B102F66B6BA007D21491228773F38DF6FCC3CA65E1611E85uDH5K" TargetMode="External"/><Relationship Id="rId39" Type="http://schemas.openxmlformats.org/officeDocument/2006/relationships/hyperlink" Target="consultantplus://offline/ref=6937CF0144B4AE42894AA687C999C40DFE8C7C71DEBCEFC277E7CDD0E99DCC027BB750B102F66B6BA006D61391228773F38DF6FCC3CA65E1611E85uDH5K" TargetMode="External"/><Relationship Id="rId21" Type="http://schemas.openxmlformats.org/officeDocument/2006/relationships/hyperlink" Target="consultantplus://offline/ref=6937CF0144B4AE42894AA687C999C40DFE8C7C71DEBEEECD77E7CDD0E99DCC027BB750B102F66B6BA007D21491228773F38DF6FCC3CA65E1611E85uDH5K" TargetMode="External"/><Relationship Id="rId34" Type="http://schemas.openxmlformats.org/officeDocument/2006/relationships/hyperlink" Target="consultantplus://offline/ref=6937CF0144B4AE42894AB88ADFF59301FB87237CDCB8E79C2FB8968DBE94C6552EF851FF47FC746BA519D1159Bu7HFK" TargetMode="External"/><Relationship Id="rId42" Type="http://schemas.openxmlformats.org/officeDocument/2006/relationships/hyperlink" Target="consultantplus://offline/ref=6937CF0144B4AE42894AA687C999C40DFE8C7C71DEBCEFC277E7CDD0E99DCC027BB750B102F66B6BA006D61D91228773F38DF6FCC3CA65E1611E85uDH5K" TargetMode="External"/><Relationship Id="rId47" Type="http://schemas.openxmlformats.org/officeDocument/2006/relationships/hyperlink" Target="consultantplus://offline/ref=6937CF0144B4AE42894AA687C999C40DFE8C7C71DEBCEFC277E7CDD0E99DCC027BB750B102F66B6BA006D61C91228773F38DF6FCC3CA65E1611E85uDH5K" TargetMode="External"/><Relationship Id="rId7" Type="http://schemas.openxmlformats.org/officeDocument/2006/relationships/hyperlink" Target="consultantplus://offline/ref=6937CF0144B4AE42894AA687C999C40DFE8C7C71DEBEEECD77E7CDD0E99DCC027BB750B102F66B6BA007D21491228773F38DF6FCC3CA65E1611E85uDH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37CF0144B4AE42894AA687C999C40DFE8C7C71DEB9ECC87AE7CDD0E99DCC027BB750A302AE676AA719D3108474D636uAHFK" TargetMode="External"/><Relationship Id="rId29" Type="http://schemas.openxmlformats.org/officeDocument/2006/relationships/hyperlink" Target="consultantplus://offline/ref=6937CF0144B4AE42894AB88ADFF59301FB87237CDCB8E79C2FB8968DBE94C6552EF851FF47FC746BA519D1159Bu7HFK" TargetMode="External"/><Relationship Id="rId11" Type="http://schemas.openxmlformats.org/officeDocument/2006/relationships/hyperlink" Target="consultantplus://offline/ref=6937CF0144B4AE42894AA687C999C40DFE8C7C71DEB9ECC87AE7CDD0E99DCC027BB750B102F66B6BA001D01691228773F38DF6FCC3CA65E1611E85uDH5K" TargetMode="External"/><Relationship Id="rId24" Type="http://schemas.openxmlformats.org/officeDocument/2006/relationships/hyperlink" Target="consultantplus://offline/ref=6937CF0144B4AE42894AB88ADFF59301FB85267CDFB8E79C2FB8968DBE94C6552EF851FF47FC746BA519D1159Bu7HFK" TargetMode="External"/><Relationship Id="rId32" Type="http://schemas.openxmlformats.org/officeDocument/2006/relationships/hyperlink" Target="consultantplus://offline/ref=6937CF0144B4AE42894AA687C999C40DFE8C7C71DEB9ECC87AE7CDD0E99DCC027BB750A302AE676AA719D3108474D636uAHFK" TargetMode="External"/><Relationship Id="rId37" Type="http://schemas.openxmlformats.org/officeDocument/2006/relationships/hyperlink" Target="consultantplus://offline/ref=6937CF0144B4AE42894AA687C999C40DFE8C7C71DEBEEDC274E7CDD0E99DCC027BB750B102F66B6BA007D21791228773F38DF6FCC3CA65E1611E85uDH5K" TargetMode="External"/><Relationship Id="rId40" Type="http://schemas.openxmlformats.org/officeDocument/2006/relationships/hyperlink" Target="consultantplus://offline/ref=6937CF0144B4AE42894AA687C999C40DFE8C7C71DEBEEECD77E7CDD0E99DCC027BB750B102F66B6BA007D21491228773F38DF6FCC3CA65E1611E85uDH5K" TargetMode="External"/><Relationship Id="rId45" Type="http://schemas.openxmlformats.org/officeDocument/2006/relationships/hyperlink" Target="consultantplus://offline/ref=6937CF0144B4AE42894AA687C999C40DFE8C7C71DEBCEFC277E7CDD0E99DCC027BB750B102F66B6BA006D61D91228773F38DF6FCC3CA65E1611E85uDH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37CF0144B4AE42894AB88ADFF59301F98F2474D9BAE79C2FB8968DBE94C6552EF851FF47FC746BA519D1159Bu7HFK" TargetMode="External"/><Relationship Id="rId23" Type="http://schemas.openxmlformats.org/officeDocument/2006/relationships/hyperlink" Target="consultantplus://offline/ref=6937CF0144B4AE42894AA687C999C40DFE8C7C71DEBEEECD77E7CDD0E99DCC027BB750B102F66B6BA007D21491228773F38DF6FCC3CA65E1611E85uDH5K" TargetMode="External"/><Relationship Id="rId28" Type="http://schemas.openxmlformats.org/officeDocument/2006/relationships/hyperlink" Target="consultantplus://offline/ref=6937CF0144B4AE42894AA687C999C40DFE8C7C71DEBCEFC277E7CDD0E99DCC027BB750B102F66B6BA006D61091228773F38DF6FCC3CA65E1611E85uDH5K" TargetMode="External"/><Relationship Id="rId36" Type="http://schemas.openxmlformats.org/officeDocument/2006/relationships/hyperlink" Target="consultantplus://offline/ref=6937CF0144B4AE42894AA687C999C40DFE8C7C71DEBEEDC275E7CDD0E99DCC027BB750B102F66B6BA007D21791228773F38DF6FCC3CA65E1611E85uDH5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937CF0144B4AE42894AB88ADFF59301F98F2474D9BAE79C2FB8968DBE94C6552EF851FF47FC746BA519D1159Bu7HFK" TargetMode="External"/><Relationship Id="rId19" Type="http://schemas.openxmlformats.org/officeDocument/2006/relationships/hyperlink" Target="consultantplus://offline/ref=6937CF0144B4AE42894AA687C999C40DFE8C7C71DEBEEECD77E7CDD0E99DCC027BB750B102F66B6BA007D21491228773F38DF6FCC3CA65E1611E85uDH5K" TargetMode="External"/><Relationship Id="rId31" Type="http://schemas.openxmlformats.org/officeDocument/2006/relationships/hyperlink" Target="consultantplus://offline/ref=6937CF0144B4AE42894AB88ADFF59301F98F2474D9BAE79C2FB8968DBE94C6552EF851FF47FC746BA519D1159Bu7HFK" TargetMode="External"/><Relationship Id="rId44" Type="http://schemas.openxmlformats.org/officeDocument/2006/relationships/hyperlink" Target="consultantplus://offline/ref=6937CF0144B4AE42894AA687C999C40DFE8C7C71DEBCEFC277E7CDD0E99DCC027BB750B102F66B6BA006D61D91228773F38DF6FCC3CA65E1611E85uDH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37CF0144B4AE42894AB88ADFF59301FB85267CDBBCE79C2FB8968DBE94C6552EF851FF47FC746BA519D1159Bu7HFK" TargetMode="External"/><Relationship Id="rId14" Type="http://schemas.openxmlformats.org/officeDocument/2006/relationships/hyperlink" Target="consultantplus://offline/ref=6937CF0144B4AE42894AB88ADFF59301FB85267CDBBCE79C2FB8968DBE94C6552EF851FF47FC746BA519D1159Bu7HFK" TargetMode="External"/><Relationship Id="rId22" Type="http://schemas.openxmlformats.org/officeDocument/2006/relationships/hyperlink" Target="consultantplus://offline/ref=6937CF0144B4AE42894AA687C999C40DFE8C7C71DEBEEECD77E7CDD0E99DCC027BB750B102F66B6BA007D21491228773F38DF6FCC3CA65E1611E85uDH5K" TargetMode="External"/><Relationship Id="rId27" Type="http://schemas.openxmlformats.org/officeDocument/2006/relationships/hyperlink" Target="consultantplus://offline/ref=6937CF0144B4AE42894AA687C999C40DFE8C7C71DEBCEFC277E7CDD0E99DCC027BB750B102F66B6BA006D61191228773F38DF6FCC3CA65E1611E85uDH5K" TargetMode="External"/><Relationship Id="rId30" Type="http://schemas.openxmlformats.org/officeDocument/2006/relationships/hyperlink" Target="consultantplus://offline/ref=6937CF0144B4AE42894AB88ADFF59301FB85267CDBBCE79C2FB8968DBE94C6552EF851FF47FC746BA519D1159Bu7HFK" TargetMode="External"/><Relationship Id="rId35" Type="http://schemas.openxmlformats.org/officeDocument/2006/relationships/hyperlink" Target="consultantplus://offline/ref=6937CF0144B4AE42894AA687C999C40DFE8C7C71DCB0E4CB76E7CDD0E99DCC027BB750B102F66B6BA007D21591228773F38DF6FCC3CA65E1611E85uDH5K" TargetMode="External"/><Relationship Id="rId43" Type="http://schemas.openxmlformats.org/officeDocument/2006/relationships/hyperlink" Target="consultantplus://offline/ref=6937CF0144B4AE42894AA687C999C40DFE8C7C71DEBCEFC277E7CDD0E99DCC027BB750B102F66B6BA006D61D91228773F38DF6FCC3CA65E1611E85uDH5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937CF0144B4AE42894AB88ADFF59301FB87237CDCB8E79C2FB8968DBE94C6552EF851FF47FC746BA519D1159Bu7H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937CF0144B4AE42894AA687C999C40DFE8C7C71DEBCEFC277E7CDD0E99DCC027BB750B102F66B6BA006D61791228773F38DF6FCC3CA65E1611E85uDH5K" TargetMode="External"/><Relationship Id="rId17" Type="http://schemas.openxmlformats.org/officeDocument/2006/relationships/hyperlink" Target="consultantplus://offline/ref=6937CF0144B4AE42894AA687C999C40DFE8C7C71DEBEEECD77E7CDD0E99DCC027BB750B102F66B6BA007D21491228773F38DF6FCC3CA65E1611E85uDH5K" TargetMode="External"/><Relationship Id="rId25" Type="http://schemas.openxmlformats.org/officeDocument/2006/relationships/hyperlink" Target="consultantplus://offline/ref=6937CF0144B4AE42894AB88ADFF59301F9852B7FD9BFE79C2FB8968DBE94C6553CF809F346FB6A69A10C8744DE23DB36A19EF7FEC3C860FEu6HAK" TargetMode="External"/><Relationship Id="rId33" Type="http://schemas.openxmlformats.org/officeDocument/2006/relationships/hyperlink" Target="consultantplus://offline/ref=6937CF0144B4AE42894AA687C999C40DFE8C7C71DEBEEECD77E7CDD0E99DCC027BB750B102F66B6BA007D21491228773F38DF6FCC3CA65E1611E85uDH5K" TargetMode="External"/><Relationship Id="rId38" Type="http://schemas.openxmlformats.org/officeDocument/2006/relationships/hyperlink" Target="consultantplus://offline/ref=6937CF0144B4AE42894AA687C999C40DFE8C7C71DEBFEEC375E7CDD0E99DCC027BB750B102F66B6BA007D21791228773F38DF6FCC3CA65E1611E85uDH5K" TargetMode="External"/><Relationship Id="rId46" Type="http://schemas.openxmlformats.org/officeDocument/2006/relationships/hyperlink" Target="consultantplus://offline/ref=6937CF0144B4AE42894AA687C999C40DFE8C7C71DEBCEFC277E7CDD0E99DCC027BB750B102F66B6BA006D61C91228773F38DF6FCC3CA65E1611E85uDH5K" TargetMode="External"/><Relationship Id="rId20" Type="http://schemas.openxmlformats.org/officeDocument/2006/relationships/hyperlink" Target="consultantplus://offline/ref=6937CF0144B4AE42894AA687C999C40DFE8C7C71DEBEEECD77E7CDD0E99DCC027BB750B102F66B6BA007D21491228773F38DF6FCC3CA65E1611E85uDH5K" TargetMode="External"/><Relationship Id="rId41" Type="http://schemas.openxmlformats.org/officeDocument/2006/relationships/hyperlink" Target="consultantplus://offline/ref=6937CF0144B4AE42894AA687C999C40DFE8C7C71DEBCEFC277E7CDD0E99DCC027BB750B102F66B6BA006D61291228773F38DF6FCC3CA65E1611E85uDH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7CF0144B4AE42894AA687C999C40DFE8C7C71DEBCEFC277E7CDD0E99DCC027BB750B102F66B6BA006D61791228773F38DF6FCC3CA65E1611E85uDH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11085</Words>
  <Characters>63189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</cp:revision>
  <dcterms:created xsi:type="dcterms:W3CDTF">2019-05-17T10:07:00Z</dcterms:created>
  <dcterms:modified xsi:type="dcterms:W3CDTF">2019-05-17T10:08:00Z</dcterms:modified>
</cp:coreProperties>
</file>