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5" w:rsidRDefault="00ED5C15" w:rsidP="00ED5C15">
      <w:pPr>
        <w:pStyle w:val="ConsPlusNormal"/>
        <w:jc w:val="center"/>
      </w:pPr>
      <w:r>
        <w:t>БЛОК-СХЕМА</w:t>
      </w:r>
      <w:r>
        <w:t xml:space="preserve"> </w:t>
      </w:r>
      <w:r>
        <w:t>ПРЕДОСТАВЛЕНИЯ МУНИЦИПАЛЬНОЙ УСЛУГИ</w:t>
      </w:r>
    </w:p>
    <w:p w:rsidR="00ED5C15" w:rsidRDefault="00ED5C15" w:rsidP="00ED5C15">
      <w:pPr>
        <w:pStyle w:val="ConsPlusNormal"/>
        <w:jc w:val="center"/>
      </w:pPr>
      <w:r>
        <w:t>"</w:t>
      </w:r>
      <w:bookmarkStart w:id="0" w:name="_GoBack"/>
      <w:r>
        <w:t>ВЫДАЧА РАЗРЕШЕНИЯ НА СТРОИТЕЛЬСТВО (РЕКОНСТРУКЦИЮ) ОБЪЕКТОВ</w:t>
      </w:r>
    </w:p>
    <w:p w:rsidR="00ED5C15" w:rsidRDefault="00ED5C15" w:rsidP="00ED5C15">
      <w:pPr>
        <w:pStyle w:val="ConsPlusNormal"/>
        <w:jc w:val="center"/>
      </w:pPr>
      <w:r>
        <w:t>КАПИТАЛЬНОГО СТРОИТЕЛЬСТВА</w:t>
      </w:r>
      <w:bookmarkEnd w:id="0"/>
      <w:r>
        <w:t>"</w:t>
      </w:r>
    </w:p>
    <w:p w:rsidR="00ED5C15" w:rsidRDefault="00ED5C15" w:rsidP="00ED5C15">
      <w:pPr>
        <w:pStyle w:val="ConsPlusNormal"/>
        <w:jc w:val="center"/>
      </w:pPr>
    </w:p>
    <w:p w:rsidR="00ED5C15" w:rsidRDefault="00ED5C15" w:rsidP="00ED5C15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ED5C15" w:rsidRDefault="00ED5C15" w:rsidP="00ED5C15">
      <w:pPr>
        <w:pStyle w:val="ConsPlusNonformat"/>
        <w:jc w:val="both"/>
      </w:pPr>
      <w:r>
        <w:t>│(в электронной форме)│   │  получение услуги  │   │      через МФЦ       │</w:t>
      </w:r>
    </w:p>
    <w:p w:rsidR="00ED5C15" w:rsidRDefault="00ED5C15" w:rsidP="00ED5C15">
      <w:pPr>
        <w:pStyle w:val="ConsPlusNonformat"/>
        <w:jc w:val="both"/>
      </w:pPr>
      <w:r>
        <w:t>│ обращение заявителя │   │  на Едином портале │   └───────────┬──────────┘</w:t>
      </w:r>
    </w:p>
    <w:p w:rsidR="00ED5C15" w:rsidRDefault="00ED5C15" w:rsidP="00ED5C15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ED5C15" w:rsidRDefault="00ED5C15" w:rsidP="00ED5C15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   Прием и регистрация заявления   │</w:t>
      </w:r>
    </w:p>
    <w:p w:rsidR="00ED5C15" w:rsidRDefault="00ED5C15" w:rsidP="00ED5C15">
      <w:pPr>
        <w:pStyle w:val="ConsPlusNonformat"/>
        <w:jc w:val="both"/>
      </w:pPr>
      <w:r>
        <w:t xml:space="preserve">     │         и пакета документов      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документов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      Визирование заявления у      │</w:t>
      </w:r>
    </w:p>
    <w:p w:rsidR="00ED5C15" w:rsidRDefault="00ED5C15" w:rsidP="00ED5C15">
      <w:pPr>
        <w:pStyle w:val="ConsPlusNonformat"/>
        <w:jc w:val="both"/>
      </w:pPr>
      <w:r>
        <w:t xml:space="preserve">     │       начальника Управления      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    Определение </w:t>
      </w:r>
      <w:proofErr w:type="gramStart"/>
      <w:r>
        <w:t>ответственного</w:t>
      </w:r>
      <w:proofErr w:type="gramEnd"/>
      <w:r>
        <w:t xml:space="preserve">     │</w:t>
      </w:r>
    </w:p>
    <w:p w:rsidR="00ED5C15" w:rsidRDefault="00ED5C15" w:rsidP="00ED5C15">
      <w:pPr>
        <w:pStyle w:val="ConsPlusNonformat"/>
        <w:jc w:val="both"/>
      </w:pPr>
      <w:r>
        <w:t xml:space="preserve">     │            исполнителя           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   Пакет документов комплектен?    ├────&gt;┤      Уведомление о      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     │  недостаточности пакета  │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        │        документов        │</w:t>
      </w:r>
    </w:p>
    <w:p w:rsidR="00ED5C15" w:rsidRDefault="00ED5C15" w:rsidP="00ED5C15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  <w:proofErr w:type="gramStart"/>
      <w:r>
        <w:t xml:space="preserve"> Д</w:t>
      </w:r>
      <w:proofErr w:type="gramEnd"/>
      <w:r>
        <w:t>а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  Запрос недостающих документов,   │</w:t>
      </w:r>
    </w:p>
    <w:p w:rsidR="00ED5C15" w:rsidRDefault="00ED5C15" w:rsidP="00ED5C15">
      <w:pPr>
        <w:pStyle w:val="ConsPlusNonformat"/>
        <w:jc w:val="both"/>
      </w:pPr>
      <w:r>
        <w:t xml:space="preserve">     │  подлежащих получению по каналам  │</w:t>
      </w:r>
    </w:p>
    <w:p w:rsidR="00ED5C15" w:rsidRDefault="00ED5C15" w:rsidP="00ED5C15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ED5C15" w:rsidRDefault="00ED5C15" w:rsidP="00ED5C15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│  Выявлены основания для отказа в</w:t>
      </w:r>
      <w:proofErr w:type="gramStart"/>
      <w:r>
        <w:t xml:space="preserve">  │ Д</w:t>
      </w:r>
      <w:proofErr w:type="gramEnd"/>
      <w:r>
        <w:t>а  │ Отказ в предоставлении   │</w:t>
      </w:r>
    </w:p>
    <w:p w:rsidR="00ED5C15" w:rsidRDefault="00ED5C15" w:rsidP="00ED5C15">
      <w:pPr>
        <w:pStyle w:val="ConsPlusNonformat"/>
        <w:jc w:val="both"/>
      </w:pPr>
      <w:r>
        <w:t xml:space="preserve">     │     </w:t>
      </w:r>
      <w:proofErr w:type="gramStart"/>
      <w:r>
        <w:t>предоставлении</w:t>
      </w:r>
      <w:proofErr w:type="gramEnd"/>
      <w:r>
        <w:t xml:space="preserve"> услуги?        ├────&gt;┤  муниципальной услуги    │</w:t>
      </w:r>
    </w:p>
    <w:p w:rsidR="00ED5C15" w:rsidRDefault="00ED5C15" w:rsidP="00ED5C15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  <w:proofErr w:type="gramStart"/>
      <w:r>
        <w:t xml:space="preserve"> Н</w:t>
      </w:r>
      <w:proofErr w:type="gramEnd"/>
      <w:r>
        <w:t>ет</w:t>
      </w:r>
    </w:p>
    <w:p w:rsidR="00ED5C15" w:rsidRDefault="00ED5C15" w:rsidP="00ED5C15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    │  Формирование результата   │</w:t>
      </w:r>
    </w:p>
    <w:p w:rsidR="00ED5C15" w:rsidRDefault="00ED5C15" w:rsidP="00ED5C15">
      <w:pPr>
        <w:pStyle w:val="ConsPlusNonformat"/>
        <w:jc w:val="both"/>
      </w:pPr>
      <w:r>
        <w:t xml:space="preserve">         │    муниципальной услуги    │</w:t>
      </w:r>
    </w:p>
    <w:p w:rsidR="00ED5C15" w:rsidRDefault="00ED5C15" w:rsidP="00ED5C15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ED5C15" w:rsidRDefault="00ED5C15" w:rsidP="00ED5C15">
      <w:pPr>
        <w:pStyle w:val="ConsPlusNonformat"/>
        <w:jc w:val="both"/>
      </w:pPr>
      <w:r>
        <w:t xml:space="preserve">                        v</w:t>
      </w:r>
    </w:p>
    <w:p w:rsidR="00ED5C15" w:rsidRDefault="00ED5C15" w:rsidP="00ED5C15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ED5C15" w:rsidRDefault="00ED5C15" w:rsidP="00ED5C15">
      <w:pPr>
        <w:pStyle w:val="ConsPlusNonformat"/>
        <w:jc w:val="both"/>
      </w:pPr>
      <w:r>
        <w:t xml:space="preserve">         │  Предоставление заявителю  │</w:t>
      </w:r>
    </w:p>
    <w:p w:rsidR="00ED5C15" w:rsidRDefault="00ED5C15" w:rsidP="00ED5C15">
      <w:pPr>
        <w:pStyle w:val="ConsPlusNonformat"/>
        <w:jc w:val="both"/>
      </w:pPr>
      <w:r>
        <w:t xml:space="preserve">         │разрешения на строительство │</w:t>
      </w:r>
    </w:p>
    <w:p w:rsidR="00ED5C15" w:rsidRDefault="00ED5C15" w:rsidP="00ED5C15">
      <w:pPr>
        <w:pStyle w:val="ConsPlusNonformat"/>
        <w:jc w:val="both"/>
      </w:pPr>
      <w:r>
        <w:t xml:space="preserve">         │  (реконструкцию)  объектов │</w:t>
      </w:r>
    </w:p>
    <w:p w:rsidR="00ED5C15" w:rsidRDefault="00ED5C15" w:rsidP="00ED5C15">
      <w:pPr>
        <w:pStyle w:val="ConsPlusNonformat"/>
        <w:jc w:val="both"/>
      </w:pPr>
      <w:r>
        <w:t xml:space="preserve">         │ капитального строительства │</w:t>
      </w:r>
    </w:p>
    <w:p w:rsidR="000079E7" w:rsidRDefault="00ED5C15" w:rsidP="00ED5C15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sectPr w:rsidR="000079E7" w:rsidSect="00ED5C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5"/>
    <w:rsid w:val="00A457DC"/>
    <w:rsid w:val="00DB7A67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2017-09-13T09:49:00Z</dcterms:created>
  <dcterms:modified xsi:type="dcterms:W3CDTF">2017-09-13T09:50:00Z</dcterms:modified>
</cp:coreProperties>
</file>