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jc w:val="center"/>
        <w:tblInd w:w="-9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4"/>
        <w:gridCol w:w="1417"/>
        <w:gridCol w:w="4111"/>
      </w:tblGrid>
      <w:tr w:rsidR="009F1C18" w:rsidTr="00EF2C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C18" w:rsidRPr="008E2DF9" w:rsidRDefault="009F1C18" w:rsidP="00EF2C42">
            <w:pPr>
              <w:ind w:firstLine="0"/>
              <w:rPr>
                <w:rFonts w:ascii="Schoolbook SayanAltai" w:eastAsia="Times New Roman" w:hAnsi="Schoolbook SayanAltai"/>
              </w:rPr>
            </w:pPr>
          </w:p>
          <w:p w:rsidR="009F1C18" w:rsidRPr="00073DA5" w:rsidRDefault="009F1C18" w:rsidP="00EF2C4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Schoolbook SayanAltai" w:eastAsia="Times New Roman" w:hAnsi="Schoolbook SayanAltai"/>
                <w:b/>
              </w:rPr>
            </w:pPr>
            <w:r w:rsidRPr="00073DA5">
              <w:rPr>
                <w:rFonts w:ascii="Schoolbook SayanAltai" w:eastAsia="Times New Roman" w:hAnsi="Schoolbook SayanAltai"/>
                <w:b/>
              </w:rPr>
              <w:t xml:space="preserve">МУНИЦИПАЛЬНОЕ </w:t>
            </w:r>
          </w:p>
          <w:p w:rsidR="009F1C18" w:rsidRPr="00073DA5" w:rsidRDefault="009F1C18" w:rsidP="00EF2C42">
            <w:pPr>
              <w:autoSpaceDE w:val="0"/>
              <w:autoSpaceDN w:val="0"/>
              <w:adjustRightInd w:val="0"/>
              <w:spacing w:line="276" w:lineRule="auto"/>
              <w:ind w:hanging="142"/>
              <w:rPr>
                <w:rFonts w:ascii="Schoolbook SayanAltai" w:eastAsia="Times New Roman" w:hAnsi="Schoolbook SayanAltai"/>
                <w:b/>
              </w:rPr>
            </w:pPr>
            <w:r w:rsidRPr="00073DA5">
              <w:rPr>
                <w:rFonts w:ascii="Schoolbook SayanAltai" w:eastAsia="Times New Roman" w:hAnsi="Schoolbook SayanAltai"/>
                <w:b/>
              </w:rPr>
              <w:t xml:space="preserve">УЧРЕЖДЕНИЕ </w:t>
            </w:r>
          </w:p>
          <w:p w:rsidR="009F1C18" w:rsidRPr="00073DA5" w:rsidRDefault="009F1C18" w:rsidP="00EF2C42">
            <w:pPr>
              <w:autoSpaceDE w:val="0"/>
              <w:autoSpaceDN w:val="0"/>
              <w:adjustRightInd w:val="0"/>
              <w:spacing w:line="276" w:lineRule="auto"/>
              <w:ind w:hanging="142"/>
              <w:rPr>
                <w:rFonts w:ascii="Schoolbook SayanAltai" w:eastAsia="Times New Roman" w:hAnsi="Schoolbook SayanAltai"/>
                <w:b/>
              </w:rPr>
            </w:pPr>
            <w:r w:rsidRPr="00073DA5">
              <w:rPr>
                <w:rFonts w:ascii="Schoolbook SayanAltai" w:eastAsia="Times New Roman" w:hAnsi="Schoolbook SayanAltai"/>
                <w:b/>
              </w:rPr>
              <w:t>«УПРАВЛЕНИЕ ИМУЩЕСТВА, ГРАДОСТРОИТЕЛЬСТВА И</w:t>
            </w:r>
          </w:p>
          <w:p w:rsidR="009F1C18" w:rsidRPr="00073DA5" w:rsidRDefault="009F1C18" w:rsidP="00EF2C4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Schoolbook SayanAltai" w:eastAsia="Times New Roman" w:hAnsi="Schoolbook SayanAltai"/>
                <w:b/>
              </w:rPr>
            </w:pPr>
            <w:r w:rsidRPr="00073DA5">
              <w:rPr>
                <w:rFonts w:ascii="Schoolbook SayanAltai" w:eastAsia="Times New Roman" w:hAnsi="Schoolbook SayanAltai"/>
                <w:b/>
              </w:rPr>
              <w:t>ЗЕМЕЛЬНЫХ ОТНОШЕНИЙ</w:t>
            </w:r>
          </w:p>
          <w:p w:rsidR="009F1C18" w:rsidRDefault="009F1C18" w:rsidP="00EF2C42">
            <w:pPr>
              <w:ind w:firstLine="0"/>
              <w:rPr>
                <w:rFonts w:ascii="Schoolbook SayanAltai" w:eastAsia="Times New Roman" w:hAnsi="Schoolbook SayanAltai"/>
                <w:b/>
              </w:rPr>
            </w:pPr>
            <w:r w:rsidRPr="009F1C18">
              <w:rPr>
                <w:rFonts w:ascii="Schoolbook SayanAltai" w:eastAsia="Times New Roman" w:hAnsi="Schoolbook SayanAltai"/>
                <w:b/>
              </w:rPr>
              <w:t xml:space="preserve"> </w:t>
            </w:r>
            <w:r w:rsidRPr="00073DA5">
              <w:rPr>
                <w:rFonts w:ascii="Schoolbook SayanAltai" w:eastAsia="Times New Roman" w:hAnsi="Schoolbook SayanAltai"/>
                <w:b/>
              </w:rPr>
              <w:t>ГОРОДА ГОРНО-АЛТАЙСКА»</w:t>
            </w:r>
          </w:p>
          <w:p w:rsidR="009F1C18" w:rsidRPr="008E2DF9" w:rsidRDefault="009F1C18" w:rsidP="00EF2C42">
            <w:pPr>
              <w:ind w:firstLine="0"/>
              <w:rPr>
                <w:rFonts w:ascii="Schoolbook SayanAltai" w:eastAsia="Times New Roman" w:hAnsi="Schoolbook SayanAlta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C18" w:rsidRDefault="009F1C18" w:rsidP="00EF2C42">
            <w:pPr>
              <w:ind w:firstLine="0"/>
            </w:pPr>
          </w:p>
          <w:p w:rsidR="009F1C18" w:rsidRDefault="009F1C18" w:rsidP="00EF2C42">
            <w:pPr>
              <w:ind w:firstLine="0"/>
            </w:pPr>
          </w:p>
          <w:p w:rsidR="009F1C18" w:rsidRDefault="009F1C18" w:rsidP="00EF2C42">
            <w:pPr>
              <w:ind w:firstLine="0"/>
            </w:pPr>
            <w:r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87630</wp:posOffset>
                  </wp:positionV>
                  <wp:extent cx="572135" cy="685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1C18" w:rsidRDefault="009F1C18" w:rsidP="00EF2C42">
            <w:pPr>
              <w:ind w:firstLine="0"/>
            </w:pPr>
          </w:p>
          <w:p w:rsidR="009F1C18" w:rsidRPr="0087382B" w:rsidRDefault="009F1C18" w:rsidP="00EF2C42">
            <w:pPr>
              <w:ind w:firstLine="0"/>
              <w:rPr>
                <w:sz w:val="16"/>
                <w:szCs w:val="16"/>
              </w:rPr>
            </w:pPr>
          </w:p>
          <w:p w:rsidR="009F1C18" w:rsidRPr="007A1CA8" w:rsidRDefault="009F1C18" w:rsidP="00EF2C42">
            <w:pPr>
              <w:ind w:firstLine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C18" w:rsidRPr="008E2DF9" w:rsidRDefault="009F1C18" w:rsidP="00EF2C42">
            <w:pPr>
              <w:ind w:firstLine="0"/>
              <w:rPr>
                <w:rFonts w:ascii="Schoolbook SayanAltai" w:eastAsia="Times New Roman" w:hAnsi="Schoolbook SayanAltai"/>
              </w:rPr>
            </w:pPr>
          </w:p>
          <w:p w:rsidR="009F1C18" w:rsidRPr="00073DA5" w:rsidRDefault="009F1C18" w:rsidP="00EF2C42">
            <w:pPr>
              <w:ind w:firstLine="0"/>
              <w:rPr>
                <w:rFonts w:ascii="Schoolbook SayanAltai" w:eastAsia="Times New Roman" w:hAnsi="Schoolbook SayanAltai"/>
                <w:b/>
              </w:rPr>
            </w:pPr>
            <w:r w:rsidRPr="00073DA5">
              <w:rPr>
                <w:rFonts w:ascii="Schoolbook SayanAltai" w:eastAsia="Times New Roman" w:hAnsi="Schoolbook SayanAltai"/>
                <w:b/>
              </w:rPr>
              <w:t xml:space="preserve">МУНИЦИПАЛ </w:t>
            </w:r>
            <w:proofErr w:type="spellStart"/>
            <w:r w:rsidRPr="00073DA5">
              <w:rPr>
                <w:rFonts w:ascii="Schoolbook SayanAltai" w:eastAsia="Times New Roman" w:hAnsi="Schoolbook SayanAltai"/>
                <w:b/>
              </w:rPr>
              <w:t>ТЄ</w:t>
            </w:r>
            <w:proofErr w:type="gramStart"/>
            <w:r w:rsidRPr="00073DA5">
              <w:rPr>
                <w:rFonts w:ascii="Schoolbook SayanAltai" w:eastAsia="Times New Roman" w:hAnsi="Schoolbook SayanAltai"/>
                <w:b/>
              </w:rPr>
              <w:t>З</w:t>
            </w:r>
            <w:proofErr w:type="gramEnd"/>
            <w:r w:rsidRPr="00073DA5">
              <w:rPr>
                <w:rFonts w:ascii="Schoolbook SayanAltai" w:eastAsia="Times New Roman" w:hAnsi="Schoolbook SayanAltai"/>
                <w:b/>
              </w:rPr>
              <w:t>ЄМЄЛ</w:t>
            </w:r>
            <w:proofErr w:type="spellEnd"/>
            <w:r w:rsidRPr="00073DA5">
              <w:rPr>
                <w:rFonts w:ascii="Schoolbook SayanAltai" w:eastAsia="Times New Roman" w:hAnsi="Schoolbook SayanAltai"/>
                <w:b/>
              </w:rPr>
              <w:t xml:space="preserve"> </w:t>
            </w:r>
          </w:p>
          <w:p w:rsidR="009F1C18" w:rsidRPr="00073DA5" w:rsidRDefault="009F1C18" w:rsidP="00EF2C42">
            <w:pPr>
              <w:framePr w:hSpace="180" w:wrap="around" w:vAnchor="text" w:hAnchor="text" w:x="-427" w:y="68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b/>
              </w:rPr>
            </w:pPr>
            <w:r w:rsidRPr="00073DA5">
              <w:rPr>
                <w:rFonts w:ascii="Schoolbook SayanAltai" w:eastAsia="Times New Roman" w:hAnsi="Schoolbook SayanAltai"/>
                <w:b/>
              </w:rPr>
              <w:t xml:space="preserve">«ГОРНО-АЛТАЙСК </w:t>
            </w:r>
            <w:proofErr w:type="spellStart"/>
            <w:r w:rsidRPr="00073DA5">
              <w:rPr>
                <w:rFonts w:ascii="Schoolbook SayanAltai" w:eastAsia="Times New Roman" w:hAnsi="Schoolbook SayanAltai"/>
                <w:b/>
              </w:rPr>
              <w:t>КАЛАНЫ</w:t>
            </w:r>
            <w:r w:rsidRPr="00073DA5">
              <w:rPr>
                <w:rFonts w:ascii="Schoolbook SayanAltai" w:eastAsia="MS Gothic" w:hAnsi="Schoolbook SayanAltai" w:cs="Cambria Math"/>
                <w:b/>
              </w:rPr>
              <w:t>Ҥ</w:t>
            </w:r>
            <w:proofErr w:type="spellEnd"/>
            <w:r w:rsidRPr="00073DA5">
              <w:rPr>
                <w:rFonts w:ascii="Schoolbook SayanAltai" w:eastAsia="Times New Roman" w:hAnsi="Schoolbook SayanAltai"/>
                <w:b/>
              </w:rPr>
              <w:t xml:space="preserve"> АР-</w:t>
            </w:r>
            <w:r w:rsidRPr="00073DA5">
              <w:rPr>
                <w:rFonts w:ascii="Schoolbook SayanAltai" w:eastAsia="Times New Roman" w:hAnsi="Schoolbook SayanAltai"/>
                <w:b/>
                <w:lang w:val="en-US"/>
              </w:rPr>
              <w:t>J</w:t>
            </w:r>
            <w:proofErr w:type="spellStart"/>
            <w:proofErr w:type="gramStart"/>
            <w:r w:rsidRPr="00073DA5">
              <w:rPr>
                <w:rFonts w:ascii="Schoolbook SayanAltai" w:eastAsia="Times New Roman" w:hAnsi="Schoolbook SayanAltai"/>
                <w:b/>
              </w:rPr>
              <w:t>ЄЄЖ</w:t>
            </w:r>
            <w:proofErr w:type="gramEnd"/>
            <w:r w:rsidRPr="00073DA5">
              <w:rPr>
                <w:rFonts w:ascii="Schoolbook SayanAltai" w:eastAsia="Times New Roman" w:hAnsi="Schoolbook SayanAltai"/>
                <w:b/>
              </w:rPr>
              <w:t>ЄНИ</w:t>
            </w:r>
            <w:r w:rsidRPr="00073DA5">
              <w:rPr>
                <w:rFonts w:ascii="Schoolbook SayanAltai" w:eastAsia="MS Gothic" w:hAnsi="Schoolbook SayanAltai" w:cs="Cambria Math"/>
                <w:b/>
              </w:rPr>
              <w:t>Ҥ</w:t>
            </w:r>
            <w:proofErr w:type="spellEnd"/>
            <w:r w:rsidRPr="00073DA5">
              <w:rPr>
                <w:rFonts w:ascii="Schoolbook SayanAltai" w:eastAsia="Times New Roman" w:hAnsi="Schoolbook SayanAltai"/>
                <w:b/>
              </w:rPr>
              <w:t xml:space="preserve">, </w:t>
            </w:r>
            <w:r w:rsidRPr="00073DA5">
              <w:rPr>
                <w:rFonts w:ascii="Schoolbook SayanAltai" w:eastAsia="Microsoft YaHei" w:hAnsi="Schoolbook SayanAltai"/>
                <w:b/>
              </w:rPr>
              <w:t>ТУРА</w:t>
            </w:r>
            <w:r w:rsidRPr="00073DA5">
              <w:rPr>
                <w:rFonts w:ascii="Schoolbook SayanAltai" w:eastAsia="Times New Roman" w:hAnsi="Schoolbook SayanAltai"/>
                <w:b/>
              </w:rPr>
              <w:t xml:space="preserve"> </w:t>
            </w:r>
            <w:proofErr w:type="spellStart"/>
            <w:r w:rsidRPr="00073DA5">
              <w:rPr>
                <w:rFonts w:ascii="Schoolbook SayanAltai" w:eastAsia="Times New Roman" w:hAnsi="Schoolbook SayanAltai"/>
                <w:b/>
              </w:rPr>
              <w:t>ТУДАРЫНЫ</w:t>
            </w:r>
            <w:r w:rsidRPr="00073DA5">
              <w:rPr>
                <w:rFonts w:ascii="Schoolbook SayanAltai" w:eastAsia="MS Gothic" w:hAnsi="Schoolbook SayanAltai" w:cs="Cambria Math"/>
                <w:b/>
              </w:rPr>
              <w:t>Ҥ</w:t>
            </w:r>
            <w:proofErr w:type="spellEnd"/>
            <w:r w:rsidRPr="00073DA5">
              <w:rPr>
                <w:rFonts w:ascii="Schoolbook SayanAltai" w:eastAsia="Times New Roman" w:hAnsi="Schoolbook SayanAltai"/>
                <w:b/>
              </w:rPr>
              <w:t xml:space="preserve"> </w:t>
            </w:r>
            <w:r w:rsidRPr="00073DA5">
              <w:rPr>
                <w:rFonts w:ascii="Schoolbook SayanAltai" w:eastAsia="Microsoft YaHei" w:hAnsi="Schoolbook SayanAltai"/>
                <w:b/>
              </w:rPr>
              <w:t>ЛА</w:t>
            </w:r>
            <w:r w:rsidRPr="00073DA5">
              <w:rPr>
                <w:rFonts w:ascii="Schoolbook SayanAltai" w:eastAsia="Times New Roman" w:hAnsi="Schoolbook SayanAltai"/>
                <w:b/>
              </w:rPr>
              <w:t xml:space="preserve"> </w:t>
            </w:r>
            <w:r w:rsidRPr="00073DA5">
              <w:rPr>
                <w:rFonts w:ascii="Schoolbook SayanAltai" w:eastAsia="Times New Roman" w:hAnsi="Schoolbook SayanAltai"/>
                <w:b/>
                <w:lang w:val="en-US"/>
              </w:rPr>
              <w:t>J</w:t>
            </w:r>
            <w:proofErr w:type="spellStart"/>
            <w:r w:rsidRPr="00073DA5">
              <w:rPr>
                <w:rFonts w:ascii="Schoolbook SayanAltai" w:eastAsia="Times New Roman" w:hAnsi="Schoolbook SayanAltai"/>
                <w:b/>
              </w:rPr>
              <w:t>ЕР</w:t>
            </w:r>
            <w:proofErr w:type="spellEnd"/>
            <w:r w:rsidRPr="00073DA5">
              <w:rPr>
                <w:rFonts w:ascii="Schoolbook SayanAltai" w:eastAsia="Times New Roman" w:hAnsi="Schoolbook SayanAltai"/>
                <w:b/>
              </w:rPr>
              <w:t xml:space="preserve"> </w:t>
            </w:r>
            <w:proofErr w:type="spellStart"/>
            <w:r w:rsidRPr="00073DA5">
              <w:rPr>
                <w:rFonts w:ascii="Schoolbook SayanAltai" w:eastAsia="Times New Roman" w:hAnsi="Schoolbook SayanAltai"/>
                <w:b/>
              </w:rPr>
              <w:t>КОЛБУЛАРЫНЫ</w:t>
            </w:r>
            <w:r w:rsidRPr="00073DA5">
              <w:rPr>
                <w:rFonts w:ascii="Schoolbook SayanAltai" w:eastAsia="MS Gothic" w:hAnsi="Schoolbook SayanAltai" w:cs="Cambria Math"/>
                <w:b/>
              </w:rPr>
              <w:t>Ҥ</w:t>
            </w:r>
            <w:proofErr w:type="spellEnd"/>
            <w:r w:rsidRPr="00073DA5">
              <w:rPr>
                <w:rFonts w:ascii="Schoolbook SayanAltai" w:eastAsia="Times New Roman" w:hAnsi="Schoolbook SayanAltai"/>
                <w:b/>
              </w:rPr>
              <w:t xml:space="preserve"> </w:t>
            </w:r>
            <w:proofErr w:type="spellStart"/>
            <w:r w:rsidRPr="00073DA5">
              <w:rPr>
                <w:rFonts w:ascii="Schoolbook SayanAltai" w:eastAsia="Microsoft YaHei" w:hAnsi="Schoolbook SayanAltai"/>
                <w:b/>
              </w:rPr>
              <w:t>БА</w:t>
            </w:r>
            <w:r w:rsidRPr="00073DA5">
              <w:rPr>
                <w:rFonts w:ascii="Schoolbook SayanAltai" w:eastAsia="Times New Roman" w:hAnsi="Schoolbook SayanAltai"/>
                <w:b/>
              </w:rPr>
              <w:t>ШКАРТУЗЫ</w:t>
            </w:r>
            <w:proofErr w:type="spellEnd"/>
            <w:r w:rsidRPr="00073DA5">
              <w:rPr>
                <w:rFonts w:ascii="Schoolbook SayanAltai" w:eastAsia="Times New Roman" w:hAnsi="Schoolbook SayanAltai"/>
                <w:b/>
              </w:rPr>
              <w:t>»</w:t>
            </w:r>
            <w:r w:rsidRPr="00073DA5">
              <w:rPr>
                <w:rFonts w:eastAsia="Times New Roman"/>
                <w:b/>
              </w:rPr>
              <w:t xml:space="preserve"> </w:t>
            </w:r>
          </w:p>
          <w:p w:rsidR="009F1C18" w:rsidRPr="008E2DF9" w:rsidRDefault="009F1C18" w:rsidP="00EF2C42">
            <w:pPr>
              <w:ind w:firstLine="0"/>
              <w:rPr>
                <w:rFonts w:ascii="Schoolbook SayanAltai" w:eastAsia="Times New Roman" w:hAnsi="Schoolbook SayanAltai"/>
              </w:rPr>
            </w:pPr>
          </w:p>
        </w:tc>
      </w:tr>
      <w:tr w:rsidR="009F1C18" w:rsidTr="00EF2C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C18" w:rsidRPr="00244A6D" w:rsidRDefault="009F1C18" w:rsidP="00EF2C42">
            <w:pPr>
              <w:ind w:firstLine="0"/>
              <w:rPr>
                <w:sz w:val="16"/>
                <w:szCs w:val="16"/>
              </w:rPr>
            </w:pPr>
          </w:p>
          <w:p w:rsidR="009F1C18" w:rsidRDefault="009F1C18" w:rsidP="00EF2C42">
            <w:pPr>
              <w:ind w:firstLine="0"/>
              <w:rPr>
                <w:b/>
              </w:rPr>
            </w:pPr>
            <w:r>
              <w:rPr>
                <w:rFonts w:ascii="Schoolbook SayanAltai" w:hAnsi="Schoolbook SayanAltai"/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C18" w:rsidRDefault="009F1C18" w:rsidP="00EF2C42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C18" w:rsidRPr="00244A6D" w:rsidRDefault="009F1C18" w:rsidP="00EF2C42">
            <w:pPr>
              <w:ind w:firstLine="0"/>
              <w:rPr>
                <w:sz w:val="16"/>
                <w:szCs w:val="16"/>
              </w:rPr>
            </w:pPr>
          </w:p>
          <w:p w:rsidR="009F1C18" w:rsidRDefault="009F1C18" w:rsidP="00EF2C42">
            <w:pPr>
              <w:ind w:firstLine="0"/>
              <w:rPr>
                <w:b/>
                <w:sz w:val="32"/>
              </w:rPr>
            </w:pPr>
            <w:proofErr w:type="spellStart"/>
            <w:proofErr w:type="gramStart"/>
            <w:r w:rsidRPr="002B150F">
              <w:rPr>
                <w:rFonts w:ascii="Schoolbook SayanAltai" w:hAnsi="Schoolbook SayanAltai"/>
                <w:b/>
                <w:sz w:val="32"/>
                <w:szCs w:val="32"/>
              </w:rPr>
              <w:t>J</w:t>
            </w:r>
            <w:proofErr w:type="gramEnd"/>
            <w:r w:rsidRPr="002B150F">
              <w:rPr>
                <w:rFonts w:ascii="Schoolbook SayanAltai" w:hAnsi="Schoolbook SayanAltai"/>
                <w:b/>
                <w:sz w:val="32"/>
                <w:szCs w:val="32"/>
              </w:rPr>
              <w:t>АКАAH</w:t>
            </w:r>
            <w:proofErr w:type="spellEnd"/>
          </w:p>
        </w:tc>
      </w:tr>
    </w:tbl>
    <w:p w:rsidR="009F1C18" w:rsidRPr="00F06C79" w:rsidRDefault="009F1C18" w:rsidP="009F1C18">
      <w:pPr>
        <w:ind w:firstLine="0"/>
        <w:rPr>
          <w:sz w:val="48"/>
          <w:szCs w:val="48"/>
        </w:rPr>
      </w:pPr>
    </w:p>
    <w:p w:rsidR="009F1C18" w:rsidRPr="00341744" w:rsidRDefault="009F1C18" w:rsidP="009F1C18">
      <w:pPr>
        <w:rPr>
          <w:sz w:val="27"/>
          <w:szCs w:val="27"/>
        </w:rPr>
      </w:pPr>
      <w:r w:rsidRPr="00341744">
        <w:rPr>
          <w:sz w:val="27"/>
          <w:szCs w:val="27"/>
        </w:rPr>
        <w:t>от «</w:t>
      </w:r>
      <w:r w:rsidR="00D50CC6">
        <w:rPr>
          <w:sz w:val="27"/>
          <w:szCs w:val="27"/>
        </w:rPr>
        <w:t>17</w:t>
      </w:r>
      <w:r w:rsidRPr="00341744">
        <w:rPr>
          <w:sz w:val="27"/>
          <w:szCs w:val="27"/>
        </w:rPr>
        <w:t xml:space="preserve">» </w:t>
      </w:r>
      <w:r>
        <w:rPr>
          <w:sz w:val="27"/>
          <w:szCs w:val="27"/>
        </w:rPr>
        <w:t>_</w:t>
      </w:r>
      <w:r w:rsidR="00D50CC6" w:rsidRPr="00D50CC6">
        <w:rPr>
          <w:sz w:val="27"/>
          <w:szCs w:val="27"/>
          <w:u w:val="single"/>
        </w:rPr>
        <w:t>июля</w:t>
      </w:r>
      <w:r>
        <w:rPr>
          <w:sz w:val="27"/>
          <w:szCs w:val="27"/>
        </w:rPr>
        <w:t>______</w:t>
      </w:r>
      <w:r w:rsidRPr="00341744">
        <w:rPr>
          <w:sz w:val="27"/>
          <w:szCs w:val="27"/>
        </w:rPr>
        <w:t xml:space="preserve"> 20</w:t>
      </w:r>
      <w:r w:rsidR="00D50CC6">
        <w:rPr>
          <w:sz w:val="27"/>
          <w:szCs w:val="27"/>
        </w:rPr>
        <w:t>19</w:t>
      </w:r>
      <w:r w:rsidRPr="00341744">
        <w:rPr>
          <w:sz w:val="27"/>
          <w:szCs w:val="27"/>
        </w:rPr>
        <w:t xml:space="preserve"> года  № </w:t>
      </w:r>
      <w:r w:rsidR="00D50CC6">
        <w:rPr>
          <w:sz w:val="27"/>
          <w:szCs w:val="27"/>
        </w:rPr>
        <w:t>113</w:t>
      </w:r>
    </w:p>
    <w:p w:rsidR="009F1C18" w:rsidRPr="00F06C79" w:rsidRDefault="009F1C18" w:rsidP="009F1C18">
      <w:pPr>
        <w:ind w:firstLine="0"/>
        <w:rPr>
          <w:sz w:val="48"/>
          <w:szCs w:val="48"/>
        </w:rPr>
      </w:pPr>
    </w:p>
    <w:p w:rsidR="009F1C18" w:rsidRDefault="009F1C18" w:rsidP="009F1C1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06C7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06C79">
        <w:rPr>
          <w:sz w:val="28"/>
          <w:szCs w:val="28"/>
        </w:rPr>
        <w:t>Горно-Алтайск</w:t>
      </w:r>
    </w:p>
    <w:p w:rsidR="009F1C18" w:rsidRPr="007E5CE0" w:rsidRDefault="009F1C18" w:rsidP="009F1C18">
      <w:pPr>
        <w:widowControl w:val="0"/>
        <w:autoSpaceDE w:val="0"/>
        <w:autoSpaceDN w:val="0"/>
        <w:adjustRightInd w:val="0"/>
        <w:ind w:firstLine="0"/>
        <w:rPr>
          <w:sz w:val="48"/>
          <w:szCs w:val="48"/>
        </w:rPr>
      </w:pPr>
    </w:p>
    <w:p w:rsidR="009F1C18" w:rsidRPr="0027530F" w:rsidRDefault="009F1C18" w:rsidP="009F1C18">
      <w:pPr>
        <w:ind w:firstLine="567"/>
        <w:rPr>
          <w:b/>
          <w:bCs/>
          <w:sz w:val="28"/>
          <w:szCs w:val="28"/>
        </w:rPr>
      </w:pPr>
      <w:r w:rsidRPr="002C1E00">
        <w:rPr>
          <w:b/>
          <w:sz w:val="28"/>
          <w:szCs w:val="28"/>
        </w:rPr>
        <w:t xml:space="preserve">О создании комиссии </w:t>
      </w:r>
      <w:bookmarkStart w:id="0" w:name="_GoBack"/>
      <w:bookmarkEnd w:id="0"/>
      <w:r w:rsidRPr="002C1E00">
        <w:rPr>
          <w:b/>
          <w:sz w:val="28"/>
          <w:szCs w:val="28"/>
        </w:rPr>
        <w:t xml:space="preserve">по проведению конкурсов на право заключения  договора на </w:t>
      </w:r>
      <w:r>
        <w:rPr>
          <w:b/>
          <w:sz w:val="28"/>
          <w:szCs w:val="28"/>
        </w:rPr>
        <w:t>размещение и эксплуатацию нестационарного торгового объекта на территории</w:t>
      </w:r>
      <w:r w:rsidRPr="002753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«Город Горно-Алтайск»</w:t>
      </w:r>
    </w:p>
    <w:p w:rsidR="009F1C18" w:rsidRPr="007E5CE0" w:rsidRDefault="009F1C18" w:rsidP="009F1C18">
      <w:pPr>
        <w:pStyle w:val="ConsPlusTitle"/>
        <w:jc w:val="center"/>
        <w:rPr>
          <w:rFonts w:ascii="Times New Roman" w:hAnsi="Times New Roman" w:cs="Times New Roman"/>
          <w:b w:val="0"/>
          <w:sz w:val="48"/>
          <w:szCs w:val="48"/>
        </w:rPr>
      </w:pPr>
    </w:p>
    <w:p w:rsidR="009F1C18" w:rsidRPr="00BE5EA8" w:rsidRDefault="009F1C18" w:rsidP="009F1C18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proofErr w:type="gramStart"/>
      <w:r w:rsidRPr="00CD003F">
        <w:rPr>
          <w:sz w:val="28"/>
          <w:szCs w:val="28"/>
        </w:rPr>
        <w:t xml:space="preserve">В целях проведения конкурсных процедур на право заключения договора на </w:t>
      </w:r>
      <w:r>
        <w:rPr>
          <w:sz w:val="28"/>
          <w:szCs w:val="28"/>
        </w:rPr>
        <w:t>размещение и эксплуатацию нестационарного торгового объекта на территории муниципального образования «Город Горно-Алтайск»,</w:t>
      </w:r>
      <w:r w:rsidRPr="00CD003F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CD003F">
        <w:rPr>
          <w:sz w:val="28"/>
          <w:szCs w:val="28"/>
        </w:rPr>
        <w:t xml:space="preserve">с Гражданским </w:t>
      </w:r>
      <w:hyperlink r:id="rId6" w:history="1">
        <w:r w:rsidRPr="007A7763">
          <w:rPr>
            <w:sz w:val="28"/>
            <w:szCs w:val="28"/>
          </w:rPr>
          <w:t>кодексом</w:t>
        </w:r>
      </w:hyperlink>
      <w:r w:rsidRPr="00CD003F">
        <w:rPr>
          <w:sz w:val="28"/>
          <w:szCs w:val="28"/>
        </w:rPr>
        <w:t xml:space="preserve"> Российской Федерации, </w:t>
      </w:r>
      <w:r w:rsidRPr="00800F7C">
        <w:rPr>
          <w:color w:val="000000"/>
          <w:sz w:val="28"/>
          <w:szCs w:val="28"/>
          <w:lang w:bidi="ru-RU"/>
        </w:rPr>
        <w:t>Федеральн</w:t>
      </w:r>
      <w:r>
        <w:rPr>
          <w:color w:val="000000"/>
          <w:sz w:val="28"/>
          <w:szCs w:val="28"/>
          <w:lang w:bidi="ru-RU"/>
        </w:rPr>
        <w:t>ым</w:t>
      </w:r>
      <w:r w:rsidRPr="00800F7C">
        <w:rPr>
          <w:color w:val="000000"/>
          <w:sz w:val="28"/>
          <w:szCs w:val="28"/>
          <w:lang w:bidi="ru-RU"/>
        </w:rPr>
        <w:t xml:space="preserve"> закон</w:t>
      </w:r>
      <w:r>
        <w:rPr>
          <w:color w:val="000000"/>
          <w:sz w:val="28"/>
          <w:szCs w:val="28"/>
          <w:lang w:bidi="ru-RU"/>
        </w:rPr>
        <w:t>ом</w:t>
      </w:r>
      <w:r w:rsidRPr="00800F7C">
        <w:rPr>
          <w:color w:val="000000"/>
          <w:sz w:val="28"/>
          <w:szCs w:val="28"/>
          <w:lang w:bidi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lang w:bidi="ru-RU"/>
        </w:rPr>
        <w:t xml:space="preserve"> </w:t>
      </w:r>
      <w:r w:rsidRPr="00827A9F">
        <w:rPr>
          <w:sz w:val="28"/>
          <w:szCs w:val="28"/>
        </w:rPr>
        <w:t xml:space="preserve">Федеральным </w:t>
      </w:r>
      <w:hyperlink r:id="rId7" w:history="1">
        <w:r w:rsidRPr="007A7763">
          <w:rPr>
            <w:sz w:val="28"/>
            <w:szCs w:val="28"/>
          </w:rPr>
          <w:t>законом</w:t>
        </w:r>
      </w:hyperlink>
      <w:r w:rsidRPr="007A7763">
        <w:rPr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</w:t>
      </w:r>
      <w:proofErr w:type="gramEnd"/>
      <w:r w:rsidRPr="007A7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proofErr w:type="gramStart"/>
      <w:r w:rsidRPr="007A7763">
        <w:rPr>
          <w:sz w:val="28"/>
          <w:szCs w:val="28"/>
        </w:rPr>
        <w:t>в Российской Федерации»,  Федеральным</w:t>
      </w:r>
      <w:r>
        <w:rPr>
          <w:sz w:val="28"/>
          <w:szCs w:val="28"/>
        </w:rPr>
        <w:t xml:space="preserve"> </w:t>
      </w:r>
      <w:hyperlink r:id="rId8" w:history="1">
        <w:r w:rsidRPr="007A776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7A776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A7763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7A7763">
        <w:rPr>
          <w:sz w:val="28"/>
          <w:szCs w:val="28"/>
        </w:rPr>
        <w:t xml:space="preserve">июля 2006 года </w:t>
      </w:r>
      <w:r>
        <w:rPr>
          <w:sz w:val="28"/>
          <w:szCs w:val="28"/>
        </w:rPr>
        <w:t xml:space="preserve">              </w:t>
      </w:r>
      <w:r w:rsidRPr="007A7763">
        <w:rPr>
          <w:sz w:val="28"/>
          <w:szCs w:val="28"/>
        </w:rPr>
        <w:t>№ 135-ФЗ «О защите конкуренции»,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  <w:shd w:val="clear" w:color="auto" w:fill="FFFFFF"/>
          </w:rPr>
          <w:t>п</w:t>
        </w:r>
        <w:r w:rsidRPr="007A7763">
          <w:rPr>
            <w:rStyle w:val="a3"/>
            <w:sz w:val="28"/>
            <w:szCs w:val="28"/>
            <w:shd w:val="clear" w:color="auto" w:fill="FFFFFF"/>
          </w:rPr>
          <w:t>остановлением</w:t>
        </w:r>
        <w:r>
          <w:rPr>
            <w:rStyle w:val="a3"/>
            <w:sz w:val="28"/>
            <w:szCs w:val="28"/>
            <w:shd w:val="clear" w:color="auto" w:fill="FFFFFF"/>
          </w:rPr>
          <w:t xml:space="preserve"> Администрации  города  Горно-Алтайска </w:t>
        </w:r>
        <w:r w:rsidRPr="007A7763">
          <w:rPr>
            <w:rStyle w:val="a3"/>
            <w:sz w:val="28"/>
            <w:szCs w:val="28"/>
            <w:shd w:val="clear" w:color="auto" w:fill="FFFFFF"/>
          </w:rPr>
          <w:t xml:space="preserve">от 21 июля 2016 года № 73 </w:t>
        </w:r>
        <w:r>
          <w:rPr>
            <w:rStyle w:val="a3"/>
            <w:sz w:val="28"/>
            <w:szCs w:val="28"/>
            <w:shd w:val="clear" w:color="auto" w:fill="FFFFFF"/>
          </w:rPr>
          <w:t>«</w:t>
        </w:r>
        <w:r w:rsidRPr="007A7763">
          <w:rPr>
            <w:rStyle w:val="a3"/>
            <w:sz w:val="28"/>
            <w:szCs w:val="28"/>
            <w:shd w:val="clear" w:color="auto" w:fill="FFFFFF"/>
          </w:rPr>
          <w:t>Об утверждении схемы размещения </w:t>
        </w:r>
        <w:r w:rsidRPr="007A7763">
          <w:rPr>
            <w:rStyle w:val="a3"/>
            <w:bCs/>
            <w:sz w:val="28"/>
            <w:szCs w:val="28"/>
            <w:shd w:val="clear" w:color="auto" w:fill="FFFFFF"/>
          </w:rPr>
          <w:t>нестационарных</w:t>
        </w:r>
        <w:r w:rsidRPr="007A7763">
          <w:rPr>
            <w:rStyle w:val="a3"/>
            <w:sz w:val="28"/>
            <w:szCs w:val="28"/>
            <w:shd w:val="clear" w:color="auto" w:fill="FFFFFF"/>
          </w:rPr>
          <w:t> торговых объектов на территории муниципального образования «Город Горно-Алтайск»</w:t>
        </w:r>
      </w:hyperlink>
      <w:r w:rsidRPr="007A7763"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Положением                     о </w:t>
      </w:r>
      <w:r>
        <w:rPr>
          <w:color w:val="000000"/>
          <w:sz w:val="28"/>
          <w:szCs w:val="28"/>
        </w:rPr>
        <w:t xml:space="preserve">Муниципальном учреждении «Управление имущества, градостроительства и земельных отношений </w:t>
      </w:r>
      <w:r w:rsidRPr="0099592F">
        <w:rPr>
          <w:color w:val="000000"/>
          <w:sz w:val="28"/>
          <w:szCs w:val="28"/>
        </w:rPr>
        <w:t>города Горно-Алтайска</w:t>
      </w:r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утвержденным</w:t>
      </w:r>
      <w:proofErr w:type="spellEnd"/>
      <w:r>
        <w:rPr>
          <w:color w:val="000000"/>
          <w:sz w:val="28"/>
          <w:szCs w:val="28"/>
        </w:rPr>
        <w:t xml:space="preserve"> решением Горно-Алтайского городского Совета депутатов от 22 декабря 2016 года</w:t>
      </w:r>
      <w:proofErr w:type="gramEnd"/>
      <w:r>
        <w:rPr>
          <w:color w:val="000000"/>
          <w:sz w:val="28"/>
          <w:szCs w:val="28"/>
        </w:rPr>
        <w:t xml:space="preserve"> № 35-11,</w:t>
      </w:r>
    </w:p>
    <w:p w:rsidR="009F1C18" w:rsidRDefault="009F1C18" w:rsidP="009F1C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B207E">
        <w:rPr>
          <w:rFonts w:ascii="Times New Roman" w:hAnsi="Times New Roman" w:cs="Times New Roman"/>
          <w:b w:val="0"/>
          <w:sz w:val="28"/>
          <w:szCs w:val="28"/>
        </w:rPr>
        <w:t>1.Создать</w:t>
      </w:r>
      <w:proofErr w:type="spellEnd"/>
      <w:r w:rsidRPr="000B2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комиссию</w:t>
      </w:r>
      <w:r w:rsidRPr="000B207E">
        <w:rPr>
          <w:rFonts w:ascii="Times New Roman" w:hAnsi="Times New Roman" w:cs="Times New Roman"/>
          <w:b w:val="0"/>
          <w:sz w:val="28"/>
          <w:szCs w:val="28"/>
        </w:rPr>
        <w:t xml:space="preserve"> по проведению конкурсов на </w:t>
      </w:r>
      <w:r w:rsidRPr="00967613">
        <w:rPr>
          <w:rFonts w:ascii="Times New Roman" w:hAnsi="Times New Roman" w:cs="Times New Roman"/>
          <w:b w:val="0"/>
          <w:sz w:val="28"/>
          <w:szCs w:val="28"/>
        </w:rPr>
        <w:t>право заключения договор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967613">
        <w:rPr>
          <w:rFonts w:ascii="Times New Roman" w:hAnsi="Times New Roman" w:cs="Times New Roman"/>
          <w:b w:val="0"/>
          <w:sz w:val="28"/>
          <w:szCs w:val="28"/>
        </w:rPr>
        <w:t>на размещение и эксплуатацию нестационарного торгового объекта на территории муниципального образования «Город Горно-Алтайск» (далее – комиссия).</w:t>
      </w:r>
    </w:p>
    <w:p w:rsidR="009F1C18" w:rsidRDefault="009F1C18" w:rsidP="009F1C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207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9F1C18" w:rsidRDefault="009F1C18" w:rsidP="009F1C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Положение о комиссии согласно приложению № 1 к настоящему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Распоряжению;</w:t>
      </w:r>
    </w:p>
    <w:p w:rsidR="009F1C18" w:rsidRDefault="009F1C18" w:rsidP="009F1C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Состав комиссии согласно приложению № 2 к настоящему Распоряжению.</w:t>
      </w:r>
    </w:p>
    <w:p w:rsidR="009F1C18" w:rsidRDefault="009F1C18" w:rsidP="009F1C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Распоряжение на официальном портале муниципального образования «Город Горно-Алтайск» в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 течение 10-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дней со дня его подписания.</w:t>
      </w:r>
    </w:p>
    <w:p w:rsidR="009F1C18" w:rsidRPr="00F90B6C" w:rsidRDefault="009F1C18" w:rsidP="009F1C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90B6C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Распоряжение вступает в силу со дня его подписания</w:t>
      </w:r>
      <w:r w:rsidRPr="00F90B6C">
        <w:rPr>
          <w:bCs/>
          <w:sz w:val="28"/>
          <w:szCs w:val="28"/>
        </w:rPr>
        <w:t>.</w:t>
      </w:r>
    </w:p>
    <w:p w:rsidR="009F1C18" w:rsidRDefault="009F1C18" w:rsidP="009F1C1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F90B6C">
        <w:rPr>
          <w:bCs/>
          <w:sz w:val="28"/>
          <w:szCs w:val="28"/>
        </w:rPr>
        <w:t xml:space="preserve">. </w:t>
      </w:r>
      <w:proofErr w:type="gramStart"/>
      <w:r w:rsidRPr="00F90B6C">
        <w:rPr>
          <w:bCs/>
          <w:sz w:val="28"/>
          <w:szCs w:val="28"/>
        </w:rPr>
        <w:t>Контроль за</w:t>
      </w:r>
      <w:proofErr w:type="gramEnd"/>
      <w:r w:rsidRPr="00F90B6C">
        <w:rPr>
          <w:bCs/>
          <w:sz w:val="28"/>
          <w:szCs w:val="28"/>
        </w:rPr>
        <w:t xml:space="preserve"> исполнением настоящего Распоряжения оставляю</w:t>
      </w:r>
      <w:r>
        <w:rPr>
          <w:bCs/>
          <w:sz w:val="28"/>
          <w:szCs w:val="28"/>
        </w:rPr>
        <w:br/>
      </w:r>
      <w:r w:rsidRPr="00F90B6C">
        <w:rPr>
          <w:bCs/>
          <w:sz w:val="28"/>
          <w:szCs w:val="28"/>
        </w:rPr>
        <w:t>за собой.</w:t>
      </w:r>
    </w:p>
    <w:p w:rsidR="009F1C18" w:rsidRDefault="009F1C18" w:rsidP="009F1C18">
      <w:pPr>
        <w:jc w:val="both"/>
        <w:rPr>
          <w:sz w:val="28"/>
          <w:szCs w:val="28"/>
        </w:rPr>
      </w:pPr>
    </w:p>
    <w:p w:rsidR="009F1C18" w:rsidRDefault="009F1C18" w:rsidP="009F1C18">
      <w:pPr>
        <w:jc w:val="both"/>
        <w:rPr>
          <w:sz w:val="28"/>
          <w:szCs w:val="28"/>
        </w:rPr>
      </w:pPr>
    </w:p>
    <w:p w:rsidR="009F1C18" w:rsidRPr="00F90B6C" w:rsidRDefault="009F1C18" w:rsidP="009F1C18">
      <w:pPr>
        <w:jc w:val="both"/>
        <w:rPr>
          <w:sz w:val="28"/>
          <w:szCs w:val="28"/>
        </w:rPr>
      </w:pPr>
    </w:p>
    <w:p w:rsidR="009F1C18" w:rsidRDefault="009F1C18" w:rsidP="009F1C1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0B6C">
        <w:rPr>
          <w:sz w:val="28"/>
          <w:szCs w:val="28"/>
        </w:rPr>
        <w:t xml:space="preserve">ачальник управления         </w:t>
      </w:r>
      <w:r>
        <w:rPr>
          <w:sz w:val="28"/>
          <w:szCs w:val="28"/>
        </w:rPr>
        <w:t xml:space="preserve">                                    </w:t>
      </w:r>
      <w:r w:rsidRPr="00F90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Челтугашева</w:t>
      </w:r>
      <w:proofErr w:type="spellEnd"/>
    </w:p>
    <w:p w:rsidR="009F1C18" w:rsidRDefault="009F1C18" w:rsidP="009F1C18">
      <w:pPr>
        <w:ind w:firstLine="0"/>
        <w:jc w:val="both"/>
        <w:rPr>
          <w:sz w:val="28"/>
          <w:szCs w:val="28"/>
        </w:rPr>
      </w:pPr>
    </w:p>
    <w:p w:rsidR="009F1C18" w:rsidRDefault="009F1C18" w:rsidP="009F1C18">
      <w:pPr>
        <w:ind w:firstLine="0"/>
        <w:jc w:val="both"/>
        <w:rPr>
          <w:sz w:val="28"/>
          <w:szCs w:val="28"/>
        </w:rPr>
      </w:pPr>
    </w:p>
    <w:p w:rsidR="009F1C18" w:rsidRDefault="009F1C18" w:rsidP="009F1C18">
      <w:pPr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Табакаева</w:t>
      </w:r>
      <w:proofErr w:type="spellEnd"/>
    </w:p>
    <w:p w:rsidR="009F1C18" w:rsidRDefault="009F1C18" w:rsidP="009F1C18">
      <w:pPr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Траудт</w:t>
      </w:r>
      <w:proofErr w:type="spellEnd"/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C18" w:rsidRDefault="009F1C18" w:rsidP="009F1C18">
      <w:pPr>
        <w:pStyle w:val="ConsPlusNormal"/>
        <w:widowControl/>
        <w:ind w:left="411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1A6F" w:rsidRDefault="009F1C18" w:rsidP="009F1C18">
      <w:pPr>
        <w:pStyle w:val="ConsPlusNormal"/>
        <w:widowControl/>
        <w:ind w:firstLine="0"/>
        <w:jc w:val="both"/>
      </w:pPr>
      <w:proofErr w:type="spellStart"/>
      <w:r>
        <w:rPr>
          <w:rFonts w:ascii="Times New Roman" w:hAnsi="Times New Roman" w:cs="Times New Roman"/>
          <w:color w:val="000000"/>
        </w:rPr>
        <w:t>Тютюкова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Д.А</w:t>
      </w:r>
      <w:proofErr w:type="spellEnd"/>
      <w:r>
        <w:rPr>
          <w:rFonts w:ascii="Times New Roman" w:hAnsi="Times New Roman" w:cs="Times New Roman"/>
          <w:color w:val="000000"/>
        </w:rPr>
        <w:t>., 2-61</w:t>
      </w:r>
      <w:r w:rsidRPr="009F78C7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10</w:t>
      </w:r>
    </w:p>
    <w:sectPr w:rsidR="00DF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 SayanAltai">
    <w:panose1 w:val="02000503040000020003"/>
    <w:charset w:val="CC"/>
    <w:family w:val="auto"/>
    <w:pitch w:val="variable"/>
    <w:sig w:usb0="8000020F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1lXY7z6R4LkaZKBTSGR475T4/Q=" w:salt="fO+XCOoc0+K2QDzW/MxrO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18"/>
    <w:rsid w:val="003A5E07"/>
    <w:rsid w:val="003D4F76"/>
    <w:rsid w:val="004C5E3C"/>
    <w:rsid w:val="009F1C18"/>
    <w:rsid w:val="00D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18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9F1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18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9F1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5ADAB40E612C49F9D61DA7AD0AB8CA94262F6296051B22327555E660FF89E55EC13C0E7259C219499C9E65EAE3BAAA517939E3A4F5731S0p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E5ADAB40E612C49F9D61DA7AD0AB8CA94262F6296051B22327555E660FF89E55EC13C0E7259C219499C9E65EAE3BAAA517939E3A4F5731S0p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E5ADAB40E612C49F9D61DA7AD0AB8CA94263FC226A51B22327555E660FF89E47EC4BCCE5238721958C9FB71BSFp2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rnoaltaysk.ru/upload/iblock/8df/8df5d29e960abf257fa4416dd81acb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2577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2019-07-18T10:02:00Z</dcterms:created>
  <dcterms:modified xsi:type="dcterms:W3CDTF">2019-07-18T10:06:00Z</dcterms:modified>
</cp:coreProperties>
</file>