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29" w:rsidRPr="00F956C5" w:rsidRDefault="00186C29" w:rsidP="00186C29">
      <w:pPr>
        <w:pStyle w:val="a7"/>
        <w:spacing w:after="0" w:line="240" w:lineRule="auto"/>
        <w:jc w:val="center"/>
        <w:rPr>
          <w:rFonts w:ascii="Times New Roman" w:hAnsi="Times New Roman"/>
          <w:b/>
          <w:sz w:val="24"/>
          <w:szCs w:val="24"/>
        </w:rPr>
      </w:pPr>
    </w:p>
    <w:p w:rsidR="00186C29" w:rsidRPr="00F956C5" w:rsidRDefault="00186C29" w:rsidP="00630D86">
      <w:pPr>
        <w:pStyle w:val="a7"/>
        <w:spacing w:after="0" w:line="240" w:lineRule="auto"/>
        <w:ind w:left="4536"/>
        <w:jc w:val="center"/>
        <w:rPr>
          <w:rFonts w:ascii="Times New Roman" w:hAnsi="Times New Roman"/>
          <w:b/>
          <w:sz w:val="24"/>
          <w:szCs w:val="24"/>
        </w:rPr>
      </w:pPr>
    </w:p>
    <w:p w:rsidR="00630D86" w:rsidRPr="00630D86" w:rsidRDefault="00630D86" w:rsidP="00630D86">
      <w:pPr>
        <w:pStyle w:val="a7"/>
        <w:spacing w:after="0" w:line="240" w:lineRule="auto"/>
        <w:ind w:left="4536"/>
        <w:jc w:val="center"/>
        <w:rPr>
          <w:rFonts w:ascii="Times New Roman" w:hAnsi="Times New Roman"/>
          <w:b/>
          <w:sz w:val="24"/>
          <w:szCs w:val="24"/>
        </w:rPr>
      </w:pPr>
      <w:r w:rsidRPr="00630D86">
        <w:rPr>
          <w:rFonts w:ascii="Times New Roman" w:hAnsi="Times New Roman"/>
          <w:b/>
          <w:sz w:val="24"/>
          <w:szCs w:val="24"/>
        </w:rPr>
        <w:t>УТВЕРЖДАЮ</w:t>
      </w:r>
    </w:p>
    <w:p w:rsidR="00630D86" w:rsidRPr="00630D86" w:rsidRDefault="00630D86" w:rsidP="00630D86">
      <w:pPr>
        <w:pStyle w:val="a7"/>
        <w:spacing w:after="0" w:line="240" w:lineRule="auto"/>
        <w:ind w:left="4536"/>
        <w:jc w:val="center"/>
        <w:rPr>
          <w:rFonts w:ascii="Times New Roman" w:hAnsi="Times New Roman"/>
          <w:sz w:val="24"/>
          <w:szCs w:val="24"/>
        </w:rPr>
      </w:pPr>
      <w:r w:rsidRPr="00630D86">
        <w:rPr>
          <w:rFonts w:ascii="Times New Roman" w:hAnsi="Times New Roman"/>
          <w:sz w:val="24"/>
          <w:szCs w:val="24"/>
        </w:rPr>
        <w:t>Начальник МУ «Управление имущества, градостроительства и земельных отношений города Горно-Алтайска»</w:t>
      </w:r>
    </w:p>
    <w:p w:rsidR="00630D86" w:rsidRPr="00630D86" w:rsidRDefault="00630D86" w:rsidP="00630D86">
      <w:pPr>
        <w:pStyle w:val="a7"/>
        <w:spacing w:after="0" w:line="240" w:lineRule="auto"/>
        <w:ind w:left="4536"/>
        <w:jc w:val="center"/>
        <w:rPr>
          <w:rFonts w:ascii="Times New Roman" w:hAnsi="Times New Roman"/>
          <w:sz w:val="24"/>
          <w:szCs w:val="24"/>
        </w:rPr>
      </w:pPr>
      <w:r w:rsidRPr="00630D86">
        <w:rPr>
          <w:rFonts w:ascii="Times New Roman" w:hAnsi="Times New Roman"/>
          <w:sz w:val="24"/>
          <w:szCs w:val="24"/>
        </w:rPr>
        <w:t xml:space="preserve">______________ /В. В. </w:t>
      </w:r>
      <w:proofErr w:type="spellStart"/>
      <w:r w:rsidRPr="00630D86">
        <w:rPr>
          <w:rFonts w:ascii="Times New Roman" w:hAnsi="Times New Roman"/>
          <w:sz w:val="24"/>
          <w:szCs w:val="24"/>
        </w:rPr>
        <w:t>Челтугашева</w:t>
      </w:r>
      <w:proofErr w:type="spellEnd"/>
      <w:r w:rsidRPr="00630D86">
        <w:rPr>
          <w:rFonts w:ascii="Times New Roman" w:hAnsi="Times New Roman"/>
          <w:sz w:val="24"/>
          <w:szCs w:val="24"/>
        </w:rPr>
        <w:t>/</w:t>
      </w:r>
    </w:p>
    <w:p w:rsidR="00630D86" w:rsidRPr="00630D86" w:rsidRDefault="00630D86" w:rsidP="00630D86">
      <w:pPr>
        <w:pStyle w:val="a7"/>
        <w:spacing w:after="0" w:line="240" w:lineRule="auto"/>
        <w:ind w:left="4536"/>
        <w:jc w:val="center"/>
        <w:rPr>
          <w:rFonts w:ascii="Times New Roman" w:hAnsi="Times New Roman"/>
          <w:sz w:val="24"/>
          <w:szCs w:val="24"/>
        </w:rPr>
      </w:pPr>
      <w:r w:rsidRPr="00630D86">
        <w:rPr>
          <w:rFonts w:ascii="Times New Roman" w:hAnsi="Times New Roman"/>
          <w:sz w:val="24"/>
          <w:szCs w:val="24"/>
        </w:rPr>
        <w:t>«___» ___________ 2019 года</w:t>
      </w:r>
    </w:p>
    <w:p w:rsidR="00630D86" w:rsidRPr="00630D86" w:rsidRDefault="00630D86" w:rsidP="00630D86">
      <w:pPr>
        <w:pStyle w:val="a7"/>
        <w:spacing w:after="0" w:line="240" w:lineRule="auto"/>
        <w:jc w:val="center"/>
        <w:rPr>
          <w:rFonts w:ascii="Times New Roman" w:hAnsi="Times New Roman"/>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0A1D99" w:rsidRDefault="00630D86" w:rsidP="00630D86">
      <w:pPr>
        <w:pStyle w:val="a7"/>
        <w:spacing w:after="0" w:line="240" w:lineRule="auto"/>
        <w:jc w:val="center"/>
        <w:rPr>
          <w:rFonts w:ascii="Times New Roman" w:hAnsi="Times New Roman"/>
          <w:b/>
          <w:sz w:val="24"/>
          <w:szCs w:val="24"/>
        </w:rPr>
      </w:pPr>
      <w:r w:rsidRPr="000A1D99">
        <w:rPr>
          <w:rFonts w:ascii="Times New Roman" w:hAnsi="Times New Roman"/>
          <w:b/>
          <w:sz w:val="24"/>
          <w:szCs w:val="24"/>
        </w:rPr>
        <w:t>ИНФОРМАЦИОННОЕ СООБЩЕНИЕ</w:t>
      </w:r>
    </w:p>
    <w:p w:rsidR="00630D86" w:rsidRDefault="00630D86" w:rsidP="00630D86">
      <w:pPr>
        <w:pStyle w:val="a7"/>
        <w:spacing w:after="0" w:line="240" w:lineRule="auto"/>
        <w:jc w:val="center"/>
        <w:rPr>
          <w:rFonts w:ascii="Times New Roman" w:hAnsi="Times New Roman"/>
          <w:b/>
          <w:sz w:val="24"/>
          <w:szCs w:val="24"/>
        </w:rPr>
      </w:pPr>
      <w:r>
        <w:rPr>
          <w:rFonts w:ascii="Times New Roman" w:hAnsi="Times New Roman"/>
          <w:b/>
          <w:sz w:val="24"/>
          <w:szCs w:val="24"/>
        </w:rPr>
        <w:t>О</w:t>
      </w:r>
      <w:r w:rsidRPr="00630D86">
        <w:rPr>
          <w:rFonts w:ascii="Times New Roman" w:hAnsi="Times New Roman"/>
          <w:b/>
          <w:sz w:val="24"/>
          <w:szCs w:val="24"/>
        </w:rPr>
        <w:t xml:space="preserve">  ПРОВЕДЕНИ</w:t>
      </w:r>
      <w:r>
        <w:rPr>
          <w:rFonts w:ascii="Times New Roman" w:hAnsi="Times New Roman"/>
          <w:b/>
          <w:sz w:val="24"/>
          <w:szCs w:val="24"/>
        </w:rPr>
        <w:t>И</w:t>
      </w:r>
      <w:r w:rsidRPr="00630D86">
        <w:rPr>
          <w:rFonts w:ascii="Times New Roman" w:hAnsi="Times New Roman"/>
          <w:b/>
          <w:sz w:val="24"/>
          <w:szCs w:val="24"/>
        </w:rPr>
        <w:t xml:space="preserve"> </w:t>
      </w:r>
      <w:r w:rsidR="007F3BFC">
        <w:rPr>
          <w:rFonts w:ascii="Times New Roman" w:hAnsi="Times New Roman"/>
          <w:b/>
          <w:sz w:val="24"/>
          <w:szCs w:val="24"/>
        </w:rPr>
        <w:t>ПРОДАЖИ ПОСРЕДСТВОМ ПУБЛИЧНОГО ПРЕДЛОЖЕНИЯ</w:t>
      </w:r>
      <w:r w:rsidRPr="000A1D99">
        <w:rPr>
          <w:rFonts w:ascii="Times New Roman" w:hAnsi="Times New Roman"/>
          <w:b/>
          <w:sz w:val="24"/>
          <w:szCs w:val="24"/>
        </w:rPr>
        <w:t xml:space="preserve"> </w:t>
      </w:r>
      <w:r w:rsidRPr="00630D86">
        <w:rPr>
          <w:rFonts w:ascii="Times New Roman" w:hAnsi="Times New Roman"/>
          <w:b/>
          <w:sz w:val="24"/>
          <w:szCs w:val="24"/>
        </w:rPr>
        <w:t xml:space="preserve">МУНИЦИПАЛЬНОГО </w:t>
      </w:r>
      <w:r w:rsidRPr="000A1D99">
        <w:rPr>
          <w:rFonts w:ascii="Times New Roman" w:hAnsi="Times New Roman"/>
          <w:b/>
          <w:sz w:val="24"/>
          <w:szCs w:val="24"/>
        </w:rPr>
        <w:t xml:space="preserve">ИМУЩЕСТВА </w:t>
      </w:r>
      <w:r w:rsidRPr="00630D86">
        <w:rPr>
          <w:rFonts w:ascii="Times New Roman" w:hAnsi="Times New Roman"/>
          <w:b/>
          <w:sz w:val="24"/>
          <w:szCs w:val="24"/>
        </w:rPr>
        <w:t>МУНИЦИПАЛЬНОГО ОБРАЗОВАНИЯ «ГОРОД ГОРНО-АЛТАЙСК»</w:t>
      </w:r>
      <w:r w:rsidR="007F3BFC" w:rsidRPr="007F3BFC">
        <w:rPr>
          <w:rFonts w:ascii="Times New Roman" w:hAnsi="Times New Roman"/>
          <w:b/>
          <w:sz w:val="24"/>
          <w:szCs w:val="24"/>
        </w:rPr>
        <w:t xml:space="preserve"> </w:t>
      </w:r>
      <w:r w:rsidR="007F3BFC" w:rsidRPr="000A1D99">
        <w:rPr>
          <w:rFonts w:ascii="Times New Roman" w:hAnsi="Times New Roman"/>
          <w:b/>
          <w:sz w:val="24"/>
          <w:szCs w:val="24"/>
        </w:rPr>
        <w:t>В ЭЛЕКТРОННОЙ ФОРМЕ</w:t>
      </w:r>
    </w:p>
    <w:p w:rsidR="00630D86" w:rsidRDefault="00630D86" w:rsidP="00630D86">
      <w:pPr>
        <w:pStyle w:val="a7"/>
        <w:spacing w:after="0" w:line="240" w:lineRule="auto"/>
        <w:jc w:val="center"/>
        <w:rPr>
          <w:rFonts w:ascii="Times New Roman" w:hAnsi="Times New Roman"/>
          <w:b/>
          <w:sz w:val="24"/>
          <w:szCs w:val="24"/>
        </w:rPr>
      </w:pPr>
    </w:p>
    <w:p w:rsidR="00630D86" w:rsidRPr="00630D86" w:rsidRDefault="007F3BFC" w:rsidP="00630D86">
      <w:pPr>
        <w:pStyle w:val="a7"/>
        <w:spacing w:after="0" w:line="240" w:lineRule="auto"/>
        <w:jc w:val="center"/>
        <w:rPr>
          <w:rFonts w:ascii="Times New Roman" w:hAnsi="Times New Roman"/>
          <w:b/>
          <w:sz w:val="24"/>
          <w:szCs w:val="24"/>
        </w:rPr>
      </w:pPr>
      <w:r w:rsidRPr="00BB69A4">
        <w:rPr>
          <w:rFonts w:ascii="Times New Roman" w:hAnsi="Times New Roman"/>
          <w:sz w:val="24"/>
          <w:szCs w:val="24"/>
        </w:rPr>
        <w:t>Помещение, площадь</w:t>
      </w:r>
      <w:r>
        <w:rPr>
          <w:rFonts w:ascii="Times New Roman" w:hAnsi="Times New Roman"/>
          <w:sz w:val="24"/>
          <w:szCs w:val="24"/>
        </w:rPr>
        <w:t>ю: 77,1 кв. м., расположенное по адресу:: Республика Алтай,                       г. Горно-Алтайск,  ул. Ленина, 14</w:t>
      </w: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Default="00630D86" w:rsidP="00630D86">
      <w:pPr>
        <w:pStyle w:val="a7"/>
        <w:spacing w:after="0" w:line="240" w:lineRule="auto"/>
        <w:jc w:val="center"/>
        <w:rPr>
          <w:rFonts w:ascii="Times New Roman" w:hAnsi="Times New Roman"/>
          <w:b/>
          <w:sz w:val="24"/>
          <w:szCs w:val="24"/>
        </w:rPr>
      </w:pPr>
    </w:p>
    <w:p w:rsid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630D86" w:rsidRPr="00630D86" w:rsidRDefault="00630D86" w:rsidP="00630D86">
      <w:pPr>
        <w:pStyle w:val="a7"/>
        <w:spacing w:after="0" w:line="240" w:lineRule="auto"/>
        <w:jc w:val="center"/>
        <w:rPr>
          <w:rFonts w:ascii="Times New Roman" w:hAnsi="Times New Roman"/>
          <w:b/>
          <w:sz w:val="24"/>
          <w:szCs w:val="24"/>
        </w:rPr>
      </w:pPr>
    </w:p>
    <w:p w:rsidR="00186C29" w:rsidRPr="00F956C5" w:rsidRDefault="00630D86" w:rsidP="00630D86">
      <w:pPr>
        <w:pStyle w:val="a7"/>
        <w:spacing w:after="0" w:line="240" w:lineRule="auto"/>
        <w:jc w:val="center"/>
        <w:rPr>
          <w:rFonts w:ascii="Times New Roman" w:hAnsi="Times New Roman"/>
          <w:b/>
          <w:sz w:val="24"/>
          <w:szCs w:val="24"/>
        </w:rPr>
      </w:pPr>
      <w:r w:rsidRPr="00630D86">
        <w:rPr>
          <w:rFonts w:ascii="Times New Roman" w:hAnsi="Times New Roman"/>
          <w:b/>
          <w:sz w:val="24"/>
          <w:szCs w:val="24"/>
        </w:rPr>
        <w:t>г. Горно-Алтайск, 2019 г.</w:t>
      </w:r>
    </w:p>
    <w:p w:rsidR="00186C29" w:rsidRDefault="00186C29" w:rsidP="00186C29">
      <w:pPr>
        <w:pStyle w:val="a7"/>
        <w:spacing w:after="0" w:line="240" w:lineRule="auto"/>
        <w:jc w:val="center"/>
        <w:rPr>
          <w:rFonts w:ascii="Times New Roman" w:hAnsi="Times New Roman"/>
          <w:b/>
          <w:sz w:val="24"/>
          <w:szCs w:val="24"/>
        </w:rPr>
      </w:pPr>
    </w:p>
    <w:p w:rsidR="00630D86" w:rsidRDefault="00630D86" w:rsidP="00186C29">
      <w:pPr>
        <w:pStyle w:val="a7"/>
        <w:spacing w:after="0" w:line="240" w:lineRule="auto"/>
        <w:jc w:val="center"/>
        <w:rPr>
          <w:rFonts w:ascii="Times New Roman" w:hAnsi="Times New Roman"/>
          <w:b/>
          <w:sz w:val="24"/>
          <w:szCs w:val="24"/>
        </w:rPr>
      </w:pPr>
    </w:p>
    <w:p w:rsidR="00E079DF" w:rsidRPr="00F956C5" w:rsidRDefault="00E079DF" w:rsidP="00186C29">
      <w:pPr>
        <w:pStyle w:val="a7"/>
        <w:spacing w:after="0" w:line="240" w:lineRule="auto"/>
        <w:jc w:val="center"/>
        <w:rPr>
          <w:rFonts w:ascii="Times New Roman" w:hAnsi="Times New Roman"/>
          <w:b/>
          <w:sz w:val="24"/>
          <w:szCs w:val="24"/>
        </w:rPr>
      </w:pPr>
    </w:p>
    <w:p w:rsidR="00630D86" w:rsidRPr="00630D86" w:rsidRDefault="00630D86" w:rsidP="00630D86">
      <w:pPr>
        <w:spacing w:after="0" w:line="240" w:lineRule="auto"/>
        <w:jc w:val="center"/>
        <w:rPr>
          <w:rFonts w:ascii="Times New Roman" w:hAnsi="Times New Roman"/>
          <w:b/>
          <w:caps/>
          <w:sz w:val="24"/>
          <w:szCs w:val="24"/>
        </w:rPr>
      </w:pPr>
      <w:r w:rsidRPr="00630D86">
        <w:rPr>
          <w:rFonts w:ascii="Times New Roman" w:hAnsi="Times New Roman"/>
          <w:b/>
          <w:caps/>
          <w:sz w:val="24"/>
          <w:szCs w:val="24"/>
          <w:lang w:val="en-US"/>
        </w:rPr>
        <w:t>I</w:t>
      </w:r>
      <w:r w:rsidRPr="00630D86">
        <w:rPr>
          <w:rFonts w:ascii="Times New Roman" w:hAnsi="Times New Roman"/>
          <w:b/>
          <w:caps/>
          <w:sz w:val="24"/>
          <w:szCs w:val="24"/>
        </w:rPr>
        <w:t>. Законодательное регулирование,</w:t>
      </w:r>
    </w:p>
    <w:p w:rsidR="00630D86" w:rsidRPr="00630D86" w:rsidRDefault="00630D86" w:rsidP="00630D86">
      <w:pPr>
        <w:spacing w:after="0" w:line="240" w:lineRule="auto"/>
        <w:jc w:val="center"/>
        <w:rPr>
          <w:rFonts w:ascii="Times New Roman" w:hAnsi="Times New Roman"/>
          <w:b/>
          <w:caps/>
          <w:sz w:val="24"/>
          <w:szCs w:val="24"/>
        </w:rPr>
      </w:pPr>
      <w:r w:rsidRPr="00630D86">
        <w:rPr>
          <w:rFonts w:ascii="Times New Roman" w:hAnsi="Times New Roman"/>
          <w:b/>
          <w:caps/>
          <w:sz w:val="24"/>
          <w:szCs w:val="24"/>
        </w:rPr>
        <w:t>основные термины и определения</w:t>
      </w:r>
    </w:p>
    <w:p w:rsidR="00630D86" w:rsidRPr="00630D86" w:rsidRDefault="00630D86" w:rsidP="00630D86">
      <w:pPr>
        <w:spacing w:after="0" w:line="240" w:lineRule="auto"/>
        <w:ind w:left="720"/>
        <w:rPr>
          <w:rFonts w:ascii="Times New Roman" w:hAnsi="Times New Roman"/>
          <w:sz w:val="24"/>
          <w:szCs w:val="24"/>
        </w:rPr>
      </w:pPr>
    </w:p>
    <w:p w:rsidR="00630D86" w:rsidRPr="00630D86" w:rsidRDefault="00630D86" w:rsidP="00630D86">
      <w:pPr>
        <w:widowControl w:val="0"/>
        <w:spacing w:after="0" w:line="240" w:lineRule="auto"/>
        <w:ind w:firstLine="709"/>
        <w:jc w:val="both"/>
        <w:rPr>
          <w:rFonts w:ascii="Times New Roman" w:hAnsi="Times New Roman"/>
          <w:sz w:val="24"/>
          <w:szCs w:val="20"/>
          <w:lang w:eastAsia="ru-RU"/>
        </w:rPr>
      </w:pPr>
      <w:r w:rsidRPr="00630D86">
        <w:rPr>
          <w:rFonts w:ascii="Times New Roman" w:hAnsi="Times New Roman"/>
          <w:sz w:val="24"/>
          <w:szCs w:val="20"/>
          <w:lang w:eastAsia="ru-RU"/>
        </w:rPr>
        <w:t xml:space="preserve">Продажа муниципального имущества муниципального образования «Город Горно-Алтайск» </w:t>
      </w:r>
      <w:r w:rsidR="00E079DF">
        <w:rPr>
          <w:rFonts w:ascii="Times New Roman" w:hAnsi="Times New Roman"/>
          <w:sz w:val="24"/>
          <w:szCs w:val="20"/>
          <w:lang w:eastAsia="ru-RU"/>
        </w:rPr>
        <w:t xml:space="preserve">посредством публичного предложения </w:t>
      </w:r>
      <w:r w:rsidRPr="00630D86">
        <w:rPr>
          <w:rFonts w:ascii="Times New Roman" w:hAnsi="Times New Roman"/>
          <w:sz w:val="24"/>
          <w:szCs w:val="20"/>
          <w:lang w:eastAsia="ru-RU"/>
        </w:rPr>
        <w:t xml:space="preserve"> проводится в электронной форме (далее </w:t>
      </w:r>
      <w:r w:rsidR="00076ECF">
        <w:rPr>
          <w:rFonts w:ascii="Times New Roman" w:hAnsi="Times New Roman"/>
          <w:sz w:val="24"/>
          <w:szCs w:val="20"/>
          <w:lang w:eastAsia="ru-RU"/>
        </w:rPr>
        <w:t>–</w:t>
      </w:r>
      <w:r w:rsidRPr="00630D86">
        <w:rPr>
          <w:rFonts w:ascii="Times New Roman" w:hAnsi="Times New Roman"/>
          <w:sz w:val="24"/>
          <w:szCs w:val="20"/>
          <w:lang w:eastAsia="ru-RU"/>
        </w:rPr>
        <w:t xml:space="preserve"> </w:t>
      </w:r>
      <w:r w:rsidR="00E079DF">
        <w:rPr>
          <w:rFonts w:ascii="Times New Roman" w:hAnsi="Times New Roman"/>
          <w:sz w:val="24"/>
          <w:szCs w:val="20"/>
          <w:lang w:eastAsia="ru-RU"/>
        </w:rPr>
        <w:t>продажа</w:t>
      </w:r>
      <w:r w:rsidR="00E079DF" w:rsidRPr="00E079DF">
        <w:t xml:space="preserve"> </w:t>
      </w:r>
      <w:r w:rsidR="00E079DF" w:rsidRPr="00E079DF">
        <w:rPr>
          <w:rFonts w:ascii="Times New Roman" w:hAnsi="Times New Roman"/>
          <w:sz w:val="24"/>
          <w:szCs w:val="20"/>
          <w:lang w:eastAsia="ru-RU"/>
        </w:rPr>
        <w:t>поср</w:t>
      </w:r>
      <w:r w:rsidR="009D15C5">
        <w:rPr>
          <w:rFonts w:ascii="Times New Roman" w:hAnsi="Times New Roman"/>
          <w:sz w:val="24"/>
          <w:szCs w:val="20"/>
          <w:lang w:eastAsia="ru-RU"/>
        </w:rPr>
        <w:t xml:space="preserve">едством публичного предложения </w:t>
      </w:r>
      <w:r w:rsidR="004D7155">
        <w:rPr>
          <w:rFonts w:ascii="Times New Roman" w:hAnsi="Times New Roman"/>
          <w:sz w:val="24"/>
          <w:szCs w:val="20"/>
          <w:lang w:eastAsia="ru-RU"/>
        </w:rPr>
        <w:t>, торги</w:t>
      </w:r>
      <w:r w:rsidRPr="00630D86">
        <w:rPr>
          <w:rFonts w:ascii="Times New Roman" w:hAnsi="Times New Roman"/>
          <w:sz w:val="24"/>
          <w:szCs w:val="20"/>
          <w:lang w:eastAsia="ru-RU"/>
        </w:rPr>
        <w:t>)</w:t>
      </w:r>
      <w:r w:rsidR="004D7155">
        <w:rPr>
          <w:rFonts w:ascii="Times New Roman" w:hAnsi="Times New Roman"/>
          <w:sz w:val="24"/>
          <w:szCs w:val="20"/>
          <w:lang w:eastAsia="ru-RU"/>
        </w:rPr>
        <w:t xml:space="preserve">  </w:t>
      </w:r>
      <w:r w:rsidRPr="00630D86">
        <w:rPr>
          <w:rFonts w:ascii="Times New Roman" w:hAnsi="Times New Roman"/>
          <w:sz w:val="24"/>
          <w:szCs w:val="24"/>
          <w:lang w:eastAsia="ru-RU"/>
        </w:rPr>
        <w:t>в соответствии с Гражданским кодексом Российской Федерации, Федеральным законом от 21 декабря 2001 года № 178-ФЗ «О приватизации государственного</w:t>
      </w:r>
      <w:r w:rsidR="00E079DF">
        <w:rPr>
          <w:rFonts w:ascii="Times New Roman" w:hAnsi="Times New Roman"/>
          <w:sz w:val="24"/>
          <w:szCs w:val="24"/>
          <w:lang w:eastAsia="ru-RU"/>
        </w:rPr>
        <w:t xml:space="preserve"> </w:t>
      </w:r>
      <w:r w:rsidRPr="00630D86">
        <w:rPr>
          <w:rFonts w:ascii="Times New Roman" w:hAnsi="Times New Roman"/>
          <w:sz w:val="24"/>
          <w:szCs w:val="24"/>
          <w:lang w:eastAsia="ru-RU"/>
        </w:rPr>
        <w:t>и муниципального имущества» (далее – Закон</w:t>
      </w:r>
      <w:r>
        <w:rPr>
          <w:rFonts w:ascii="Times New Roman" w:hAnsi="Times New Roman"/>
          <w:sz w:val="24"/>
          <w:szCs w:val="24"/>
          <w:lang w:eastAsia="ru-RU"/>
        </w:rPr>
        <w:t xml:space="preserve"> </w:t>
      </w:r>
      <w:r w:rsidR="009D15C5">
        <w:rPr>
          <w:rFonts w:ascii="Times New Roman" w:hAnsi="Times New Roman"/>
          <w:sz w:val="24"/>
          <w:szCs w:val="24"/>
          <w:lang w:eastAsia="ru-RU"/>
        </w:rPr>
        <w:t xml:space="preserve">               </w:t>
      </w:r>
      <w:r w:rsidRPr="00630D86">
        <w:rPr>
          <w:rFonts w:ascii="Times New Roman" w:hAnsi="Times New Roman"/>
          <w:sz w:val="24"/>
          <w:szCs w:val="24"/>
          <w:lang w:eastAsia="ru-RU"/>
        </w:rPr>
        <w:t>о приватизации),</w:t>
      </w:r>
      <w:r w:rsidRPr="00630D86">
        <w:rPr>
          <w:rFonts w:ascii="Times New Roman" w:hAnsi="Times New Roman"/>
          <w:sz w:val="24"/>
          <w:szCs w:val="20"/>
          <w:lang w:eastAsia="ru-RU"/>
        </w:rPr>
        <w:t xml:space="preserve">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w:t>
      </w:r>
      <w:r w:rsidRPr="00630D86">
        <w:rPr>
          <w:rFonts w:ascii="Times New Roman" w:hAnsi="Times New Roman"/>
          <w:sz w:val="24"/>
          <w:szCs w:val="24"/>
          <w:lang w:eastAsia="ru-RU"/>
        </w:rPr>
        <w:t xml:space="preserve">27 августа 2012 года </w:t>
      </w:r>
      <w:r w:rsidRPr="00630D86">
        <w:rPr>
          <w:rFonts w:ascii="Times New Roman" w:hAnsi="Times New Roman"/>
          <w:sz w:val="24"/>
          <w:szCs w:val="20"/>
          <w:lang w:eastAsia="ru-RU"/>
        </w:rPr>
        <w:t>№ 860,</w:t>
      </w:r>
      <w:r w:rsidRPr="00630D86">
        <w:rPr>
          <w:rFonts w:ascii="Times New Roman" w:hAnsi="Times New Roman"/>
          <w:sz w:val="24"/>
          <w:szCs w:val="24"/>
          <w:lang w:eastAsia="ru-RU"/>
        </w:rPr>
        <w:t xml:space="preserve"> Прогнозным планом (программой) приватизации муниципального имущества муниципального образования «Город Горно-Алтайск» на 201</w:t>
      </w:r>
      <w:r w:rsidR="00F833FC">
        <w:rPr>
          <w:rFonts w:ascii="Times New Roman" w:hAnsi="Times New Roman"/>
          <w:sz w:val="24"/>
          <w:szCs w:val="24"/>
          <w:lang w:eastAsia="ru-RU"/>
        </w:rPr>
        <w:t>7</w:t>
      </w:r>
      <w:r w:rsidRPr="00630D86">
        <w:rPr>
          <w:rFonts w:ascii="Times New Roman" w:hAnsi="Times New Roman"/>
          <w:sz w:val="24"/>
          <w:szCs w:val="24"/>
          <w:lang w:eastAsia="ru-RU"/>
        </w:rPr>
        <w:t xml:space="preserve"> год, утвержденным решением Горно-Алтайского городского Совета депутатов от</w:t>
      </w:r>
      <w:r w:rsidR="00860F98">
        <w:rPr>
          <w:rFonts w:ascii="Times New Roman" w:hAnsi="Times New Roman"/>
          <w:sz w:val="24"/>
          <w:szCs w:val="24"/>
          <w:lang w:eastAsia="ru-RU"/>
        </w:rPr>
        <w:t xml:space="preserve"> </w:t>
      </w:r>
      <w:r w:rsidRPr="00630D86">
        <w:rPr>
          <w:rFonts w:ascii="Times New Roman" w:hAnsi="Times New Roman"/>
          <w:sz w:val="24"/>
          <w:szCs w:val="24"/>
          <w:lang w:eastAsia="ru-RU"/>
        </w:rPr>
        <w:t>2</w:t>
      </w:r>
      <w:r w:rsidR="00F833FC">
        <w:rPr>
          <w:rFonts w:ascii="Times New Roman" w:hAnsi="Times New Roman"/>
          <w:sz w:val="24"/>
          <w:szCs w:val="24"/>
          <w:lang w:eastAsia="ru-RU"/>
        </w:rPr>
        <w:t xml:space="preserve">9 декабря </w:t>
      </w:r>
      <w:r w:rsidRPr="00630D86">
        <w:rPr>
          <w:rFonts w:ascii="Times New Roman" w:hAnsi="Times New Roman"/>
          <w:sz w:val="24"/>
          <w:szCs w:val="24"/>
          <w:lang w:eastAsia="ru-RU"/>
        </w:rPr>
        <w:t>201</w:t>
      </w:r>
      <w:r w:rsidR="00F833FC">
        <w:rPr>
          <w:rFonts w:ascii="Times New Roman" w:hAnsi="Times New Roman"/>
          <w:sz w:val="24"/>
          <w:szCs w:val="24"/>
          <w:lang w:eastAsia="ru-RU"/>
        </w:rPr>
        <w:t>6</w:t>
      </w:r>
      <w:r w:rsidRPr="00630D86">
        <w:rPr>
          <w:rFonts w:ascii="Times New Roman" w:hAnsi="Times New Roman"/>
          <w:sz w:val="24"/>
          <w:szCs w:val="24"/>
          <w:lang w:eastAsia="ru-RU"/>
        </w:rPr>
        <w:t xml:space="preserve"> </w:t>
      </w:r>
      <w:r w:rsidR="00F833FC">
        <w:rPr>
          <w:rFonts w:ascii="Times New Roman" w:hAnsi="Times New Roman"/>
          <w:sz w:val="24"/>
          <w:szCs w:val="24"/>
          <w:lang w:eastAsia="ru-RU"/>
        </w:rPr>
        <w:t xml:space="preserve">года № </w:t>
      </w:r>
      <w:r w:rsidRPr="00630D86">
        <w:rPr>
          <w:rFonts w:ascii="Times New Roman" w:hAnsi="Times New Roman"/>
          <w:sz w:val="24"/>
          <w:szCs w:val="24"/>
          <w:lang w:eastAsia="ru-RU"/>
        </w:rPr>
        <w:t>3</w:t>
      </w:r>
      <w:r w:rsidR="00F833FC">
        <w:rPr>
          <w:rFonts w:ascii="Times New Roman" w:hAnsi="Times New Roman"/>
          <w:sz w:val="24"/>
          <w:szCs w:val="24"/>
          <w:lang w:eastAsia="ru-RU"/>
        </w:rPr>
        <w:t>4</w:t>
      </w:r>
      <w:r w:rsidRPr="00630D86">
        <w:rPr>
          <w:rFonts w:ascii="Times New Roman" w:hAnsi="Times New Roman"/>
          <w:sz w:val="24"/>
          <w:szCs w:val="24"/>
          <w:lang w:eastAsia="ru-RU"/>
        </w:rPr>
        <w:t>-</w:t>
      </w:r>
      <w:r w:rsidR="00F833FC">
        <w:rPr>
          <w:rFonts w:ascii="Times New Roman" w:hAnsi="Times New Roman"/>
          <w:sz w:val="24"/>
          <w:szCs w:val="24"/>
          <w:lang w:eastAsia="ru-RU"/>
        </w:rPr>
        <w:t>3</w:t>
      </w:r>
      <w:r w:rsidRPr="00630D86">
        <w:rPr>
          <w:rFonts w:ascii="Times New Roman" w:hAnsi="Times New Roman"/>
          <w:sz w:val="24"/>
          <w:szCs w:val="24"/>
          <w:lang w:eastAsia="ru-RU"/>
        </w:rPr>
        <w:t xml:space="preserve">,  постановлением Администрации города Горно-Алтайска от </w:t>
      </w:r>
      <w:r w:rsidR="00E079DF">
        <w:rPr>
          <w:rFonts w:ascii="Times New Roman" w:hAnsi="Times New Roman"/>
          <w:sz w:val="24"/>
          <w:szCs w:val="24"/>
          <w:lang w:eastAsia="ru-RU"/>
        </w:rPr>
        <w:t>11 июля</w:t>
      </w:r>
      <w:r w:rsidRPr="00630D86">
        <w:rPr>
          <w:rFonts w:ascii="Times New Roman" w:hAnsi="Times New Roman"/>
          <w:sz w:val="24"/>
          <w:szCs w:val="24"/>
          <w:lang w:eastAsia="ru-RU"/>
        </w:rPr>
        <w:t xml:space="preserve"> 2019 года № </w:t>
      </w:r>
      <w:r w:rsidR="00E079DF">
        <w:rPr>
          <w:rFonts w:ascii="Times New Roman" w:hAnsi="Times New Roman"/>
          <w:sz w:val="24"/>
          <w:szCs w:val="24"/>
          <w:lang w:eastAsia="ru-RU"/>
        </w:rPr>
        <w:t xml:space="preserve">88 </w:t>
      </w:r>
      <w:r w:rsidRPr="00630D86">
        <w:rPr>
          <w:rFonts w:ascii="Times New Roman" w:hAnsi="Times New Roman"/>
          <w:sz w:val="24"/>
          <w:szCs w:val="24"/>
          <w:lang w:eastAsia="ru-RU"/>
        </w:rPr>
        <w:t xml:space="preserve">«Об </w:t>
      </w:r>
      <w:r w:rsidR="00E079DF">
        <w:rPr>
          <w:rFonts w:ascii="Times New Roman" w:hAnsi="Times New Roman"/>
          <w:sz w:val="24"/>
          <w:szCs w:val="24"/>
          <w:lang w:eastAsia="ru-RU"/>
        </w:rPr>
        <w:t>изменении</w:t>
      </w:r>
      <w:r w:rsidRPr="00630D86">
        <w:rPr>
          <w:rFonts w:ascii="Times New Roman" w:hAnsi="Times New Roman"/>
          <w:sz w:val="24"/>
          <w:szCs w:val="24"/>
          <w:lang w:eastAsia="ru-RU"/>
        </w:rPr>
        <w:t xml:space="preserve"> условий приватизации муниципального имущества муниципального образования «Город Горно-Алтайск», регламентом электронной площадки http://</w:t>
      </w:r>
      <w:r w:rsidRPr="00630D86">
        <w:rPr>
          <w:rFonts w:ascii="Times New Roman" w:hAnsi="Times New Roman"/>
          <w:sz w:val="24"/>
          <w:szCs w:val="20"/>
          <w:lang w:eastAsia="ru-RU"/>
        </w:rPr>
        <w:t xml:space="preserve"> </w:t>
      </w:r>
      <w:r w:rsidRPr="00630D86">
        <w:rPr>
          <w:rFonts w:ascii="Times New Roman" w:hAnsi="Times New Roman"/>
          <w:sz w:val="24"/>
          <w:szCs w:val="24"/>
          <w:lang w:eastAsia="ru-RU"/>
        </w:rPr>
        <w:t>rts-tender.ru.</w:t>
      </w:r>
    </w:p>
    <w:p w:rsidR="00076ECF" w:rsidRPr="00076ECF" w:rsidRDefault="00076ECF" w:rsidP="00076ECF">
      <w:pPr>
        <w:tabs>
          <w:tab w:val="left" w:pos="767"/>
        </w:tabs>
        <w:suppressAutoHyphens/>
        <w:spacing w:after="0" w:line="240" w:lineRule="auto"/>
        <w:ind w:firstLine="709"/>
        <w:jc w:val="both"/>
        <w:textAlignment w:val="baseline"/>
        <w:rPr>
          <w:rFonts w:ascii="Times New Roman" w:hAnsi="Times New Roman"/>
          <w:sz w:val="24"/>
          <w:szCs w:val="24"/>
          <w:lang w:eastAsia="ru-RU"/>
        </w:rPr>
      </w:pPr>
      <w:r w:rsidRPr="00076ECF">
        <w:rPr>
          <w:rFonts w:ascii="Times New Roman" w:hAnsi="Times New Roman"/>
          <w:b/>
          <w:sz w:val="24"/>
          <w:szCs w:val="24"/>
          <w:lang w:eastAsia="ru-RU"/>
        </w:rPr>
        <w:t>Сайт</w:t>
      </w:r>
      <w:r w:rsidRPr="00076ECF">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076ECF" w:rsidRPr="00076ECF" w:rsidRDefault="00076ECF" w:rsidP="00076ECF">
      <w:pPr>
        <w:tabs>
          <w:tab w:val="left" w:pos="767"/>
        </w:tabs>
        <w:suppressAutoHyphens/>
        <w:spacing w:after="0" w:line="240" w:lineRule="auto"/>
        <w:ind w:firstLine="709"/>
        <w:jc w:val="both"/>
        <w:textAlignment w:val="baseline"/>
        <w:rPr>
          <w:rFonts w:ascii="Times New Roman" w:hAnsi="Times New Roman"/>
          <w:sz w:val="24"/>
          <w:szCs w:val="24"/>
          <w:lang w:eastAsia="ru-RU"/>
        </w:rPr>
      </w:pPr>
      <w:r w:rsidRPr="00076ECF">
        <w:rPr>
          <w:rFonts w:ascii="Times New Roman" w:hAnsi="Times New Roman"/>
          <w:b/>
          <w:sz w:val="24"/>
          <w:szCs w:val="24"/>
          <w:lang w:eastAsia="ru-RU"/>
        </w:rPr>
        <w:t xml:space="preserve">Предмет </w:t>
      </w:r>
      <w:r w:rsidR="00E079DF" w:rsidRPr="00E079DF">
        <w:rPr>
          <w:rFonts w:ascii="Times New Roman" w:hAnsi="Times New Roman"/>
          <w:b/>
          <w:sz w:val="24"/>
          <w:szCs w:val="24"/>
          <w:lang w:eastAsia="ru-RU"/>
        </w:rPr>
        <w:t>продаж</w:t>
      </w:r>
      <w:r w:rsidR="00E079DF">
        <w:rPr>
          <w:rFonts w:ascii="Times New Roman" w:hAnsi="Times New Roman"/>
          <w:b/>
          <w:sz w:val="24"/>
          <w:szCs w:val="24"/>
          <w:lang w:eastAsia="ru-RU"/>
        </w:rPr>
        <w:t>и</w:t>
      </w:r>
      <w:r w:rsidR="00E079DF" w:rsidRPr="00E079DF">
        <w:rPr>
          <w:rFonts w:ascii="Times New Roman" w:hAnsi="Times New Roman"/>
          <w:b/>
          <w:sz w:val="24"/>
          <w:szCs w:val="24"/>
          <w:lang w:eastAsia="ru-RU"/>
        </w:rPr>
        <w:t xml:space="preserve"> посредством публичного предложения в электронной форме </w:t>
      </w:r>
      <w:r w:rsidRPr="00076ECF">
        <w:rPr>
          <w:rFonts w:ascii="Times New Roman" w:hAnsi="Times New Roman"/>
          <w:sz w:val="24"/>
          <w:szCs w:val="24"/>
          <w:lang w:eastAsia="ru-RU"/>
        </w:rPr>
        <w:t xml:space="preserve">– </w:t>
      </w:r>
      <w:r w:rsidR="00334CD7">
        <w:rPr>
          <w:rFonts w:ascii="Times New Roman" w:hAnsi="Times New Roman"/>
          <w:sz w:val="24"/>
          <w:szCs w:val="24"/>
          <w:lang w:eastAsia="ru-RU"/>
        </w:rPr>
        <w:t>не</w:t>
      </w:r>
      <w:r w:rsidRPr="00076ECF">
        <w:rPr>
          <w:rFonts w:ascii="Times New Roman" w:hAnsi="Times New Roman"/>
          <w:sz w:val="24"/>
          <w:szCs w:val="24"/>
          <w:lang w:eastAsia="ru-RU"/>
        </w:rPr>
        <w:t>движимое муниципальное имущество муниципального образования «Город Горно-Алтайск».</w:t>
      </w:r>
    </w:p>
    <w:p w:rsidR="00076ECF" w:rsidRPr="00076ECF" w:rsidRDefault="00076ECF" w:rsidP="00076ECF">
      <w:pPr>
        <w:tabs>
          <w:tab w:val="left" w:pos="767"/>
        </w:tabs>
        <w:suppressAutoHyphens/>
        <w:spacing w:after="0" w:line="240" w:lineRule="auto"/>
        <w:ind w:firstLine="709"/>
        <w:jc w:val="both"/>
        <w:textAlignment w:val="baseline"/>
        <w:rPr>
          <w:rFonts w:ascii="Times New Roman" w:hAnsi="Times New Roman"/>
          <w:sz w:val="24"/>
          <w:szCs w:val="24"/>
          <w:lang w:eastAsia="ru-RU"/>
        </w:rPr>
      </w:pPr>
      <w:r w:rsidRPr="00076ECF">
        <w:rPr>
          <w:rFonts w:ascii="Times New Roman" w:hAnsi="Times New Roman"/>
          <w:b/>
          <w:sz w:val="24"/>
          <w:szCs w:val="24"/>
          <w:lang w:eastAsia="ru-RU"/>
        </w:rPr>
        <w:t>Продавец</w:t>
      </w:r>
      <w:r w:rsidRPr="00076ECF">
        <w:rPr>
          <w:rFonts w:ascii="Times New Roman" w:hAnsi="Times New Roman"/>
          <w:sz w:val="24"/>
          <w:szCs w:val="24"/>
          <w:lang w:eastAsia="ru-RU"/>
        </w:rPr>
        <w:t xml:space="preserve"> – МУ «Управление имущества, градостроительства и земельных отношений города Горно-Алтайска».</w:t>
      </w:r>
    </w:p>
    <w:p w:rsidR="00076ECF" w:rsidRPr="00076ECF" w:rsidRDefault="00076ECF" w:rsidP="00076ECF">
      <w:pPr>
        <w:tabs>
          <w:tab w:val="left" w:pos="767"/>
        </w:tabs>
        <w:suppressAutoHyphens/>
        <w:spacing w:after="0" w:line="240" w:lineRule="auto"/>
        <w:ind w:firstLine="709"/>
        <w:jc w:val="both"/>
        <w:textAlignment w:val="baseline"/>
        <w:rPr>
          <w:rFonts w:ascii="Times New Roman" w:hAnsi="Times New Roman"/>
          <w:sz w:val="24"/>
          <w:szCs w:val="24"/>
          <w:lang w:eastAsia="ru-RU"/>
        </w:rPr>
      </w:pPr>
      <w:r w:rsidRPr="00076ECF">
        <w:rPr>
          <w:rFonts w:ascii="Times New Roman" w:hAnsi="Times New Roman"/>
          <w:b/>
          <w:sz w:val="24"/>
          <w:szCs w:val="24"/>
          <w:lang w:eastAsia="ru-RU"/>
        </w:rPr>
        <w:t>Организатор</w:t>
      </w:r>
      <w:r w:rsidRPr="00076ECF">
        <w:rPr>
          <w:rFonts w:ascii="Times New Roman" w:hAnsi="Times New Roman"/>
          <w:sz w:val="24"/>
          <w:szCs w:val="24"/>
          <w:lang w:eastAsia="ru-RU"/>
        </w:rPr>
        <w:t xml:space="preserve"> – юридическое лицо, владеющее сайтом в информационно-телекоммуникационной сети «Интернет»  – Сибирский филиал ООО «РТС-тендер», адрес местонахождения: 656056, Алтайский край, г. Барнаул, М. Горького, д. 29,  тел.  +7 (3852) 200-787.</w:t>
      </w:r>
    </w:p>
    <w:p w:rsidR="00076ECF" w:rsidRPr="00076ECF" w:rsidRDefault="00076ECF" w:rsidP="00076ECF">
      <w:pPr>
        <w:tabs>
          <w:tab w:val="left" w:pos="767"/>
        </w:tabs>
        <w:suppressAutoHyphens/>
        <w:spacing w:after="0" w:line="240" w:lineRule="auto"/>
        <w:ind w:firstLine="709"/>
        <w:jc w:val="both"/>
        <w:textAlignment w:val="baseline"/>
        <w:rPr>
          <w:rFonts w:ascii="Times New Roman" w:hAnsi="Times New Roman"/>
          <w:sz w:val="24"/>
          <w:szCs w:val="24"/>
          <w:lang w:eastAsia="ru-RU"/>
        </w:rPr>
      </w:pPr>
      <w:r w:rsidRPr="00076ECF">
        <w:rPr>
          <w:rFonts w:ascii="Times New Roman" w:hAnsi="Times New Roman"/>
          <w:b/>
          <w:sz w:val="24"/>
          <w:szCs w:val="24"/>
          <w:lang w:eastAsia="ru-RU"/>
        </w:rPr>
        <w:t>Регистрация на электронной площадке</w:t>
      </w:r>
      <w:r w:rsidRPr="00076ECF">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w:t>
      </w:r>
      <w:r w:rsidR="00FF1B3E">
        <w:rPr>
          <w:rFonts w:ascii="Times New Roman" w:hAnsi="Times New Roman"/>
          <w:sz w:val="24"/>
          <w:szCs w:val="24"/>
          <w:lang w:eastAsia="ru-RU"/>
        </w:rPr>
        <w:t xml:space="preserve">                          </w:t>
      </w:r>
      <w:r w:rsidRPr="00076ECF">
        <w:rPr>
          <w:rFonts w:ascii="Times New Roman" w:hAnsi="Times New Roman"/>
          <w:sz w:val="24"/>
          <w:szCs w:val="24"/>
          <w:lang w:eastAsia="ru-RU"/>
        </w:rPr>
        <w:t>с правилами пользования электронной площадкой.</w:t>
      </w:r>
    </w:p>
    <w:p w:rsidR="00076ECF" w:rsidRPr="00076ECF" w:rsidRDefault="00076ECF" w:rsidP="00076ECF">
      <w:pPr>
        <w:tabs>
          <w:tab w:val="left" w:pos="767"/>
        </w:tabs>
        <w:suppressAutoHyphens/>
        <w:spacing w:after="0" w:line="240" w:lineRule="auto"/>
        <w:ind w:firstLine="709"/>
        <w:jc w:val="both"/>
        <w:textAlignment w:val="baseline"/>
        <w:rPr>
          <w:rFonts w:ascii="Times New Roman" w:hAnsi="Times New Roman"/>
          <w:sz w:val="24"/>
          <w:szCs w:val="24"/>
          <w:lang w:eastAsia="ru-RU"/>
        </w:rPr>
      </w:pPr>
      <w:r w:rsidRPr="00076ECF">
        <w:rPr>
          <w:rFonts w:ascii="Times New Roman" w:hAnsi="Times New Roman"/>
          <w:b/>
          <w:sz w:val="24"/>
          <w:szCs w:val="24"/>
          <w:lang w:eastAsia="ru-RU"/>
        </w:rPr>
        <w:t>Открытая часть электронной площадки</w:t>
      </w:r>
      <w:r w:rsidRPr="00076ECF">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076ECF" w:rsidRPr="00076ECF" w:rsidRDefault="00076ECF" w:rsidP="00076ECF">
      <w:pPr>
        <w:tabs>
          <w:tab w:val="left" w:pos="767"/>
        </w:tabs>
        <w:suppressAutoHyphens/>
        <w:spacing w:after="0" w:line="240" w:lineRule="auto"/>
        <w:ind w:firstLine="709"/>
        <w:jc w:val="both"/>
        <w:textAlignment w:val="baseline"/>
        <w:rPr>
          <w:rFonts w:ascii="Times New Roman" w:hAnsi="Times New Roman"/>
          <w:sz w:val="24"/>
          <w:szCs w:val="24"/>
          <w:lang w:eastAsia="ru-RU"/>
        </w:rPr>
      </w:pPr>
      <w:r w:rsidRPr="00076ECF">
        <w:rPr>
          <w:rFonts w:ascii="Times New Roman" w:hAnsi="Times New Roman"/>
          <w:b/>
          <w:sz w:val="24"/>
          <w:szCs w:val="24"/>
          <w:lang w:eastAsia="ru-RU"/>
        </w:rPr>
        <w:t>Закрытая часть электронной площадки –</w:t>
      </w:r>
      <w:r w:rsidRPr="00076ECF">
        <w:rPr>
          <w:rFonts w:ascii="Times New Roman" w:hAnsi="Times New Roman"/>
          <w:sz w:val="24"/>
          <w:szCs w:val="24"/>
          <w:lang w:eastAsia="ru-RU"/>
        </w:rPr>
        <w:t xml:space="preserve"> раздел электронной площадки, доступ к которому имеют только зарегистрированные на электронной площадке Продавец </w:t>
      </w:r>
      <w:r w:rsidR="00FF1B3E">
        <w:rPr>
          <w:rFonts w:ascii="Times New Roman" w:hAnsi="Times New Roman"/>
          <w:sz w:val="24"/>
          <w:szCs w:val="24"/>
          <w:lang w:eastAsia="ru-RU"/>
        </w:rPr>
        <w:t xml:space="preserve">                   </w:t>
      </w:r>
      <w:r w:rsidRPr="00076ECF">
        <w:rPr>
          <w:rFonts w:ascii="Times New Roman" w:hAnsi="Times New Roman"/>
          <w:sz w:val="24"/>
          <w:szCs w:val="24"/>
          <w:lang w:eastAsia="ru-RU"/>
        </w:rPr>
        <w:t xml:space="preserve">и участники продажи, позволяющий пользователям получить доступ к информации </w:t>
      </w:r>
      <w:r w:rsidR="00FF1B3E">
        <w:rPr>
          <w:rFonts w:ascii="Times New Roman" w:hAnsi="Times New Roman"/>
          <w:sz w:val="24"/>
          <w:szCs w:val="24"/>
          <w:lang w:eastAsia="ru-RU"/>
        </w:rPr>
        <w:t xml:space="preserve">                  </w:t>
      </w:r>
      <w:r w:rsidRPr="00076ECF">
        <w:rPr>
          <w:rFonts w:ascii="Times New Roman" w:hAnsi="Times New Roman"/>
          <w:sz w:val="24"/>
          <w:szCs w:val="24"/>
          <w:lang w:eastAsia="ru-RU"/>
        </w:rPr>
        <w:t>и выполнять определенные действия.</w:t>
      </w:r>
    </w:p>
    <w:p w:rsidR="00076ECF" w:rsidRPr="00076ECF" w:rsidRDefault="00076ECF" w:rsidP="00076ECF">
      <w:pPr>
        <w:tabs>
          <w:tab w:val="left" w:pos="767"/>
        </w:tabs>
        <w:suppressAutoHyphens/>
        <w:spacing w:after="0" w:line="240" w:lineRule="auto"/>
        <w:ind w:firstLine="709"/>
        <w:jc w:val="both"/>
        <w:textAlignment w:val="baseline"/>
        <w:rPr>
          <w:rFonts w:ascii="Times New Roman" w:hAnsi="Times New Roman"/>
          <w:sz w:val="24"/>
          <w:szCs w:val="24"/>
          <w:lang w:eastAsia="ru-RU"/>
        </w:rPr>
      </w:pPr>
      <w:r w:rsidRPr="00076ECF">
        <w:rPr>
          <w:rFonts w:ascii="Times New Roman" w:hAnsi="Times New Roman"/>
          <w:b/>
          <w:sz w:val="24"/>
          <w:szCs w:val="24"/>
          <w:lang w:eastAsia="ru-RU"/>
        </w:rPr>
        <w:t>«Личный кабинет» -</w:t>
      </w:r>
      <w:r w:rsidRPr="00076ECF">
        <w:rPr>
          <w:rFonts w:ascii="Times New Roman" w:hAnsi="Times New Roman"/>
          <w:sz w:val="24"/>
          <w:szCs w:val="24"/>
          <w:lang w:eastAsia="ru-RU"/>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079DF" w:rsidRPr="00E079DF" w:rsidRDefault="00E079DF" w:rsidP="00E079DF">
      <w:pPr>
        <w:widowControl w:val="0"/>
        <w:spacing w:after="0" w:line="240" w:lineRule="auto"/>
        <w:ind w:firstLine="709"/>
        <w:jc w:val="both"/>
        <w:rPr>
          <w:rFonts w:ascii="Times New Roman" w:hAnsi="Times New Roman"/>
          <w:sz w:val="24"/>
          <w:szCs w:val="24"/>
          <w:lang w:eastAsia="ru-RU"/>
        </w:rPr>
      </w:pPr>
      <w:r w:rsidRPr="00E079DF">
        <w:rPr>
          <w:rFonts w:ascii="Times New Roman" w:hAnsi="Times New Roman"/>
          <w:b/>
          <w:sz w:val="24"/>
          <w:szCs w:val="24"/>
          <w:lang w:eastAsia="ru-RU"/>
        </w:rPr>
        <w:t>Электронный аукцион</w:t>
      </w:r>
      <w:r w:rsidRPr="00E079DF">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E079DF" w:rsidRPr="00E079DF" w:rsidRDefault="00E079DF" w:rsidP="00E079DF">
      <w:pPr>
        <w:widowControl w:val="0"/>
        <w:spacing w:after="0" w:line="240" w:lineRule="auto"/>
        <w:ind w:firstLine="709"/>
        <w:jc w:val="both"/>
        <w:rPr>
          <w:rFonts w:ascii="Times New Roman" w:hAnsi="Times New Roman"/>
          <w:sz w:val="24"/>
          <w:szCs w:val="24"/>
          <w:lang w:eastAsia="ru-RU"/>
        </w:rPr>
      </w:pPr>
      <w:r w:rsidRPr="00E079DF">
        <w:rPr>
          <w:rFonts w:ascii="Times New Roman" w:hAnsi="Times New Roman"/>
          <w:b/>
          <w:sz w:val="24"/>
          <w:szCs w:val="24"/>
          <w:lang w:eastAsia="ru-RU"/>
        </w:rPr>
        <w:t>Лот</w:t>
      </w:r>
      <w:r w:rsidRPr="00E079DF">
        <w:rPr>
          <w:rFonts w:ascii="Times New Roman" w:hAnsi="Times New Roman"/>
          <w:sz w:val="24"/>
          <w:szCs w:val="24"/>
          <w:lang w:eastAsia="ru-RU"/>
        </w:rPr>
        <w:t xml:space="preserve"> – имущество, являющееся предметом торгов, реализуемое  в  ходе  проведения  </w:t>
      </w:r>
      <w:r w:rsidRPr="00E079DF">
        <w:rPr>
          <w:rFonts w:ascii="Times New Roman" w:hAnsi="Times New Roman"/>
          <w:sz w:val="24"/>
          <w:szCs w:val="24"/>
          <w:lang w:eastAsia="ru-RU"/>
        </w:rPr>
        <w:lastRenderedPageBreak/>
        <w:t>одной процедуры продажи (электронного аукциона).</w:t>
      </w:r>
    </w:p>
    <w:p w:rsidR="00E079DF" w:rsidRPr="00E079DF" w:rsidRDefault="00E079DF" w:rsidP="00E079DF">
      <w:pPr>
        <w:widowControl w:val="0"/>
        <w:spacing w:after="0" w:line="240" w:lineRule="auto"/>
        <w:ind w:firstLine="709"/>
        <w:jc w:val="both"/>
        <w:rPr>
          <w:rFonts w:ascii="Times New Roman" w:hAnsi="Times New Roman"/>
          <w:sz w:val="24"/>
          <w:szCs w:val="24"/>
          <w:lang w:eastAsia="ru-RU"/>
        </w:rPr>
      </w:pPr>
      <w:r w:rsidRPr="00E079DF">
        <w:rPr>
          <w:rFonts w:ascii="Times New Roman" w:hAnsi="Times New Roman"/>
          <w:b/>
          <w:sz w:val="24"/>
          <w:szCs w:val="24"/>
          <w:lang w:eastAsia="ru-RU"/>
        </w:rPr>
        <w:t>Претендент</w:t>
      </w:r>
      <w:r w:rsidRPr="00E079DF">
        <w:rPr>
          <w:rFonts w:ascii="Times New Roman" w:hAnsi="Times New Roman"/>
          <w:sz w:val="24"/>
          <w:szCs w:val="24"/>
          <w:lang w:eastAsia="ru-RU"/>
        </w:rPr>
        <w:t xml:space="preserve"> – зарегистрированное на электронной площадке физическое или юридическое лицо, желающее принять участие в торгах в электронной форме, подавшее в установленном порядке заявку на участие в торгах в электронной форме и принимающее на себя обязательство выполнять условия электронных торгов.</w:t>
      </w:r>
    </w:p>
    <w:p w:rsidR="00E079DF" w:rsidRPr="00E079DF" w:rsidRDefault="00E079DF" w:rsidP="00E079DF">
      <w:pPr>
        <w:widowControl w:val="0"/>
        <w:spacing w:after="0" w:line="240" w:lineRule="auto"/>
        <w:ind w:firstLine="709"/>
        <w:jc w:val="both"/>
        <w:rPr>
          <w:rFonts w:ascii="Times New Roman" w:hAnsi="Times New Roman"/>
          <w:sz w:val="24"/>
          <w:szCs w:val="24"/>
          <w:lang w:eastAsia="ru-RU"/>
        </w:rPr>
      </w:pPr>
      <w:r w:rsidRPr="00E079DF">
        <w:rPr>
          <w:rFonts w:ascii="Times New Roman" w:hAnsi="Times New Roman"/>
          <w:b/>
          <w:sz w:val="24"/>
          <w:szCs w:val="24"/>
          <w:lang w:eastAsia="ru-RU"/>
        </w:rPr>
        <w:t>Участник продажи</w:t>
      </w:r>
      <w:r w:rsidRPr="00E079DF">
        <w:rPr>
          <w:rFonts w:ascii="Times New Roman" w:hAnsi="Times New Roman"/>
          <w:sz w:val="24"/>
          <w:szCs w:val="24"/>
          <w:lang w:eastAsia="ru-RU"/>
        </w:rPr>
        <w:t xml:space="preserve"> – претендент, допущенный к участию в торгах.</w:t>
      </w:r>
    </w:p>
    <w:p w:rsidR="00E079DF" w:rsidRPr="00E079DF" w:rsidRDefault="00E079DF" w:rsidP="00E079DF">
      <w:pPr>
        <w:widowControl w:val="0"/>
        <w:spacing w:after="0" w:line="240" w:lineRule="auto"/>
        <w:ind w:firstLine="709"/>
        <w:jc w:val="both"/>
        <w:rPr>
          <w:rFonts w:ascii="Times New Roman" w:hAnsi="Times New Roman"/>
          <w:sz w:val="24"/>
          <w:szCs w:val="24"/>
          <w:lang w:eastAsia="ru-RU"/>
        </w:rPr>
      </w:pPr>
      <w:r w:rsidRPr="00E079DF">
        <w:rPr>
          <w:rFonts w:ascii="Times New Roman" w:hAnsi="Times New Roman"/>
          <w:b/>
          <w:sz w:val="24"/>
          <w:szCs w:val="24"/>
          <w:lang w:eastAsia="ru-RU"/>
        </w:rPr>
        <w:t>Электронная подпись</w:t>
      </w:r>
      <w:r w:rsidRPr="00E079DF">
        <w:rPr>
          <w:rFonts w:ascii="Times New Roman" w:hAnsi="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079DF" w:rsidRPr="00E079DF" w:rsidRDefault="00E079DF" w:rsidP="00E079DF">
      <w:pPr>
        <w:widowControl w:val="0"/>
        <w:spacing w:after="0" w:line="240" w:lineRule="auto"/>
        <w:ind w:firstLine="709"/>
        <w:jc w:val="both"/>
        <w:rPr>
          <w:rFonts w:ascii="Times New Roman" w:hAnsi="Times New Roman"/>
          <w:sz w:val="24"/>
          <w:szCs w:val="24"/>
          <w:lang w:eastAsia="ru-RU"/>
        </w:rPr>
      </w:pPr>
      <w:r w:rsidRPr="00E079DF">
        <w:rPr>
          <w:rFonts w:ascii="Times New Roman" w:hAnsi="Times New Roman"/>
          <w:b/>
          <w:sz w:val="24"/>
          <w:szCs w:val="24"/>
          <w:lang w:eastAsia="ru-RU"/>
        </w:rPr>
        <w:t>Электронный документ</w:t>
      </w:r>
      <w:r w:rsidRPr="00E079DF">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079DF" w:rsidRPr="00E079DF" w:rsidRDefault="00E079DF" w:rsidP="00E079DF">
      <w:pPr>
        <w:widowControl w:val="0"/>
        <w:spacing w:after="0" w:line="240" w:lineRule="auto"/>
        <w:ind w:firstLine="709"/>
        <w:jc w:val="both"/>
        <w:rPr>
          <w:rFonts w:ascii="Times New Roman" w:hAnsi="Times New Roman"/>
          <w:sz w:val="24"/>
          <w:szCs w:val="24"/>
          <w:lang w:eastAsia="ru-RU"/>
        </w:rPr>
      </w:pPr>
      <w:r w:rsidRPr="00E079DF">
        <w:rPr>
          <w:rFonts w:ascii="Times New Roman" w:hAnsi="Times New Roman"/>
          <w:b/>
          <w:sz w:val="24"/>
          <w:szCs w:val="24"/>
          <w:lang w:eastAsia="ru-RU"/>
        </w:rPr>
        <w:t>Электронный образ документа</w:t>
      </w:r>
      <w:r w:rsidRPr="00E079DF">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079DF" w:rsidRPr="00E079DF" w:rsidRDefault="00E079DF" w:rsidP="00E079DF">
      <w:pPr>
        <w:widowControl w:val="0"/>
        <w:spacing w:after="0" w:line="240" w:lineRule="auto"/>
        <w:ind w:firstLine="709"/>
        <w:jc w:val="both"/>
        <w:rPr>
          <w:rFonts w:ascii="Times New Roman" w:hAnsi="Times New Roman"/>
          <w:sz w:val="24"/>
          <w:szCs w:val="24"/>
          <w:lang w:eastAsia="ru-RU"/>
        </w:rPr>
      </w:pPr>
      <w:r w:rsidRPr="00E079DF">
        <w:rPr>
          <w:rFonts w:ascii="Times New Roman" w:hAnsi="Times New Roman"/>
          <w:b/>
          <w:sz w:val="24"/>
          <w:szCs w:val="24"/>
          <w:lang w:eastAsia="ru-RU"/>
        </w:rPr>
        <w:t>Электронное сообщение (электронное уведомление)</w:t>
      </w:r>
      <w:r w:rsidRPr="00E079DF">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079DF" w:rsidRPr="00E079DF" w:rsidRDefault="00E079DF" w:rsidP="00E079DF">
      <w:pPr>
        <w:widowControl w:val="0"/>
        <w:spacing w:after="0" w:line="240" w:lineRule="auto"/>
        <w:ind w:firstLine="709"/>
        <w:jc w:val="both"/>
        <w:rPr>
          <w:rFonts w:ascii="Times New Roman" w:hAnsi="Times New Roman"/>
          <w:sz w:val="24"/>
          <w:szCs w:val="24"/>
          <w:lang w:eastAsia="ru-RU"/>
        </w:rPr>
      </w:pPr>
      <w:r w:rsidRPr="00E079DF">
        <w:rPr>
          <w:rFonts w:ascii="Times New Roman" w:hAnsi="Times New Roman"/>
          <w:b/>
          <w:sz w:val="24"/>
          <w:szCs w:val="24"/>
          <w:lang w:eastAsia="ru-RU"/>
        </w:rPr>
        <w:t>Электронный журнал</w:t>
      </w:r>
      <w:r w:rsidRPr="00E079DF">
        <w:rPr>
          <w:rFonts w:ascii="Times New Roman" w:hAnsi="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электронных торгов.</w:t>
      </w:r>
    </w:p>
    <w:p w:rsidR="00E079DF" w:rsidRPr="00E079DF" w:rsidRDefault="00E079DF" w:rsidP="00E079DF">
      <w:pPr>
        <w:widowControl w:val="0"/>
        <w:spacing w:after="0" w:line="240" w:lineRule="auto"/>
        <w:ind w:firstLine="709"/>
        <w:jc w:val="both"/>
        <w:rPr>
          <w:rFonts w:ascii="Times New Roman" w:hAnsi="Times New Roman"/>
          <w:sz w:val="24"/>
          <w:szCs w:val="24"/>
          <w:lang w:eastAsia="ru-RU"/>
        </w:rPr>
      </w:pPr>
      <w:r w:rsidRPr="00E079DF">
        <w:rPr>
          <w:rFonts w:ascii="Times New Roman" w:hAnsi="Times New Roman"/>
          <w:b/>
          <w:sz w:val="24"/>
          <w:szCs w:val="24"/>
          <w:lang w:eastAsia="ru-RU"/>
        </w:rPr>
        <w:t>Победитель продажи</w:t>
      </w:r>
      <w:r w:rsidRPr="00E079DF">
        <w:rPr>
          <w:rFonts w:ascii="Times New Roman" w:hAnsi="Times New Roman"/>
          <w:sz w:val="24"/>
          <w:szCs w:val="24"/>
          <w:lang w:eastAsia="ru-RU"/>
        </w:rPr>
        <w:t xml:space="preserve"> – участник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E079DF" w:rsidRPr="00E079DF" w:rsidRDefault="00E079DF" w:rsidP="00E079DF">
      <w:pPr>
        <w:widowControl w:val="0"/>
        <w:autoSpaceDE w:val="0"/>
        <w:autoSpaceDN w:val="0"/>
        <w:adjustRightInd w:val="0"/>
        <w:spacing w:after="0" w:line="240" w:lineRule="auto"/>
        <w:ind w:firstLine="709"/>
        <w:jc w:val="both"/>
        <w:rPr>
          <w:rFonts w:ascii="Times New Roman" w:eastAsia="Calibri" w:hAnsi="Times New Roman" w:cs="Arial"/>
          <w:sz w:val="24"/>
          <w:szCs w:val="24"/>
          <w:lang w:eastAsia="ru-RU"/>
        </w:rPr>
      </w:pPr>
      <w:r w:rsidRPr="00E079DF">
        <w:rPr>
          <w:rFonts w:ascii="Times New Roman" w:eastAsia="Calibri" w:hAnsi="Times New Roman" w:cs="Arial"/>
          <w:b/>
          <w:sz w:val="24"/>
          <w:szCs w:val="24"/>
          <w:lang w:eastAsia="ru-RU"/>
        </w:rPr>
        <w:t>Способ приватизации</w:t>
      </w:r>
      <w:r w:rsidRPr="00E079DF">
        <w:rPr>
          <w:rFonts w:ascii="Times New Roman" w:eastAsia="Calibri" w:hAnsi="Times New Roman" w:cs="Arial"/>
          <w:sz w:val="24"/>
          <w:szCs w:val="24"/>
          <w:lang w:eastAsia="ru-RU"/>
        </w:rPr>
        <w:t xml:space="preserve"> – продажа </w:t>
      </w:r>
      <w:r w:rsidRPr="00E079DF">
        <w:rPr>
          <w:rFonts w:ascii="Times New Roman" w:eastAsia="Calibri" w:hAnsi="Times New Roman"/>
          <w:sz w:val="24"/>
          <w:szCs w:val="24"/>
        </w:rPr>
        <w:t xml:space="preserve">муниципального имущества </w:t>
      </w:r>
      <w:r w:rsidRPr="00E079DF">
        <w:rPr>
          <w:rFonts w:ascii="Times New Roman" w:eastAsia="Calibri" w:hAnsi="Times New Roman" w:cs="Arial"/>
          <w:sz w:val="24"/>
          <w:szCs w:val="24"/>
          <w:lang w:eastAsia="ru-RU"/>
        </w:rPr>
        <w:t xml:space="preserve">в электронной форме </w:t>
      </w:r>
      <w:r w:rsidRPr="00E079DF">
        <w:rPr>
          <w:rFonts w:ascii="Times New Roman" w:eastAsia="Calibri" w:hAnsi="Times New Roman"/>
          <w:sz w:val="24"/>
          <w:szCs w:val="24"/>
        </w:rPr>
        <w:t>посредством публичного предложения</w:t>
      </w:r>
      <w:r w:rsidRPr="00E079DF">
        <w:rPr>
          <w:rFonts w:ascii="Times New Roman" w:eastAsia="Calibri" w:hAnsi="Times New Roman" w:cs="Arial"/>
          <w:sz w:val="24"/>
          <w:szCs w:val="24"/>
          <w:lang w:eastAsia="ru-RU"/>
        </w:rPr>
        <w:t>.</w:t>
      </w:r>
    </w:p>
    <w:p w:rsidR="00630D86" w:rsidRPr="00630D86" w:rsidRDefault="00630D86" w:rsidP="00076ECF">
      <w:pPr>
        <w:tabs>
          <w:tab w:val="left" w:pos="767"/>
        </w:tabs>
        <w:suppressAutoHyphens/>
        <w:spacing w:after="0" w:line="240" w:lineRule="auto"/>
        <w:ind w:firstLine="709"/>
        <w:jc w:val="center"/>
        <w:textAlignment w:val="baseline"/>
        <w:rPr>
          <w:rFonts w:ascii="Times New Roman" w:hAnsi="Times New Roman"/>
          <w:b/>
          <w:bCs/>
          <w:sz w:val="24"/>
          <w:szCs w:val="24"/>
          <w:lang w:eastAsia="ar-SA"/>
        </w:rPr>
      </w:pPr>
      <w:r w:rsidRPr="00630D86">
        <w:rPr>
          <w:rFonts w:ascii="Times New Roman" w:hAnsi="Times New Roman"/>
          <w:b/>
          <w:bCs/>
          <w:sz w:val="24"/>
          <w:szCs w:val="24"/>
          <w:lang w:eastAsia="ar-SA"/>
        </w:rPr>
        <w:t>Контакты:</w:t>
      </w:r>
    </w:p>
    <w:p w:rsidR="00630D86" w:rsidRPr="00630D86" w:rsidRDefault="00630D86" w:rsidP="00630D86">
      <w:pPr>
        <w:spacing w:after="0" w:line="240" w:lineRule="auto"/>
        <w:ind w:firstLine="709"/>
        <w:jc w:val="both"/>
        <w:outlineLvl w:val="1"/>
        <w:rPr>
          <w:rFonts w:ascii="Times New Roman" w:hAnsi="Times New Roman"/>
          <w:sz w:val="24"/>
          <w:szCs w:val="24"/>
          <w:lang w:eastAsia="ru-RU"/>
        </w:rPr>
      </w:pPr>
      <w:r w:rsidRPr="00630D86">
        <w:rPr>
          <w:rFonts w:ascii="Times New Roman" w:hAnsi="Times New Roman"/>
          <w:b/>
          <w:sz w:val="24"/>
          <w:szCs w:val="24"/>
          <w:lang w:eastAsia="ru-RU"/>
        </w:rPr>
        <w:t>Организатор торгов –</w:t>
      </w:r>
      <w:r w:rsidRPr="00630D86">
        <w:rPr>
          <w:rFonts w:ascii="Times New Roman" w:hAnsi="Times New Roman"/>
          <w:sz w:val="24"/>
          <w:szCs w:val="24"/>
          <w:lang w:eastAsia="ru-RU"/>
        </w:rPr>
        <w:t xml:space="preserve"> Общество с ограниченной ответственностью «РТС-тендер»</w:t>
      </w:r>
    </w:p>
    <w:p w:rsidR="00630D86" w:rsidRPr="00630D86" w:rsidRDefault="00630D86" w:rsidP="00630D86">
      <w:pPr>
        <w:shd w:val="clear" w:color="auto" w:fill="FFFFFF"/>
        <w:spacing w:after="0" w:line="240" w:lineRule="auto"/>
        <w:ind w:firstLine="709"/>
        <w:jc w:val="both"/>
        <w:rPr>
          <w:rFonts w:ascii="Times New Roman" w:hAnsi="Times New Roman"/>
          <w:sz w:val="24"/>
          <w:szCs w:val="24"/>
          <w:lang w:eastAsia="ru-RU"/>
        </w:rPr>
      </w:pPr>
      <w:r w:rsidRPr="00630D86">
        <w:rPr>
          <w:rFonts w:ascii="Times New Roman" w:hAnsi="Times New Roman"/>
          <w:sz w:val="24"/>
          <w:szCs w:val="24"/>
          <w:lang w:eastAsia="ru-RU"/>
        </w:rPr>
        <w:t xml:space="preserve">Адрес: 656056, Алтайский край, г. Барнаул, М. Горького, д. 29,  тел. </w:t>
      </w:r>
      <w:r w:rsidRPr="00630D86">
        <w:rPr>
          <w:rFonts w:ascii="Times New Roman" w:hAnsi="Times New Roman"/>
          <w:b/>
          <w:bCs/>
          <w:sz w:val="24"/>
          <w:szCs w:val="24"/>
          <w:lang w:eastAsia="ru-RU"/>
        </w:rPr>
        <w:t> </w:t>
      </w:r>
      <w:r w:rsidRPr="00630D86">
        <w:rPr>
          <w:rFonts w:ascii="Times New Roman" w:hAnsi="Times New Roman"/>
          <w:sz w:val="24"/>
          <w:szCs w:val="24"/>
          <w:lang w:eastAsia="ru-RU"/>
        </w:rPr>
        <w:t>+7 (3852) 200-787.</w:t>
      </w:r>
    </w:p>
    <w:p w:rsidR="00630D86" w:rsidRPr="00630D86" w:rsidRDefault="00630D86" w:rsidP="00630D86">
      <w:pPr>
        <w:spacing w:after="0" w:line="240" w:lineRule="auto"/>
        <w:ind w:left="708" w:firstLine="1"/>
        <w:rPr>
          <w:rFonts w:ascii="Times New Roman" w:hAnsi="Times New Roman"/>
          <w:b/>
          <w:bCs/>
          <w:sz w:val="24"/>
          <w:szCs w:val="24"/>
          <w:lang w:eastAsia="ru-RU"/>
        </w:rPr>
      </w:pPr>
      <w:r w:rsidRPr="00630D86">
        <w:rPr>
          <w:rFonts w:ascii="Times New Roman" w:hAnsi="Times New Roman"/>
          <w:b/>
          <w:bCs/>
          <w:sz w:val="24"/>
          <w:szCs w:val="24"/>
          <w:lang w:eastAsia="ru-RU"/>
        </w:rPr>
        <w:t>Для решения текущих вопросов пользователей:</w:t>
      </w:r>
    </w:p>
    <w:p w:rsidR="00630D86" w:rsidRPr="00630D86" w:rsidRDefault="00630D86" w:rsidP="00630D86">
      <w:pPr>
        <w:spacing w:after="0" w:line="240" w:lineRule="auto"/>
        <w:ind w:left="708" w:firstLine="1"/>
        <w:rPr>
          <w:rFonts w:ascii="Times New Roman" w:hAnsi="Times New Roman"/>
          <w:iCs/>
          <w:sz w:val="24"/>
          <w:szCs w:val="24"/>
          <w:lang w:eastAsia="ar-SA"/>
        </w:rPr>
      </w:pPr>
      <w:r w:rsidRPr="00630D86">
        <w:rPr>
          <w:rFonts w:ascii="Times New Roman" w:hAnsi="Times New Roman"/>
          <w:iCs/>
          <w:sz w:val="24"/>
          <w:szCs w:val="24"/>
          <w:lang w:eastAsia="ar-SA"/>
        </w:rPr>
        <w:t>тел.  +7 (3852) 200-787.</w:t>
      </w:r>
    </w:p>
    <w:p w:rsidR="00630D86" w:rsidRPr="00630D86" w:rsidRDefault="00630D86" w:rsidP="00630D86">
      <w:pPr>
        <w:spacing w:after="0" w:line="240" w:lineRule="auto"/>
        <w:ind w:left="708" w:firstLine="1"/>
        <w:rPr>
          <w:rFonts w:ascii="Times New Roman" w:hAnsi="Times New Roman"/>
          <w:sz w:val="24"/>
          <w:szCs w:val="24"/>
          <w:lang w:eastAsia="ru-RU"/>
        </w:rPr>
      </w:pPr>
      <w:r w:rsidRPr="00630D86">
        <w:rPr>
          <w:rFonts w:ascii="Times New Roman" w:hAnsi="Times New Roman"/>
          <w:iCs/>
          <w:sz w:val="24"/>
          <w:szCs w:val="24"/>
          <w:lang w:eastAsia="ar-SA"/>
        </w:rPr>
        <w:t>Адрес электронной почты</w:t>
      </w:r>
      <w:r w:rsidRPr="00630D86">
        <w:rPr>
          <w:rFonts w:ascii="Times New Roman" w:hAnsi="Times New Roman"/>
          <w:sz w:val="24"/>
          <w:szCs w:val="24"/>
          <w:lang w:eastAsia="ar-SA"/>
        </w:rPr>
        <w:t xml:space="preserve"> </w:t>
      </w:r>
      <w:r w:rsidRPr="00630D86">
        <w:rPr>
          <w:rFonts w:ascii="Times New Roman" w:hAnsi="Times New Roman"/>
          <w:sz w:val="24"/>
          <w:szCs w:val="24"/>
          <w:lang w:val="en-US" w:eastAsia="ru-RU"/>
        </w:rPr>
        <w:t>E</w:t>
      </w:r>
      <w:r w:rsidRPr="00630D86">
        <w:rPr>
          <w:rFonts w:ascii="Times New Roman" w:hAnsi="Times New Roman"/>
          <w:sz w:val="24"/>
          <w:szCs w:val="24"/>
          <w:lang w:eastAsia="ru-RU"/>
        </w:rPr>
        <w:t>-</w:t>
      </w:r>
      <w:r w:rsidRPr="00630D86">
        <w:rPr>
          <w:rFonts w:ascii="Times New Roman" w:hAnsi="Times New Roman"/>
          <w:sz w:val="24"/>
          <w:szCs w:val="24"/>
          <w:lang w:val="en-US" w:eastAsia="ru-RU"/>
        </w:rPr>
        <w:t>mail</w:t>
      </w:r>
      <w:r w:rsidRPr="00630D86">
        <w:rPr>
          <w:rFonts w:ascii="Times New Roman" w:hAnsi="Times New Roman"/>
          <w:sz w:val="24"/>
          <w:szCs w:val="24"/>
          <w:lang w:eastAsia="ru-RU"/>
        </w:rPr>
        <w:t xml:space="preserve">: </w:t>
      </w:r>
      <w:r w:rsidRPr="00630D86">
        <w:rPr>
          <w:rFonts w:ascii="Times New Roman" w:hAnsi="Times New Roman"/>
          <w:sz w:val="24"/>
          <w:szCs w:val="24"/>
          <w:lang w:val="en-US" w:eastAsia="ru-RU"/>
        </w:rPr>
        <w:t>info</w:t>
      </w:r>
      <w:r w:rsidRPr="00630D86">
        <w:rPr>
          <w:rFonts w:ascii="Times New Roman" w:hAnsi="Times New Roman"/>
          <w:sz w:val="24"/>
          <w:szCs w:val="24"/>
          <w:lang w:eastAsia="ru-RU"/>
        </w:rPr>
        <w:t>@</w:t>
      </w:r>
      <w:proofErr w:type="spellStart"/>
      <w:r w:rsidRPr="00630D86">
        <w:rPr>
          <w:rFonts w:ascii="Times New Roman" w:hAnsi="Times New Roman"/>
          <w:sz w:val="24"/>
          <w:szCs w:val="24"/>
          <w:lang w:val="en-US" w:eastAsia="ru-RU"/>
        </w:rPr>
        <w:t>rts</w:t>
      </w:r>
      <w:proofErr w:type="spellEnd"/>
      <w:r w:rsidRPr="00630D86">
        <w:rPr>
          <w:rFonts w:ascii="Times New Roman" w:hAnsi="Times New Roman"/>
          <w:sz w:val="24"/>
          <w:szCs w:val="24"/>
          <w:lang w:eastAsia="ru-RU"/>
        </w:rPr>
        <w:t>-</w:t>
      </w:r>
      <w:r w:rsidRPr="00630D86">
        <w:rPr>
          <w:rFonts w:ascii="Times New Roman" w:hAnsi="Times New Roman"/>
          <w:sz w:val="24"/>
          <w:szCs w:val="24"/>
          <w:lang w:val="en-US" w:eastAsia="ru-RU"/>
        </w:rPr>
        <w:t>tender</w:t>
      </w:r>
      <w:r w:rsidRPr="00630D86">
        <w:rPr>
          <w:rFonts w:ascii="Times New Roman" w:hAnsi="Times New Roman"/>
          <w:sz w:val="24"/>
          <w:szCs w:val="24"/>
          <w:lang w:eastAsia="ru-RU"/>
        </w:rPr>
        <w:t>.</w:t>
      </w:r>
      <w:proofErr w:type="spellStart"/>
      <w:r w:rsidRPr="00630D86">
        <w:rPr>
          <w:rFonts w:ascii="Times New Roman" w:hAnsi="Times New Roman"/>
          <w:sz w:val="24"/>
          <w:szCs w:val="24"/>
          <w:lang w:val="en-US" w:eastAsia="ru-RU"/>
        </w:rPr>
        <w:t>ru</w:t>
      </w:r>
      <w:proofErr w:type="spellEnd"/>
    </w:p>
    <w:p w:rsidR="00630D86" w:rsidRPr="00630D86" w:rsidRDefault="00630D86" w:rsidP="00630D86">
      <w:pPr>
        <w:widowControl w:val="0"/>
        <w:spacing w:after="0" w:line="240" w:lineRule="auto"/>
        <w:ind w:firstLine="709"/>
        <w:jc w:val="both"/>
        <w:rPr>
          <w:rFonts w:ascii="Times New Roman" w:hAnsi="Times New Roman"/>
          <w:b/>
          <w:sz w:val="24"/>
          <w:szCs w:val="24"/>
          <w:lang w:eastAsia="ru-RU"/>
        </w:rPr>
      </w:pPr>
    </w:p>
    <w:p w:rsidR="00630D86" w:rsidRPr="00630D86" w:rsidRDefault="00630D86" w:rsidP="00630D86">
      <w:pPr>
        <w:widowControl w:val="0"/>
        <w:spacing w:after="0" w:line="240" w:lineRule="auto"/>
        <w:ind w:firstLine="709"/>
        <w:jc w:val="both"/>
        <w:rPr>
          <w:rFonts w:ascii="Times New Roman" w:hAnsi="Times New Roman"/>
          <w:sz w:val="24"/>
          <w:szCs w:val="24"/>
          <w:lang w:eastAsia="ru-RU"/>
        </w:rPr>
      </w:pPr>
      <w:r w:rsidRPr="00630D86">
        <w:rPr>
          <w:rFonts w:ascii="Times New Roman" w:hAnsi="Times New Roman"/>
          <w:b/>
          <w:sz w:val="24"/>
          <w:szCs w:val="24"/>
          <w:lang w:eastAsia="ru-RU"/>
        </w:rPr>
        <w:t>Продавец –</w:t>
      </w:r>
      <w:r w:rsidRPr="00630D86">
        <w:rPr>
          <w:rFonts w:ascii="Times New Roman" w:hAnsi="Times New Roman"/>
          <w:sz w:val="24"/>
          <w:szCs w:val="24"/>
          <w:lang w:eastAsia="ru-RU"/>
        </w:rPr>
        <w:t xml:space="preserve"> </w:t>
      </w:r>
      <w:r w:rsidRPr="00630D86">
        <w:rPr>
          <w:rFonts w:ascii="Times New Roman" w:hAnsi="Times New Roman"/>
          <w:bCs/>
          <w:sz w:val="24"/>
          <w:szCs w:val="24"/>
          <w:lang w:eastAsia="ru-RU"/>
        </w:rPr>
        <w:t>МУ «Управление имущества, градостроительства и земельных отношений города Горно-Алтайска»</w:t>
      </w:r>
      <w:r w:rsidRPr="00630D86">
        <w:rPr>
          <w:rFonts w:ascii="Times New Roman" w:hAnsi="Times New Roman"/>
          <w:sz w:val="24"/>
          <w:szCs w:val="24"/>
          <w:lang w:eastAsia="ru-RU"/>
        </w:rPr>
        <w:t>.</w:t>
      </w:r>
    </w:p>
    <w:p w:rsidR="00630D86" w:rsidRPr="00630D86" w:rsidRDefault="00630D86" w:rsidP="00630D86">
      <w:pPr>
        <w:tabs>
          <w:tab w:val="left" w:pos="720"/>
        </w:tabs>
        <w:suppressAutoHyphens/>
        <w:spacing w:after="60" w:line="240" w:lineRule="auto"/>
        <w:ind w:firstLine="709"/>
        <w:jc w:val="both"/>
        <w:rPr>
          <w:rFonts w:ascii="Times New Roman" w:hAnsi="Times New Roman"/>
          <w:iCs/>
          <w:sz w:val="24"/>
          <w:szCs w:val="24"/>
          <w:lang w:eastAsia="ar-SA"/>
        </w:rPr>
      </w:pPr>
      <w:r w:rsidRPr="00630D86">
        <w:rPr>
          <w:rFonts w:ascii="Times New Roman" w:hAnsi="Times New Roman"/>
          <w:iCs/>
          <w:sz w:val="24"/>
          <w:szCs w:val="24"/>
          <w:lang w:eastAsia="ar-SA"/>
        </w:rPr>
        <w:t>Адрес: 649000, Республика Алтай, г. Горно-Алтайск,  пр. Коммунистический, д. 18.</w:t>
      </w:r>
    </w:p>
    <w:p w:rsidR="00630D86" w:rsidRPr="00630D86" w:rsidRDefault="00630D86" w:rsidP="00630D86">
      <w:pPr>
        <w:tabs>
          <w:tab w:val="left" w:pos="720"/>
        </w:tabs>
        <w:suppressAutoHyphens/>
        <w:spacing w:after="0" w:line="240" w:lineRule="auto"/>
        <w:ind w:firstLine="709"/>
        <w:jc w:val="both"/>
        <w:rPr>
          <w:rFonts w:ascii="Times New Roman" w:hAnsi="Times New Roman"/>
          <w:iCs/>
          <w:sz w:val="24"/>
          <w:szCs w:val="24"/>
          <w:lang w:eastAsia="ar-SA"/>
        </w:rPr>
      </w:pPr>
      <w:r w:rsidRPr="00630D86">
        <w:rPr>
          <w:rFonts w:ascii="Times New Roman" w:hAnsi="Times New Roman"/>
          <w:iCs/>
          <w:sz w:val="24"/>
          <w:szCs w:val="24"/>
          <w:lang w:eastAsia="ar-SA"/>
        </w:rPr>
        <w:t>График работы с 8.00 до 17.00 часов (время местное) ежедневно (кроме субботы              и воскресенья),  перерыв с 13.00 до 14.00 часов.</w:t>
      </w:r>
    </w:p>
    <w:p w:rsidR="00630D86" w:rsidRPr="00630D86" w:rsidRDefault="00630D86" w:rsidP="00630D86">
      <w:pPr>
        <w:tabs>
          <w:tab w:val="left" w:pos="720"/>
        </w:tabs>
        <w:suppressAutoHyphens/>
        <w:spacing w:after="0" w:line="240" w:lineRule="auto"/>
        <w:ind w:firstLine="709"/>
        <w:jc w:val="both"/>
        <w:rPr>
          <w:rFonts w:ascii="Times New Roman" w:hAnsi="Times New Roman"/>
          <w:sz w:val="20"/>
          <w:szCs w:val="20"/>
          <w:lang w:eastAsia="ru-RU"/>
        </w:rPr>
      </w:pPr>
      <w:r w:rsidRPr="00630D86">
        <w:rPr>
          <w:rFonts w:ascii="Times New Roman" w:hAnsi="Times New Roman"/>
          <w:iCs/>
          <w:sz w:val="24"/>
          <w:szCs w:val="24"/>
          <w:lang w:eastAsia="ar-SA"/>
        </w:rPr>
        <w:t>Адрес электронной почты</w:t>
      </w:r>
      <w:r w:rsidRPr="00630D86">
        <w:rPr>
          <w:rFonts w:ascii="Times New Roman" w:hAnsi="Times New Roman"/>
          <w:sz w:val="24"/>
          <w:szCs w:val="24"/>
          <w:lang w:eastAsia="ar-SA"/>
        </w:rPr>
        <w:t xml:space="preserve"> Е-</w:t>
      </w:r>
      <w:r w:rsidRPr="00630D86">
        <w:rPr>
          <w:rFonts w:ascii="Times New Roman" w:hAnsi="Times New Roman"/>
          <w:sz w:val="24"/>
          <w:szCs w:val="24"/>
          <w:lang w:val="en-US" w:eastAsia="ar-SA"/>
        </w:rPr>
        <w:t>mail</w:t>
      </w:r>
      <w:r w:rsidRPr="00630D86">
        <w:rPr>
          <w:rFonts w:ascii="Times New Roman" w:hAnsi="Times New Roman"/>
          <w:sz w:val="24"/>
          <w:szCs w:val="24"/>
          <w:lang w:eastAsia="ar-SA"/>
        </w:rPr>
        <w:t>: ous_imuchestvo@mail.ru</w:t>
      </w:r>
    </w:p>
    <w:p w:rsidR="00630D86" w:rsidRPr="00630D86" w:rsidRDefault="00630D86" w:rsidP="00630D86">
      <w:pPr>
        <w:tabs>
          <w:tab w:val="left" w:pos="720"/>
        </w:tabs>
        <w:suppressAutoHyphens/>
        <w:spacing w:after="0" w:line="240" w:lineRule="auto"/>
        <w:ind w:firstLine="709"/>
        <w:jc w:val="both"/>
        <w:rPr>
          <w:rFonts w:ascii="Times New Roman" w:hAnsi="Times New Roman"/>
          <w:sz w:val="24"/>
          <w:szCs w:val="24"/>
          <w:lang w:eastAsia="ar-SA"/>
        </w:rPr>
      </w:pPr>
      <w:r w:rsidRPr="00630D86">
        <w:rPr>
          <w:rFonts w:ascii="Times New Roman" w:hAnsi="Times New Roman"/>
          <w:iCs/>
          <w:sz w:val="24"/>
          <w:szCs w:val="24"/>
          <w:lang w:eastAsia="ar-SA"/>
        </w:rPr>
        <w:t xml:space="preserve">Номер контактного  телефона  </w:t>
      </w:r>
      <w:r w:rsidRPr="00630D86">
        <w:rPr>
          <w:rFonts w:ascii="Times New Roman" w:hAnsi="Times New Roman"/>
          <w:bCs/>
          <w:sz w:val="24"/>
          <w:szCs w:val="24"/>
          <w:lang w:eastAsia="ar-SA"/>
        </w:rPr>
        <w:t>(838822)  27677</w:t>
      </w:r>
    </w:p>
    <w:p w:rsidR="00630D86" w:rsidRPr="00630D86" w:rsidRDefault="00630D86" w:rsidP="00630D86">
      <w:pPr>
        <w:suppressAutoHyphens/>
        <w:spacing w:after="60" w:line="240" w:lineRule="auto"/>
        <w:ind w:firstLine="709"/>
        <w:jc w:val="both"/>
        <w:textAlignment w:val="baseline"/>
        <w:rPr>
          <w:rFonts w:ascii="Times New Roman" w:hAnsi="Times New Roman"/>
          <w:sz w:val="24"/>
          <w:szCs w:val="24"/>
          <w:lang w:eastAsia="ar-SA"/>
        </w:rPr>
      </w:pPr>
      <w:r w:rsidRPr="00630D86">
        <w:rPr>
          <w:rFonts w:ascii="Times New Roman" w:hAnsi="Times New Roman"/>
          <w:sz w:val="24"/>
          <w:szCs w:val="24"/>
          <w:lang w:eastAsia="ar-SA"/>
        </w:rPr>
        <w:t xml:space="preserve">Ответственное должностное лицо (представитель Продавца) – </w:t>
      </w:r>
      <w:proofErr w:type="spellStart"/>
      <w:r w:rsidR="00860F98">
        <w:rPr>
          <w:rFonts w:ascii="Times New Roman" w:hAnsi="Times New Roman"/>
          <w:sz w:val="24"/>
          <w:szCs w:val="24"/>
          <w:lang w:eastAsia="ar-SA"/>
        </w:rPr>
        <w:t>Микрюкова</w:t>
      </w:r>
      <w:proofErr w:type="spellEnd"/>
      <w:r w:rsidR="00860F98">
        <w:rPr>
          <w:rFonts w:ascii="Times New Roman" w:hAnsi="Times New Roman"/>
          <w:sz w:val="24"/>
          <w:szCs w:val="24"/>
          <w:lang w:eastAsia="ar-SA"/>
        </w:rPr>
        <w:t xml:space="preserve"> Зинаида </w:t>
      </w:r>
      <w:proofErr w:type="spellStart"/>
      <w:r w:rsidR="00860F98">
        <w:rPr>
          <w:rFonts w:ascii="Times New Roman" w:hAnsi="Times New Roman"/>
          <w:sz w:val="24"/>
          <w:szCs w:val="24"/>
          <w:lang w:eastAsia="ar-SA"/>
        </w:rPr>
        <w:t>Сансызбаевна</w:t>
      </w:r>
      <w:proofErr w:type="spellEnd"/>
      <w:r w:rsidR="00860F98">
        <w:rPr>
          <w:rFonts w:ascii="Times New Roman" w:hAnsi="Times New Roman"/>
          <w:sz w:val="24"/>
          <w:szCs w:val="24"/>
          <w:lang w:eastAsia="ar-SA"/>
        </w:rPr>
        <w:t>.</w:t>
      </w:r>
    </w:p>
    <w:p w:rsidR="00630D86" w:rsidRPr="00630D86" w:rsidRDefault="00630D86" w:rsidP="00630D86">
      <w:pPr>
        <w:suppressAutoHyphens/>
        <w:spacing w:after="60" w:line="240" w:lineRule="auto"/>
        <w:ind w:firstLine="709"/>
        <w:jc w:val="both"/>
        <w:textAlignment w:val="baseline"/>
        <w:rPr>
          <w:rFonts w:ascii="Times New Roman" w:hAnsi="Times New Roman"/>
          <w:sz w:val="24"/>
          <w:szCs w:val="24"/>
          <w:lang w:eastAsia="ar-SA"/>
        </w:rPr>
      </w:pPr>
    </w:p>
    <w:p w:rsidR="00FF1B3E" w:rsidRDefault="00FF1B3E" w:rsidP="00630D86">
      <w:pPr>
        <w:tabs>
          <w:tab w:val="left" w:pos="709"/>
        </w:tabs>
        <w:spacing w:after="0" w:line="240" w:lineRule="auto"/>
        <w:ind w:left="283" w:firstLine="567"/>
        <w:jc w:val="center"/>
        <w:rPr>
          <w:rFonts w:ascii="Times New Roman" w:hAnsi="Times New Roman"/>
          <w:b/>
          <w:sz w:val="24"/>
          <w:szCs w:val="24"/>
          <w:lang w:eastAsia="ru-RU"/>
        </w:rPr>
      </w:pPr>
    </w:p>
    <w:p w:rsidR="00E079DF" w:rsidRDefault="00E079DF" w:rsidP="00630D86">
      <w:pPr>
        <w:tabs>
          <w:tab w:val="left" w:pos="709"/>
        </w:tabs>
        <w:spacing w:after="0" w:line="240" w:lineRule="auto"/>
        <w:ind w:left="283" w:firstLine="567"/>
        <w:jc w:val="center"/>
        <w:rPr>
          <w:rFonts w:ascii="Times New Roman" w:hAnsi="Times New Roman"/>
          <w:b/>
          <w:sz w:val="24"/>
          <w:szCs w:val="24"/>
          <w:lang w:eastAsia="ru-RU"/>
        </w:rPr>
      </w:pPr>
    </w:p>
    <w:p w:rsidR="00E079DF" w:rsidRDefault="00E079DF" w:rsidP="00630D86">
      <w:pPr>
        <w:tabs>
          <w:tab w:val="left" w:pos="709"/>
        </w:tabs>
        <w:spacing w:after="0" w:line="240" w:lineRule="auto"/>
        <w:ind w:left="283" w:firstLine="567"/>
        <w:jc w:val="center"/>
        <w:rPr>
          <w:rFonts w:ascii="Times New Roman" w:hAnsi="Times New Roman"/>
          <w:b/>
          <w:sz w:val="24"/>
          <w:szCs w:val="24"/>
          <w:lang w:eastAsia="ru-RU"/>
        </w:rPr>
      </w:pPr>
    </w:p>
    <w:p w:rsidR="00E079DF" w:rsidRDefault="00E079DF" w:rsidP="00630D86">
      <w:pPr>
        <w:tabs>
          <w:tab w:val="left" w:pos="709"/>
        </w:tabs>
        <w:spacing w:after="0" w:line="240" w:lineRule="auto"/>
        <w:ind w:left="283" w:firstLine="567"/>
        <w:jc w:val="center"/>
        <w:rPr>
          <w:rFonts w:ascii="Times New Roman" w:hAnsi="Times New Roman"/>
          <w:b/>
          <w:sz w:val="24"/>
          <w:szCs w:val="24"/>
          <w:lang w:eastAsia="ru-RU"/>
        </w:rPr>
      </w:pPr>
    </w:p>
    <w:p w:rsidR="00E079DF" w:rsidRDefault="00630D86" w:rsidP="00E079DF">
      <w:pPr>
        <w:pStyle w:val="a7"/>
        <w:spacing w:after="0" w:line="240" w:lineRule="auto"/>
        <w:jc w:val="center"/>
        <w:rPr>
          <w:rFonts w:ascii="Times New Roman" w:hAnsi="Times New Roman"/>
          <w:b/>
          <w:sz w:val="24"/>
          <w:szCs w:val="24"/>
          <w:lang w:eastAsia="ru-RU"/>
        </w:rPr>
      </w:pPr>
      <w:r w:rsidRPr="00630D86">
        <w:rPr>
          <w:rFonts w:ascii="Times New Roman" w:hAnsi="Times New Roman"/>
          <w:b/>
          <w:sz w:val="24"/>
          <w:szCs w:val="24"/>
          <w:lang w:eastAsia="ru-RU"/>
        </w:rPr>
        <w:t xml:space="preserve">II. </w:t>
      </w:r>
      <w:r w:rsidR="00E079DF">
        <w:rPr>
          <w:rFonts w:ascii="Times New Roman" w:hAnsi="Times New Roman"/>
          <w:b/>
          <w:sz w:val="24"/>
          <w:szCs w:val="24"/>
          <w:lang w:eastAsia="ru-RU"/>
        </w:rPr>
        <w:t xml:space="preserve">ИНФОРМАЦИОННОЕ СООБЩЕНИЕ </w:t>
      </w:r>
    </w:p>
    <w:p w:rsidR="00E079DF" w:rsidRDefault="00E079DF" w:rsidP="00E079DF">
      <w:pPr>
        <w:pStyle w:val="a7"/>
        <w:spacing w:after="0" w:line="240" w:lineRule="auto"/>
        <w:jc w:val="center"/>
        <w:rPr>
          <w:rFonts w:ascii="Times New Roman" w:hAnsi="Times New Roman"/>
          <w:b/>
          <w:sz w:val="24"/>
          <w:szCs w:val="24"/>
        </w:rPr>
      </w:pPr>
      <w:r>
        <w:rPr>
          <w:rFonts w:ascii="Times New Roman" w:hAnsi="Times New Roman"/>
          <w:b/>
          <w:sz w:val="24"/>
          <w:szCs w:val="24"/>
        </w:rPr>
        <w:t>О</w:t>
      </w:r>
      <w:r w:rsidRPr="00630D86">
        <w:rPr>
          <w:rFonts w:ascii="Times New Roman" w:hAnsi="Times New Roman"/>
          <w:b/>
          <w:sz w:val="24"/>
          <w:szCs w:val="24"/>
        </w:rPr>
        <w:t xml:space="preserve">  ПРОВЕДЕНИ</w:t>
      </w:r>
      <w:r>
        <w:rPr>
          <w:rFonts w:ascii="Times New Roman" w:hAnsi="Times New Roman"/>
          <w:b/>
          <w:sz w:val="24"/>
          <w:szCs w:val="24"/>
        </w:rPr>
        <w:t>И</w:t>
      </w:r>
      <w:r w:rsidRPr="00630D86">
        <w:rPr>
          <w:rFonts w:ascii="Times New Roman" w:hAnsi="Times New Roman"/>
          <w:b/>
          <w:sz w:val="24"/>
          <w:szCs w:val="24"/>
        </w:rPr>
        <w:t xml:space="preserve"> </w:t>
      </w:r>
      <w:r>
        <w:rPr>
          <w:rFonts w:ascii="Times New Roman" w:hAnsi="Times New Roman"/>
          <w:b/>
          <w:sz w:val="24"/>
          <w:szCs w:val="24"/>
        </w:rPr>
        <w:t>ПРОДАЖИ ПОСРЕДСТВОМ ПУБЛИЧНОГО ПРЕДЛОЖЕНИЯ</w:t>
      </w:r>
      <w:r w:rsidRPr="000A1D99">
        <w:rPr>
          <w:rFonts w:ascii="Times New Roman" w:hAnsi="Times New Roman"/>
          <w:b/>
          <w:sz w:val="24"/>
          <w:szCs w:val="24"/>
        </w:rPr>
        <w:t xml:space="preserve"> </w:t>
      </w:r>
      <w:r w:rsidRPr="00630D86">
        <w:rPr>
          <w:rFonts w:ascii="Times New Roman" w:hAnsi="Times New Roman"/>
          <w:b/>
          <w:sz w:val="24"/>
          <w:szCs w:val="24"/>
        </w:rPr>
        <w:t xml:space="preserve">МУНИЦИПАЛЬНОГО </w:t>
      </w:r>
      <w:r w:rsidRPr="000A1D99">
        <w:rPr>
          <w:rFonts w:ascii="Times New Roman" w:hAnsi="Times New Roman"/>
          <w:b/>
          <w:sz w:val="24"/>
          <w:szCs w:val="24"/>
        </w:rPr>
        <w:t xml:space="preserve">ИМУЩЕСТВА </w:t>
      </w:r>
      <w:r w:rsidRPr="00630D86">
        <w:rPr>
          <w:rFonts w:ascii="Times New Roman" w:hAnsi="Times New Roman"/>
          <w:b/>
          <w:sz w:val="24"/>
          <w:szCs w:val="24"/>
        </w:rPr>
        <w:t>МУНИЦИПАЛЬНОГО ОБРАЗОВАНИЯ «ГОРОД ГОРНО-АЛТАЙСК»</w:t>
      </w:r>
      <w:r w:rsidRPr="007F3BFC">
        <w:rPr>
          <w:rFonts w:ascii="Times New Roman" w:hAnsi="Times New Roman"/>
          <w:b/>
          <w:sz w:val="24"/>
          <w:szCs w:val="24"/>
        </w:rPr>
        <w:t xml:space="preserve"> </w:t>
      </w:r>
      <w:r w:rsidRPr="000A1D99">
        <w:rPr>
          <w:rFonts w:ascii="Times New Roman" w:hAnsi="Times New Roman"/>
          <w:b/>
          <w:sz w:val="24"/>
          <w:szCs w:val="24"/>
        </w:rPr>
        <w:t>В ЭЛЕКТРОННОЙ ФОРМЕ</w:t>
      </w:r>
    </w:p>
    <w:p w:rsidR="00630D86" w:rsidRPr="00630D86" w:rsidRDefault="00630D86" w:rsidP="00E079DF">
      <w:pPr>
        <w:tabs>
          <w:tab w:val="left" w:pos="709"/>
        </w:tabs>
        <w:spacing w:after="0" w:line="240" w:lineRule="auto"/>
        <w:ind w:left="283" w:firstLine="567"/>
        <w:jc w:val="center"/>
        <w:rPr>
          <w:rFonts w:ascii="Times New Roman" w:hAnsi="Times New Roman"/>
          <w:b/>
          <w:sz w:val="24"/>
          <w:szCs w:val="24"/>
          <w:lang w:eastAsia="ru-RU"/>
        </w:rPr>
      </w:pPr>
      <w:r w:rsidRPr="00630D86">
        <w:rPr>
          <w:rFonts w:ascii="Times New Roman" w:hAnsi="Times New Roman"/>
          <w:b/>
          <w:caps/>
          <w:sz w:val="24"/>
          <w:szCs w:val="24"/>
          <w:lang w:eastAsia="ru-RU"/>
        </w:rPr>
        <w:t xml:space="preserve">на электронной торговой площадке </w:t>
      </w:r>
      <w:r w:rsidRPr="00630D86">
        <w:rPr>
          <w:rFonts w:ascii="Times New Roman" w:hAnsi="Times New Roman"/>
          <w:b/>
          <w:lang w:eastAsia="ru-RU"/>
        </w:rPr>
        <w:t xml:space="preserve"> http:// rts-tender.ru</w:t>
      </w:r>
    </w:p>
    <w:p w:rsidR="00630D86" w:rsidRPr="00630D86" w:rsidRDefault="00630D86" w:rsidP="00630D86">
      <w:pPr>
        <w:spacing w:after="0" w:line="240" w:lineRule="auto"/>
        <w:jc w:val="center"/>
        <w:rPr>
          <w:rFonts w:ascii="Times New Roman" w:hAnsi="Times New Roman"/>
          <w:b/>
          <w:sz w:val="24"/>
          <w:szCs w:val="24"/>
        </w:rPr>
      </w:pPr>
    </w:p>
    <w:tbl>
      <w:tblPr>
        <w:tblStyle w:val="1"/>
        <w:tblW w:w="0" w:type="auto"/>
        <w:tblInd w:w="250" w:type="dxa"/>
        <w:tblLayout w:type="fixed"/>
        <w:tblLook w:val="04A0" w:firstRow="1" w:lastRow="0" w:firstColumn="1" w:lastColumn="0" w:noHBand="0" w:noVBand="1"/>
      </w:tblPr>
      <w:tblGrid>
        <w:gridCol w:w="4677"/>
        <w:gridCol w:w="4644"/>
      </w:tblGrid>
      <w:tr w:rsidR="00630D86" w:rsidRPr="00630D86" w:rsidTr="00B42572">
        <w:tc>
          <w:tcPr>
            <w:tcW w:w="9321" w:type="dxa"/>
            <w:gridSpan w:val="2"/>
          </w:tcPr>
          <w:p w:rsidR="00630D86" w:rsidRPr="00630D86" w:rsidRDefault="00630D86" w:rsidP="00630D86">
            <w:pPr>
              <w:tabs>
                <w:tab w:val="left" w:pos="709"/>
              </w:tabs>
              <w:spacing w:after="120" w:line="240" w:lineRule="auto"/>
              <w:jc w:val="center"/>
              <w:rPr>
                <w:rFonts w:ascii="Times New Roman" w:hAnsi="Times New Roman"/>
                <w:sz w:val="24"/>
                <w:szCs w:val="24"/>
                <w:lang w:eastAsia="ru-RU"/>
              </w:rPr>
            </w:pPr>
            <w:r w:rsidRPr="00630D86">
              <w:rPr>
                <w:rFonts w:ascii="Times New Roman" w:hAnsi="Times New Roman"/>
                <w:b/>
                <w:sz w:val="24"/>
                <w:szCs w:val="24"/>
                <w:lang w:eastAsia="ru-RU"/>
              </w:rPr>
              <w:t>Общие положения</w:t>
            </w:r>
          </w:p>
        </w:tc>
      </w:tr>
      <w:tr w:rsidR="00630D86" w:rsidRPr="00630D86" w:rsidTr="00B42572">
        <w:tc>
          <w:tcPr>
            <w:tcW w:w="9321" w:type="dxa"/>
            <w:gridSpan w:val="2"/>
          </w:tcPr>
          <w:p w:rsidR="00630D86" w:rsidRPr="00630D86" w:rsidRDefault="00630D86" w:rsidP="00630D86">
            <w:pPr>
              <w:widowControl w:val="0"/>
              <w:spacing w:after="0" w:line="240" w:lineRule="auto"/>
              <w:ind w:firstLine="709"/>
              <w:jc w:val="both"/>
              <w:rPr>
                <w:rFonts w:ascii="Times New Roman" w:hAnsi="Times New Roman"/>
                <w:sz w:val="24"/>
                <w:szCs w:val="24"/>
                <w:lang w:eastAsia="ru-RU"/>
              </w:rPr>
            </w:pPr>
            <w:r w:rsidRPr="00630D86">
              <w:rPr>
                <w:rFonts w:ascii="Times New Roman" w:hAnsi="Times New Roman"/>
                <w:sz w:val="24"/>
                <w:szCs w:val="24"/>
                <w:lang w:eastAsia="ru-RU"/>
              </w:rPr>
              <w:t xml:space="preserve">Основания проведения торгов: постановление Администрации города Горно-Алтайска от </w:t>
            </w:r>
            <w:r w:rsidR="00E079DF">
              <w:rPr>
                <w:rFonts w:ascii="Times New Roman" w:hAnsi="Times New Roman"/>
                <w:sz w:val="24"/>
                <w:szCs w:val="24"/>
                <w:lang w:eastAsia="ru-RU"/>
              </w:rPr>
              <w:t>11 июля</w:t>
            </w:r>
            <w:r w:rsidRPr="00630D86">
              <w:rPr>
                <w:rFonts w:ascii="Times New Roman" w:hAnsi="Times New Roman"/>
                <w:sz w:val="24"/>
                <w:szCs w:val="24"/>
                <w:lang w:eastAsia="ru-RU"/>
              </w:rPr>
              <w:t xml:space="preserve"> 2019 года № </w:t>
            </w:r>
            <w:r w:rsidR="00E079DF">
              <w:rPr>
                <w:rFonts w:ascii="Times New Roman" w:hAnsi="Times New Roman"/>
                <w:sz w:val="24"/>
                <w:szCs w:val="24"/>
                <w:lang w:eastAsia="ru-RU"/>
              </w:rPr>
              <w:t>88</w:t>
            </w:r>
            <w:r w:rsidRPr="00630D86">
              <w:rPr>
                <w:rFonts w:ascii="Times New Roman" w:hAnsi="Times New Roman"/>
                <w:sz w:val="24"/>
                <w:szCs w:val="24"/>
                <w:lang w:eastAsia="ru-RU"/>
              </w:rPr>
              <w:t xml:space="preserve"> «Об </w:t>
            </w:r>
            <w:r w:rsidR="00E079DF">
              <w:rPr>
                <w:rFonts w:ascii="Times New Roman" w:hAnsi="Times New Roman"/>
                <w:sz w:val="24"/>
                <w:szCs w:val="24"/>
                <w:lang w:eastAsia="ru-RU"/>
              </w:rPr>
              <w:t>изменении</w:t>
            </w:r>
            <w:r w:rsidRPr="00630D86">
              <w:rPr>
                <w:rFonts w:ascii="Times New Roman" w:hAnsi="Times New Roman"/>
                <w:sz w:val="24"/>
                <w:szCs w:val="24"/>
                <w:lang w:eastAsia="ru-RU"/>
              </w:rPr>
              <w:t xml:space="preserve"> условий приватизации муниципального имущества муниципального образования «Город Горно-Алтайск»».</w:t>
            </w:r>
          </w:p>
          <w:p w:rsidR="00630D86" w:rsidRPr="00630D86" w:rsidRDefault="00630D86" w:rsidP="00630D86">
            <w:pPr>
              <w:widowControl w:val="0"/>
              <w:spacing w:after="0" w:line="240" w:lineRule="auto"/>
              <w:ind w:firstLine="709"/>
              <w:jc w:val="both"/>
              <w:rPr>
                <w:rFonts w:ascii="Times New Roman" w:hAnsi="Times New Roman"/>
                <w:sz w:val="24"/>
                <w:szCs w:val="24"/>
                <w:lang w:eastAsia="ru-RU"/>
              </w:rPr>
            </w:pPr>
            <w:r w:rsidRPr="00630D86">
              <w:rPr>
                <w:rFonts w:ascii="Times New Roman" w:hAnsi="Times New Roman"/>
                <w:sz w:val="24"/>
                <w:szCs w:val="24"/>
                <w:lang w:eastAsia="ru-RU"/>
              </w:rPr>
              <w:t>Собственник выставляемого на торги имущества – муниципальное образование «Город Горно-Алтайск».</w:t>
            </w:r>
          </w:p>
          <w:p w:rsidR="00630D86" w:rsidRPr="00630D86" w:rsidRDefault="00630D86" w:rsidP="00630D86">
            <w:pPr>
              <w:widowControl w:val="0"/>
              <w:spacing w:after="0" w:line="240" w:lineRule="auto"/>
              <w:ind w:firstLine="709"/>
              <w:jc w:val="both"/>
              <w:rPr>
                <w:rFonts w:ascii="Times New Roman" w:hAnsi="Times New Roman"/>
                <w:sz w:val="24"/>
                <w:szCs w:val="24"/>
                <w:lang w:eastAsia="ru-RU"/>
              </w:rPr>
            </w:pPr>
            <w:r w:rsidRPr="00630D86">
              <w:rPr>
                <w:rFonts w:ascii="Times New Roman" w:hAnsi="Times New Roman"/>
                <w:sz w:val="24"/>
                <w:szCs w:val="24"/>
                <w:lang w:eastAsia="ru-RU"/>
              </w:rPr>
              <w:t>Продавец – МУ «Управление имущества, градостроительства и земельных отношений города Горно-Алтайска» (далее – Продавец).</w:t>
            </w:r>
          </w:p>
          <w:p w:rsidR="00860F98" w:rsidRPr="00630D86" w:rsidRDefault="00630D86" w:rsidP="00860F98">
            <w:pPr>
              <w:widowControl w:val="0"/>
              <w:spacing w:after="0" w:line="240" w:lineRule="auto"/>
              <w:ind w:firstLine="709"/>
              <w:jc w:val="both"/>
              <w:rPr>
                <w:rFonts w:ascii="Times New Roman" w:hAnsi="Times New Roman"/>
                <w:sz w:val="24"/>
                <w:szCs w:val="24"/>
                <w:lang w:eastAsia="ru-RU"/>
              </w:rPr>
            </w:pPr>
            <w:r w:rsidRPr="00630D86">
              <w:rPr>
                <w:rFonts w:ascii="Times New Roman" w:hAnsi="Times New Roman"/>
                <w:sz w:val="24"/>
                <w:szCs w:val="24"/>
                <w:lang w:eastAsia="ru-RU"/>
              </w:rPr>
              <w:t xml:space="preserve">Форма торгов (способ приватизации) – </w:t>
            </w:r>
            <w:r w:rsidR="00327F29" w:rsidRPr="00E079DF">
              <w:rPr>
                <w:rFonts w:ascii="Times New Roman" w:eastAsia="Calibri" w:hAnsi="Times New Roman" w:cs="Arial"/>
                <w:sz w:val="24"/>
                <w:szCs w:val="24"/>
                <w:lang w:eastAsia="ru-RU"/>
              </w:rPr>
              <w:t xml:space="preserve">продажа </w:t>
            </w:r>
            <w:r w:rsidR="00327F29" w:rsidRPr="00E079DF">
              <w:rPr>
                <w:rFonts w:ascii="Times New Roman" w:eastAsia="Calibri" w:hAnsi="Times New Roman"/>
                <w:sz w:val="24"/>
                <w:szCs w:val="24"/>
              </w:rPr>
              <w:t xml:space="preserve">муниципального имущества </w:t>
            </w:r>
            <w:r w:rsidR="00327F29" w:rsidRPr="00E079DF">
              <w:rPr>
                <w:rFonts w:ascii="Times New Roman" w:eastAsia="Calibri" w:hAnsi="Times New Roman" w:cs="Arial"/>
                <w:sz w:val="24"/>
                <w:szCs w:val="24"/>
                <w:lang w:eastAsia="ru-RU"/>
              </w:rPr>
              <w:t xml:space="preserve">в электронной форме </w:t>
            </w:r>
            <w:r w:rsidR="00327F29" w:rsidRPr="00E079DF">
              <w:rPr>
                <w:rFonts w:ascii="Times New Roman" w:eastAsia="Calibri" w:hAnsi="Times New Roman"/>
                <w:sz w:val="24"/>
                <w:szCs w:val="24"/>
              </w:rPr>
              <w:t>посредством публичного предложения</w:t>
            </w:r>
            <w:r w:rsidR="00327F29" w:rsidRPr="00E079DF">
              <w:rPr>
                <w:rFonts w:ascii="Times New Roman" w:eastAsia="Calibri" w:hAnsi="Times New Roman" w:cs="Arial"/>
                <w:sz w:val="24"/>
                <w:szCs w:val="24"/>
                <w:lang w:eastAsia="ru-RU"/>
              </w:rPr>
              <w:t>.</w:t>
            </w:r>
          </w:p>
        </w:tc>
      </w:tr>
      <w:tr w:rsidR="00630D86" w:rsidRPr="00630D86" w:rsidTr="00B42572">
        <w:tc>
          <w:tcPr>
            <w:tcW w:w="9321" w:type="dxa"/>
            <w:gridSpan w:val="2"/>
          </w:tcPr>
          <w:p w:rsidR="00630D86" w:rsidRPr="00630D86" w:rsidRDefault="00630D86" w:rsidP="00630D86">
            <w:pPr>
              <w:tabs>
                <w:tab w:val="left" w:pos="709"/>
              </w:tabs>
              <w:spacing w:after="120" w:line="240" w:lineRule="auto"/>
              <w:ind w:left="283" w:firstLine="567"/>
              <w:jc w:val="center"/>
              <w:rPr>
                <w:rFonts w:ascii="Times New Roman" w:hAnsi="Times New Roman"/>
                <w:color w:val="FF0000"/>
                <w:sz w:val="20"/>
                <w:szCs w:val="24"/>
                <w:lang w:eastAsia="ru-RU"/>
              </w:rPr>
            </w:pPr>
            <w:r w:rsidRPr="00630D86">
              <w:rPr>
                <w:rFonts w:ascii="Times New Roman" w:hAnsi="Times New Roman"/>
                <w:b/>
                <w:sz w:val="24"/>
                <w:szCs w:val="24"/>
                <w:lang w:eastAsia="ru-RU"/>
              </w:rPr>
              <w:t>Сведения о выставляемом на продажу имуществе</w:t>
            </w:r>
          </w:p>
        </w:tc>
      </w:tr>
      <w:tr w:rsidR="00630D86" w:rsidRPr="00630D86" w:rsidTr="00B42572">
        <w:tc>
          <w:tcPr>
            <w:tcW w:w="4677" w:type="dxa"/>
          </w:tcPr>
          <w:p w:rsidR="00630D86" w:rsidRPr="00630D86" w:rsidRDefault="00630D86" w:rsidP="00860F98">
            <w:pPr>
              <w:tabs>
                <w:tab w:val="left" w:pos="709"/>
              </w:tabs>
              <w:spacing w:after="120" w:line="240" w:lineRule="auto"/>
              <w:ind w:left="1" w:firstLine="1"/>
              <w:jc w:val="both"/>
              <w:rPr>
                <w:rFonts w:ascii="Times New Roman" w:hAnsi="Times New Roman"/>
                <w:b/>
                <w:sz w:val="24"/>
                <w:szCs w:val="24"/>
                <w:lang w:eastAsia="ru-RU"/>
              </w:rPr>
            </w:pPr>
            <w:r w:rsidRPr="00630D86">
              <w:rPr>
                <w:rFonts w:ascii="Times New Roman" w:hAnsi="Times New Roman"/>
                <w:b/>
                <w:sz w:val="24"/>
                <w:szCs w:val="24"/>
                <w:lang w:eastAsia="ru-RU"/>
              </w:rPr>
              <w:t xml:space="preserve">Наименование </w:t>
            </w:r>
            <w:r w:rsidR="00860F98">
              <w:rPr>
                <w:rFonts w:ascii="Times New Roman" w:hAnsi="Times New Roman"/>
                <w:b/>
                <w:sz w:val="24"/>
                <w:szCs w:val="24"/>
                <w:lang w:eastAsia="ru-RU"/>
              </w:rPr>
              <w:t>недвижимого</w:t>
            </w:r>
            <w:r w:rsidRPr="00630D86">
              <w:rPr>
                <w:rFonts w:ascii="Times New Roman" w:hAnsi="Times New Roman"/>
                <w:b/>
                <w:sz w:val="24"/>
                <w:szCs w:val="24"/>
                <w:lang w:eastAsia="ru-RU"/>
              </w:rPr>
              <w:t xml:space="preserve"> имущества, </w:t>
            </w:r>
            <w:r w:rsidR="00860F98">
              <w:rPr>
                <w:rFonts w:ascii="Times New Roman" w:hAnsi="Times New Roman"/>
                <w:b/>
                <w:sz w:val="24"/>
                <w:szCs w:val="24"/>
                <w:lang w:eastAsia="ru-RU"/>
              </w:rPr>
              <w:t>основные характеристики</w:t>
            </w:r>
          </w:p>
        </w:tc>
        <w:tc>
          <w:tcPr>
            <w:tcW w:w="4644" w:type="dxa"/>
          </w:tcPr>
          <w:p w:rsidR="00630D86" w:rsidRPr="00860F98" w:rsidRDefault="00327F29" w:rsidP="00327F29">
            <w:pPr>
              <w:tabs>
                <w:tab w:val="left" w:pos="709"/>
              </w:tabs>
              <w:spacing w:after="120" w:line="240" w:lineRule="auto"/>
              <w:ind w:firstLine="35"/>
              <w:jc w:val="both"/>
              <w:rPr>
                <w:rFonts w:ascii="Times New Roman" w:hAnsi="Times New Roman"/>
                <w:sz w:val="24"/>
                <w:szCs w:val="24"/>
                <w:lang w:eastAsia="ru-RU"/>
              </w:rPr>
            </w:pPr>
            <w:r w:rsidRPr="00327F29">
              <w:rPr>
                <w:rFonts w:ascii="Times New Roman" w:hAnsi="Times New Roman"/>
                <w:sz w:val="24"/>
                <w:szCs w:val="24"/>
                <w:lang w:eastAsia="ru-RU"/>
              </w:rPr>
              <w:t>Помещение, назначение: нежилое, площадь объекта: 77,1 кв. м. Этаж: Подвал №-. Кадастровый номер: 04:11:020159:573.</w:t>
            </w:r>
          </w:p>
        </w:tc>
      </w:tr>
      <w:tr w:rsidR="00D73904" w:rsidRPr="00630D86" w:rsidTr="00B42572">
        <w:tc>
          <w:tcPr>
            <w:tcW w:w="4677" w:type="dxa"/>
          </w:tcPr>
          <w:p w:rsidR="00D73904" w:rsidRPr="00630D86" w:rsidRDefault="00D73904" w:rsidP="008F5E11">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lang w:eastAsia="ru-RU"/>
              </w:rPr>
            </w:pPr>
            <w:r w:rsidRPr="00630D86">
              <w:rPr>
                <w:rFonts w:ascii="Times New Roman" w:hAnsi="Times New Roman"/>
                <w:b/>
                <w:sz w:val="24"/>
                <w:szCs w:val="24"/>
                <w:lang w:eastAsia="ru-RU"/>
              </w:rPr>
              <w:t>Место нахождения объекта</w:t>
            </w:r>
          </w:p>
        </w:tc>
        <w:tc>
          <w:tcPr>
            <w:tcW w:w="4644" w:type="dxa"/>
          </w:tcPr>
          <w:p w:rsidR="00D73904" w:rsidRPr="00630D86" w:rsidRDefault="00D73904" w:rsidP="00327F29">
            <w:pPr>
              <w:widowControl w:val="0"/>
              <w:suppressAutoHyphens/>
              <w:overflowPunct w:val="0"/>
              <w:autoSpaceDE w:val="0"/>
              <w:autoSpaceDN w:val="0"/>
              <w:adjustRightInd w:val="0"/>
              <w:spacing w:after="0" w:line="240" w:lineRule="auto"/>
              <w:textAlignment w:val="baseline"/>
              <w:rPr>
                <w:rFonts w:ascii="Times New Roman" w:hAnsi="Times New Roman"/>
                <w:sz w:val="24"/>
                <w:szCs w:val="24"/>
                <w:lang w:eastAsia="ru-RU"/>
              </w:rPr>
            </w:pPr>
            <w:r w:rsidRPr="00630D86">
              <w:rPr>
                <w:rFonts w:ascii="Times New Roman" w:hAnsi="Times New Roman"/>
                <w:sz w:val="24"/>
                <w:szCs w:val="24"/>
                <w:lang w:eastAsia="ru-RU"/>
              </w:rPr>
              <w:t xml:space="preserve">Россия, </w:t>
            </w:r>
            <w:r w:rsidRPr="00860F98">
              <w:rPr>
                <w:rFonts w:ascii="Times New Roman" w:hAnsi="Times New Roman"/>
                <w:sz w:val="24"/>
                <w:szCs w:val="24"/>
                <w:lang w:eastAsia="ru-RU"/>
              </w:rPr>
              <w:t xml:space="preserve">Республика Алтай, г. Горно-Алтайск, ул. Ленина, д. </w:t>
            </w:r>
            <w:r w:rsidR="00327F29">
              <w:rPr>
                <w:rFonts w:ascii="Times New Roman" w:hAnsi="Times New Roman"/>
                <w:sz w:val="24"/>
                <w:szCs w:val="24"/>
                <w:lang w:eastAsia="ru-RU"/>
              </w:rPr>
              <w:t>14</w:t>
            </w:r>
          </w:p>
        </w:tc>
      </w:tr>
    </w:tbl>
    <w:tbl>
      <w:tblPr>
        <w:tblStyle w:val="af7"/>
        <w:tblW w:w="0" w:type="auto"/>
        <w:tblInd w:w="250" w:type="dxa"/>
        <w:tblLayout w:type="fixed"/>
        <w:tblLook w:val="04A0" w:firstRow="1" w:lastRow="0" w:firstColumn="1" w:lastColumn="0" w:noHBand="0" w:noVBand="1"/>
      </w:tblPr>
      <w:tblGrid>
        <w:gridCol w:w="4677"/>
        <w:gridCol w:w="4644"/>
      </w:tblGrid>
      <w:tr w:rsidR="008F5E11" w:rsidRPr="008F5E11" w:rsidTr="00345712">
        <w:tc>
          <w:tcPr>
            <w:tcW w:w="4677" w:type="dxa"/>
          </w:tcPr>
          <w:p w:rsidR="008F5E11" w:rsidRPr="008F5E11" w:rsidRDefault="00327F29" w:rsidP="008F5E11">
            <w:pPr>
              <w:suppressAutoHyphens/>
              <w:overflowPunct w:val="0"/>
              <w:autoSpaceDE w:val="0"/>
              <w:autoSpaceDN w:val="0"/>
              <w:adjustRightInd w:val="0"/>
              <w:jc w:val="both"/>
              <w:textAlignment w:val="baseline"/>
              <w:rPr>
                <w:rFonts w:ascii="Times New Roman" w:hAnsi="Times New Roman"/>
                <w:b/>
                <w:sz w:val="24"/>
                <w:szCs w:val="24"/>
              </w:rPr>
            </w:pPr>
            <w:r w:rsidRPr="00327F29">
              <w:rPr>
                <w:rFonts w:ascii="Times New Roman" w:hAnsi="Times New Roman"/>
                <w:b/>
                <w:sz w:val="24"/>
                <w:szCs w:val="24"/>
              </w:rPr>
              <w:t>Цена первоначального предложения (начальная цена имущества)</w:t>
            </w:r>
            <w:r>
              <w:rPr>
                <w:rFonts w:ascii="Times New Roman" w:hAnsi="Times New Roman"/>
                <w:b/>
                <w:sz w:val="24"/>
                <w:szCs w:val="24"/>
              </w:rPr>
              <w:t xml:space="preserve"> </w:t>
            </w:r>
            <w:r w:rsidR="008F5E11" w:rsidRPr="008F5E11">
              <w:rPr>
                <w:rFonts w:ascii="Times New Roman" w:hAnsi="Times New Roman"/>
                <w:b/>
                <w:sz w:val="24"/>
                <w:szCs w:val="24"/>
              </w:rPr>
              <w:t>с учетом НДС (руб.)</w:t>
            </w:r>
          </w:p>
        </w:tc>
        <w:tc>
          <w:tcPr>
            <w:tcW w:w="4644" w:type="dxa"/>
          </w:tcPr>
          <w:p w:rsidR="008F5E11" w:rsidRPr="00327F29" w:rsidRDefault="00327F29" w:rsidP="00327F29">
            <w:pPr>
              <w:suppressAutoHyphens/>
              <w:overflowPunct w:val="0"/>
              <w:autoSpaceDE w:val="0"/>
              <w:autoSpaceDN w:val="0"/>
              <w:adjustRightInd w:val="0"/>
              <w:spacing w:after="0"/>
              <w:textAlignment w:val="baseline"/>
              <w:rPr>
                <w:rFonts w:ascii="Times New Roman" w:hAnsi="Times New Roman"/>
                <w:sz w:val="24"/>
                <w:szCs w:val="24"/>
              </w:rPr>
            </w:pPr>
            <w:r w:rsidRPr="00327F29">
              <w:rPr>
                <w:rFonts w:ascii="Times New Roman" w:hAnsi="Times New Roman"/>
                <w:sz w:val="24"/>
                <w:szCs w:val="24"/>
              </w:rPr>
              <w:t>912 852</w:t>
            </w:r>
            <w:r w:rsidR="008F5E11" w:rsidRPr="00327F29">
              <w:rPr>
                <w:rFonts w:ascii="Times New Roman" w:hAnsi="Times New Roman"/>
                <w:sz w:val="24"/>
                <w:szCs w:val="24"/>
              </w:rPr>
              <w:t xml:space="preserve"> (</w:t>
            </w:r>
            <w:r w:rsidRPr="00327F29">
              <w:rPr>
                <w:rFonts w:ascii="Times New Roman" w:hAnsi="Times New Roman"/>
                <w:sz w:val="24"/>
                <w:szCs w:val="24"/>
              </w:rPr>
              <w:t>Девятьсот двенадцать</w:t>
            </w:r>
            <w:r w:rsidR="008F5E11" w:rsidRPr="00327F29">
              <w:rPr>
                <w:rFonts w:ascii="Times New Roman" w:hAnsi="Times New Roman"/>
                <w:sz w:val="24"/>
                <w:szCs w:val="24"/>
              </w:rPr>
              <w:t xml:space="preserve"> тыся</w:t>
            </w:r>
            <w:r w:rsidRPr="00327F29">
              <w:rPr>
                <w:rFonts w:ascii="Times New Roman" w:hAnsi="Times New Roman"/>
                <w:sz w:val="24"/>
                <w:szCs w:val="24"/>
              </w:rPr>
              <w:t xml:space="preserve">ч </w:t>
            </w:r>
            <w:r w:rsidR="008F5E11" w:rsidRPr="00327F29">
              <w:rPr>
                <w:rFonts w:ascii="Times New Roman" w:hAnsi="Times New Roman"/>
                <w:sz w:val="24"/>
                <w:szCs w:val="24"/>
              </w:rPr>
              <w:t>восемьсот пятьдесят</w:t>
            </w:r>
            <w:r w:rsidRPr="00327F29">
              <w:rPr>
                <w:rFonts w:ascii="Times New Roman" w:hAnsi="Times New Roman"/>
                <w:sz w:val="24"/>
                <w:szCs w:val="24"/>
              </w:rPr>
              <w:t xml:space="preserve"> два</w:t>
            </w:r>
            <w:r w:rsidR="008F5E11" w:rsidRPr="00327F29">
              <w:rPr>
                <w:rFonts w:ascii="Times New Roman" w:hAnsi="Times New Roman"/>
                <w:sz w:val="24"/>
                <w:szCs w:val="24"/>
              </w:rPr>
              <w:t>) рубл</w:t>
            </w:r>
            <w:r w:rsidRPr="00327F29">
              <w:rPr>
                <w:rFonts w:ascii="Times New Roman" w:hAnsi="Times New Roman"/>
                <w:sz w:val="24"/>
                <w:szCs w:val="24"/>
              </w:rPr>
              <w:t>я</w:t>
            </w:r>
            <w:r w:rsidR="008F5E11" w:rsidRPr="00327F29">
              <w:rPr>
                <w:rFonts w:ascii="Times New Roman" w:hAnsi="Times New Roman"/>
                <w:sz w:val="24"/>
                <w:szCs w:val="24"/>
              </w:rPr>
              <w:t xml:space="preserve"> 00 копеек</w:t>
            </w:r>
          </w:p>
        </w:tc>
      </w:tr>
      <w:tr w:rsidR="00327F29" w:rsidRPr="008F5E11" w:rsidTr="00345712">
        <w:tc>
          <w:tcPr>
            <w:tcW w:w="4677" w:type="dxa"/>
          </w:tcPr>
          <w:p w:rsidR="00327F29" w:rsidRPr="008F5E11" w:rsidRDefault="00327F29" w:rsidP="00327F29">
            <w:pPr>
              <w:suppressAutoHyphens/>
              <w:overflowPunct w:val="0"/>
              <w:autoSpaceDE w:val="0"/>
              <w:autoSpaceDN w:val="0"/>
              <w:adjustRightInd w:val="0"/>
              <w:spacing w:after="0"/>
              <w:jc w:val="both"/>
              <w:textAlignment w:val="baseline"/>
              <w:rPr>
                <w:rFonts w:ascii="Times New Roman" w:hAnsi="Times New Roman"/>
                <w:b/>
                <w:sz w:val="24"/>
                <w:szCs w:val="24"/>
              </w:rPr>
            </w:pPr>
            <w:r w:rsidRPr="00327F29">
              <w:rPr>
                <w:rFonts w:ascii="Times New Roman" w:hAnsi="Times New Roman"/>
                <w:b/>
                <w:sz w:val="24"/>
                <w:szCs w:val="24"/>
              </w:rPr>
              <w:t>Величина снижения цены первоначального предложения («шаг понижения»)</w:t>
            </w:r>
            <w:r>
              <w:rPr>
                <w:rFonts w:ascii="Times New Roman" w:hAnsi="Times New Roman"/>
                <w:b/>
                <w:sz w:val="24"/>
                <w:szCs w:val="24"/>
              </w:rPr>
              <w:t xml:space="preserve"> (5 % цены</w:t>
            </w:r>
            <w:r w:rsidRPr="00327F29">
              <w:rPr>
                <w:rFonts w:ascii="Times New Roman" w:hAnsi="Times New Roman"/>
                <w:b/>
                <w:sz w:val="24"/>
                <w:szCs w:val="24"/>
              </w:rPr>
              <w:t xml:space="preserve"> первоначального предложения</w:t>
            </w:r>
            <w:r>
              <w:rPr>
                <w:rFonts w:ascii="Times New Roman" w:hAnsi="Times New Roman"/>
                <w:b/>
                <w:sz w:val="24"/>
                <w:szCs w:val="24"/>
              </w:rPr>
              <w:t xml:space="preserve"> )</w:t>
            </w:r>
          </w:p>
        </w:tc>
        <w:tc>
          <w:tcPr>
            <w:tcW w:w="4644" w:type="dxa"/>
          </w:tcPr>
          <w:p w:rsidR="00327F29" w:rsidRPr="00327F29" w:rsidRDefault="00327F29" w:rsidP="00327F29">
            <w:pPr>
              <w:suppressAutoHyphens/>
              <w:overflowPunct w:val="0"/>
              <w:autoSpaceDE w:val="0"/>
              <w:autoSpaceDN w:val="0"/>
              <w:adjustRightInd w:val="0"/>
              <w:spacing w:after="0"/>
              <w:textAlignment w:val="baseline"/>
              <w:rPr>
                <w:rFonts w:ascii="Times New Roman" w:hAnsi="Times New Roman"/>
                <w:sz w:val="24"/>
                <w:szCs w:val="24"/>
              </w:rPr>
            </w:pPr>
            <w:r>
              <w:rPr>
                <w:rFonts w:ascii="Times New Roman" w:hAnsi="Times New Roman"/>
                <w:sz w:val="24"/>
                <w:szCs w:val="24"/>
              </w:rPr>
              <w:t>45 642 (Сорок пять тысяч шестьсот сорок два) рубля 60 копеек</w:t>
            </w:r>
          </w:p>
        </w:tc>
      </w:tr>
      <w:tr w:rsidR="00327F29" w:rsidRPr="008F5E11" w:rsidTr="00345712">
        <w:tc>
          <w:tcPr>
            <w:tcW w:w="4677" w:type="dxa"/>
          </w:tcPr>
          <w:p w:rsidR="00327F29" w:rsidRPr="00327F29" w:rsidRDefault="0096777B" w:rsidP="0096777B">
            <w:pPr>
              <w:suppressAutoHyphens/>
              <w:overflowPunct w:val="0"/>
              <w:autoSpaceDE w:val="0"/>
              <w:autoSpaceDN w:val="0"/>
              <w:adjustRightInd w:val="0"/>
              <w:spacing w:after="0"/>
              <w:jc w:val="both"/>
              <w:textAlignment w:val="baseline"/>
              <w:rPr>
                <w:rFonts w:ascii="Times New Roman" w:hAnsi="Times New Roman"/>
                <w:b/>
                <w:sz w:val="24"/>
                <w:szCs w:val="24"/>
              </w:rPr>
            </w:pPr>
            <w:r w:rsidRPr="0096777B">
              <w:rPr>
                <w:rFonts w:ascii="Times New Roman" w:hAnsi="Times New Roman"/>
                <w:b/>
                <w:sz w:val="24"/>
                <w:szCs w:val="24"/>
              </w:rPr>
              <w:t>Минимальная цена предложения (цена отсечения)</w:t>
            </w:r>
            <w:r>
              <w:rPr>
                <w:rFonts w:ascii="Times New Roman" w:hAnsi="Times New Roman"/>
                <w:b/>
                <w:sz w:val="24"/>
                <w:szCs w:val="24"/>
              </w:rPr>
              <w:t xml:space="preserve"> (</w:t>
            </w:r>
            <w:r w:rsidRPr="0096777B">
              <w:rPr>
                <w:rFonts w:ascii="Times New Roman" w:hAnsi="Times New Roman"/>
                <w:b/>
                <w:sz w:val="24"/>
                <w:szCs w:val="24"/>
              </w:rPr>
              <w:t>50% от цены первоначального предложения</w:t>
            </w:r>
            <w:r>
              <w:rPr>
                <w:rFonts w:ascii="Times New Roman" w:hAnsi="Times New Roman"/>
                <w:b/>
                <w:sz w:val="24"/>
                <w:szCs w:val="24"/>
              </w:rPr>
              <w:t>)</w:t>
            </w:r>
            <w:r w:rsidR="009C5010">
              <w:rPr>
                <w:rFonts w:ascii="Times New Roman" w:hAnsi="Times New Roman"/>
                <w:b/>
                <w:sz w:val="24"/>
                <w:szCs w:val="24"/>
              </w:rPr>
              <w:t xml:space="preserve"> </w:t>
            </w:r>
            <w:r w:rsidRPr="0096777B">
              <w:rPr>
                <w:rFonts w:ascii="Times New Roman" w:hAnsi="Times New Roman"/>
                <w:b/>
                <w:sz w:val="24"/>
                <w:szCs w:val="24"/>
              </w:rPr>
              <w:t>.</w:t>
            </w:r>
          </w:p>
        </w:tc>
        <w:tc>
          <w:tcPr>
            <w:tcW w:w="4644" w:type="dxa"/>
          </w:tcPr>
          <w:p w:rsidR="00327F29" w:rsidRPr="00327F29" w:rsidRDefault="009C5010" w:rsidP="00327F29">
            <w:pPr>
              <w:suppressAutoHyphens/>
              <w:overflowPunct w:val="0"/>
              <w:autoSpaceDE w:val="0"/>
              <w:autoSpaceDN w:val="0"/>
              <w:adjustRightInd w:val="0"/>
              <w:spacing w:after="0"/>
              <w:textAlignment w:val="baseline"/>
              <w:rPr>
                <w:rFonts w:ascii="Times New Roman" w:hAnsi="Times New Roman"/>
                <w:sz w:val="24"/>
                <w:szCs w:val="24"/>
              </w:rPr>
            </w:pPr>
            <w:r>
              <w:rPr>
                <w:rFonts w:ascii="Times New Roman" w:hAnsi="Times New Roman"/>
                <w:sz w:val="24"/>
                <w:szCs w:val="24"/>
              </w:rPr>
              <w:t>456 426 (Четыреста пятьдесят шесть тысяч четыреста двадцать шесть) рублей 00 копеек</w:t>
            </w:r>
          </w:p>
        </w:tc>
      </w:tr>
      <w:tr w:rsidR="008F5E11" w:rsidRPr="008F5E11" w:rsidTr="00345712">
        <w:tc>
          <w:tcPr>
            <w:tcW w:w="4677" w:type="dxa"/>
          </w:tcPr>
          <w:p w:rsidR="008F5E11" w:rsidRPr="008F5E11" w:rsidRDefault="0083361D" w:rsidP="0083361D">
            <w:pPr>
              <w:suppressAutoHyphens/>
              <w:overflowPunct w:val="0"/>
              <w:autoSpaceDE w:val="0"/>
              <w:autoSpaceDN w:val="0"/>
              <w:adjustRightInd w:val="0"/>
              <w:textAlignment w:val="baseline"/>
              <w:rPr>
                <w:rFonts w:ascii="Times New Roman" w:hAnsi="Times New Roman"/>
                <w:b/>
                <w:sz w:val="24"/>
                <w:szCs w:val="24"/>
              </w:rPr>
            </w:pPr>
            <w:r>
              <w:rPr>
                <w:rFonts w:ascii="Times New Roman" w:hAnsi="Times New Roman"/>
                <w:b/>
                <w:sz w:val="24"/>
                <w:szCs w:val="24"/>
              </w:rPr>
              <w:t xml:space="preserve">«Шаг аукциона»  (50 % </w:t>
            </w:r>
            <w:r w:rsidR="008F5E11" w:rsidRPr="008F5E11">
              <w:rPr>
                <w:rFonts w:ascii="Times New Roman" w:hAnsi="Times New Roman"/>
                <w:b/>
                <w:sz w:val="24"/>
                <w:szCs w:val="24"/>
              </w:rPr>
              <w:t xml:space="preserve"> </w:t>
            </w:r>
            <w:r>
              <w:rPr>
                <w:rFonts w:ascii="Times New Roman" w:hAnsi="Times New Roman"/>
                <w:b/>
                <w:sz w:val="24"/>
                <w:szCs w:val="24"/>
              </w:rPr>
              <w:t>от «шага понижения»</w:t>
            </w:r>
            <w:r w:rsidR="008F5E11" w:rsidRPr="008F5E11">
              <w:rPr>
                <w:rFonts w:ascii="Times New Roman" w:hAnsi="Times New Roman"/>
                <w:b/>
                <w:sz w:val="24"/>
                <w:szCs w:val="24"/>
              </w:rPr>
              <w:t xml:space="preserve"> (руб.))</w:t>
            </w:r>
          </w:p>
        </w:tc>
        <w:tc>
          <w:tcPr>
            <w:tcW w:w="4644" w:type="dxa"/>
          </w:tcPr>
          <w:p w:rsidR="008F5E11" w:rsidRPr="0083361D" w:rsidRDefault="0083361D" w:rsidP="0083361D">
            <w:pPr>
              <w:suppressAutoHyphens/>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 xml:space="preserve">22 821 (Двадцать две </w:t>
            </w:r>
            <w:r w:rsidR="008F5E11" w:rsidRPr="0083361D">
              <w:rPr>
                <w:rFonts w:ascii="Times New Roman" w:hAnsi="Times New Roman"/>
                <w:sz w:val="24"/>
                <w:szCs w:val="24"/>
              </w:rPr>
              <w:t xml:space="preserve"> тысяч</w:t>
            </w:r>
            <w:r>
              <w:rPr>
                <w:rFonts w:ascii="Times New Roman" w:hAnsi="Times New Roman"/>
                <w:sz w:val="24"/>
                <w:szCs w:val="24"/>
              </w:rPr>
              <w:t xml:space="preserve">и восемьсот двадцать один) </w:t>
            </w:r>
            <w:r w:rsidR="008F5E11" w:rsidRPr="0083361D">
              <w:rPr>
                <w:rFonts w:ascii="Times New Roman" w:hAnsi="Times New Roman"/>
                <w:sz w:val="24"/>
                <w:szCs w:val="24"/>
              </w:rPr>
              <w:t>рубл</w:t>
            </w:r>
            <w:r>
              <w:rPr>
                <w:rFonts w:ascii="Times New Roman" w:hAnsi="Times New Roman"/>
                <w:sz w:val="24"/>
                <w:szCs w:val="24"/>
              </w:rPr>
              <w:t>ь 3</w:t>
            </w:r>
            <w:r w:rsidR="008F5E11" w:rsidRPr="0083361D">
              <w:rPr>
                <w:rFonts w:ascii="Times New Roman" w:hAnsi="Times New Roman"/>
                <w:sz w:val="24"/>
                <w:szCs w:val="24"/>
              </w:rPr>
              <w:t>0 копеек</w:t>
            </w:r>
          </w:p>
        </w:tc>
      </w:tr>
      <w:tr w:rsidR="008F5E11" w:rsidRPr="0083361D" w:rsidTr="00345712">
        <w:tc>
          <w:tcPr>
            <w:tcW w:w="4677" w:type="dxa"/>
          </w:tcPr>
          <w:p w:rsidR="008F5E11" w:rsidRPr="0083361D" w:rsidRDefault="008F5E11" w:rsidP="008F5E11">
            <w:pPr>
              <w:suppressAutoHyphens/>
              <w:overflowPunct w:val="0"/>
              <w:autoSpaceDE w:val="0"/>
              <w:autoSpaceDN w:val="0"/>
              <w:adjustRightInd w:val="0"/>
              <w:textAlignment w:val="baseline"/>
              <w:rPr>
                <w:rFonts w:ascii="Times New Roman" w:hAnsi="Times New Roman"/>
                <w:b/>
                <w:sz w:val="24"/>
                <w:szCs w:val="24"/>
              </w:rPr>
            </w:pPr>
            <w:r w:rsidRPr="0083361D">
              <w:rPr>
                <w:rFonts w:ascii="Times New Roman" w:hAnsi="Times New Roman"/>
                <w:b/>
                <w:sz w:val="24"/>
                <w:szCs w:val="24"/>
              </w:rPr>
              <w:t>Размер задатка  (20 % от начальной цены продажи (руб.))</w:t>
            </w:r>
          </w:p>
        </w:tc>
        <w:tc>
          <w:tcPr>
            <w:tcW w:w="4644" w:type="dxa"/>
          </w:tcPr>
          <w:p w:rsidR="008F5E11" w:rsidRPr="0083361D" w:rsidRDefault="0083361D" w:rsidP="008F5E11">
            <w:pPr>
              <w:suppressAutoHyphens/>
              <w:overflowPunct w:val="0"/>
              <w:autoSpaceDE w:val="0"/>
              <w:autoSpaceDN w:val="0"/>
              <w:adjustRightInd w:val="0"/>
              <w:textAlignment w:val="baseline"/>
              <w:rPr>
                <w:rFonts w:ascii="Times New Roman" w:hAnsi="Times New Roman"/>
                <w:sz w:val="24"/>
                <w:szCs w:val="24"/>
              </w:rPr>
            </w:pPr>
            <w:r w:rsidRPr="0083361D">
              <w:rPr>
                <w:rFonts w:ascii="Times New Roman" w:hAnsi="Times New Roman"/>
                <w:sz w:val="24"/>
                <w:szCs w:val="24"/>
              </w:rPr>
              <w:t>182 570 (Сто восемьдесят две тысячи пятьсот семьдесят) рублей 40 копеек.</w:t>
            </w:r>
          </w:p>
        </w:tc>
      </w:tr>
      <w:tr w:rsidR="008F5E11" w:rsidRPr="008F5E11" w:rsidTr="00345712">
        <w:tc>
          <w:tcPr>
            <w:tcW w:w="9321" w:type="dxa"/>
            <w:gridSpan w:val="2"/>
          </w:tcPr>
          <w:p w:rsidR="008F5E11" w:rsidRPr="008F5E11" w:rsidRDefault="008F5E11" w:rsidP="008F5E11">
            <w:pPr>
              <w:pStyle w:val="af8"/>
              <w:widowControl/>
              <w:tabs>
                <w:tab w:val="left" w:pos="1"/>
              </w:tabs>
              <w:spacing w:after="0"/>
              <w:ind w:left="1" w:firstLine="709"/>
              <w:jc w:val="both"/>
              <w:rPr>
                <w:sz w:val="24"/>
                <w:szCs w:val="24"/>
              </w:rPr>
            </w:pPr>
            <w:r w:rsidRPr="008F5E11">
              <w:rPr>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5E11" w:rsidRPr="008F5E11" w:rsidRDefault="008F5E11" w:rsidP="008F5E11">
            <w:pPr>
              <w:pStyle w:val="af8"/>
              <w:widowControl/>
              <w:tabs>
                <w:tab w:val="left" w:pos="1"/>
              </w:tabs>
              <w:spacing w:after="0"/>
              <w:ind w:left="1" w:firstLine="709"/>
              <w:jc w:val="both"/>
              <w:rPr>
                <w:sz w:val="24"/>
                <w:szCs w:val="24"/>
              </w:rPr>
            </w:pPr>
            <w:r w:rsidRPr="008F5E11">
              <w:rPr>
                <w:b/>
                <w:sz w:val="24"/>
                <w:szCs w:val="24"/>
              </w:rPr>
              <w:t>Обременения объектов продажи</w:t>
            </w:r>
            <w:r w:rsidRPr="008F5E11">
              <w:rPr>
                <w:sz w:val="24"/>
                <w:szCs w:val="24"/>
              </w:rPr>
              <w:t xml:space="preserve"> отсутствуют.</w:t>
            </w:r>
          </w:p>
          <w:p w:rsidR="008F5E11" w:rsidRPr="008F5E11" w:rsidRDefault="008F5E11" w:rsidP="0083361D">
            <w:pPr>
              <w:pStyle w:val="af8"/>
              <w:widowControl/>
              <w:tabs>
                <w:tab w:val="left" w:pos="1"/>
              </w:tabs>
              <w:spacing w:after="0"/>
              <w:ind w:left="1" w:firstLine="709"/>
              <w:jc w:val="both"/>
              <w:rPr>
                <w:b/>
                <w:color w:val="FF0000"/>
                <w:sz w:val="24"/>
                <w:szCs w:val="24"/>
              </w:rPr>
            </w:pPr>
            <w:r w:rsidRPr="008F5E11">
              <w:rPr>
                <w:b/>
                <w:sz w:val="24"/>
                <w:szCs w:val="24"/>
              </w:rPr>
              <w:t>Сведения о предыдущих торгах</w:t>
            </w:r>
            <w:r w:rsidRPr="008F5E11">
              <w:rPr>
                <w:sz w:val="24"/>
                <w:szCs w:val="24"/>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w:t>
            </w:r>
            <w:r w:rsidRPr="00772AEC">
              <w:rPr>
                <w:sz w:val="24"/>
                <w:szCs w:val="24"/>
              </w:rPr>
              <w:t xml:space="preserve">ответствующей причины (отсутствие заявок, явка </w:t>
            </w:r>
            <w:r w:rsidRPr="00772AEC">
              <w:rPr>
                <w:sz w:val="24"/>
                <w:szCs w:val="24"/>
              </w:rPr>
              <w:lastRenderedPageBreak/>
              <w:t xml:space="preserve">только одного покупателя, иная причина): </w:t>
            </w:r>
            <w:r w:rsidRPr="00772AEC">
              <w:rPr>
                <w:sz w:val="23"/>
                <w:szCs w:val="23"/>
              </w:rPr>
              <w:t>аукцион</w:t>
            </w:r>
            <w:r w:rsidRPr="00772AEC">
              <w:rPr>
                <w:sz w:val="24"/>
                <w:szCs w:val="24"/>
              </w:rPr>
              <w:t>, открытый по составу участников и по форме подачи предложений  о цене имущества</w:t>
            </w:r>
            <w:r w:rsidR="0083361D">
              <w:rPr>
                <w:sz w:val="24"/>
                <w:szCs w:val="24"/>
              </w:rPr>
              <w:t xml:space="preserve"> п</w:t>
            </w:r>
            <w:r w:rsidRPr="00772AEC">
              <w:rPr>
                <w:sz w:val="24"/>
                <w:szCs w:val="24"/>
              </w:rPr>
              <w:t xml:space="preserve">ризнан несостоявшимся в связи с отсутствием заявок. </w:t>
            </w:r>
          </w:p>
        </w:tc>
      </w:tr>
    </w:tbl>
    <w:tbl>
      <w:tblPr>
        <w:tblStyle w:val="1"/>
        <w:tblW w:w="0" w:type="auto"/>
        <w:tblInd w:w="250" w:type="dxa"/>
        <w:tblLayout w:type="fixed"/>
        <w:tblLook w:val="04A0" w:firstRow="1" w:lastRow="0" w:firstColumn="1" w:lastColumn="0" w:noHBand="0" w:noVBand="1"/>
      </w:tblPr>
      <w:tblGrid>
        <w:gridCol w:w="9321"/>
      </w:tblGrid>
      <w:tr w:rsidR="00D73904" w:rsidRPr="00630D86" w:rsidTr="00B42572">
        <w:tc>
          <w:tcPr>
            <w:tcW w:w="9321" w:type="dxa"/>
          </w:tcPr>
          <w:p w:rsidR="00D73904" w:rsidRPr="00630D86" w:rsidRDefault="00D73904" w:rsidP="00630D86">
            <w:pPr>
              <w:widowControl w:val="0"/>
              <w:autoSpaceDE w:val="0"/>
              <w:autoSpaceDN w:val="0"/>
              <w:adjustRightInd w:val="0"/>
              <w:spacing w:after="0" w:line="240" w:lineRule="auto"/>
              <w:ind w:firstLine="851"/>
              <w:jc w:val="center"/>
              <w:rPr>
                <w:rFonts w:ascii="TimesNewRoman,Bold" w:hAnsi="TimesNewRoman,Bold" w:cs="TimesNewRoman,Bold"/>
                <w:b/>
                <w:bCs/>
                <w:color w:val="000000"/>
                <w:sz w:val="24"/>
                <w:szCs w:val="24"/>
                <w:lang w:eastAsia="ru-RU"/>
              </w:rPr>
            </w:pPr>
            <w:r w:rsidRPr="00630D86">
              <w:rPr>
                <w:rFonts w:ascii="TimesNewRoman,Bold" w:hAnsi="TimesNewRoman,Bold" w:cs="TimesNewRoman,Bold"/>
                <w:b/>
                <w:bCs/>
                <w:color w:val="000000"/>
                <w:sz w:val="24"/>
                <w:szCs w:val="24"/>
                <w:lang w:eastAsia="ru-RU"/>
              </w:rPr>
              <w:lastRenderedPageBreak/>
              <w:t xml:space="preserve">Место, сроки подачи (приема) заявок </w:t>
            </w:r>
            <w:r w:rsidR="00772AEC">
              <w:rPr>
                <w:rFonts w:ascii="TimesNewRoman,Bold" w:hAnsi="TimesNewRoman,Bold" w:cs="TimesNewRoman,Bold"/>
                <w:b/>
                <w:bCs/>
                <w:color w:val="000000"/>
                <w:sz w:val="24"/>
                <w:szCs w:val="24"/>
                <w:lang w:eastAsia="ru-RU"/>
              </w:rPr>
              <w:t xml:space="preserve"> </w:t>
            </w:r>
          </w:p>
          <w:p w:rsidR="00D73904" w:rsidRPr="00630D86" w:rsidRDefault="00D73904" w:rsidP="009D15C5">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630D86">
              <w:rPr>
                <w:rFonts w:ascii="TimesNewRoman,Bold" w:hAnsi="TimesNewRoman,Bold" w:cs="TimesNewRoman,Bold"/>
                <w:b/>
                <w:bCs/>
                <w:color w:val="000000"/>
                <w:sz w:val="24"/>
                <w:szCs w:val="24"/>
                <w:lang w:eastAsia="ru-RU"/>
              </w:rPr>
              <w:t xml:space="preserve">и проведения </w:t>
            </w:r>
            <w:r w:rsidR="009D15C5">
              <w:rPr>
                <w:rFonts w:ascii="TimesNewRoman,Bold" w:hAnsi="TimesNewRoman,Bold" w:cs="TimesNewRoman,Bold"/>
                <w:b/>
                <w:bCs/>
                <w:color w:val="000000"/>
                <w:sz w:val="24"/>
                <w:szCs w:val="24"/>
                <w:lang w:eastAsia="ru-RU"/>
              </w:rPr>
              <w:t>продажи посредством публичного предложения</w:t>
            </w:r>
          </w:p>
        </w:tc>
      </w:tr>
      <w:tr w:rsidR="00D73904" w:rsidRPr="00630D86" w:rsidTr="00B42572">
        <w:tc>
          <w:tcPr>
            <w:tcW w:w="9321" w:type="dxa"/>
          </w:tcPr>
          <w:p w:rsidR="00D73904" w:rsidRPr="000A1D99" w:rsidRDefault="00D73904" w:rsidP="00B42572">
            <w:pPr>
              <w:spacing w:after="0" w:line="240" w:lineRule="auto"/>
              <w:ind w:firstLine="709"/>
              <w:jc w:val="both"/>
              <w:rPr>
                <w:rFonts w:ascii="Times New Roman" w:hAnsi="Times New Roman"/>
                <w:bCs/>
                <w:sz w:val="24"/>
                <w:szCs w:val="24"/>
                <w:lang w:eastAsia="ru-RU"/>
              </w:rPr>
            </w:pPr>
            <w:r w:rsidRPr="000A1D99">
              <w:rPr>
                <w:rFonts w:ascii="Times New Roman" w:hAnsi="Times New Roman"/>
                <w:bCs/>
                <w:sz w:val="24"/>
                <w:szCs w:val="24"/>
                <w:lang w:eastAsia="ru-RU"/>
              </w:rPr>
              <w:t>Указанное в настоящем информационном сообщении время – московское.</w:t>
            </w:r>
          </w:p>
          <w:p w:rsidR="00D73904" w:rsidRPr="000A1D99" w:rsidRDefault="00D73904" w:rsidP="00B42572">
            <w:pPr>
              <w:spacing w:after="0" w:line="240" w:lineRule="auto"/>
              <w:ind w:firstLine="709"/>
              <w:jc w:val="both"/>
              <w:rPr>
                <w:rFonts w:ascii="Times New Roman" w:hAnsi="Times New Roman"/>
                <w:bCs/>
                <w:sz w:val="24"/>
                <w:szCs w:val="24"/>
                <w:lang w:eastAsia="ru-RU"/>
              </w:rPr>
            </w:pPr>
            <w:r w:rsidRPr="000A1D99">
              <w:rPr>
                <w:rFonts w:ascii="Times New Roman" w:hAnsi="Times New Roman"/>
                <w:bCs/>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83361D" w:rsidRDefault="0083361D" w:rsidP="0083361D">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b/>
                <w:sz w:val="24"/>
                <w:szCs w:val="24"/>
                <w:lang w:eastAsia="ru-RU"/>
              </w:rPr>
            </w:pPr>
            <w:r w:rsidRPr="0083361D">
              <w:rPr>
                <w:rFonts w:ascii="Times New Roman" w:hAnsi="Times New Roman"/>
                <w:b/>
                <w:sz w:val="24"/>
                <w:szCs w:val="24"/>
                <w:lang w:eastAsia="ru-RU"/>
              </w:rPr>
              <w:t>Начало приема заявок</w:t>
            </w:r>
            <w:r w:rsidRPr="0083361D">
              <w:rPr>
                <w:rFonts w:ascii="Times New Roman" w:hAnsi="Times New Roman"/>
                <w:sz w:val="24"/>
                <w:szCs w:val="24"/>
                <w:lang w:eastAsia="ru-RU"/>
              </w:rPr>
              <w:t xml:space="preserve"> на участие в продаже – </w:t>
            </w:r>
            <w:r>
              <w:rPr>
                <w:rFonts w:ascii="Times New Roman" w:hAnsi="Times New Roman"/>
                <w:b/>
                <w:sz w:val="24"/>
                <w:szCs w:val="24"/>
                <w:lang w:eastAsia="ru-RU"/>
              </w:rPr>
              <w:t>2</w:t>
            </w:r>
            <w:r w:rsidR="00364F78">
              <w:rPr>
                <w:rFonts w:ascii="Times New Roman" w:hAnsi="Times New Roman"/>
                <w:b/>
                <w:sz w:val="24"/>
                <w:szCs w:val="24"/>
                <w:lang w:eastAsia="ru-RU"/>
              </w:rPr>
              <w:t>6</w:t>
            </w:r>
            <w:r>
              <w:rPr>
                <w:rFonts w:ascii="Times New Roman" w:hAnsi="Times New Roman"/>
                <w:b/>
                <w:sz w:val="24"/>
                <w:szCs w:val="24"/>
                <w:lang w:eastAsia="ru-RU"/>
              </w:rPr>
              <w:t>.09.2019 г. 04:00</w:t>
            </w:r>
            <w:r w:rsidR="008D01AA">
              <w:rPr>
                <w:rFonts w:ascii="Times New Roman" w:hAnsi="Times New Roman"/>
                <w:b/>
                <w:sz w:val="24"/>
                <w:szCs w:val="24"/>
                <w:lang w:eastAsia="ru-RU"/>
              </w:rPr>
              <w:t xml:space="preserve"> часов.</w:t>
            </w:r>
          </w:p>
          <w:p w:rsidR="0083361D" w:rsidRPr="0083361D" w:rsidRDefault="0083361D" w:rsidP="0083361D">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b/>
                <w:sz w:val="24"/>
                <w:szCs w:val="24"/>
                <w:lang w:eastAsia="ru-RU"/>
              </w:rPr>
            </w:pPr>
            <w:r w:rsidRPr="0083361D">
              <w:rPr>
                <w:rFonts w:ascii="Times New Roman" w:hAnsi="Times New Roman"/>
                <w:b/>
                <w:sz w:val="24"/>
                <w:szCs w:val="24"/>
                <w:lang w:eastAsia="ru-RU"/>
              </w:rPr>
              <w:t>Окончание приема заявок</w:t>
            </w:r>
            <w:r w:rsidRPr="0083361D">
              <w:rPr>
                <w:rFonts w:ascii="Times New Roman" w:hAnsi="Times New Roman"/>
                <w:sz w:val="24"/>
                <w:szCs w:val="24"/>
                <w:lang w:eastAsia="ru-RU"/>
              </w:rPr>
              <w:t xml:space="preserve"> на участие в продаже </w:t>
            </w:r>
            <w:r w:rsidRPr="0083361D">
              <w:rPr>
                <w:rFonts w:ascii="Times New Roman" w:hAnsi="Times New Roman"/>
                <w:b/>
                <w:sz w:val="24"/>
                <w:szCs w:val="24"/>
                <w:lang w:eastAsia="ru-RU"/>
              </w:rPr>
              <w:t xml:space="preserve">– </w:t>
            </w:r>
            <w:r w:rsidR="00364F78">
              <w:rPr>
                <w:rFonts w:ascii="Times New Roman" w:hAnsi="Times New Roman"/>
                <w:b/>
                <w:sz w:val="24"/>
                <w:szCs w:val="24"/>
                <w:lang w:eastAsia="ru-RU"/>
              </w:rPr>
              <w:t>22</w:t>
            </w:r>
            <w:r w:rsidRPr="00B5130B">
              <w:rPr>
                <w:rFonts w:ascii="Times New Roman" w:hAnsi="Times New Roman"/>
                <w:b/>
                <w:sz w:val="24"/>
                <w:szCs w:val="24"/>
                <w:lang w:eastAsia="ru-RU"/>
              </w:rPr>
              <w:t xml:space="preserve">.10.2019 </w:t>
            </w:r>
            <w:r w:rsidRPr="0083361D">
              <w:rPr>
                <w:rFonts w:ascii="Times New Roman" w:hAnsi="Times New Roman"/>
                <w:b/>
                <w:sz w:val="24"/>
                <w:szCs w:val="24"/>
                <w:lang w:eastAsia="ru-RU"/>
              </w:rPr>
              <w:t xml:space="preserve"> в 1</w:t>
            </w:r>
            <w:r w:rsidRPr="00B5130B">
              <w:rPr>
                <w:rFonts w:ascii="Times New Roman" w:hAnsi="Times New Roman"/>
                <w:b/>
                <w:sz w:val="24"/>
                <w:szCs w:val="24"/>
                <w:lang w:eastAsia="ru-RU"/>
              </w:rPr>
              <w:t>3</w:t>
            </w:r>
            <w:r w:rsidRPr="0083361D">
              <w:rPr>
                <w:rFonts w:ascii="Times New Roman" w:hAnsi="Times New Roman"/>
                <w:b/>
                <w:sz w:val="24"/>
                <w:szCs w:val="24"/>
                <w:lang w:eastAsia="ru-RU"/>
              </w:rPr>
              <w:t>:00</w:t>
            </w:r>
            <w:r w:rsidR="008D01AA">
              <w:rPr>
                <w:rFonts w:ascii="Times New Roman" w:hAnsi="Times New Roman"/>
                <w:b/>
                <w:sz w:val="24"/>
                <w:szCs w:val="24"/>
                <w:lang w:eastAsia="ru-RU"/>
              </w:rPr>
              <w:t xml:space="preserve"> часов</w:t>
            </w:r>
            <w:r w:rsidRPr="0083361D">
              <w:rPr>
                <w:rFonts w:ascii="Times New Roman" w:hAnsi="Times New Roman"/>
                <w:b/>
                <w:sz w:val="24"/>
                <w:szCs w:val="24"/>
                <w:lang w:eastAsia="ru-RU"/>
              </w:rPr>
              <w:t>.</w:t>
            </w:r>
          </w:p>
          <w:p w:rsidR="0083361D" w:rsidRPr="0083361D" w:rsidRDefault="0083361D" w:rsidP="00B5130B">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b/>
                <w:sz w:val="24"/>
                <w:szCs w:val="24"/>
                <w:lang w:eastAsia="ru-RU"/>
              </w:rPr>
            </w:pPr>
            <w:r w:rsidRPr="0083361D">
              <w:rPr>
                <w:rFonts w:ascii="Times New Roman" w:hAnsi="Times New Roman"/>
                <w:b/>
                <w:sz w:val="24"/>
                <w:szCs w:val="24"/>
                <w:lang w:eastAsia="ru-RU"/>
              </w:rPr>
              <w:t xml:space="preserve">Определение участников продажи – </w:t>
            </w:r>
            <w:r w:rsidR="00364F78">
              <w:rPr>
                <w:rFonts w:ascii="Times New Roman" w:hAnsi="Times New Roman"/>
                <w:b/>
                <w:sz w:val="24"/>
                <w:szCs w:val="24"/>
                <w:lang w:eastAsia="ru-RU"/>
              </w:rPr>
              <w:t>28</w:t>
            </w:r>
            <w:r w:rsidRPr="0083361D">
              <w:rPr>
                <w:rFonts w:ascii="Times New Roman" w:hAnsi="Times New Roman"/>
                <w:b/>
                <w:sz w:val="24"/>
                <w:szCs w:val="24"/>
                <w:lang w:eastAsia="ru-RU"/>
              </w:rPr>
              <w:t>.</w:t>
            </w:r>
            <w:r w:rsidR="00B5130B" w:rsidRPr="00B5130B">
              <w:rPr>
                <w:rFonts w:ascii="Times New Roman" w:hAnsi="Times New Roman"/>
                <w:b/>
                <w:sz w:val="24"/>
                <w:szCs w:val="24"/>
                <w:lang w:eastAsia="ru-RU"/>
              </w:rPr>
              <w:t>10</w:t>
            </w:r>
            <w:r w:rsidRPr="0083361D">
              <w:rPr>
                <w:rFonts w:ascii="Times New Roman" w:hAnsi="Times New Roman"/>
                <w:b/>
                <w:sz w:val="24"/>
                <w:szCs w:val="24"/>
                <w:lang w:eastAsia="ru-RU"/>
              </w:rPr>
              <w:t>.201</w:t>
            </w:r>
            <w:r w:rsidR="00B5130B" w:rsidRPr="00B5130B">
              <w:rPr>
                <w:rFonts w:ascii="Times New Roman" w:hAnsi="Times New Roman"/>
                <w:b/>
                <w:sz w:val="24"/>
                <w:szCs w:val="24"/>
                <w:lang w:eastAsia="ru-RU"/>
              </w:rPr>
              <w:t>9</w:t>
            </w:r>
            <w:r w:rsidRPr="0083361D">
              <w:rPr>
                <w:rFonts w:ascii="Times New Roman" w:hAnsi="Times New Roman"/>
                <w:b/>
                <w:sz w:val="24"/>
                <w:szCs w:val="24"/>
                <w:lang w:eastAsia="ru-RU"/>
              </w:rPr>
              <w:t>.</w:t>
            </w:r>
          </w:p>
          <w:p w:rsidR="0083361D" w:rsidRPr="0083361D" w:rsidRDefault="0083361D" w:rsidP="00B5130B">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b/>
                <w:sz w:val="24"/>
                <w:szCs w:val="24"/>
                <w:lang w:eastAsia="ru-RU"/>
              </w:rPr>
            </w:pPr>
            <w:r w:rsidRPr="0083361D">
              <w:rPr>
                <w:rFonts w:ascii="Times New Roman" w:hAnsi="Times New Roman"/>
                <w:b/>
                <w:sz w:val="24"/>
                <w:szCs w:val="24"/>
                <w:lang w:eastAsia="ru-RU"/>
              </w:rPr>
              <w:t>Проведение продажи</w:t>
            </w:r>
            <w:r w:rsidRPr="0083361D">
              <w:rPr>
                <w:rFonts w:ascii="Times New Roman" w:hAnsi="Times New Roman"/>
                <w:sz w:val="24"/>
                <w:szCs w:val="24"/>
                <w:lang w:eastAsia="ru-RU"/>
              </w:rPr>
              <w:t xml:space="preserve"> (дата и время начала приема предложений от участников продажи) – </w:t>
            </w:r>
            <w:r w:rsidR="00364F78" w:rsidRPr="00364F78">
              <w:rPr>
                <w:rFonts w:ascii="Times New Roman" w:hAnsi="Times New Roman"/>
                <w:b/>
                <w:sz w:val="24"/>
                <w:szCs w:val="24"/>
                <w:lang w:eastAsia="ru-RU"/>
              </w:rPr>
              <w:t>30</w:t>
            </w:r>
            <w:r w:rsidR="00B5130B" w:rsidRPr="00364F78">
              <w:rPr>
                <w:rFonts w:ascii="Times New Roman" w:hAnsi="Times New Roman"/>
                <w:b/>
                <w:sz w:val="24"/>
                <w:szCs w:val="24"/>
                <w:lang w:eastAsia="ru-RU"/>
              </w:rPr>
              <w:t>.</w:t>
            </w:r>
            <w:r w:rsidR="00B5130B">
              <w:rPr>
                <w:rFonts w:ascii="Times New Roman" w:hAnsi="Times New Roman"/>
                <w:b/>
                <w:sz w:val="24"/>
                <w:szCs w:val="24"/>
                <w:lang w:eastAsia="ru-RU"/>
              </w:rPr>
              <w:t>10</w:t>
            </w:r>
            <w:r w:rsidRPr="0083361D">
              <w:rPr>
                <w:rFonts w:ascii="Times New Roman" w:hAnsi="Times New Roman"/>
                <w:b/>
                <w:sz w:val="24"/>
                <w:szCs w:val="24"/>
                <w:lang w:eastAsia="ru-RU"/>
              </w:rPr>
              <w:t>.201</w:t>
            </w:r>
            <w:r w:rsidR="00B5130B">
              <w:rPr>
                <w:rFonts w:ascii="Times New Roman" w:hAnsi="Times New Roman"/>
                <w:b/>
                <w:sz w:val="24"/>
                <w:szCs w:val="24"/>
                <w:lang w:eastAsia="ru-RU"/>
              </w:rPr>
              <w:t>9</w:t>
            </w:r>
            <w:r w:rsidRPr="0083361D">
              <w:rPr>
                <w:rFonts w:ascii="Times New Roman" w:hAnsi="Times New Roman"/>
                <w:b/>
                <w:sz w:val="24"/>
                <w:szCs w:val="24"/>
                <w:lang w:eastAsia="ru-RU"/>
              </w:rPr>
              <w:t xml:space="preserve"> в</w:t>
            </w:r>
            <w:r w:rsidR="00B5130B">
              <w:rPr>
                <w:rFonts w:ascii="Times New Roman" w:hAnsi="Times New Roman"/>
                <w:b/>
                <w:sz w:val="24"/>
                <w:szCs w:val="24"/>
                <w:lang w:eastAsia="ru-RU"/>
              </w:rPr>
              <w:t xml:space="preserve"> 05</w:t>
            </w:r>
            <w:r w:rsidRPr="0083361D">
              <w:rPr>
                <w:rFonts w:ascii="Times New Roman" w:hAnsi="Times New Roman"/>
                <w:b/>
                <w:sz w:val="24"/>
                <w:szCs w:val="24"/>
                <w:lang w:eastAsia="ru-RU"/>
              </w:rPr>
              <w:t>:00</w:t>
            </w:r>
            <w:r w:rsidR="008D01AA">
              <w:rPr>
                <w:rFonts w:ascii="Times New Roman" w:hAnsi="Times New Roman"/>
                <w:b/>
                <w:sz w:val="24"/>
                <w:szCs w:val="24"/>
                <w:lang w:eastAsia="ru-RU"/>
              </w:rPr>
              <w:t xml:space="preserve"> часов</w:t>
            </w:r>
            <w:r w:rsidRPr="0083361D">
              <w:rPr>
                <w:rFonts w:ascii="Times New Roman" w:hAnsi="Times New Roman"/>
                <w:b/>
                <w:sz w:val="24"/>
                <w:szCs w:val="24"/>
                <w:lang w:eastAsia="ru-RU"/>
              </w:rPr>
              <w:t xml:space="preserve">. </w:t>
            </w:r>
          </w:p>
          <w:p w:rsidR="00D73904" w:rsidRPr="00630D86" w:rsidRDefault="0083361D" w:rsidP="00B5130B">
            <w:pPr>
              <w:widowControl w:val="0"/>
              <w:spacing w:after="0" w:line="240" w:lineRule="auto"/>
              <w:ind w:firstLine="574"/>
              <w:jc w:val="both"/>
              <w:rPr>
                <w:rFonts w:ascii="Times New Roman" w:hAnsi="Times New Roman"/>
                <w:b/>
                <w:color w:val="FF0000"/>
                <w:sz w:val="24"/>
                <w:szCs w:val="24"/>
                <w:lang w:eastAsia="ru-RU"/>
              </w:rPr>
            </w:pPr>
            <w:r w:rsidRPr="0083361D">
              <w:rPr>
                <w:rFonts w:ascii="Times New Roman" w:eastAsia="Calibri" w:hAnsi="Times New Roman"/>
                <w:b/>
                <w:sz w:val="24"/>
                <w:szCs w:val="24"/>
                <w:lang w:eastAsia="ru-RU"/>
              </w:rPr>
              <w:t>Подведение итогов продажи:</w:t>
            </w:r>
            <w:r w:rsidRPr="0083361D">
              <w:rPr>
                <w:rFonts w:ascii="Times New Roman" w:eastAsia="Calibri" w:hAnsi="Times New Roman"/>
                <w:sz w:val="24"/>
                <w:szCs w:val="24"/>
                <w:lang w:eastAsia="ru-RU"/>
              </w:rPr>
              <w:t xml:space="preserve">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r w:rsidRPr="0083361D">
              <w:rPr>
                <w:rFonts w:ascii="Times New Roman" w:hAnsi="Times New Roman"/>
                <w:bCs/>
                <w:sz w:val="24"/>
                <w:szCs w:val="24"/>
                <w:lang w:eastAsia="ru-RU"/>
              </w:rPr>
              <w:t>.</w:t>
            </w:r>
          </w:p>
        </w:tc>
      </w:tr>
      <w:tr w:rsidR="008F5E11" w:rsidRPr="00630D86" w:rsidTr="00B42572">
        <w:tc>
          <w:tcPr>
            <w:tcW w:w="9321" w:type="dxa"/>
          </w:tcPr>
          <w:p w:rsidR="008F5E11" w:rsidRPr="00A16477" w:rsidRDefault="008F5E11" w:rsidP="00CA6715">
            <w:pPr>
              <w:pStyle w:val="af8"/>
              <w:widowControl/>
              <w:tabs>
                <w:tab w:val="left" w:pos="709"/>
              </w:tabs>
              <w:ind w:firstLine="567"/>
              <w:jc w:val="center"/>
              <w:rPr>
                <w:b/>
                <w:color w:val="FF0000"/>
                <w:sz w:val="24"/>
                <w:szCs w:val="24"/>
              </w:rPr>
            </w:pPr>
            <w:r>
              <w:rPr>
                <w:b/>
                <w:sz w:val="24"/>
                <w:szCs w:val="24"/>
              </w:rPr>
              <w:t>Услови</w:t>
            </w:r>
            <w:r w:rsidRPr="00000CB5">
              <w:rPr>
                <w:b/>
                <w:sz w:val="24"/>
                <w:szCs w:val="24"/>
              </w:rPr>
              <w:t xml:space="preserve">я участия в </w:t>
            </w:r>
            <w:r w:rsidR="00CA6715">
              <w:rPr>
                <w:b/>
                <w:sz w:val="24"/>
                <w:szCs w:val="24"/>
              </w:rPr>
              <w:t>продаже посредством публичного предложения в электронной форме</w:t>
            </w:r>
          </w:p>
        </w:tc>
      </w:tr>
      <w:tr w:rsidR="008F5E11" w:rsidRPr="00630D86" w:rsidTr="00B42572">
        <w:tc>
          <w:tcPr>
            <w:tcW w:w="9321" w:type="dxa"/>
          </w:tcPr>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 xml:space="preserve">Лицо, отвечающее признакам покупателя в соответствии с </w:t>
            </w:r>
            <w:r>
              <w:rPr>
                <w:sz w:val="24"/>
                <w:szCs w:val="24"/>
              </w:rPr>
              <w:t>Законом</w:t>
            </w:r>
            <w:r w:rsidR="00772AEC">
              <w:rPr>
                <w:sz w:val="24"/>
                <w:szCs w:val="24"/>
              </w:rPr>
              <w:t xml:space="preserve">                              </w:t>
            </w:r>
            <w:r>
              <w:rPr>
                <w:sz w:val="24"/>
                <w:szCs w:val="24"/>
              </w:rPr>
              <w:t xml:space="preserve"> о приватизации </w:t>
            </w:r>
            <w:r w:rsidRPr="009E72CC">
              <w:rPr>
                <w:sz w:val="24"/>
                <w:szCs w:val="24"/>
              </w:rPr>
              <w:t xml:space="preserve">и желающее приобрести имущество, выставляемое на </w:t>
            </w:r>
            <w:r w:rsidR="00CA6715">
              <w:rPr>
                <w:sz w:val="24"/>
                <w:szCs w:val="24"/>
              </w:rPr>
              <w:t>торги</w:t>
            </w:r>
            <w:r w:rsidRPr="009E72CC">
              <w:rPr>
                <w:sz w:val="24"/>
                <w:szCs w:val="24"/>
              </w:rPr>
              <w:t xml:space="preserve"> (далее – Претендент), обязано осуществить следующие действия:</w:t>
            </w:r>
            <w:r w:rsidR="008A0A8D">
              <w:rPr>
                <w:sz w:val="24"/>
                <w:szCs w:val="24"/>
              </w:rPr>
              <w:t xml:space="preserve"> </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 xml:space="preserve">- внести задаток на счет Продавца в указанном в настоящем информационном сообщении порядке; </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 в установленном порядке зарегистрировать  заявку  на электронной площадке по утвержденной Продавцом форме;</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 представить иные документы по перечню, указанному в настоящем информационном сообщении.</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w:t>
            </w:r>
            <w:r w:rsidR="00772AEC">
              <w:rPr>
                <w:sz w:val="24"/>
                <w:szCs w:val="24"/>
              </w:rPr>
              <w:t xml:space="preserve">                              </w:t>
            </w:r>
            <w:r w:rsidRPr="009E72CC">
              <w:rPr>
                <w:sz w:val="24"/>
                <w:szCs w:val="24"/>
              </w:rPr>
              <w:t>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Pr>
                <w:sz w:val="24"/>
                <w:szCs w:val="24"/>
              </w:rPr>
              <w:t>, кроме случаев, предусмотренных статьей 25 Закона</w:t>
            </w:r>
            <w:r w:rsidR="00772AEC">
              <w:rPr>
                <w:sz w:val="24"/>
                <w:szCs w:val="24"/>
              </w:rPr>
              <w:t xml:space="preserve">                        </w:t>
            </w:r>
            <w:r>
              <w:rPr>
                <w:sz w:val="24"/>
                <w:szCs w:val="24"/>
              </w:rPr>
              <w:t xml:space="preserve"> о приватизации</w:t>
            </w:r>
            <w:r w:rsidRPr="009E72CC">
              <w:rPr>
                <w:sz w:val="24"/>
                <w:szCs w:val="24"/>
              </w:rPr>
              <w:t xml:space="preserve">. </w:t>
            </w:r>
          </w:p>
          <w:p w:rsidR="008F5E11" w:rsidRDefault="008F5E11" w:rsidP="008A0A8D">
            <w:pPr>
              <w:pStyle w:val="af8"/>
              <w:widowControl/>
              <w:tabs>
                <w:tab w:val="left" w:pos="1"/>
              </w:tabs>
              <w:spacing w:after="0"/>
              <w:ind w:left="1" w:firstLine="709"/>
              <w:jc w:val="both"/>
              <w:rPr>
                <w:b/>
                <w:sz w:val="24"/>
                <w:szCs w:val="24"/>
              </w:rPr>
            </w:pPr>
            <w:r w:rsidRPr="009E72CC">
              <w:rPr>
                <w:sz w:val="24"/>
                <w:szCs w:val="24"/>
              </w:rPr>
              <w:t xml:space="preserve">Обязанность доказать свое право на участие в </w:t>
            </w:r>
            <w:r w:rsidR="008A0A8D">
              <w:rPr>
                <w:sz w:val="24"/>
                <w:szCs w:val="24"/>
              </w:rPr>
              <w:t xml:space="preserve">торгах </w:t>
            </w:r>
            <w:r w:rsidRPr="009E72CC">
              <w:rPr>
                <w:sz w:val="24"/>
                <w:szCs w:val="24"/>
              </w:rPr>
              <w:t>возлагается на Претендента.</w:t>
            </w:r>
          </w:p>
        </w:tc>
      </w:tr>
      <w:tr w:rsidR="008F5E11" w:rsidRPr="00D94E70" w:rsidTr="00B42572">
        <w:tc>
          <w:tcPr>
            <w:tcW w:w="9321" w:type="dxa"/>
          </w:tcPr>
          <w:p w:rsidR="008F5E11" w:rsidRPr="00D94E70" w:rsidRDefault="008F5E11" w:rsidP="008F5E11">
            <w:pPr>
              <w:pStyle w:val="af8"/>
              <w:widowControl/>
              <w:shd w:val="clear" w:color="auto" w:fill="FFFFFF"/>
              <w:spacing w:after="0"/>
              <w:ind w:left="1" w:firstLine="709"/>
              <w:jc w:val="center"/>
              <w:rPr>
                <w:b/>
                <w:sz w:val="24"/>
                <w:szCs w:val="24"/>
              </w:rPr>
            </w:pPr>
            <w:r w:rsidRPr="00000CB5">
              <w:rPr>
                <w:b/>
                <w:sz w:val="24"/>
                <w:szCs w:val="24"/>
              </w:rPr>
              <w:t>Порядок регистрации на электронной площадке</w:t>
            </w:r>
          </w:p>
        </w:tc>
      </w:tr>
      <w:tr w:rsidR="008F5E11" w:rsidRPr="00D94E70" w:rsidTr="00B42572">
        <w:tc>
          <w:tcPr>
            <w:tcW w:w="9321" w:type="dxa"/>
          </w:tcPr>
          <w:p w:rsidR="008F5E11" w:rsidRPr="000A1D99" w:rsidRDefault="008F5E11" w:rsidP="00B42572">
            <w:pPr>
              <w:widowControl w:val="0"/>
              <w:spacing w:after="0" w:line="240" w:lineRule="auto"/>
              <w:ind w:firstLine="567"/>
              <w:jc w:val="both"/>
              <w:rPr>
                <w:rFonts w:ascii="Times New Roman" w:hAnsi="Times New Roman"/>
                <w:sz w:val="24"/>
                <w:szCs w:val="24"/>
                <w:lang w:eastAsia="ru-RU"/>
              </w:rPr>
            </w:pPr>
            <w:r w:rsidRPr="000A1D99">
              <w:rPr>
                <w:rFonts w:ascii="Times New Roman" w:hAnsi="Times New Roman"/>
                <w:sz w:val="24"/>
                <w:szCs w:val="24"/>
                <w:lang w:eastAsia="ru-RU"/>
              </w:rPr>
              <w:t xml:space="preserve">Для обеспечения доступа к участию в </w:t>
            </w:r>
            <w:r w:rsidR="008A0A8D" w:rsidRPr="008A0A8D">
              <w:rPr>
                <w:rFonts w:ascii="Times New Roman" w:hAnsi="Times New Roman"/>
                <w:sz w:val="24"/>
                <w:szCs w:val="24"/>
                <w:lang w:eastAsia="ru-RU"/>
              </w:rPr>
              <w:t xml:space="preserve">продаже посредством публичного предложения в электронной форме </w:t>
            </w:r>
            <w:r w:rsidRPr="000A1D99">
              <w:rPr>
                <w:rFonts w:ascii="Times New Roman" w:hAnsi="Times New Roman"/>
                <w:sz w:val="24"/>
                <w:szCs w:val="24"/>
                <w:lang w:eastAsia="ru-RU"/>
              </w:rPr>
              <w:t>Претендентам необходимо пройти процедуру регистрации на электронной площадке.</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Регистрация на электронной площадке осуществляется без взимания платы.</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F5E11" w:rsidRPr="00D94E70" w:rsidRDefault="008F5E11" w:rsidP="00B42572">
            <w:pPr>
              <w:pStyle w:val="af8"/>
              <w:widowControl/>
              <w:shd w:val="clear" w:color="auto" w:fill="FFFFFF"/>
              <w:spacing w:after="0"/>
              <w:ind w:left="1" w:firstLine="709"/>
              <w:jc w:val="both"/>
              <w:rPr>
                <w:b/>
                <w:sz w:val="24"/>
                <w:szCs w:val="24"/>
              </w:rPr>
            </w:pPr>
            <w:r w:rsidRPr="009E72CC">
              <w:rPr>
                <w:sz w:val="24"/>
                <w:szCs w:val="24"/>
              </w:rPr>
              <w:t xml:space="preserve">Регистрация на электронной площадке проводится в соответствии </w:t>
            </w:r>
            <w:r>
              <w:rPr>
                <w:sz w:val="24"/>
                <w:szCs w:val="24"/>
              </w:rPr>
              <w:t xml:space="preserve">                                 </w:t>
            </w:r>
            <w:r w:rsidRPr="009E72CC">
              <w:rPr>
                <w:sz w:val="24"/>
                <w:szCs w:val="24"/>
              </w:rPr>
              <w:t>с Регламентом электронной площадки.</w:t>
            </w:r>
          </w:p>
        </w:tc>
      </w:tr>
      <w:tr w:rsidR="008F5E11" w:rsidRPr="00D94E70" w:rsidTr="00B42572">
        <w:tc>
          <w:tcPr>
            <w:tcW w:w="9321" w:type="dxa"/>
          </w:tcPr>
          <w:p w:rsidR="008F5E11" w:rsidRPr="008F5E11" w:rsidRDefault="008F5E11" w:rsidP="008F5E11">
            <w:pPr>
              <w:pStyle w:val="af8"/>
              <w:widowControl/>
              <w:tabs>
                <w:tab w:val="left" w:pos="709"/>
              </w:tabs>
              <w:spacing w:after="0"/>
              <w:ind w:left="0" w:firstLine="567"/>
              <w:jc w:val="center"/>
              <w:rPr>
                <w:sz w:val="24"/>
                <w:szCs w:val="24"/>
              </w:rPr>
            </w:pPr>
            <w:r w:rsidRPr="008F5E11">
              <w:rPr>
                <w:b/>
                <w:sz w:val="24"/>
                <w:szCs w:val="24"/>
              </w:rPr>
              <w:t>Порядок ознакомления с документами и информацией об объекте</w:t>
            </w:r>
          </w:p>
        </w:tc>
      </w:tr>
      <w:tr w:rsidR="008F5E11" w:rsidRPr="00D94E70" w:rsidTr="00B42572">
        <w:tc>
          <w:tcPr>
            <w:tcW w:w="9321" w:type="dxa"/>
          </w:tcPr>
          <w:p w:rsidR="008F5E11" w:rsidRPr="008F5E11" w:rsidRDefault="008F5E11" w:rsidP="00772AEC">
            <w:pPr>
              <w:tabs>
                <w:tab w:val="left" w:pos="0"/>
              </w:tabs>
              <w:autoSpaceDE w:val="0"/>
              <w:autoSpaceDN w:val="0"/>
              <w:adjustRightInd w:val="0"/>
              <w:spacing w:after="0" w:line="240" w:lineRule="auto"/>
              <w:ind w:firstLine="709"/>
              <w:jc w:val="both"/>
              <w:rPr>
                <w:rFonts w:ascii="Times New Roman" w:hAnsi="Times New Roman"/>
                <w:sz w:val="24"/>
                <w:szCs w:val="24"/>
              </w:rPr>
            </w:pPr>
            <w:r w:rsidRPr="008F5E11">
              <w:rPr>
                <w:rFonts w:ascii="Times New Roman" w:hAnsi="Times New Roman"/>
                <w:bCs/>
                <w:sz w:val="24"/>
                <w:szCs w:val="24"/>
              </w:rPr>
              <w:t xml:space="preserve">Информационное сообщение о проведении </w:t>
            </w:r>
            <w:r w:rsidR="008A0A8D">
              <w:rPr>
                <w:rFonts w:ascii="Times New Roman" w:hAnsi="Times New Roman"/>
                <w:bCs/>
                <w:sz w:val="24"/>
                <w:szCs w:val="24"/>
              </w:rPr>
              <w:t>продажи</w:t>
            </w:r>
            <w:r w:rsidR="008A0A8D" w:rsidRPr="008A0A8D">
              <w:rPr>
                <w:rFonts w:ascii="Times New Roman" w:hAnsi="Times New Roman"/>
                <w:bCs/>
                <w:sz w:val="24"/>
                <w:szCs w:val="24"/>
              </w:rPr>
              <w:t xml:space="preserve"> посредством публичного предложения в электронной форме </w:t>
            </w:r>
            <w:r w:rsidRPr="008F5E11">
              <w:rPr>
                <w:rFonts w:ascii="Times New Roman" w:hAnsi="Times New Roman"/>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8F5E11">
                <w:rPr>
                  <w:rStyle w:val="a9"/>
                  <w:rFonts w:ascii="Times New Roman" w:hAnsi="Times New Roman"/>
                  <w:sz w:val="24"/>
                  <w:szCs w:val="24"/>
                </w:rPr>
                <w:t>www.torgi.gov.ru</w:t>
              </w:r>
            </w:hyperlink>
            <w:r w:rsidRPr="008F5E11">
              <w:rPr>
                <w:rFonts w:ascii="Times New Roman" w:hAnsi="Times New Roman"/>
                <w:sz w:val="24"/>
                <w:szCs w:val="24"/>
              </w:rPr>
              <w:t xml:space="preserve">, официальном портале муниципального образования «Город Горно-Алтайск»– </w:t>
            </w:r>
            <w:r w:rsidRPr="008F5E11">
              <w:rPr>
                <w:rFonts w:ascii="Times New Roman" w:hAnsi="Times New Roman"/>
                <w:sz w:val="24"/>
                <w:szCs w:val="24"/>
              </w:rPr>
              <w:lastRenderedPageBreak/>
              <w:t xml:space="preserve">www.gornoaltaysk.ru, на электронной площадке </w:t>
            </w:r>
            <w:r w:rsidRPr="008F5E11">
              <w:rPr>
                <w:rFonts w:ascii="Times New Roman" w:hAnsi="Times New Roman"/>
                <w:b/>
                <w:sz w:val="24"/>
                <w:szCs w:val="24"/>
              </w:rPr>
              <w:t xml:space="preserve"> </w:t>
            </w:r>
            <w:r w:rsidRPr="008F5E11">
              <w:rPr>
                <w:rFonts w:ascii="Times New Roman" w:hAnsi="Times New Roman"/>
                <w:sz w:val="24"/>
                <w:szCs w:val="24"/>
              </w:rPr>
              <w:t>http:// rts-tender.ru.</w:t>
            </w:r>
          </w:p>
          <w:p w:rsidR="008F5E11" w:rsidRPr="008F5E11" w:rsidRDefault="008F5E11" w:rsidP="00772AEC">
            <w:pPr>
              <w:tabs>
                <w:tab w:val="left" w:pos="0"/>
              </w:tabs>
              <w:autoSpaceDE w:val="0"/>
              <w:autoSpaceDN w:val="0"/>
              <w:adjustRightInd w:val="0"/>
              <w:spacing w:after="0" w:line="240" w:lineRule="auto"/>
              <w:ind w:firstLine="709"/>
              <w:jc w:val="both"/>
              <w:rPr>
                <w:rFonts w:ascii="Times New Roman" w:hAnsi="Times New Roman"/>
                <w:sz w:val="24"/>
                <w:szCs w:val="24"/>
              </w:rPr>
            </w:pPr>
            <w:r w:rsidRPr="008F5E11">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w:t>
            </w:r>
            <w:r w:rsidR="008A0A8D">
              <w:rPr>
                <w:rFonts w:ascii="Times New Roman" w:hAnsi="Times New Roman"/>
                <w:sz w:val="24"/>
                <w:szCs w:val="24"/>
              </w:rPr>
              <w:t xml:space="preserve">                          </w:t>
            </w:r>
            <w:r w:rsidRPr="008F5E11">
              <w:rPr>
                <w:rFonts w:ascii="Times New Roman" w:hAnsi="Times New Roman"/>
                <w:sz w:val="24"/>
                <w:szCs w:val="24"/>
              </w:rPr>
              <w:t>в открытом доступе разъяснение с указанием предмета запроса, но без указания лица, от которого поступил запрос.</w:t>
            </w:r>
          </w:p>
          <w:p w:rsidR="008F5E11" w:rsidRPr="008F5E11" w:rsidRDefault="008F5E11" w:rsidP="00772AEC">
            <w:pPr>
              <w:pStyle w:val="3"/>
              <w:tabs>
                <w:tab w:val="left" w:pos="0"/>
              </w:tabs>
              <w:ind w:firstLine="709"/>
              <w:outlineLvl w:val="0"/>
              <w:rPr>
                <w:sz w:val="24"/>
              </w:rPr>
            </w:pPr>
            <w:r w:rsidRPr="008F5E11">
              <w:rPr>
                <w:sz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9D15C5">
              <w:rPr>
                <w:sz w:val="24"/>
              </w:rPr>
              <w:t xml:space="preserve">торгах </w:t>
            </w:r>
            <w:r w:rsidRPr="008F5E11">
              <w:rPr>
                <w:sz w:val="24"/>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8F5E11">
              <w:rPr>
                <w:sz w:val="24"/>
                <w:lang w:eastAsia="ar-SA"/>
              </w:rPr>
              <w:t>ous_imuchestvo@mail.ru</w:t>
            </w:r>
            <w:r w:rsidRPr="008F5E11">
              <w:rPr>
                <w:sz w:val="24"/>
              </w:rPr>
              <w:t xml:space="preserve">, не позднее, чем за 2 (два) рабочих дня до даты окончания срока подачи заявок на участие в </w:t>
            </w:r>
            <w:r w:rsidR="009D15C5">
              <w:rPr>
                <w:sz w:val="24"/>
              </w:rPr>
              <w:t>торгах</w:t>
            </w:r>
            <w:r w:rsidRPr="008F5E11">
              <w:rPr>
                <w:sz w:val="24"/>
              </w:rPr>
              <w:t>.</w:t>
            </w:r>
          </w:p>
          <w:p w:rsidR="008F5E11" w:rsidRPr="008F5E11" w:rsidRDefault="008F5E11" w:rsidP="00772AEC">
            <w:pPr>
              <w:pStyle w:val="af8"/>
              <w:widowControl/>
              <w:tabs>
                <w:tab w:val="left" w:pos="709"/>
              </w:tabs>
              <w:spacing w:after="0"/>
              <w:ind w:left="0" w:firstLine="709"/>
              <w:jc w:val="both"/>
              <w:rPr>
                <w:sz w:val="24"/>
                <w:szCs w:val="24"/>
              </w:rPr>
            </w:pPr>
            <w:r w:rsidRPr="008F5E11">
              <w:rPr>
                <w:sz w:val="24"/>
                <w:szCs w:val="24"/>
              </w:rPr>
              <w:t xml:space="preserve">Документооборот между Претендентами, участниками торгов, Продавцом </w:t>
            </w:r>
            <w:r w:rsidR="00772AEC">
              <w:rPr>
                <w:sz w:val="24"/>
                <w:szCs w:val="24"/>
              </w:rPr>
              <w:t xml:space="preserve">                     </w:t>
            </w:r>
            <w:r w:rsidRPr="008F5E11">
              <w:rPr>
                <w:sz w:val="24"/>
                <w:szCs w:val="24"/>
              </w:rPr>
              <w:t>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8F5E11" w:rsidRPr="008F5E11" w:rsidRDefault="008F5E11" w:rsidP="00772AEC">
            <w:pPr>
              <w:pStyle w:val="af8"/>
              <w:widowControl/>
              <w:tabs>
                <w:tab w:val="left" w:pos="709"/>
              </w:tabs>
              <w:spacing w:after="0"/>
              <w:ind w:left="0" w:firstLine="709"/>
              <w:jc w:val="both"/>
              <w:rPr>
                <w:b/>
                <w:sz w:val="24"/>
                <w:szCs w:val="24"/>
              </w:rPr>
            </w:pPr>
            <w:r w:rsidRPr="008F5E11">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w:t>
            </w:r>
            <w:r w:rsidR="00772AEC">
              <w:rPr>
                <w:sz w:val="24"/>
                <w:szCs w:val="24"/>
              </w:rPr>
              <w:t xml:space="preserve">                             </w:t>
            </w:r>
            <w:r w:rsidRPr="008F5E11">
              <w:rPr>
                <w:sz w:val="24"/>
                <w:szCs w:val="24"/>
              </w:rPr>
              <w:t xml:space="preserve">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tc>
      </w:tr>
      <w:tr w:rsidR="008F5E11" w:rsidRPr="00D94E70" w:rsidTr="00B42572">
        <w:tc>
          <w:tcPr>
            <w:tcW w:w="9321" w:type="dxa"/>
          </w:tcPr>
          <w:p w:rsidR="008F5E11" w:rsidRPr="001B5274" w:rsidRDefault="008F5E11" w:rsidP="008F5E11">
            <w:pPr>
              <w:pStyle w:val="af8"/>
              <w:widowControl/>
              <w:tabs>
                <w:tab w:val="left" w:pos="709"/>
              </w:tabs>
              <w:ind w:firstLine="567"/>
              <w:jc w:val="center"/>
              <w:rPr>
                <w:bCs/>
                <w:sz w:val="24"/>
              </w:rPr>
            </w:pPr>
            <w:r w:rsidRPr="00000CB5">
              <w:rPr>
                <w:b/>
                <w:sz w:val="24"/>
                <w:szCs w:val="24"/>
              </w:rPr>
              <w:lastRenderedPageBreak/>
              <w:t>Порядок, форма подачи заявок и срок отзыва заявок на участие</w:t>
            </w:r>
            <w:r w:rsidR="002D455E">
              <w:rPr>
                <w:b/>
                <w:sz w:val="24"/>
                <w:szCs w:val="24"/>
              </w:rPr>
              <w:t xml:space="preserve">                          </w:t>
            </w:r>
            <w:r w:rsidRPr="00000CB5">
              <w:rPr>
                <w:b/>
                <w:sz w:val="24"/>
                <w:szCs w:val="24"/>
              </w:rPr>
              <w:t xml:space="preserve"> в </w:t>
            </w:r>
            <w:r w:rsidR="008A0A8D">
              <w:rPr>
                <w:b/>
                <w:sz w:val="24"/>
                <w:szCs w:val="24"/>
              </w:rPr>
              <w:t>продаже посредством публичного предложения в электронной форме</w:t>
            </w:r>
          </w:p>
        </w:tc>
      </w:tr>
      <w:tr w:rsidR="008F5E11" w:rsidRPr="00D94E70" w:rsidTr="00B42572">
        <w:tc>
          <w:tcPr>
            <w:tcW w:w="9321" w:type="dxa"/>
          </w:tcPr>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Заявка подается путем заполнения ее электронной формы, размещенной</w:t>
            </w:r>
            <w:r>
              <w:rPr>
                <w:sz w:val="24"/>
                <w:szCs w:val="24"/>
              </w:rPr>
              <w:t xml:space="preserve">                      </w:t>
            </w:r>
            <w:r w:rsidRPr="009E72CC">
              <w:rPr>
                <w:sz w:val="24"/>
                <w:szCs w:val="24"/>
              </w:rPr>
              <w:t xml:space="preserve">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w:t>
            </w:r>
            <w:r>
              <w:rPr>
                <w:sz w:val="24"/>
                <w:szCs w:val="24"/>
              </w:rPr>
              <w:t>З</w:t>
            </w:r>
            <w:r w:rsidRPr="009E72CC">
              <w:rPr>
                <w:sz w:val="24"/>
                <w:szCs w:val="24"/>
              </w:rPr>
              <w:t xml:space="preserve">аконом о приватизации (приложения 1 </w:t>
            </w:r>
            <w:r>
              <w:rPr>
                <w:sz w:val="24"/>
                <w:szCs w:val="24"/>
              </w:rPr>
              <w:t xml:space="preserve">            </w:t>
            </w:r>
            <w:r w:rsidRPr="009E72CC">
              <w:rPr>
                <w:sz w:val="24"/>
                <w:szCs w:val="24"/>
              </w:rPr>
              <w:t>и 2):</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 физические лица и индивидуальные предприниматели – копию всех листов документа, удостоверяющего личность;</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 xml:space="preserve">- юридические лица – копии учредительных документов; </w:t>
            </w:r>
            <w:r>
              <w:rPr>
                <w:sz w:val="24"/>
                <w:szCs w:val="24"/>
              </w:rPr>
              <w:t xml:space="preserve">свидетельства                        о постановке на учет в налоговом органе, </w:t>
            </w:r>
            <w:r w:rsidRPr="009E72CC">
              <w:rPr>
                <w:sz w:val="24"/>
                <w:szCs w:val="24"/>
              </w:rPr>
              <w:t xml:space="preserve"> документ,</w:t>
            </w:r>
            <w:r>
              <w:rPr>
                <w:sz w:val="24"/>
                <w:szCs w:val="24"/>
              </w:rPr>
              <w:t xml:space="preserve"> </w:t>
            </w:r>
            <w:r w:rsidRPr="009E72CC">
              <w:rPr>
                <w:sz w:val="24"/>
                <w:szCs w:val="24"/>
              </w:rPr>
              <w:t xml:space="preserve">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w:t>
            </w:r>
            <w:r w:rsidRPr="009E72CC">
              <w:rPr>
                <w:sz w:val="24"/>
                <w:szCs w:val="24"/>
              </w:rPr>
              <w:lastRenderedPageBreak/>
              <w:t>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Одно лицо имеет право подать только одну заявку на один объект приватизации.</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w:t>
            </w:r>
            <w:r w:rsidR="00C121DC">
              <w:rPr>
                <w:sz w:val="24"/>
                <w:szCs w:val="24"/>
              </w:rPr>
              <w:t xml:space="preserve">              </w:t>
            </w:r>
            <w:r w:rsidRPr="009E72CC">
              <w:rPr>
                <w:sz w:val="24"/>
                <w:szCs w:val="24"/>
              </w:rPr>
              <w:t xml:space="preserve">к ним документов в журнале приема заявок. </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8F5E11" w:rsidRPr="00000CB5" w:rsidRDefault="008F5E11" w:rsidP="009D15C5">
            <w:pPr>
              <w:pStyle w:val="af8"/>
              <w:widowControl/>
              <w:tabs>
                <w:tab w:val="left" w:pos="1"/>
              </w:tabs>
              <w:spacing w:after="0"/>
              <w:ind w:left="1" w:firstLine="709"/>
              <w:jc w:val="both"/>
              <w:rPr>
                <w:b/>
                <w:sz w:val="24"/>
                <w:szCs w:val="24"/>
              </w:rPr>
            </w:pPr>
            <w:r w:rsidRPr="009E72CC">
              <w:rPr>
                <w:sz w:val="24"/>
                <w:szCs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D15C5">
              <w:rPr>
                <w:sz w:val="24"/>
                <w:szCs w:val="24"/>
              </w:rPr>
              <w:t>торгов</w:t>
            </w:r>
            <w:r w:rsidRPr="009E72CC">
              <w:rPr>
                <w:sz w:val="24"/>
                <w:szCs w:val="24"/>
              </w:rPr>
              <w:t>, при этом первоначальная заявка должна быть отозвана.</w:t>
            </w:r>
          </w:p>
        </w:tc>
      </w:tr>
      <w:tr w:rsidR="008F5E11" w:rsidRPr="00CD3FEF" w:rsidTr="00B42572">
        <w:tc>
          <w:tcPr>
            <w:tcW w:w="9321" w:type="dxa"/>
          </w:tcPr>
          <w:p w:rsidR="008F5E11" w:rsidRPr="009E72CC" w:rsidRDefault="008F5E11" w:rsidP="008F5E11">
            <w:pPr>
              <w:pStyle w:val="af8"/>
              <w:widowControl/>
              <w:tabs>
                <w:tab w:val="left" w:pos="709"/>
              </w:tabs>
              <w:ind w:firstLine="567"/>
              <w:jc w:val="center"/>
              <w:rPr>
                <w:sz w:val="24"/>
                <w:szCs w:val="24"/>
              </w:rPr>
            </w:pPr>
            <w:r w:rsidRPr="00000CB5">
              <w:rPr>
                <w:b/>
                <w:sz w:val="24"/>
                <w:szCs w:val="24"/>
              </w:rPr>
              <w:lastRenderedPageBreak/>
              <w:t xml:space="preserve">Условия допуска и отказа в допуске к участию в </w:t>
            </w:r>
            <w:r w:rsidR="004D7155">
              <w:rPr>
                <w:b/>
                <w:sz w:val="24"/>
                <w:szCs w:val="24"/>
              </w:rPr>
              <w:t>продаже посредством публичного предложения в электронной форме</w:t>
            </w:r>
          </w:p>
        </w:tc>
      </w:tr>
      <w:tr w:rsidR="008F5E11" w:rsidRPr="009E72CC" w:rsidTr="00B42572">
        <w:tc>
          <w:tcPr>
            <w:tcW w:w="9321" w:type="dxa"/>
          </w:tcPr>
          <w:p w:rsidR="008F5E11" w:rsidRPr="009E72CC" w:rsidRDefault="008F5E11" w:rsidP="008F5E11">
            <w:pPr>
              <w:pStyle w:val="af8"/>
              <w:widowControl/>
              <w:tabs>
                <w:tab w:val="left" w:pos="709"/>
              </w:tabs>
              <w:spacing w:after="0"/>
              <w:ind w:left="0" w:firstLine="567"/>
              <w:jc w:val="both"/>
              <w:rPr>
                <w:sz w:val="24"/>
                <w:szCs w:val="24"/>
              </w:rPr>
            </w:pPr>
            <w:r>
              <w:rPr>
                <w:sz w:val="24"/>
                <w:szCs w:val="24"/>
              </w:rPr>
              <w:t>К участию в процедуре продажи имущества</w:t>
            </w:r>
            <w:r w:rsidRPr="009E72CC">
              <w:rPr>
                <w:sz w:val="24"/>
                <w:szCs w:val="24"/>
              </w:rPr>
              <w:t xml:space="preserve"> допускаются лица, признанные Продавцом в соответствии с </w:t>
            </w:r>
            <w:r>
              <w:rPr>
                <w:sz w:val="24"/>
                <w:szCs w:val="24"/>
              </w:rPr>
              <w:t>З</w:t>
            </w:r>
            <w:r w:rsidRPr="009E72CC">
              <w:rPr>
                <w:sz w:val="24"/>
                <w:szCs w:val="24"/>
              </w:rPr>
              <w:t>аконом о приватизации участниками.</w:t>
            </w:r>
          </w:p>
          <w:p w:rsidR="008F5E11" w:rsidRPr="009E72CC" w:rsidRDefault="008F5E11" w:rsidP="008F5E11">
            <w:pPr>
              <w:pStyle w:val="af8"/>
              <w:widowControl/>
              <w:tabs>
                <w:tab w:val="left" w:pos="709"/>
              </w:tabs>
              <w:spacing w:after="0"/>
              <w:ind w:left="0" w:firstLine="567"/>
              <w:jc w:val="both"/>
              <w:rPr>
                <w:sz w:val="24"/>
                <w:szCs w:val="24"/>
              </w:rPr>
            </w:pPr>
            <w:r w:rsidRPr="009E72CC">
              <w:rPr>
                <w:sz w:val="24"/>
                <w:szCs w:val="24"/>
              </w:rPr>
              <w:t xml:space="preserve">Претендент не допускается к участию в </w:t>
            </w:r>
            <w:r w:rsidR="004D7155">
              <w:rPr>
                <w:sz w:val="24"/>
                <w:szCs w:val="24"/>
              </w:rPr>
              <w:t>торгах</w:t>
            </w:r>
            <w:r w:rsidRPr="009E72CC">
              <w:rPr>
                <w:sz w:val="24"/>
                <w:szCs w:val="24"/>
              </w:rPr>
              <w:t xml:space="preserve"> по следующим основаниям:</w:t>
            </w:r>
          </w:p>
          <w:p w:rsidR="008F5E11" w:rsidRPr="009E72CC" w:rsidRDefault="008F5E11" w:rsidP="008F5E11">
            <w:pPr>
              <w:pStyle w:val="af8"/>
              <w:widowControl/>
              <w:tabs>
                <w:tab w:val="left" w:pos="709"/>
              </w:tabs>
              <w:spacing w:after="0"/>
              <w:ind w:left="0" w:firstLine="567"/>
              <w:jc w:val="both"/>
              <w:rPr>
                <w:sz w:val="24"/>
                <w:szCs w:val="24"/>
              </w:rPr>
            </w:pPr>
            <w:r w:rsidRPr="009E72CC">
              <w:rPr>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F5E11" w:rsidRPr="009E72CC" w:rsidRDefault="008F5E11" w:rsidP="008F5E11">
            <w:pPr>
              <w:pStyle w:val="af8"/>
              <w:widowControl/>
              <w:tabs>
                <w:tab w:val="left" w:pos="709"/>
              </w:tabs>
              <w:spacing w:after="0"/>
              <w:ind w:left="0" w:firstLine="567"/>
              <w:jc w:val="both"/>
              <w:rPr>
                <w:sz w:val="24"/>
                <w:szCs w:val="24"/>
              </w:rPr>
            </w:pPr>
            <w:r w:rsidRPr="009E72CC">
              <w:rPr>
                <w:sz w:val="24"/>
                <w:szCs w:val="24"/>
              </w:rPr>
              <w:t>- представлены не все документы в соответствии с перечнем, указанным</w:t>
            </w:r>
            <w:r w:rsidR="00C121DC">
              <w:rPr>
                <w:sz w:val="24"/>
                <w:szCs w:val="24"/>
              </w:rPr>
              <w:t xml:space="preserve">                          </w:t>
            </w:r>
            <w:r w:rsidRPr="009E72CC">
              <w:rPr>
                <w:sz w:val="24"/>
                <w:szCs w:val="24"/>
              </w:rPr>
              <w:t xml:space="preserve"> в информационном сообщении о проведении </w:t>
            </w:r>
            <w:r w:rsidR="009D15C5">
              <w:rPr>
                <w:sz w:val="24"/>
                <w:szCs w:val="24"/>
              </w:rPr>
              <w:t>торгов</w:t>
            </w:r>
            <w:r w:rsidRPr="009E72CC">
              <w:rPr>
                <w:sz w:val="24"/>
                <w:szCs w:val="24"/>
              </w:rPr>
              <w:t>, или оформление представленных документов не соответствует законодательству Российской Федерации.</w:t>
            </w:r>
          </w:p>
          <w:p w:rsidR="008F5E11" w:rsidRPr="009E72CC" w:rsidRDefault="008F5E11" w:rsidP="008F5E11">
            <w:pPr>
              <w:pStyle w:val="af8"/>
              <w:widowControl/>
              <w:tabs>
                <w:tab w:val="left" w:pos="709"/>
              </w:tabs>
              <w:spacing w:after="0"/>
              <w:ind w:left="0" w:firstLine="567"/>
              <w:jc w:val="both"/>
              <w:rPr>
                <w:sz w:val="24"/>
                <w:szCs w:val="24"/>
              </w:rPr>
            </w:pPr>
            <w:r w:rsidRPr="009E72CC">
              <w:rPr>
                <w:sz w:val="24"/>
                <w:szCs w:val="24"/>
              </w:rPr>
              <w:t>- не подтверждено поступление в установленный срок задатка на счет, указанный в информационном сообщении.</w:t>
            </w:r>
          </w:p>
          <w:p w:rsidR="008F5E11" w:rsidRPr="009E72CC" w:rsidRDefault="008F5E11" w:rsidP="008F5E11">
            <w:pPr>
              <w:pStyle w:val="af8"/>
              <w:widowControl/>
              <w:tabs>
                <w:tab w:val="left" w:pos="709"/>
              </w:tabs>
              <w:spacing w:after="0"/>
              <w:ind w:left="0" w:firstLine="567"/>
              <w:jc w:val="both"/>
              <w:rPr>
                <w:sz w:val="24"/>
                <w:szCs w:val="24"/>
              </w:rPr>
            </w:pPr>
            <w:r w:rsidRPr="009E72CC">
              <w:rPr>
                <w:sz w:val="24"/>
                <w:szCs w:val="24"/>
              </w:rPr>
              <w:t>- заявка подана лицом, не уполномоченным Претендентом на осуществление таких действий.</w:t>
            </w:r>
          </w:p>
          <w:p w:rsidR="008F5E11" w:rsidRPr="009E72CC" w:rsidRDefault="008F5E11" w:rsidP="008F5E11">
            <w:pPr>
              <w:pStyle w:val="af8"/>
              <w:widowControl/>
              <w:tabs>
                <w:tab w:val="left" w:pos="709"/>
              </w:tabs>
              <w:spacing w:after="0"/>
              <w:ind w:left="0" w:firstLine="567"/>
              <w:jc w:val="both"/>
              <w:rPr>
                <w:sz w:val="24"/>
                <w:szCs w:val="24"/>
              </w:rPr>
            </w:pPr>
            <w:r w:rsidRPr="009E72CC">
              <w:rPr>
                <w:sz w:val="24"/>
                <w:szCs w:val="24"/>
              </w:rPr>
              <w:t xml:space="preserve">Перечень указанных оснований отказа Претенденту в участии в </w:t>
            </w:r>
            <w:r w:rsidR="004D7155">
              <w:rPr>
                <w:sz w:val="24"/>
                <w:szCs w:val="24"/>
              </w:rPr>
              <w:t>торгах</w:t>
            </w:r>
            <w:r w:rsidRPr="009E72CC">
              <w:rPr>
                <w:sz w:val="24"/>
                <w:szCs w:val="24"/>
              </w:rPr>
              <w:t xml:space="preserve"> является исчерпывающим.</w:t>
            </w:r>
          </w:p>
          <w:p w:rsidR="008F5E11" w:rsidRDefault="008F5E11" w:rsidP="004D7155">
            <w:pPr>
              <w:pStyle w:val="af8"/>
              <w:widowControl/>
              <w:tabs>
                <w:tab w:val="left" w:pos="709"/>
              </w:tabs>
              <w:spacing w:after="0"/>
              <w:ind w:left="0" w:firstLine="567"/>
              <w:jc w:val="both"/>
              <w:rPr>
                <w:sz w:val="24"/>
                <w:szCs w:val="24"/>
              </w:rPr>
            </w:pPr>
            <w:r w:rsidRPr="009E72CC">
              <w:rPr>
                <w:sz w:val="24"/>
                <w:szCs w:val="24"/>
              </w:rPr>
              <w:t xml:space="preserve"> Информация об отказе в допуске к участию в </w:t>
            </w:r>
            <w:r w:rsidR="004D7155">
              <w:rPr>
                <w:sz w:val="24"/>
                <w:szCs w:val="24"/>
              </w:rPr>
              <w:t xml:space="preserve">торгах </w:t>
            </w:r>
            <w:r w:rsidRPr="009E72CC">
              <w:rPr>
                <w:sz w:val="24"/>
                <w:szCs w:val="24"/>
              </w:rPr>
              <w:t xml:space="preserve">размещается на официальном сайте Российской Федерации для размещения информации о проведении торгов www.torgi.gov.ru и официальном </w:t>
            </w:r>
            <w:r>
              <w:rPr>
                <w:sz w:val="24"/>
              </w:rPr>
              <w:t>портале муниципального образования «Город Горно-Алтайск»</w:t>
            </w:r>
            <w:r w:rsidRPr="009E72CC">
              <w:rPr>
                <w:sz w:val="24"/>
                <w:szCs w:val="24"/>
              </w:rPr>
              <w:t xml:space="preserve">– </w:t>
            </w:r>
            <w:r>
              <w:rPr>
                <w:sz w:val="24"/>
              </w:rPr>
              <w:t>www.</w:t>
            </w:r>
            <w:r w:rsidRPr="00633B25">
              <w:rPr>
                <w:sz w:val="24"/>
              </w:rPr>
              <w:t>gornoaltaysk.ru</w:t>
            </w:r>
            <w:r w:rsidRPr="009E72CC">
              <w:rPr>
                <w:sz w:val="24"/>
                <w:szCs w:val="24"/>
              </w:rPr>
              <w:t xml:space="preserve"> и в открытой части электронной площадки </w:t>
            </w:r>
            <w:r>
              <w:rPr>
                <w:sz w:val="24"/>
                <w:szCs w:val="24"/>
              </w:rPr>
              <w:t xml:space="preserve">                 </w:t>
            </w:r>
            <w:r w:rsidRPr="009E72CC">
              <w:rPr>
                <w:sz w:val="24"/>
                <w:szCs w:val="24"/>
              </w:rPr>
              <w:t>в срок не позднее рабочего дня, следующего за днем принятия указанного решения.</w:t>
            </w:r>
          </w:p>
          <w:p w:rsidR="004D7155" w:rsidRPr="00000CB5" w:rsidRDefault="004D7155" w:rsidP="004D7155">
            <w:pPr>
              <w:pStyle w:val="af8"/>
              <w:widowControl/>
              <w:tabs>
                <w:tab w:val="left" w:pos="709"/>
              </w:tabs>
              <w:spacing w:after="0"/>
              <w:ind w:left="0" w:firstLine="567"/>
              <w:jc w:val="both"/>
              <w:rPr>
                <w:b/>
                <w:sz w:val="24"/>
                <w:szCs w:val="24"/>
              </w:rPr>
            </w:pPr>
          </w:p>
        </w:tc>
      </w:tr>
      <w:tr w:rsidR="008F5E11" w:rsidRPr="009E72CC" w:rsidTr="00B42572">
        <w:tc>
          <w:tcPr>
            <w:tcW w:w="9321" w:type="dxa"/>
          </w:tcPr>
          <w:p w:rsidR="008F5E11" w:rsidRPr="009E72CC" w:rsidRDefault="008F5E11" w:rsidP="004D7155">
            <w:pPr>
              <w:pStyle w:val="af8"/>
              <w:widowControl/>
              <w:tabs>
                <w:tab w:val="left" w:pos="709"/>
              </w:tabs>
              <w:ind w:firstLine="29"/>
              <w:jc w:val="center"/>
              <w:rPr>
                <w:sz w:val="24"/>
                <w:szCs w:val="24"/>
              </w:rPr>
            </w:pPr>
            <w:r w:rsidRPr="00000CB5">
              <w:rPr>
                <w:b/>
                <w:sz w:val="24"/>
                <w:szCs w:val="24"/>
              </w:rPr>
              <w:lastRenderedPageBreak/>
              <w:t xml:space="preserve">Отмена и приостановление </w:t>
            </w:r>
            <w:r w:rsidR="004D7155">
              <w:rPr>
                <w:b/>
                <w:sz w:val="24"/>
                <w:szCs w:val="24"/>
              </w:rPr>
              <w:t>торгов</w:t>
            </w:r>
          </w:p>
        </w:tc>
      </w:tr>
      <w:tr w:rsidR="008F5E11" w:rsidRPr="009E72CC" w:rsidTr="00B42572">
        <w:tc>
          <w:tcPr>
            <w:tcW w:w="9321" w:type="dxa"/>
          </w:tcPr>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 xml:space="preserve">Продавец вправе отменить </w:t>
            </w:r>
            <w:r w:rsidR="004D7155">
              <w:rPr>
                <w:sz w:val="24"/>
                <w:szCs w:val="24"/>
              </w:rPr>
              <w:t>торги</w:t>
            </w:r>
            <w:r w:rsidRPr="009E72CC">
              <w:rPr>
                <w:sz w:val="24"/>
                <w:szCs w:val="24"/>
              </w:rPr>
              <w:t xml:space="preserve"> не позднее чем за 3 (три) дня до даты проведения </w:t>
            </w:r>
            <w:r w:rsidR="004D7155">
              <w:rPr>
                <w:sz w:val="24"/>
                <w:szCs w:val="24"/>
              </w:rPr>
              <w:t>продажи</w:t>
            </w:r>
            <w:r w:rsidRPr="009E72CC">
              <w:rPr>
                <w:sz w:val="24"/>
                <w:szCs w:val="24"/>
              </w:rPr>
              <w:t>.</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 xml:space="preserve">Решение об отмене </w:t>
            </w:r>
            <w:r w:rsidR="004D7155">
              <w:rPr>
                <w:sz w:val="24"/>
                <w:szCs w:val="24"/>
              </w:rPr>
              <w:t xml:space="preserve">торгов </w:t>
            </w:r>
            <w:r w:rsidRPr="009E72CC">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Pr="009E72CC">
                <w:rPr>
                  <w:sz w:val="24"/>
                  <w:szCs w:val="24"/>
                </w:rPr>
                <w:t>www.torgi.gov.ru</w:t>
              </w:r>
            </w:hyperlink>
            <w:r w:rsidRPr="009E72CC">
              <w:rPr>
                <w:sz w:val="24"/>
                <w:szCs w:val="24"/>
              </w:rPr>
              <w:t xml:space="preserve">, на официальном </w:t>
            </w:r>
            <w:r>
              <w:rPr>
                <w:sz w:val="24"/>
              </w:rPr>
              <w:t xml:space="preserve">портале муниципального образования «Город Горно-Алтайск» </w:t>
            </w:r>
            <w:r w:rsidRPr="009E72CC">
              <w:rPr>
                <w:sz w:val="24"/>
                <w:szCs w:val="24"/>
              </w:rPr>
              <w:t xml:space="preserve">– </w:t>
            </w:r>
            <w:r>
              <w:rPr>
                <w:sz w:val="24"/>
              </w:rPr>
              <w:t>www.</w:t>
            </w:r>
            <w:r w:rsidRPr="00633B25">
              <w:rPr>
                <w:sz w:val="24"/>
              </w:rPr>
              <w:t>gornoaltaysk.ru</w:t>
            </w:r>
            <w:r w:rsidRPr="009E72CC">
              <w:rPr>
                <w:sz w:val="24"/>
                <w:szCs w:val="24"/>
              </w:rPr>
              <w:t xml:space="preserve"> и в открытой части электронной площадки в срок не позднее рабочего дня, следующего за днем принятия указанного решения.</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 xml:space="preserve">Организатор извещает Претендентов об отмене </w:t>
            </w:r>
            <w:r w:rsidR="004D7155">
              <w:rPr>
                <w:sz w:val="24"/>
                <w:szCs w:val="24"/>
              </w:rPr>
              <w:t>торгов</w:t>
            </w:r>
            <w:r w:rsidRPr="009E72CC">
              <w:rPr>
                <w:sz w:val="24"/>
                <w:szCs w:val="24"/>
              </w:rPr>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8F5E11" w:rsidRPr="009E72CC" w:rsidRDefault="008F5E11" w:rsidP="008F5E11">
            <w:pPr>
              <w:pStyle w:val="af8"/>
              <w:widowControl/>
              <w:tabs>
                <w:tab w:val="left" w:pos="1"/>
              </w:tabs>
              <w:spacing w:after="0"/>
              <w:ind w:left="1" w:firstLine="709"/>
              <w:jc w:val="both"/>
              <w:rPr>
                <w:sz w:val="24"/>
                <w:szCs w:val="24"/>
              </w:rPr>
            </w:pPr>
            <w:r w:rsidRPr="009E72CC">
              <w:rPr>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F5E11" w:rsidRPr="00000CB5" w:rsidRDefault="008F5E11" w:rsidP="008F5E11">
            <w:pPr>
              <w:pStyle w:val="af8"/>
              <w:widowControl/>
              <w:tabs>
                <w:tab w:val="left" w:pos="1"/>
              </w:tabs>
              <w:spacing w:after="0"/>
              <w:ind w:left="1" w:firstLine="709"/>
              <w:jc w:val="both"/>
              <w:rPr>
                <w:b/>
                <w:sz w:val="24"/>
                <w:szCs w:val="24"/>
              </w:rPr>
            </w:pPr>
            <w:r w:rsidRPr="009E72CC">
              <w:rPr>
                <w:sz w:val="24"/>
                <w:szCs w:val="24"/>
              </w:rPr>
              <w:t>В течение одного часа со времени приостановлени</w:t>
            </w:r>
            <w:r>
              <w:rPr>
                <w:sz w:val="24"/>
                <w:szCs w:val="24"/>
              </w:rPr>
              <w:t>я проведения продажи имущества О</w:t>
            </w:r>
            <w:r w:rsidRPr="009E72CC">
              <w:rPr>
                <w:sz w:val="24"/>
                <w:szCs w:val="24"/>
              </w:rPr>
              <w:t xml:space="preserve">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w:t>
            </w:r>
            <w:r>
              <w:rPr>
                <w:sz w:val="24"/>
                <w:szCs w:val="24"/>
              </w:rPr>
              <w:t>П</w:t>
            </w:r>
            <w:r w:rsidRPr="009E72CC">
              <w:rPr>
                <w:sz w:val="24"/>
                <w:szCs w:val="24"/>
              </w:rPr>
              <w:t>родавцу для внесения в протокол об итогах продажи имущества.</w:t>
            </w:r>
          </w:p>
        </w:tc>
      </w:tr>
      <w:tr w:rsidR="008F5E11" w:rsidRPr="009E72CC" w:rsidTr="00B42572">
        <w:tc>
          <w:tcPr>
            <w:tcW w:w="9321" w:type="dxa"/>
          </w:tcPr>
          <w:p w:rsidR="008F5E11" w:rsidRPr="009E72CC" w:rsidRDefault="008F5E11" w:rsidP="008F5E11">
            <w:pPr>
              <w:pStyle w:val="af8"/>
              <w:widowControl/>
              <w:tabs>
                <w:tab w:val="left" w:pos="709"/>
              </w:tabs>
              <w:ind w:firstLine="567"/>
              <w:jc w:val="center"/>
              <w:rPr>
                <w:sz w:val="24"/>
                <w:szCs w:val="24"/>
              </w:rPr>
            </w:pPr>
            <w:r w:rsidRPr="00000CB5">
              <w:rPr>
                <w:b/>
                <w:sz w:val="24"/>
                <w:szCs w:val="24"/>
              </w:rPr>
              <w:t>Порядок внесения и возврата задатка</w:t>
            </w:r>
          </w:p>
        </w:tc>
      </w:tr>
      <w:tr w:rsidR="008F5E11" w:rsidRPr="009E72CC" w:rsidTr="00B42572">
        <w:tc>
          <w:tcPr>
            <w:tcW w:w="9321" w:type="dxa"/>
          </w:tcPr>
          <w:p w:rsidR="008F5E11" w:rsidRPr="0017534E" w:rsidRDefault="008F5E11" w:rsidP="008F5E11">
            <w:pPr>
              <w:pStyle w:val="af8"/>
              <w:widowControl/>
              <w:tabs>
                <w:tab w:val="left" w:pos="993"/>
              </w:tabs>
              <w:spacing w:after="0"/>
              <w:ind w:left="0" w:firstLine="710"/>
              <w:jc w:val="both"/>
              <w:rPr>
                <w:sz w:val="24"/>
                <w:szCs w:val="24"/>
              </w:rPr>
            </w:pPr>
            <w:r>
              <w:rPr>
                <w:b/>
                <w:sz w:val="24"/>
                <w:szCs w:val="24"/>
              </w:rPr>
              <w:t>Д</w:t>
            </w:r>
            <w:r w:rsidRPr="0017534E">
              <w:rPr>
                <w:b/>
                <w:sz w:val="24"/>
                <w:szCs w:val="24"/>
              </w:rPr>
              <w:t xml:space="preserve">ля участия в </w:t>
            </w:r>
            <w:r w:rsidR="009D15C5">
              <w:rPr>
                <w:b/>
                <w:sz w:val="24"/>
                <w:szCs w:val="24"/>
              </w:rPr>
              <w:t>продаже посредством публичного предложения</w:t>
            </w:r>
            <w:r w:rsidRPr="0017534E">
              <w:rPr>
                <w:sz w:val="24"/>
                <w:szCs w:val="24"/>
              </w:rPr>
              <w:t xml:space="preserve"> </w:t>
            </w:r>
            <w:r w:rsidRPr="0017534E">
              <w:rPr>
                <w:b/>
                <w:sz w:val="24"/>
                <w:szCs w:val="24"/>
              </w:rPr>
              <w:t>Претендент вносит задаток в размере 20%</w:t>
            </w:r>
            <w:r w:rsidRPr="0017534E">
              <w:rPr>
                <w:sz w:val="24"/>
                <w:szCs w:val="24"/>
              </w:rPr>
              <w:t xml:space="preserve"> от начальной цены продажи  объектов единым платежом в валюте Российской Федерации. </w:t>
            </w:r>
          </w:p>
          <w:p w:rsidR="008F5E11" w:rsidRPr="0017534E" w:rsidRDefault="008F5E11" w:rsidP="008F5E11">
            <w:pPr>
              <w:pStyle w:val="af8"/>
              <w:widowControl/>
              <w:tabs>
                <w:tab w:val="left" w:pos="0"/>
              </w:tabs>
              <w:spacing w:after="0"/>
              <w:ind w:left="0" w:firstLine="567"/>
              <w:jc w:val="both"/>
              <w:rPr>
                <w:sz w:val="24"/>
                <w:szCs w:val="24"/>
              </w:rPr>
            </w:pPr>
            <w:r w:rsidRPr="0017534E">
              <w:rPr>
                <w:sz w:val="24"/>
                <w:szCs w:val="24"/>
              </w:rPr>
              <w:t xml:space="preserve">Задаток для участия в </w:t>
            </w:r>
            <w:r w:rsidR="004D7155">
              <w:rPr>
                <w:sz w:val="24"/>
                <w:szCs w:val="24"/>
              </w:rPr>
              <w:t>торгах</w:t>
            </w:r>
            <w:r w:rsidRPr="0017534E">
              <w:rPr>
                <w:sz w:val="24"/>
                <w:szCs w:val="24"/>
              </w:rPr>
              <w:t xml:space="preserve"> служит обеспечением исполнения обязательства победителя </w:t>
            </w:r>
            <w:r w:rsidR="009D15C5">
              <w:rPr>
                <w:sz w:val="24"/>
                <w:szCs w:val="24"/>
              </w:rPr>
              <w:t xml:space="preserve">торгов </w:t>
            </w:r>
            <w:r w:rsidRPr="0017534E">
              <w:rPr>
                <w:sz w:val="24"/>
                <w:szCs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8F5E11" w:rsidRPr="009E72CC" w:rsidRDefault="008F5E11" w:rsidP="008F5E11">
            <w:pPr>
              <w:pStyle w:val="af8"/>
              <w:widowControl/>
              <w:tabs>
                <w:tab w:val="left" w:pos="709"/>
              </w:tabs>
              <w:spacing w:after="0"/>
              <w:ind w:left="0" w:firstLine="567"/>
              <w:jc w:val="both"/>
              <w:rPr>
                <w:sz w:val="24"/>
                <w:szCs w:val="24"/>
              </w:rPr>
            </w:pPr>
            <w:r w:rsidRPr="009E72CC">
              <w:rPr>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8F5E11" w:rsidRPr="009E72CC" w:rsidRDefault="008F5E11" w:rsidP="008F5E11">
            <w:pPr>
              <w:pStyle w:val="af8"/>
              <w:widowControl/>
              <w:tabs>
                <w:tab w:val="left" w:pos="709"/>
              </w:tabs>
              <w:spacing w:after="0"/>
              <w:ind w:left="0" w:firstLine="567"/>
              <w:jc w:val="both"/>
              <w:rPr>
                <w:sz w:val="24"/>
                <w:szCs w:val="24"/>
              </w:rPr>
            </w:pPr>
            <w:r w:rsidRPr="009E72CC">
              <w:rPr>
                <w:sz w:val="24"/>
                <w:szCs w:val="24"/>
              </w:rPr>
              <w:t xml:space="preserve">Задаток, внесенный победителем </w:t>
            </w:r>
            <w:r w:rsidR="004D7155">
              <w:rPr>
                <w:sz w:val="24"/>
                <w:szCs w:val="24"/>
              </w:rPr>
              <w:t>торгов</w:t>
            </w:r>
            <w:r w:rsidRPr="009E72CC">
              <w:rPr>
                <w:sz w:val="24"/>
                <w:szCs w:val="24"/>
              </w:rPr>
              <w:t xml:space="preserve">, засчитывается в счет исполнения обязательств по оплате стоимости </w:t>
            </w:r>
            <w:r>
              <w:rPr>
                <w:sz w:val="24"/>
                <w:szCs w:val="24"/>
              </w:rPr>
              <w:t>приобретаемого</w:t>
            </w:r>
            <w:r w:rsidRPr="009E72CC">
              <w:rPr>
                <w:sz w:val="24"/>
                <w:szCs w:val="24"/>
              </w:rPr>
              <w:t xml:space="preserve"> имущества по договору купли-продажи.   </w:t>
            </w:r>
          </w:p>
          <w:p w:rsidR="008F5E11" w:rsidRPr="009E72CC" w:rsidRDefault="008F5E11" w:rsidP="008F5E11">
            <w:pPr>
              <w:pStyle w:val="af8"/>
              <w:widowControl/>
              <w:tabs>
                <w:tab w:val="left" w:pos="709"/>
              </w:tabs>
              <w:spacing w:after="0"/>
              <w:ind w:left="0" w:firstLine="567"/>
              <w:jc w:val="both"/>
              <w:rPr>
                <w:sz w:val="24"/>
                <w:szCs w:val="24"/>
              </w:rPr>
            </w:pPr>
            <w:r w:rsidRPr="009E72CC">
              <w:rPr>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5E11" w:rsidRPr="009E72CC" w:rsidRDefault="008F5E11" w:rsidP="008F5E11">
            <w:pPr>
              <w:pStyle w:val="af8"/>
              <w:widowControl/>
              <w:tabs>
                <w:tab w:val="left" w:pos="709"/>
              </w:tabs>
              <w:spacing w:after="0"/>
              <w:ind w:left="0" w:firstLine="567"/>
              <w:jc w:val="both"/>
              <w:rPr>
                <w:sz w:val="24"/>
                <w:szCs w:val="24"/>
              </w:rPr>
            </w:pPr>
            <w:r w:rsidRPr="009E72CC">
              <w:rPr>
                <w:sz w:val="24"/>
                <w:szCs w:val="24"/>
              </w:rPr>
              <w:t>Порядок возвращения задатка:</w:t>
            </w:r>
          </w:p>
          <w:p w:rsidR="008F5E11" w:rsidRPr="009E72CC" w:rsidRDefault="008F5E11" w:rsidP="008F5E11">
            <w:pPr>
              <w:pStyle w:val="af8"/>
              <w:widowControl/>
              <w:tabs>
                <w:tab w:val="left" w:pos="709"/>
              </w:tabs>
              <w:spacing w:after="0"/>
              <w:ind w:left="0" w:firstLine="567"/>
              <w:jc w:val="both"/>
              <w:rPr>
                <w:sz w:val="24"/>
                <w:szCs w:val="24"/>
              </w:rPr>
            </w:pPr>
            <w:r w:rsidRPr="009E72CC">
              <w:rPr>
                <w:sz w:val="24"/>
                <w:szCs w:val="24"/>
              </w:rPr>
              <w:t xml:space="preserve">- участникам </w:t>
            </w:r>
            <w:r w:rsidR="004D7155">
              <w:rPr>
                <w:sz w:val="24"/>
                <w:szCs w:val="24"/>
              </w:rPr>
              <w:t>торгов</w:t>
            </w:r>
            <w:r w:rsidRPr="009E72CC">
              <w:rPr>
                <w:sz w:val="24"/>
                <w:szCs w:val="24"/>
              </w:rPr>
              <w:t>, за исключением его победителя, в течение 5</w:t>
            </w:r>
            <w:r>
              <w:rPr>
                <w:sz w:val="24"/>
                <w:szCs w:val="24"/>
              </w:rPr>
              <w:t xml:space="preserve"> (пяти)</w:t>
            </w:r>
            <w:r w:rsidRPr="009E72CC">
              <w:rPr>
                <w:sz w:val="24"/>
                <w:szCs w:val="24"/>
              </w:rPr>
              <w:t xml:space="preserve"> календарных дней со дня подведения итогов </w:t>
            </w:r>
            <w:r w:rsidR="009D15C5">
              <w:rPr>
                <w:sz w:val="24"/>
                <w:szCs w:val="24"/>
              </w:rPr>
              <w:t>продажи</w:t>
            </w:r>
            <w:r w:rsidRPr="009E72CC">
              <w:rPr>
                <w:sz w:val="24"/>
                <w:szCs w:val="24"/>
              </w:rPr>
              <w:t>;</w:t>
            </w:r>
          </w:p>
          <w:p w:rsidR="008F5E11" w:rsidRPr="009E72CC" w:rsidRDefault="008F5E11" w:rsidP="008F5E11">
            <w:pPr>
              <w:pStyle w:val="af8"/>
              <w:widowControl/>
              <w:tabs>
                <w:tab w:val="left" w:pos="709"/>
              </w:tabs>
              <w:spacing w:after="0"/>
              <w:ind w:left="0" w:firstLine="567"/>
              <w:jc w:val="both"/>
              <w:rPr>
                <w:sz w:val="24"/>
                <w:szCs w:val="24"/>
              </w:rPr>
            </w:pPr>
            <w:r w:rsidRPr="009E72CC">
              <w:rPr>
                <w:sz w:val="24"/>
                <w:szCs w:val="24"/>
              </w:rPr>
              <w:t xml:space="preserve">- претендентам на участие в </w:t>
            </w:r>
            <w:r w:rsidR="004D7155">
              <w:rPr>
                <w:sz w:val="24"/>
                <w:szCs w:val="24"/>
              </w:rPr>
              <w:t>торгах</w:t>
            </w:r>
            <w:r w:rsidRPr="009E72CC">
              <w:rPr>
                <w:sz w:val="24"/>
                <w:szCs w:val="24"/>
              </w:rPr>
              <w:t xml:space="preserve">, заявки и документы которых не были приняты к рассмотрению, либо претендентам, не допущенным к участию в </w:t>
            </w:r>
            <w:r w:rsidR="009D15C5">
              <w:rPr>
                <w:sz w:val="24"/>
                <w:szCs w:val="24"/>
              </w:rPr>
              <w:t>продаже посредством публичного предложения</w:t>
            </w:r>
            <w:r w:rsidRPr="009E72CC">
              <w:rPr>
                <w:sz w:val="24"/>
                <w:szCs w:val="24"/>
              </w:rPr>
              <w:t xml:space="preserve">, в течение 5 </w:t>
            </w:r>
            <w:r>
              <w:rPr>
                <w:sz w:val="24"/>
                <w:szCs w:val="24"/>
              </w:rPr>
              <w:t xml:space="preserve">(пяти) </w:t>
            </w:r>
            <w:r w:rsidRPr="009E72CC">
              <w:rPr>
                <w:sz w:val="24"/>
                <w:szCs w:val="24"/>
              </w:rPr>
              <w:t xml:space="preserve">календарных дней со дня подписания протокола о признании претендентов участниками </w:t>
            </w:r>
            <w:r w:rsidR="004D7155">
              <w:rPr>
                <w:sz w:val="24"/>
                <w:szCs w:val="24"/>
              </w:rPr>
              <w:t>продажи</w:t>
            </w:r>
            <w:r w:rsidRPr="009E72CC">
              <w:rPr>
                <w:sz w:val="24"/>
                <w:szCs w:val="24"/>
              </w:rPr>
              <w:t>.</w:t>
            </w:r>
          </w:p>
          <w:p w:rsidR="008F5E11" w:rsidRPr="00000CB5" w:rsidRDefault="008F5E11" w:rsidP="009D15C5">
            <w:pPr>
              <w:pStyle w:val="af8"/>
              <w:widowControl/>
              <w:tabs>
                <w:tab w:val="left" w:pos="709"/>
              </w:tabs>
              <w:spacing w:after="0"/>
              <w:ind w:left="0" w:firstLine="567"/>
              <w:jc w:val="both"/>
              <w:rPr>
                <w:b/>
                <w:sz w:val="24"/>
                <w:szCs w:val="24"/>
              </w:rPr>
            </w:pPr>
            <w:r w:rsidRPr="009E72CC">
              <w:rPr>
                <w:sz w:val="24"/>
                <w:szCs w:val="24"/>
              </w:rPr>
              <w:t xml:space="preserve"> При уклонении или отказе победителя </w:t>
            </w:r>
            <w:r w:rsidR="009D15C5">
              <w:rPr>
                <w:sz w:val="24"/>
                <w:szCs w:val="24"/>
              </w:rPr>
              <w:t>торгов</w:t>
            </w:r>
            <w:r w:rsidRPr="009E72CC">
              <w:rPr>
                <w:sz w:val="24"/>
                <w:szCs w:val="24"/>
              </w:rPr>
              <w:t xml:space="preserve"> от заключения в установленн</w:t>
            </w:r>
            <w:r>
              <w:rPr>
                <w:sz w:val="24"/>
                <w:szCs w:val="24"/>
              </w:rPr>
              <w:t>ый срок договора купли-продажи имущества</w:t>
            </w:r>
            <w:r w:rsidRPr="009E72CC">
              <w:rPr>
                <w:sz w:val="24"/>
                <w:szCs w:val="24"/>
              </w:rPr>
              <w:t>, задаток ему не возвращается.</w:t>
            </w:r>
          </w:p>
        </w:tc>
      </w:tr>
      <w:tr w:rsidR="008F5E11" w:rsidRPr="009E72CC" w:rsidTr="00B42572">
        <w:tc>
          <w:tcPr>
            <w:tcW w:w="9321" w:type="dxa"/>
          </w:tcPr>
          <w:p w:rsidR="008F5E11" w:rsidRPr="0017534E" w:rsidRDefault="008F5E11" w:rsidP="008F5E11">
            <w:pPr>
              <w:pStyle w:val="af8"/>
              <w:widowControl/>
              <w:tabs>
                <w:tab w:val="left" w:pos="709"/>
              </w:tabs>
              <w:ind w:firstLine="29"/>
              <w:jc w:val="center"/>
              <w:rPr>
                <w:b/>
                <w:sz w:val="24"/>
                <w:szCs w:val="24"/>
              </w:rPr>
            </w:pPr>
            <w:r w:rsidRPr="00000CB5">
              <w:rPr>
                <w:b/>
                <w:sz w:val="24"/>
                <w:szCs w:val="24"/>
              </w:rPr>
              <w:t>Рассмотрение заявок</w:t>
            </w:r>
          </w:p>
        </w:tc>
      </w:tr>
      <w:tr w:rsidR="008F5E11" w:rsidRPr="009E72CC" w:rsidTr="00B42572">
        <w:tc>
          <w:tcPr>
            <w:tcW w:w="9321" w:type="dxa"/>
          </w:tcPr>
          <w:p w:rsidR="004D7155" w:rsidRPr="001B5274" w:rsidRDefault="004D7155" w:rsidP="004D7155">
            <w:pPr>
              <w:pStyle w:val="TextBoldCenter"/>
              <w:spacing w:before="0"/>
              <w:ind w:firstLine="546"/>
              <w:jc w:val="both"/>
              <w:outlineLvl w:val="0"/>
              <w:rPr>
                <w:b w:val="0"/>
                <w:sz w:val="24"/>
                <w:szCs w:val="24"/>
              </w:rPr>
            </w:pPr>
            <w:r w:rsidRPr="001B5274">
              <w:rPr>
                <w:b w:val="0"/>
                <w:sz w:val="24"/>
                <w:szCs w:val="24"/>
              </w:rPr>
              <w:t xml:space="preserve">Для участия в </w:t>
            </w:r>
            <w:r>
              <w:rPr>
                <w:b w:val="0"/>
                <w:sz w:val="24"/>
                <w:szCs w:val="24"/>
              </w:rPr>
              <w:t>торгах</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w:t>
            </w:r>
            <w:r w:rsidRPr="001B5274">
              <w:rPr>
                <w:b w:val="0"/>
                <w:sz w:val="24"/>
                <w:szCs w:val="24"/>
              </w:rPr>
              <w:lastRenderedPageBreak/>
              <w:t xml:space="preserve">заявки с приложением электронных документов в соответствии с перечнем, приведенным в информационном сообщении о проведении </w:t>
            </w:r>
            <w:r>
              <w:rPr>
                <w:b w:val="0"/>
                <w:sz w:val="24"/>
                <w:szCs w:val="24"/>
              </w:rPr>
              <w:t>торгов</w:t>
            </w:r>
            <w:r w:rsidRPr="001B5274">
              <w:rPr>
                <w:b w:val="0"/>
                <w:sz w:val="24"/>
                <w:szCs w:val="24"/>
              </w:rPr>
              <w:t>.</w:t>
            </w:r>
          </w:p>
          <w:p w:rsidR="004D7155" w:rsidRPr="001B5274" w:rsidRDefault="004D7155" w:rsidP="004D7155">
            <w:pPr>
              <w:pStyle w:val="TextBoldCenter"/>
              <w:spacing w:before="0"/>
              <w:ind w:firstLine="567"/>
              <w:jc w:val="both"/>
              <w:outlineLvl w:val="0"/>
              <w:rPr>
                <w:b w:val="0"/>
                <w:sz w:val="24"/>
                <w:szCs w:val="24"/>
              </w:rPr>
            </w:pPr>
            <w:r w:rsidRPr="001B5274">
              <w:rPr>
                <w:b w:val="0"/>
                <w:sz w:val="24"/>
                <w:szCs w:val="24"/>
              </w:rPr>
              <w:t xml:space="preserve">В день определения </w:t>
            </w:r>
            <w:r>
              <w:rPr>
                <w:b w:val="0"/>
                <w:sz w:val="24"/>
                <w:szCs w:val="24"/>
              </w:rPr>
              <w:t>у</w:t>
            </w:r>
            <w:r w:rsidRPr="001B5274">
              <w:rPr>
                <w:b w:val="0"/>
                <w:sz w:val="24"/>
                <w:szCs w:val="24"/>
              </w:rPr>
              <w:t xml:space="preserve">частников </w:t>
            </w:r>
            <w:r>
              <w:rPr>
                <w:b w:val="0"/>
                <w:sz w:val="24"/>
                <w:szCs w:val="24"/>
              </w:rPr>
              <w:t>торгов</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торгов по продаже муниципального имущества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4D7155" w:rsidRPr="001B5274" w:rsidRDefault="004D7155" w:rsidP="004D7155">
            <w:pPr>
              <w:pStyle w:val="TextBoldCenter"/>
              <w:spacing w:before="0"/>
              <w:ind w:firstLine="567"/>
              <w:jc w:val="both"/>
              <w:outlineLvl w:val="0"/>
              <w:rPr>
                <w:b w:val="0"/>
                <w:sz w:val="24"/>
                <w:szCs w:val="24"/>
              </w:rPr>
            </w:pPr>
            <w:r>
              <w:rPr>
                <w:b w:val="0"/>
                <w:sz w:val="24"/>
                <w:szCs w:val="24"/>
              </w:rPr>
              <w:t>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Pr>
                <w:b w:val="0"/>
                <w:sz w:val="24"/>
                <w:szCs w:val="24"/>
              </w:rPr>
              <w:t>торгах</w:t>
            </w:r>
            <w:r w:rsidRPr="001B5274">
              <w:rPr>
                <w:b w:val="0"/>
                <w:sz w:val="24"/>
                <w:szCs w:val="24"/>
              </w:rPr>
              <w:t>, с указанием оснований такого отказа.</w:t>
            </w:r>
          </w:p>
          <w:p w:rsidR="004D7155" w:rsidRPr="001B5274" w:rsidRDefault="004D7155" w:rsidP="004D7155">
            <w:pPr>
              <w:pStyle w:val="a5"/>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w:t>
            </w:r>
            <w:r>
              <w:rPr>
                <w:rFonts w:ascii="Times New Roman" w:hAnsi="Times New Roman"/>
                <w:bCs/>
                <w:sz w:val="24"/>
                <w:szCs w:val="24"/>
              </w:rPr>
              <w:t>торгов</w:t>
            </w:r>
            <w:r w:rsidRPr="001B5274">
              <w:rPr>
                <w:rFonts w:ascii="Times New Roman" w:hAnsi="Times New Roman"/>
                <w:bCs/>
                <w:sz w:val="24"/>
                <w:szCs w:val="24"/>
              </w:rPr>
              <w:t xml:space="preserve">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 xml:space="preserve">частниками </w:t>
            </w:r>
            <w:r>
              <w:rPr>
                <w:rFonts w:ascii="Times New Roman" w:hAnsi="Times New Roman"/>
                <w:bCs/>
                <w:sz w:val="24"/>
                <w:szCs w:val="24"/>
              </w:rPr>
              <w:t>торгов</w:t>
            </w:r>
            <w:r w:rsidRPr="001B5274">
              <w:rPr>
                <w:rFonts w:ascii="Times New Roman" w:hAnsi="Times New Roman"/>
                <w:bCs/>
                <w:sz w:val="24"/>
                <w:szCs w:val="24"/>
              </w:rPr>
              <w:t>.</w:t>
            </w:r>
          </w:p>
          <w:p w:rsidR="004D7155" w:rsidRPr="001B5274" w:rsidRDefault="004D7155" w:rsidP="004D715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Pr>
                <w:rFonts w:ascii="Times New Roman" w:hAnsi="Times New Roman" w:cs="Times New Roman"/>
                <w:sz w:val="24"/>
                <w:szCs w:val="24"/>
              </w:rPr>
              <w:t>торгов</w:t>
            </w:r>
            <w:r w:rsidRPr="001B5274">
              <w:rPr>
                <w:rFonts w:ascii="Times New Roman" w:hAnsi="Times New Roman" w:cs="Times New Roman"/>
                <w:sz w:val="24"/>
                <w:szCs w:val="24"/>
              </w:rPr>
              <w:t xml:space="preserve">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Pr>
                <w:rFonts w:ascii="Times New Roman" w:hAnsi="Times New Roman" w:cs="Times New Roman"/>
                <w:sz w:val="24"/>
                <w:szCs w:val="24"/>
              </w:rPr>
              <w:t>торгов</w:t>
            </w:r>
            <w:r w:rsidRPr="001B5274">
              <w:rPr>
                <w:rFonts w:ascii="Times New Roman" w:hAnsi="Times New Roman" w:cs="Times New Roman"/>
                <w:sz w:val="24"/>
                <w:szCs w:val="24"/>
              </w:rPr>
              <w:t xml:space="preserve"> с указанием оснований отказа. </w:t>
            </w:r>
          </w:p>
          <w:p w:rsidR="004D7155" w:rsidRDefault="004D7155" w:rsidP="004D715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торгах</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w:t>
            </w:r>
            <w:r w:rsidRPr="004D7155">
              <w:rPr>
                <w:rFonts w:ascii="Times New Roman" w:hAnsi="Times New Roman" w:cs="Times New Roman"/>
                <w:sz w:val="24"/>
                <w:szCs w:val="24"/>
              </w:rPr>
              <w:t xml:space="preserve"> на официальном портале муниципального образования «Город Горно-Алтайск»  </w:t>
            </w:r>
            <w:hyperlink r:id="rId12" w:history="1">
              <w:r w:rsidRPr="0032223F">
                <w:rPr>
                  <w:rStyle w:val="a9"/>
                  <w:rFonts w:ascii="Times New Roman" w:hAnsi="Times New Roman"/>
                  <w:sz w:val="24"/>
                  <w:szCs w:val="24"/>
                </w:rPr>
                <w:t>www.gornoaltaysk.ru</w:t>
              </w:r>
            </w:hyperlink>
            <w:r>
              <w:rPr>
                <w:rFonts w:ascii="Times New Roman" w:hAnsi="Times New Roman" w:cs="Times New Roman"/>
                <w:sz w:val="24"/>
                <w:szCs w:val="24"/>
              </w:rPr>
              <w:t>.</w:t>
            </w:r>
          </w:p>
          <w:p w:rsidR="004D7155" w:rsidRDefault="004D7155" w:rsidP="004D7155">
            <w:pPr>
              <w:pStyle w:val="a5"/>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Проведение процедуры торгов</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торгов в электронной форме</w:t>
            </w:r>
            <w:r w:rsidRPr="001B5274">
              <w:rPr>
                <w:rFonts w:ascii="Times New Roman" w:hAnsi="Times New Roman"/>
                <w:sz w:val="24"/>
                <w:szCs w:val="24"/>
              </w:rPr>
              <w:t>.</w:t>
            </w:r>
          </w:p>
          <w:p w:rsidR="008F5E11" w:rsidRPr="00000CB5" w:rsidRDefault="008F5E11" w:rsidP="008F5E11">
            <w:pPr>
              <w:pStyle w:val="af8"/>
              <w:widowControl/>
              <w:tabs>
                <w:tab w:val="left" w:pos="709"/>
              </w:tabs>
              <w:spacing w:after="0"/>
              <w:ind w:left="0" w:firstLine="567"/>
              <w:jc w:val="both"/>
              <w:rPr>
                <w:b/>
                <w:sz w:val="24"/>
                <w:szCs w:val="24"/>
              </w:rPr>
            </w:pPr>
          </w:p>
        </w:tc>
      </w:tr>
      <w:tr w:rsidR="008F5E11" w:rsidRPr="009E72CC" w:rsidTr="00B42572">
        <w:tc>
          <w:tcPr>
            <w:tcW w:w="9321" w:type="dxa"/>
          </w:tcPr>
          <w:p w:rsidR="008F5E11" w:rsidRPr="009E72CC" w:rsidRDefault="008F5E11" w:rsidP="004D7155">
            <w:pPr>
              <w:pStyle w:val="af8"/>
              <w:widowControl/>
              <w:tabs>
                <w:tab w:val="left" w:pos="709"/>
              </w:tabs>
              <w:ind w:firstLine="29"/>
              <w:jc w:val="center"/>
              <w:rPr>
                <w:sz w:val="24"/>
                <w:szCs w:val="24"/>
              </w:rPr>
            </w:pPr>
            <w:r w:rsidRPr="00000CB5">
              <w:rPr>
                <w:b/>
                <w:sz w:val="24"/>
                <w:szCs w:val="24"/>
              </w:rPr>
              <w:lastRenderedPageBreak/>
              <w:t xml:space="preserve">Порядок проведения </w:t>
            </w:r>
            <w:r w:rsidR="004D7155" w:rsidRPr="004D7155">
              <w:rPr>
                <w:b/>
                <w:sz w:val="24"/>
                <w:szCs w:val="24"/>
              </w:rPr>
              <w:t>продаж</w:t>
            </w:r>
            <w:r w:rsidR="004D7155">
              <w:rPr>
                <w:b/>
                <w:sz w:val="24"/>
                <w:szCs w:val="24"/>
              </w:rPr>
              <w:t>и</w:t>
            </w:r>
            <w:r w:rsidR="004D7155" w:rsidRPr="004D7155">
              <w:rPr>
                <w:b/>
                <w:sz w:val="24"/>
                <w:szCs w:val="24"/>
              </w:rPr>
              <w:t xml:space="preserve"> посредством публичного предложения </w:t>
            </w:r>
            <w:r w:rsidR="004D7155">
              <w:rPr>
                <w:b/>
                <w:sz w:val="24"/>
                <w:szCs w:val="24"/>
              </w:rPr>
              <w:t xml:space="preserve">                            </w:t>
            </w:r>
            <w:r w:rsidR="004D7155" w:rsidRPr="004D7155">
              <w:rPr>
                <w:b/>
                <w:sz w:val="24"/>
                <w:szCs w:val="24"/>
              </w:rPr>
              <w:t>в электронной форме</w:t>
            </w:r>
          </w:p>
        </w:tc>
      </w:tr>
      <w:tr w:rsidR="008F5E11" w:rsidRPr="009E72CC" w:rsidTr="00B42572">
        <w:tc>
          <w:tcPr>
            <w:tcW w:w="9321" w:type="dxa"/>
          </w:tcPr>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w:t>
            </w:r>
            <w:r w:rsidR="00923EEA">
              <w:rPr>
                <w:rFonts w:ascii="Times New Roman" w:eastAsia="Calibri" w:hAnsi="Times New Roman"/>
                <w:sz w:val="24"/>
                <w:szCs w:val="24"/>
                <w:lang w:eastAsia="ru-RU"/>
              </w:rPr>
              <w:t>0</w:t>
            </w:r>
            <w:r w:rsidRPr="004D7155">
              <w:rPr>
                <w:rFonts w:ascii="Times New Roman" w:eastAsia="Calibri" w:hAnsi="Times New Roman"/>
                <w:sz w:val="24"/>
                <w:szCs w:val="24"/>
                <w:lang w:eastAsia="ru-RU"/>
              </w:rPr>
              <w:t xml:space="preserve"> минут на представление предложений о цене имущества на каждом «шаге понижения».</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582E2D">
              <w:rPr>
                <w:rFonts w:ascii="Times New Roman" w:eastAsia="Calibri" w:hAnsi="Times New Roman"/>
                <w:sz w:val="24"/>
                <w:szCs w:val="24"/>
                <w:lang w:eastAsia="ru-RU"/>
              </w:rPr>
              <w:t>1</w:t>
            </w:r>
            <w:bookmarkStart w:id="0" w:name="_GoBack"/>
            <w:bookmarkEnd w:id="0"/>
            <w:r w:rsidRPr="004D7155">
              <w:rPr>
                <w:rFonts w:ascii="Times New Roman" w:eastAsia="Calibri" w:hAnsi="Times New Roman"/>
                <w:sz w:val="24"/>
                <w:szCs w:val="24"/>
                <w:lang w:eastAsia="ru-RU"/>
              </w:rPr>
              <w:t xml:space="preserve">0 </w:t>
            </w:r>
            <w:r w:rsidRPr="004D7155">
              <w:rPr>
                <w:rFonts w:ascii="Times New Roman" w:eastAsia="Calibri" w:hAnsi="Times New Roman"/>
                <w:sz w:val="24"/>
                <w:szCs w:val="24"/>
                <w:lang w:eastAsia="ru-RU"/>
              </w:rPr>
              <w:lastRenderedPageBreak/>
              <w:t>минут. «Шаг аукциона» устанавливается Продавцом  в фиксированной сумме, составляющей 5 процентов  от первоначальной цены, и не изменяется в течение всей процедуры продажи посредством публичного предложения в электронной форме.</w:t>
            </w:r>
          </w:p>
          <w:p w:rsidR="004D7155" w:rsidRPr="004D7155" w:rsidRDefault="004D7155" w:rsidP="004D7155">
            <w:pPr>
              <w:widowControl w:val="0"/>
              <w:autoSpaceDE w:val="0"/>
              <w:autoSpaceDN w:val="0"/>
              <w:adjustRightInd w:val="0"/>
              <w:spacing w:after="0" w:line="240" w:lineRule="auto"/>
              <w:ind w:firstLine="708"/>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Со времени начала проведения процедуры продажи посредством публичного предложения в электронной форме Организатором размещается:</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4D7155" w:rsidRPr="004D7155" w:rsidRDefault="004D7155" w:rsidP="004D715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4D7155" w:rsidRPr="004D7155" w:rsidRDefault="004D7155" w:rsidP="004D715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 цена сделки;</w:t>
            </w:r>
          </w:p>
          <w:p w:rsidR="004D7155" w:rsidRPr="004D7155" w:rsidRDefault="004D7155" w:rsidP="004D715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Продажа имущества посредством публичного предложения признается несостоявшейся в следующих случаях:</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t>б) принято решение о признании только одного претендента участником;</w:t>
            </w:r>
          </w:p>
          <w:p w:rsidR="004D7155" w:rsidRPr="004D7155" w:rsidRDefault="004D7155" w:rsidP="004D71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4D7155">
              <w:rPr>
                <w:rFonts w:ascii="Times New Roman" w:eastAsia="Calibri" w:hAnsi="Times New Roman"/>
                <w:sz w:val="24"/>
                <w:szCs w:val="24"/>
                <w:lang w:eastAsia="ru-RU"/>
              </w:rPr>
              <w:lastRenderedPageBreak/>
              <w:t>в) ни один из участников не сделал предложение о цене имущества при достижении минимальной цены продажи (цены отсечения) имущества.</w:t>
            </w:r>
          </w:p>
          <w:p w:rsidR="008F5E11" w:rsidRPr="00000CB5" w:rsidRDefault="004D7155" w:rsidP="009D4F54">
            <w:pPr>
              <w:widowControl w:val="0"/>
              <w:autoSpaceDE w:val="0"/>
              <w:autoSpaceDN w:val="0"/>
              <w:adjustRightInd w:val="0"/>
              <w:spacing w:after="0" w:line="240" w:lineRule="auto"/>
              <w:ind w:firstLine="709"/>
              <w:jc w:val="both"/>
              <w:rPr>
                <w:b/>
                <w:sz w:val="24"/>
                <w:szCs w:val="24"/>
              </w:rPr>
            </w:pPr>
            <w:r w:rsidRPr="004D7155">
              <w:rPr>
                <w:rFonts w:ascii="Times New Roman" w:eastAsia="Calibri" w:hAnsi="Times New Roman"/>
                <w:sz w:val="24"/>
                <w:szCs w:val="24"/>
                <w:lang w:eastAsia="ru-RU"/>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tc>
      </w:tr>
      <w:tr w:rsidR="008F5E11" w:rsidRPr="009E72CC" w:rsidTr="00B42572">
        <w:tc>
          <w:tcPr>
            <w:tcW w:w="9321" w:type="dxa"/>
          </w:tcPr>
          <w:p w:rsidR="008F5E11" w:rsidRPr="00000CB5" w:rsidRDefault="008F5E11" w:rsidP="008F5E11">
            <w:pPr>
              <w:pStyle w:val="af8"/>
              <w:widowControl/>
              <w:tabs>
                <w:tab w:val="left" w:pos="709"/>
              </w:tabs>
              <w:spacing w:after="0"/>
              <w:ind w:left="0" w:firstLine="29"/>
              <w:jc w:val="center"/>
              <w:rPr>
                <w:b/>
                <w:sz w:val="24"/>
                <w:szCs w:val="24"/>
              </w:rPr>
            </w:pPr>
            <w:r w:rsidRPr="00000CB5">
              <w:rPr>
                <w:b/>
                <w:sz w:val="24"/>
                <w:szCs w:val="24"/>
              </w:rPr>
              <w:lastRenderedPageBreak/>
              <w:t>Заключение договора купли-продажи по итогам</w:t>
            </w:r>
          </w:p>
          <w:p w:rsidR="008F5E11" w:rsidRPr="009E72CC" w:rsidRDefault="008F5E11" w:rsidP="009D15C5">
            <w:pPr>
              <w:pStyle w:val="af8"/>
              <w:widowControl/>
              <w:tabs>
                <w:tab w:val="left" w:pos="709"/>
              </w:tabs>
              <w:spacing w:after="0"/>
              <w:ind w:left="0" w:firstLine="29"/>
              <w:jc w:val="center"/>
              <w:rPr>
                <w:sz w:val="24"/>
                <w:szCs w:val="24"/>
              </w:rPr>
            </w:pPr>
            <w:r w:rsidRPr="00000CB5">
              <w:rPr>
                <w:b/>
                <w:sz w:val="24"/>
                <w:szCs w:val="24"/>
              </w:rPr>
              <w:t xml:space="preserve">проведения </w:t>
            </w:r>
            <w:r w:rsidR="009D15C5">
              <w:rPr>
                <w:b/>
                <w:sz w:val="24"/>
                <w:szCs w:val="24"/>
              </w:rPr>
              <w:t>продажи посредством публичного предложения</w:t>
            </w:r>
          </w:p>
        </w:tc>
      </w:tr>
      <w:tr w:rsidR="008F5E11" w:rsidRPr="009E72CC" w:rsidTr="00B42572">
        <w:tc>
          <w:tcPr>
            <w:tcW w:w="9321" w:type="dxa"/>
          </w:tcPr>
          <w:p w:rsidR="00825785" w:rsidRPr="00825785" w:rsidRDefault="00825785" w:rsidP="00825785">
            <w:pPr>
              <w:autoSpaceDE w:val="0"/>
              <w:autoSpaceDN w:val="0"/>
              <w:adjustRightInd w:val="0"/>
              <w:spacing w:after="0" w:line="240" w:lineRule="auto"/>
              <w:ind w:firstLine="540"/>
              <w:jc w:val="both"/>
              <w:rPr>
                <w:rFonts w:ascii="Times New Roman" w:eastAsia="Calibri" w:hAnsi="Times New Roman"/>
                <w:sz w:val="24"/>
                <w:szCs w:val="24"/>
                <w:lang w:eastAsia="ru-RU"/>
              </w:rPr>
            </w:pPr>
            <w:r w:rsidRPr="00825785">
              <w:rPr>
                <w:rFonts w:ascii="Times New Roman" w:hAnsi="Times New Roman"/>
                <w:sz w:val="24"/>
                <w:szCs w:val="24"/>
              </w:rPr>
              <w:t>Договор купли-продажи имущества, заключается между Продавцом и победителем торгов в соответствии с Гражданским кодексом Российской Федерации, Законом о приватизации в течение 5 (пяти)</w:t>
            </w:r>
            <w:r w:rsidRPr="00825785">
              <w:rPr>
                <w:rFonts w:ascii="Times New Roman" w:eastAsia="Calibri" w:hAnsi="Times New Roman"/>
                <w:sz w:val="24"/>
                <w:szCs w:val="24"/>
                <w:lang w:eastAsia="ru-RU"/>
              </w:rPr>
              <w:t xml:space="preserve"> рабочих дней с даты подведения итогов </w:t>
            </w:r>
            <w:r w:rsidR="009D15C5">
              <w:rPr>
                <w:rFonts w:ascii="Times New Roman" w:eastAsia="Calibri" w:hAnsi="Times New Roman"/>
                <w:sz w:val="24"/>
                <w:szCs w:val="24"/>
                <w:lang w:eastAsia="ru-RU"/>
              </w:rPr>
              <w:t>продажи посредством публичного предложения</w:t>
            </w:r>
            <w:r w:rsidRPr="00825785">
              <w:rPr>
                <w:rFonts w:ascii="Times New Roman" w:eastAsia="Calibri" w:hAnsi="Times New Roman"/>
                <w:sz w:val="24"/>
                <w:szCs w:val="24"/>
                <w:lang w:eastAsia="ru-RU"/>
              </w:rPr>
              <w:t>.</w:t>
            </w:r>
          </w:p>
          <w:p w:rsidR="00825785" w:rsidRPr="00825785" w:rsidRDefault="00825785" w:rsidP="00825785">
            <w:pPr>
              <w:autoSpaceDE w:val="0"/>
              <w:autoSpaceDN w:val="0"/>
              <w:adjustRightInd w:val="0"/>
              <w:spacing w:after="0" w:line="240" w:lineRule="auto"/>
              <w:ind w:firstLine="540"/>
              <w:jc w:val="both"/>
              <w:rPr>
                <w:rFonts w:ascii="Times New Roman" w:eastAsia="Calibri" w:hAnsi="Times New Roman"/>
                <w:sz w:val="24"/>
                <w:szCs w:val="24"/>
                <w:lang w:eastAsia="ru-RU"/>
              </w:rPr>
            </w:pPr>
            <w:r w:rsidRPr="00825785">
              <w:rPr>
                <w:rFonts w:ascii="Times New Roman" w:eastAsia="Calibri" w:hAnsi="Times New Roman"/>
                <w:sz w:val="24"/>
                <w:szCs w:val="24"/>
                <w:lang w:eastAsia="ru-RU"/>
              </w:rPr>
              <w:t>В случае, если победитель торгов не подписывает со своей стороны договор купли-продажи имущества в течение 5 (пяти) рабочих дней с даты подведения итогов торгов, он признаётся уклонившимся от заключения договора и задаток ему не возвращается.</w:t>
            </w:r>
          </w:p>
          <w:p w:rsidR="00825785" w:rsidRPr="00825785" w:rsidRDefault="00825785" w:rsidP="00825785">
            <w:pPr>
              <w:autoSpaceDE w:val="0"/>
              <w:autoSpaceDN w:val="0"/>
              <w:adjustRightInd w:val="0"/>
              <w:spacing w:after="0" w:line="240" w:lineRule="auto"/>
              <w:ind w:firstLine="540"/>
              <w:jc w:val="both"/>
              <w:rPr>
                <w:rFonts w:ascii="Times New Roman" w:eastAsia="Calibri" w:hAnsi="Times New Roman"/>
                <w:sz w:val="24"/>
                <w:szCs w:val="24"/>
                <w:lang w:eastAsia="ru-RU"/>
              </w:rPr>
            </w:pPr>
            <w:r w:rsidRPr="00825785">
              <w:rPr>
                <w:rFonts w:ascii="Times New Roman" w:eastAsia="Calibri" w:hAnsi="Times New Roman"/>
                <w:sz w:val="24"/>
                <w:szCs w:val="24"/>
                <w:lang w:eastAsia="ru-RU"/>
              </w:rPr>
              <w:t xml:space="preserve">Оплата приобретенного на торгах посредством публичного предложения имущества производится победителем </w:t>
            </w:r>
            <w:r w:rsidRPr="00825785">
              <w:rPr>
                <w:rFonts w:ascii="Times New Roman" w:hAnsi="Times New Roman"/>
                <w:sz w:val="24"/>
                <w:szCs w:val="24"/>
              </w:rPr>
              <w:t>единовременно</w:t>
            </w:r>
            <w:r w:rsidRPr="00825785">
              <w:rPr>
                <w:rFonts w:ascii="Times New Roman" w:eastAsia="Calibri" w:hAnsi="Times New Roman"/>
                <w:sz w:val="24"/>
                <w:szCs w:val="24"/>
                <w:lang w:eastAsia="ru-RU"/>
              </w:rPr>
              <w:t xml:space="preserve"> в соответствии с договором купли-продажи имущества.</w:t>
            </w:r>
          </w:p>
          <w:p w:rsidR="00825785" w:rsidRPr="00825785" w:rsidRDefault="00825785" w:rsidP="00825785">
            <w:pPr>
              <w:autoSpaceDE w:val="0"/>
              <w:autoSpaceDN w:val="0"/>
              <w:adjustRightInd w:val="0"/>
              <w:spacing w:after="0" w:line="240" w:lineRule="auto"/>
              <w:ind w:firstLine="540"/>
              <w:jc w:val="both"/>
              <w:rPr>
                <w:rFonts w:ascii="Times New Roman" w:hAnsi="Times New Roman"/>
                <w:sz w:val="24"/>
                <w:szCs w:val="24"/>
              </w:rPr>
            </w:pPr>
            <w:r w:rsidRPr="00825785">
              <w:rPr>
                <w:rFonts w:ascii="Times New Roman" w:hAnsi="Times New Roman"/>
                <w:sz w:val="24"/>
                <w:szCs w:val="24"/>
              </w:rPr>
              <w:t> Задаток, внесенный победителем,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825785" w:rsidRPr="00825785" w:rsidRDefault="00825785" w:rsidP="00825785">
            <w:pPr>
              <w:autoSpaceDE w:val="0"/>
              <w:autoSpaceDN w:val="0"/>
              <w:adjustRightInd w:val="0"/>
              <w:spacing w:after="0" w:line="240" w:lineRule="auto"/>
              <w:ind w:firstLine="540"/>
              <w:jc w:val="both"/>
              <w:rPr>
                <w:rFonts w:ascii="Times New Roman" w:hAnsi="Times New Roman"/>
                <w:sz w:val="24"/>
                <w:szCs w:val="24"/>
              </w:rPr>
            </w:pPr>
            <w:r w:rsidRPr="00825785">
              <w:rPr>
                <w:rFonts w:ascii="Times New Roman" w:hAnsi="Times New Roman"/>
                <w:sz w:val="24"/>
                <w:szCs w:val="24"/>
              </w:rPr>
              <w:t xml:space="preserve"> Факт оплаты имущества подтверждается выпиской со счета, указанного в договоре купли-продажи имущества. </w:t>
            </w:r>
          </w:p>
          <w:p w:rsidR="00825785" w:rsidRPr="00825785" w:rsidRDefault="00825785" w:rsidP="00825785">
            <w:pPr>
              <w:autoSpaceDE w:val="0"/>
              <w:autoSpaceDN w:val="0"/>
              <w:adjustRightInd w:val="0"/>
              <w:spacing w:after="0" w:line="240" w:lineRule="auto"/>
              <w:ind w:firstLine="709"/>
              <w:jc w:val="both"/>
              <w:rPr>
                <w:rFonts w:ascii="Times New Roman" w:hAnsi="Times New Roman"/>
                <w:sz w:val="24"/>
                <w:szCs w:val="24"/>
              </w:rPr>
            </w:pPr>
            <w:r w:rsidRPr="00825785">
              <w:rPr>
                <w:rFonts w:ascii="Times New Roman" w:hAnsi="Times New Roman"/>
                <w:sz w:val="24"/>
                <w:szCs w:val="24"/>
              </w:rPr>
              <w:t>При уклонении или отказе победителя продажи от заключения в установленный срок договора купли-продажи результаты продажи аннулируются Продавцами, победитель утрачивает право на заключение указанного договора, задаток ему не возвращается.</w:t>
            </w:r>
          </w:p>
          <w:p w:rsidR="00825785" w:rsidRPr="00825785" w:rsidRDefault="00825785" w:rsidP="00825785">
            <w:pPr>
              <w:autoSpaceDE w:val="0"/>
              <w:autoSpaceDN w:val="0"/>
              <w:adjustRightInd w:val="0"/>
              <w:spacing w:after="0" w:line="240" w:lineRule="auto"/>
              <w:ind w:firstLine="540"/>
              <w:jc w:val="both"/>
              <w:rPr>
                <w:rFonts w:ascii="Times New Roman" w:hAnsi="Times New Roman"/>
                <w:sz w:val="24"/>
                <w:szCs w:val="24"/>
              </w:rPr>
            </w:pPr>
            <w:r w:rsidRPr="00825785">
              <w:rPr>
                <w:rFonts w:ascii="Times New Roman" w:hAnsi="Times New Roman"/>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от заключения   Договора  купли-продажи  с данного участника (покупателя) взимается штраф в размере задатка (20% от начальной цены объекта).</w:t>
            </w:r>
          </w:p>
          <w:p w:rsidR="00825785" w:rsidRPr="00825785" w:rsidRDefault="00825785" w:rsidP="0082578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25785">
              <w:rPr>
                <w:rFonts w:ascii="Times New Roman" w:hAnsi="Times New Roman"/>
                <w:sz w:val="24"/>
                <w:szCs w:val="24"/>
                <w:lang w:eastAsia="ru-RU"/>
              </w:rPr>
              <w:t>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825785" w:rsidRPr="00825785" w:rsidRDefault="00825785" w:rsidP="0082578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25785">
              <w:rPr>
                <w:rFonts w:ascii="Times New Roman" w:hAnsi="Times New Roman"/>
                <w:sz w:val="24"/>
                <w:szCs w:val="24"/>
                <w:lang w:eastAsia="ru-RU"/>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825785" w:rsidRPr="00825785" w:rsidRDefault="00825785" w:rsidP="00825785">
            <w:pPr>
              <w:widowControl w:val="0"/>
              <w:spacing w:after="0" w:line="240" w:lineRule="auto"/>
              <w:ind w:firstLine="567"/>
              <w:jc w:val="center"/>
              <w:rPr>
                <w:rFonts w:ascii="Times New Roman" w:hAnsi="Times New Roman"/>
                <w:b/>
                <w:sz w:val="24"/>
                <w:szCs w:val="24"/>
                <w:lang w:eastAsia="ru-RU"/>
              </w:rPr>
            </w:pPr>
          </w:p>
          <w:p w:rsidR="008F5E11" w:rsidRPr="008F5E11" w:rsidRDefault="00825785" w:rsidP="00296DD8">
            <w:pPr>
              <w:pStyle w:val="af8"/>
              <w:widowControl/>
              <w:tabs>
                <w:tab w:val="left" w:pos="0"/>
                <w:tab w:val="left" w:pos="709"/>
              </w:tabs>
              <w:spacing w:after="0"/>
              <w:ind w:left="0" w:firstLine="709"/>
              <w:jc w:val="both"/>
              <w:rPr>
                <w:sz w:val="23"/>
                <w:szCs w:val="23"/>
                <w:u w:val="single"/>
              </w:rPr>
            </w:pPr>
            <w:r w:rsidRPr="00825785">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покупатели могут ознакомиться по адресу: </w:t>
            </w:r>
            <w:r w:rsidR="008F5E11" w:rsidRPr="008F5E11">
              <w:rPr>
                <w:sz w:val="24"/>
                <w:szCs w:val="24"/>
              </w:rPr>
              <w:t xml:space="preserve">Республика Алтай, г. Горно-Алтайск, пр. Коммунистический, д. 18, 4 этаж, </w:t>
            </w:r>
            <w:proofErr w:type="spellStart"/>
            <w:r w:rsidR="008F5E11" w:rsidRPr="008F5E11">
              <w:rPr>
                <w:sz w:val="24"/>
                <w:szCs w:val="24"/>
              </w:rPr>
              <w:t>каб</w:t>
            </w:r>
            <w:proofErr w:type="spellEnd"/>
            <w:r w:rsidR="008F5E11" w:rsidRPr="008F5E11">
              <w:rPr>
                <w:sz w:val="24"/>
                <w:szCs w:val="24"/>
              </w:rPr>
              <w:t xml:space="preserve">. № 403, на сайте </w:t>
            </w:r>
            <w:r w:rsidR="008F5E11" w:rsidRPr="008F5E11">
              <w:rPr>
                <w:sz w:val="24"/>
              </w:rPr>
              <w:t>www.gornoaltaysk.ru,</w:t>
            </w:r>
            <w:r w:rsidR="008F5E11" w:rsidRPr="008F5E11">
              <w:rPr>
                <w:sz w:val="24"/>
                <w:szCs w:val="24"/>
              </w:rPr>
              <w:t xml:space="preserve"> официальном сайте Российской Федерации </w:t>
            </w:r>
            <w:hyperlink r:id="rId13" w:history="1">
              <w:r w:rsidR="008F5E11" w:rsidRPr="008F5E11">
                <w:rPr>
                  <w:sz w:val="24"/>
                  <w:szCs w:val="24"/>
                  <w:u w:val="single"/>
                </w:rPr>
                <w:t>www.torgi.gov.ru</w:t>
              </w:r>
            </w:hyperlink>
            <w:r w:rsidR="008F5E11" w:rsidRPr="008F5E11">
              <w:rPr>
                <w:sz w:val="24"/>
                <w:szCs w:val="24"/>
              </w:rPr>
              <w:t>, сайте организатора торгов rts-tender.ru.</w:t>
            </w:r>
          </w:p>
          <w:p w:rsidR="008F5E11" w:rsidRPr="008F5E11" w:rsidRDefault="008F5E11" w:rsidP="00CD1566">
            <w:pPr>
              <w:spacing w:after="0" w:line="240" w:lineRule="auto"/>
              <w:ind w:firstLine="709"/>
              <w:jc w:val="both"/>
              <w:rPr>
                <w:rFonts w:ascii="Times New Roman" w:hAnsi="Times New Roman"/>
                <w:sz w:val="24"/>
                <w:szCs w:val="24"/>
              </w:rPr>
            </w:pPr>
            <w:r w:rsidRPr="008F5E11">
              <w:rPr>
                <w:rFonts w:ascii="Times New Roman" w:hAnsi="Times New Roman"/>
                <w:sz w:val="23"/>
                <w:szCs w:val="23"/>
              </w:rPr>
              <w:t>Т</w:t>
            </w:r>
            <w:r w:rsidRPr="008F5E11">
              <w:rPr>
                <w:rFonts w:ascii="Times New Roman" w:hAnsi="Times New Roman"/>
                <w:sz w:val="24"/>
                <w:szCs w:val="24"/>
              </w:rPr>
              <w:t xml:space="preserve">ел. для справок: 8 </w:t>
            </w:r>
            <w:r w:rsidRPr="008F5E11">
              <w:rPr>
                <w:rFonts w:ascii="Times New Roman" w:hAnsi="Times New Roman"/>
                <w:b/>
                <w:sz w:val="24"/>
                <w:szCs w:val="24"/>
              </w:rPr>
              <w:t>(38822) 27677</w:t>
            </w:r>
          </w:p>
          <w:p w:rsidR="008F5E11" w:rsidRPr="00000CB5" w:rsidRDefault="008F5E11" w:rsidP="008F5E11">
            <w:pPr>
              <w:pStyle w:val="af8"/>
              <w:widowControl/>
              <w:tabs>
                <w:tab w:val="left" w:pos="709"/>
              </w:tabs>
              <w:spacing w:after="0"/>
              <w:ind w:left="0" w:firstLine="29"/>
              <w:jc w:val="center"/>
              <w:rPr>
                <w:b/>
                <w:sz w:val="24"/>
                <w:szCs w:val="24"/>
              </w:rPr>
            </w:pPr>
          </w:p>
        </w:tc>
      </w:tr>
    </w:tbl>
    <w:p w:rsidR="008F5E11" w:rsidRDefault="008F5E11" w:rsidP="001B48E2">
      <w:pPr>
        <w:pStyle w:val="3"/>
        <w:spacing w:before="120" w:after="120"/>
        <w:jc w:val="center"/>
        <w:outlineLvl w:val="0"/>
        <w:rPr>
          <w:b/>
          <w:sz w:val="24"/>
        </w:rPr>
      </w:pPr>
    </w:p>
    <w:p w:rsidR="00B54319" w:rsidRDefault="00B54319" w:rsidP="001B48E2">
      <w:pPr>
        <w:pStyle w:val="3"/>
        <w:spacing w:before="120" w:after="120"/>
        <w:jc w:val="center"/>
        <w:outlineLvl w:val="0"/>
        <w:rPr>
          <w:b/>
          <w:sz w:val="24"/>
        </w:rPr>
      </w:pPr>
    </w:p>
    <w:p w:rsidR="00B54319" w:rsidRDefault="00B54319" w:rsidP="001B48E2">
      <w:pPr>
        <w:pStyle w:val="3"/>
        <w:spacing w:before="120" w:after="120"/>
        <w:jc w:val="center"/>
        <w:outlineLvl w:val="0"/>
        <w:rPr>
          <w:b/>
          <w:sz w:val="24"/>
        </w:rPr>
      </w:pPr>
    </w:p>
    <w:p w:rsidR="00CD1566" w:rsidRPr="00CD1566" w:rsidRDefault="00CD1566" w:rsidP="00CD1566">
      <w:pPr>
        <w:autoSpaceDE w:val="0"/>
        <w:autoSpaceDN w:val="0"/>
        <w:adjustRightInd w:val="0"/>
        <w:spacing w:after="0" w:line="240" w:lineRule="auto"/>
        <w:ind w:left="3402" w:right="-284"/>
        <w:jc w:val="center"/>
        <w:rPr>
          <w:rFonts w:ascii="Times New Roman" w:hAnsi="Times New Roman"/>
          <w:bCs/>
          <w:sz w:val="24"/>
          <w:szCs w:val="24"/>
        </w:rPr>
      </w:pPr>
      <w:r w:rsidRPr="00CD1566">
        <w:rPr>
          <w:rFonts w:ascii="Times New Roman" w:hAnsi="Times New Roman"/>
          <w:sz w:val="24"/>
          <w:szCs w:val="24"/>
        </w:rPr>
        <w:lastRenderedPageBreak/>
        <w:t>ПРИЛОЖЕНИЕ № 1</w:t>
      </w:r>
    </w:p>
    <w:p w:rsidR="00CD1566" w:rsidRPr="00CD1566" w:rsidRDefault="00CD1566" w:rsidP="00CD1566">
      <w:pPr>
        <w:autoSpaceDE w:val="0"/>
        <w:autoSpaceDN w:val="0"/>
        <w:adjustRightInd w:val="0"/>
        <w:spacing w:after="0" w:line="240" w:lineRule="auto"/>
        <w:ind w:left="3402" w:right="-284"/>
        <w:jc w:val="center"/>
        <w:rPr>
          <w:rFonts w:ascii="Times New Roman" w:hAnsi="Times New Roman"/>
          <w:bCs/>
          <w:sz w:val="24"/>
          <w:szCs w:val="24"/>
        </w:rPr>
      </w:pPr>
      <w:r w:rsidRPr="00CD1566">
        <w:rPr>
          <w:rFonts w:ascii="Times New Roman" w:hAnsi="Times New Roman"/>
          <w:bCs/>
          <w:sz w:val="24"/>
          <w:szCs w:val="24"/>
        </w:rPr>
        <w:t xml:space="preserve">к </w:t>
      </w:r>
      <w:r>
        <w:rPr>
          <w:rFonts w:ascii="Times New Roman" w:hAnsi="Times New Roman"/>
          <w:bCs/>
          <w:sz w:val="24"/>
          <w:szCs w:val="24"/>
        </w:rPr>
        <w:t>информационному сообщению о</w:t>
      </w:r>
      <w:r w:rsidR="009D15C5">
        <w:rPr>
          <w:rFonts w:ascii="Times New Roman" w:hAnsi="Times New Roman"/>
          <w:bCs/>
          <w:sz w:val="24"/>
          <w:szCs w:val="24"/>
        </w:rPr>
        <w:t xml:space="preserve">  проведении</w:t>
      </w:r>
      <w:r w:rsidRPr="00CD1566">
        <w:rPr>
          <w:rFonts w:ascii="Times New Roman" w:hAnsi="Times New Roman"/>
          <w:bCs/>
          <w:sz w:val="24"/>
          <w:szCs w:val="24"/>
        </w:rPr>
        <w:t xml:space="preserve"> </w:t>
      </w:r>
    </w:p>
    <w:p w:rsidR="009D15C5" w:rsidRDefault="009D15C5" w:rsidP="00CD1566">
      <w:pPr>
        <w:autoSpaceDE w:val="0"/>
        <w:autoSpaceDN w:val="0"/>
        <w:adjustRightInd w:val="0"/>
        <w:spacing w:after="0" w:line="240" w:lineRule="auto"/>
        <w:ind w:left="3402" w:right="-284"/>
        <w:jc w:val="center"/>
        <w:rPr>
          <w:rFonts w:ascii="Times New Roman" w:hAnsi="Times New Roman"/>
          <w:bCs/>
          <w:sz w:val="24"/>
          <w:szCs w:val="24"/>
        </w:rPr>
      </w:pPr>
      <w:r>
        <w:rPr>
          <w:rFonts w:ascii="Times New Roman" w:hAnsi="Times New Roman"/>
          <w:bCs/>
          <w:sz w:val="24"/>
          <w:szCs w:val="24"/>
        </w:rPr>
        <w:t>продажи посредством публичного предложения</w:t>
      </w:r>
    </w:p>
    <w:p w:rsidR="00CD1566" w:rsidRPr="00CD1566" w:rsidRDefault="00CD1566" w:rsidP="00CD1566">
      <w:pPr>
        <w:autoSpaceDE w:val="0"/>
        <w:autoSpaceDN w:val="0"/>
        <w:adjustRightInd w:val="0"/>
        <w:spacing w:after="0" w:line="240" w:lineRule="auto"/>
        <w:ind w:left="3402" w:right="-284"/>
        <w:jc w:val="center"/>
        <w:rPr>
          <w:rFonts w:ascii="Times New Roman" w:hAnsi="Times New Roman"/>
          <w:bCs/>
          <w:sz w:val="24"/>
          <w:szCs w:val="24"/>
        </w:rPr>
      </w:pPr>
      <w:r w:rsidRPr="00CD1566">
        <w:rPr>
          <w:rFonts w:ascii="Times New Roman" w:hAnsi="Times New Roman"/>
          <w:bCs/>
          <w:sz w:val="24"/>
          <w:szCs w:val="24"/>
        </w:rPr>
        <w:t xml:space="preserve"> муниципального имущества муниципального образования</w:t>
      </w:r>
    </w:p>
    <w:p w:rsidR="00CD1566" w:rsidRDefault="00CD1566" w:rsidP="00CD1566">
      <w:pPr>
        <w:autoSpaceDE w:val="0"/>
        <w:autoSpaceDN w:val="0"/>
        <w:adjustRightInd w:val="0"/>
        <w:spacing w:after="0" w:line="240" w:lineRule="auto"/>
        <w:ind w:left="3402" w:right="-284"/>
        <w:jc w:val="center"/>
        <w:rPr>
          <w:rFonts w:ascii="Times New Roman" w:hAnsi="Times New Roman"/>
          <w:bCs/>
          <w:sz w:val="24"/>
          <w:szCs w:val="24"/>
        </w:rPr>
      </w:pPr>
      <w:r w:rsidRPr="00CD1566">
        <w:rPr>
          <w:rFonts w:ascii="Times New Roman" w:hAnsi="Times New Roman"/>
          <w:bCs/>
          <w:sz w:val="24"/>
          <w:szCs w:val="24"/>
        </w:rPr>
        <w:t>«Город Горно-Алтайск»</w:t>
      </w:r>
      <w:r w:rsidR="009D15C5">
        <w:rPr>
          <w:rFonts w:ascii="Times New Roman" w:hAnsi="Times New Roman"/>
          <w:bCs/>
          <w:sz w:val="24"/>
          <w:szCs w:val="24"/>
        </w:rPr>
        <w:t xml:space="preserve"> в электронной форме</w:t>
      </w:r>
    </w:p>
    <w:p w:rsidR="009D15C5" w:rsidRDefault="009D15C5" w:rsidP="00CD1566">
      <w:pPr>
        <w:spacing w:after="0" w:line="240" w:lineRule="auto"/>
        <w:jc w:val="center"/>
        <w:rPr>
          <w:rFonts w:ascii="Times New Roman" w:hAnsi="Times New Roman"/>
          <w:b/>
          <w:sz w:val="24"/>
          <w:szCs w:val="24"/>
        </w:rPr>
      </w:pPr>
    </w:p>
    <w:p w:rsidR="00CD1566" w:rsidRPr="00CD1566" w:rsidRDefault="00CD1566" w:rsidP="00CD1566">
      <w:pPr>
        <w:spacing w:after="0" w:line="240" w:lineRule="auto"/>
        <w:jc w:val="center"/>
        <w:rPr>
          <w:rFonts w:ascii="Times New Roman" w:hAnsi="Times New Roman"/>
          <w:b/>
          <w:sz w:val="24"/>
          <w:szCs w:val="24"/>
        </w:rPr>
      </w:pPr>
      <w:r w:rsidRPr="00CD1566">
        <w:rPr>
          <w:rFonts w:ascii="Times New Roman" w:hAnsi="Times New Roman"/>
          <w:b/>
          <w:sz w:val="24"/>
          <w:szCs w:val="24"/>
        </w:rPr>
        <w:t>ООО «РТС-тендер»</w:t>
      </w:r>
    </w:p>
    <w:p w:rsidR="00CD1566" w:rsidRPr="00CD1566" w:rsidRDefault="00CD1566" w:rsidP="00CD1566">
      <w:pPr>
        <w:spacing w:after="0" w:line="240" w:lineRule="auto"/>
        <w:jc w:val="center"/>
        <w:rPr>
          <w:rFonts w:ascii="Times New Roman" w:hAnsi="Times New Roman"/>
          <w:b/>
          <w:sz w:val="24"/>
          <w:szCs w:val="24"/>
        </w:rPr>
      </w:pPr>
    </w:p>
    <w:p w:rsidR="00CD1566" w:rsidRPr="00CD1566" w:rsidRDefault="00CD1566" w:rsidP="00CD1566">
      <w:pPr>
        <w:spacing w:after="0" w:line="240" w:lineRule="auto"/>
        <w:jc w:val="center"/>
        <w:rPr>
          <w:rFonts w:ascii="Times New Roman" w:hAnsi="Times New Roman"/>
          <w:b/>
          <w:sz w:val="24"/>
          <w:szCs w:val="24"/>
        </w:rPr>
      </w:pPr>
      <w:r w:rsidRPr="00CD1566">
        <w:rPr>
          <w:rFonts w:ascii="Times New Roman" w:hAnsi="Times New Roman"/>
          <w:b/>
          <w:sz w:val="24"/>
          <w:szCs w:val="24"/>
        </w:rPr>
        <w:t>ЗАЯВКА НА УЧАСТИЕ В ТОРГАХ</w:t>
      </w:r>
    </w:p>
    <w:p w:rsidR="00CD1566" w:rsidRPr="00CD1566" w:rsidRDefault="00CD1566" w:rsidP="00CD1566">
      <w:pPr>
        <w:spacing w:after="0" w:line="240" w:lineRule="auto"/>
        <w:jc w:val="center"/>
        <w:rPr>
          <w:rFonts w:ascii="Times New Roman" w:hAnsi="Times New Roman"/>
          <w:sz w:val="24"/>
          <w:szCs w:val="24"/>
        </w:rPr>
      </w:pPr>
      <w:r w:rsidRPr="00CD1566">
        <w:rPr>
          <w:rFonts w:ascii="Times New Roman" w:hAnsi="Times New Roman"/>
          <w:sz w:val="24"/>
          <w:szCs w:val="24"/>
        </w:rPr>
        <w:t>(для физических лиц)</w:t>
      </w:r>
    </w:p>
    <w:p w:rsidR="00CD1566" w:rsidRPr="00CD1566" w:rsidRDefault="00CD1566" w:rsidP="00CD1566">
      <w:pPr>
        <w:pStyle w:val="2"/>
        <w:spacing w:after="0" w:line="240" w:lineRule="auto"/>
        <w:ind w:left="-284"/>
        <w:jc w:val="center"/>
        <w:rPr>
          <w:b/>
          <w:i/>
          <w:sz w:val="24"/>
          <w:szCs w:val="24"/>
        </w:rPr>
      </w:pPr>
      <w:r w:rsidRPr="00CD1566">
        <w:rPr>
          <w:b/>
          <w:i/>
          <w:sz w:val="24"/>
          <w:szCs w:val="24"/>
        </w:rPr>
        <w:t>(все графы заполняются  в электронном виде)</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 xml:space="preserve">Заявка подана: </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jc w:val="center"/>
        <w:rPr>
          <w:rFonts w:ascii="Times New Roman" w:hAnsi="Times New Roman"/>
          <w:sz w:val="24"/>
          <w:szCs w:val="24"/>
        </w:rPr>
      </w:pPr>
      <w:r w:rsidRPr="00CD1566">
        <w:rPr>
          <w:rFonts w:ascii="Times New Roman" w:hAnsi="Times New Roman"/>
          <w:sz w:val="24"/>
          <w:szCs w:val="24"/>
        </w:rPr>
        <w:t>(фамилия, имя, отчество (последнее – при наличии), дата рождения  лица, подающего заявку)</w:t>
      </w:r>
    </w:p>
    <w:p w:rsidR="00CD1566" w:rsidRPr="00CD1566" w:rsidRDefault="00CD1566" w:rsidP="00CD1566">
      <w:pPr>
        <w:spacing w:after="0" w:line="240" w:lineRule="auto"/>
        <w:jc w:val="center"/>
        <w:rPr>
          <w:rFonts w:ascii="Times New Roman" w:hAnsi="Times New Roman"/>
          <w:sz w:val="24"/>
          <w:szCs w:val="24"/>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rPr>
          <w:rFonts w:ascii="Times New Roman" w:hAnsi="Times New Roman"/>
          <w:sz w:val="24"/>
          <w:szCs w:val="24"/>
        </w:rPr>
      </w:pPr>
      <w:r w:rsidRPr="00CD1566">
        <w:rPr>
          <w:rFonts w:ascii="Times New Roman" w:hAnsi="Times New Roman"/>
          <w:sz w:val="24"/>
          <w:szCs w:val="24"/>
        </w:rPr>
        <w:t>именуемый далее Претендент,  действующий на основании ________________________________________ _____________________________________________________________________________</w:t>
      </w:r>
    </w:p>
    <w:p w:rsidR="00CD1566" w:rsidRPr="00CD1566" w:rsidRDefault="00CD1566" w:rsidP="00CD1566">
      <w:pPr>
        <w:spacing w:after="0" w:line="240" w:lineRule="auto"/>
        <w:rPr>
          <w:rFonts w:ascii="Times New Roman" w:hAnsi="Times New Roman"/>
          <w:sz w:val="24"/>
          <w:szCs w:val="24"/>
        </w:rPr>
      </w:pPr>
      <w:r w:rsidRPr="00CD1566">
        <w:rPr>
          <w:rFonts w:ascii="Times New Roman" w:hAnsi="Times New Roman"/>
          <w:sz w:val="24"/>
          <w:szCs w:val="24"/>
        </w:rPr>
        <w:t xml:space="preserve">                                    (наименование документа, серия, дата и место выдачи)</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адрес электронной почты Претендента ______________________________________________________</w:t>
      </w:r>
    </w:p>
    <w:p w:rsidR="00CD1566" w:rsidRPr="00CD1566" w:rsidRDefault="00CD1566" w:rsidP="00CD1566">
      <w:pPr>
        <w:spacing w:after="0" w:line="240" w:lineRule="auto"/>
        <w:rPr>
          <w:rFonts w:ascii="Times New Roman" w:hAnsi="Times New Roman"/>
          <w:sz w:val="24"/>
          <w:szCs w:val="24"/>
        </w:rPr>
      </w:pPr>
      <w:r w:rsidRPr="00CD1566">
        <w:rPr>
          <w:rFonts w:ascii="Times New Roman" w:hAnsi="Times New Roman"/>
          <w:sz w:val="24"/>
          <w:szCs w:val="24"/>
        </w:rPr>
        <w:t>контактный телефон  Претендента __________________________________________________________</w:t>
      </w:r>
    </w:p>
    <w:p w:rsidR="00CD1566" w:rsidRPr="00CD1566" w:rsidRDefault="00CD1566" w:rsidP="00CD1566">
      <w:pPr>
        <w:spacing w:after="0" w:line="240" w:lineRule="auto"/>
        <w:rPr>
          <w:rFonts w:ascii="Times New Roman" w:hAnsi="Times New Roman"/>
          <w:sz w:val="24"/>
          <w:szCs w:val="24"/>
        </w:rPr>
      </w:pPr>
      <w:r w:rsidRPr="00CD1566">
        <w:rPr>
          <w:rFonts w:ascii="Times New Roman" w:hAnsi="Times New Roman"/>
          <w:sz w:val="24"/>
          <w:szCs w:val="24"/>
        </w:rPr>
        <w:t>адрес Претендента, банковские реквизиты, _____________________________________________________________________________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Доверенное лицо Претендента (ФИО) 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действует на основании ___________________________________________________________________</w:t>
      </w:r>
    </w:p>
    <w:p w:rsidR="00CD1566" w:rsidRPr="00CD1566" w:rsidRDefault="00CD1566" w:rsidP="00CD1566">
      <w:pPr>
        <w:spacing w:after="0" w:line="240" w:lineRule="auto"/>
        <w:rPr>
          <w:rFonts w:ascii="Times New Roman" w:hAnsi="Times New Roman"/>
          <w:sz w:val="24"/>
          <w:szCs w:val="24"/>
        </w:rPr>
      </w:pPr>
      <w:r w:rsidRPr="00CD1566">
        <w:rPr>
          <w:rFonts w:ascii="Times New Roman" w:hAnsi="Times New Roman"/>
          <w:sz w:val="24"/>
          <w:szCs w:val="24"/>
        </w:rPr>
        <w:t>удостоверение личности доверенного лица _____________________________________________________________________________</w:t>
      </w:r>
    </w:p>
    <w:p w:rsidR="00CD1566" w:rsidRPr="00CD1566" w:rsidRDefault="00CD1566" w:rsidP="00CD1566">
      <w:pPr>
        <w:spacing w:after="0" w:line="240" w:lineRule="auto"/>
        <w:jc w:val="center"/>
        <w:rPr>
          <w:rFonts w:ascii="Times New Roman" w:hAnsi="Times New Roman"/>
          <w:sz w:val="24"/>
          <w:szCs w:val="24"/>
        </w:rPr>
      </w:pPr>
      <w:r w:rsidRPr="00CD1566">
        <w:rPr>
          <w:rFonts w:ascii="Times New Roman" w:hAnsi="Times New Roman"/>
          <w:sz w:val="24"/>
          <w:szCs w:val="24"/>
        </w:rPr>
        <w:t>(наименование документа, серия, дата и место выдачи)</w:t>
      </w:r>
    </w:p>
    <w:p w:rsidR="00CD1566" w:rsidRPr="00CD1566" w:rsidRDefault="00CD1566" w:rsidP="00CD1566">
      <w:pPr>
        <w:spacing w:after="0" w:line="240" w:lineRule="auto"/>
        <w:jc w:val="both"/>
        <w:rPr>
          <w:rFonts w:ascii="Times New Roman" w:hAnsi="Times New Roman"/>
          <w:b/>
          <w:sz w:val="24"/>
          <w:szCs w:val="24"/>
        </w:rPr>
      </w:pPr>
    </w:p>
    <w:p w:rsidR="00CD1566" w:rsidRPr="00CD1566" w:rsidRDefault="00CD1566" w:rsidP="00CD1566">
      <w:pPr>
        <w:spacing w:after="0" w:line="240" w:lineRule="auto"/>
        <w:rPr>
          <w:rFonts w:ascii="Times New Roman" w:hAnsi="Times New Roman"/>
          <w:sz w:val="24"/>
          <w:szCs w:val="24"/>
        </w:rPr>
      </w:pPr>
      <w:r w:rsidRPr="00CD1566">
        <w:rPr>
          <w:rFonts w:ascii="Times New Roman" w:hAnsi="Times New Roman"/>
          <w:b/>
          <w:sz w:val="24"/>
          <w:szCs w:val="24"/>
        </w:rPr>
        <w:t>принимая решение об участии в торгах по продаже</w:t>
      </w:r>
      <w:r w:rsidRPr="00CD1566">
        <w:rPr>
          <w:rFonts w:ascii="Times New Roman" w:hAnsi="Times New Roman"/>
          <w:sz w:val="24"/>
          <w:szCs w:val="24"/>
        </w:rPr>
        <w:t xml:space="preserve"> _____________________________________________________________________________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ab/>
      </w:r>
      <w:r w:rsidRPr="00CD1566">
        <w:rPr>
          <w:rFonts w:ascii="Times New Roman" w:hAnsi="Times New Roman"/>
          <w:sz w:val="24"/>
          <w:szCs w:val="24"/>
        </w:rPr>
        <w:tab/>
        <w:t>(наименование имущества, его основные характеристики и местонахождение)</w:t>
      </w:r>
    </w:p>
    <w:p w:rsidR="00CD1566" w:rsidRPr="00CD1566" w:rsidRDefault="00CD1566" w:rsidP="00CD1566">
      <w:pPr>
        <w:spacing w:after="0" w:line="240" w:lineRule="auto"/>
        <w:jc w:val="center"/>
        <w:rPr>
          <w:rFonts w:ascii="Times New Roman" w:hAnsi="Times New Roman"/>
          <w:sz w:val="24"/>
          <w:szCs w:val="24"/>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jc w:val="center"/>
        <w:rPr>
          <w:rFonts w:ascii="Times New Roman" w:hAnsi="Times New Roman"/>
          <w:b/>
          <w:sz w:val="24"/>
          <w:szCs w:val="24"/>
        </w:rPr>
      </w:pPr>
      <w:r w:rsidRPr="00CD1566">
        <w:rPr>
          <w:rFonts w:ascii="Times New Roman" w:hAnsi="Times New Roman"/>
          <w:b/>
          <w:sz w:val="24"/>
          <w:szCs w:val="24"/>
        </w:rPr>
        <w:t>(далее – Имущество)</w:t>
      </w:r>
    </w:p>
    <w:p w:rsidR="00CD1566" w:rsidRPr="00CD1566" w:rsidRDefault="00CD1566" w:rsidP="00CD1566">
      <w:pPr>
        <w:spacing w:after="0" w:line="240" w:lineRule="auto"/>
        <w:ind w:right="-1"/>
        <w:jc w:val="both"/>
        <w:rPr>
          <w:rFonts w:ascii="Times New Roman" w:hAnsi="Times New Roman"/>
          <w:b/>
          <w:sz w:val="24"/>
          <w:szCs w:val="24"/>
        </w:rPr>
      </w:pPr>
      <w:r w:rsidRPr="00CD1566">
        <w:rPr>
          <w:rFonts w:ascii="Times New Roman" w:hAnsi="Times New Roman"/>
          <w:b/>
          <w:sz w:val="24"/>
          <w:szCs w:val="24"/>
        </w:rPr>
        <w:t>обязуюсь:</w:t>
      </w:r>
    </w:p>
    <w:p w:rsidR="00CD1566" w:rsidRPr="00CD1566" w:rsidRDefault="00CD1566" w:rsidP="00CD156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CD1566">
        <w:rPr>
          <w:rFonts w:ascii="Times New Roman" w:hAnsi="Times New Roman"/>
          <w:sz w:val="24"/>
          <w:szCs w:val="24"/>
        </w:rPr>
        <w:t>Выполнять правила и условия проведения торгов, указанные в информационном сообщении, №______________________ .</w:t>
      </w:r>
    </w:p>
    <w:p w:rsidR="00CD1566" w:rsidRPr="00CD1566" w:rsidRDefault="00CD1566" w:rsidP="00CD156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CD1566">
        <w:rPr>
          <w:rFonts w:ascii="Times New Roman" w:hAnsi="Times New Roman"/>
          <w:sz w:val="24"/>
          <w:szCs w:val="24"/>
        </w:rPr>
        <w:t>В случае признания победителем торгов:</w:t>
      </w:r>
    </w:p>
    <w:p w:rsidR="00CD1566" w:rsidRPr="00CD1566" w:rsidRDefault="00CD1566" w:rsidP="00CD1566">
      <w:pPr>
        <w:pStyle w:val="ConsNormal"/>
        <w:widowControl/>
        <w:tabs>
          <w:tab w:val="left" w:pos="709"/>
        </w:tabs>
        <w:ind w:firstLine="426"/>
        <w:jc w:val="both"/>
        <w:rPr>
          <w:rFonts w:ascii="Times New Roman" w:hAnsi="Times New Roman"/>
          <w:sz w:val="24"/>
          <w:szCs w:val="24"/>
        </w:rPr>
      </w:pPr>
      <w:r w:rsidRPr="00CD1566">
        <w:rPr>
          <w:rFonts w:ascii="Times New Roman" w:hAnsi="Times New Roman"/>
          <w:sz w:val="24"/>
          <w:szCs w:val="24"/>
        </w:rPr>
        <w:t xml:space="preserve">- в течение 5 (пяти) рабочих дней с даты подведения итогов </w:t>
      </w:r>
      <w:r w:rsidR="00296DD8">
        <w:rPr>
          <w:rFonts w:ascii="Times New Roman" w:hAnsi="Times New Roman"/>
          <w:sz w:val="24"/>
          <w:szCs w:val="24"/>
        </w:rPr>
        <w:t>продажи посредством публичного предложения</w:t>
      </w:r>
      <w:r w:rsidRPr="00CD1566">
        <w:rPr>
          <w:rFonts w:ascii="Times New Roman" w:hAnsi="Times New Roman"/>
          <w:sz w:val="24"/>
          <w:szCs w:val="24"/>
        </w:rPr>
        <w:t xml:space="preserve"> заключить с Продавцом договор купли-продажи и уплатить Продавцу стоимость имущества, установленную по результатам </w:t>
      </w:r>
      <w:r w:rsidR="00296DD8">
        <w:rPr>
          <w:rFonts w:ascii="Times New Roman" w:hAnsi="Times New Roman"/>
          <w:sz w:val="24"/>
          <w:szCs w:val="24"/>
        </w:rPr>
        <w:t>торгов</w:t>
      </w:r>
      <w:r w:rsidRPr="00CD1566">
        <w:rPr>
          <w:rFonts w:ascii="Times New Roman" w:hAnsi="Times New Roman"/>
          <w:sz w:val="24"/>
          <w:szCs w:val="24"/>
        </w:rPr>
        <w:t>, в сроки и на счёт, определяемые договором купли-продажи.</w:t>
      </w:r>
    </w:p>
    <w:p w:rsidR="00CD1566" w:rsidRPr="00CD1566" w:rsidRDefault="00CD1566" w:rsidP="00CD1566">
      <w:pPr>
        <w:spacing w:after="0" w:line="240" w:lineRule="auto"/>
        <w:ind w:firstLine="567"/>
        <w:jc w:val="both"/>
        <w:rPr>
          <w:rFonts w:ascii="Times New Roman" w:hAnsi="Times New Roman"/>
          <w:sz w:val="24"/>
          <w:szCs w:val="24"/>
        </w:rPr>
      </w:pPr>
      <w:r w:rsidRPr="00CD1566">
        <w:rPr>
          <w:rFonts w:ascii="Times New Roman" w:hAnsi="Times New Roman"/>
          <w:b/>
          <w:sz w:val="24"/>
          <w:szCs w:val="24"/>
        </w:rPr>
        <w:lastRenderedPageBreak/>
        <w:t>Мне известно, что</w:t>
      </w:r>
      <w:r w:rsidRPr="00CD1566">
        <w:rPr>
          <w:rFonts w:ascii="Times New Roman" w:hAnsi="Times New Roman"/>
          <w:sz w:val="24"/>
          <w:szCs w:val="24"/>
        </w:rPr>
        <w:t xml:space="preserve">: </w:t>
      </w:r>
    </w:p>
    <w:p w:rsidR="00CD1566" w:rsidRPr="00CD1566" w:rsidRDefault="00CD1566" w:rsidP="00CD1566">
      <w:pPr>
        <w:spacing w:after="0" w:line="240" w:lineRule="auto"/>
        <w:ind w:firstLine="567"/>
        <w:jc w:val="both"/>
        <w:rPr>
          <w:rFonts w:ascii="Times New Roman" w:hAnsi="Times New Roman"/>
          <w:sz w:val="24"/>
          <w:szCs w:val="24"/>
        </w:rPr>
      </w:pPr>
      <w:r w:rsidRPr="00CD1566">
        <w:rPr>
          <w:rFonts w:ascii="Times New Roman" w:hAnsi="Times New Roman"/>
          <w:b/>
          <w:sz w:val="24"/>
          <w:szCs w:val="24"/>
        </w:rPr>
        <w:t>1.</w:t>
      </w:r>
      <w:r w:rsidRPr="00CD1566">
        <w:rPr>
          <w:rFonts w:ascii="Times New Roman" w:hAnsi="Times New Roman"/>
          <w:sz w:val="24"/>
          <w:szCs w:val="24"/>
        </w:rPr>
        <w:t xml:space="preserve"> Задаток подлежит перечислению Претендентом на счет Организатора торгов и перечисляется непосредственно Претендентом. </w:t>
      </w:r>
    </w:p>
    <w:p w:rsidR="00CD1566" w:rsidRPr="00CD1566" w:rsidRDefault="00296DD8" w:rsidP="00CD1566">
      <w:pPr>
        <w:spacing w:after="0" w:line="240" w:lineRule="auto"/>
        <w:ind w:firstLine="567"/>
        <w:jc w:val="both"/>
        <w:rPr>
          <w:rFonts w:ascii="Times New Roman" w:hAnsi="Times New Roman"/>
          <w:sz w:val="24"/>
          <w:szCs w:val="24"/>
        </w:rPr>
      </w:pPr>
      <w:r>
        <w:rPr>
          <w:rFonts w:ascii="Times New Roman" w:hAnsi="Times New Roman"/>
          <w:sz w:val="24"/>
          <w:szCs w:val="24"/>
        </w:rPr>
        <w:t xml:space="preserve">Информационное сообщение о проведении торгов </w:t>
      </w:r>
      <w:r w:rsidR="00CD1566" w:rsidRPr="00CD1566">
        <w:rPr>
          <w:rFonts w:ascii="Times New Roman" w:hAnsi="Times New Roman"/>
          <w:sz w:val="24"/>
          <w:szCs w:val="24"/>
        </w:rPr>
        <w:t>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D1566" w:rsidRPr="00CD1566" w:rsidRDefault="00CD1566" w:rsidP="00CD1566">
      <w:pPr>
        <w:pStyle w:val="31"/>
        <w:spacing w:after="0"/>
        <w:ind w:firstLine="567"/>
        <w:jc w:val="both"/>
        <w:rPr>
          <w:sz w:val="24"/>
          <w:szCs w:val="24"/>
        </w:rPr>
      </w:pPr>
      <w:r w:rsidRPr="00CD1566">
        <w:rPr>
          <w:b/>
          <w:sz w:val="24"/>
          <w:szCs w:val="24"/>
        </w:rPr>
        <w:t>2</w:t>
      </w:r>
      <w:r w:rsidRPr="00CD1566">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D1566" w:rsidRPr="00CD1566" w:rsidRDefault="00CD1566" w:rsidP="00CD1566">
      <w:pPr>
        <w:pStyle w:val="31"/>
        <w:spacing w:after="0"/>
        <w:ind w:firstLine="567"/>
        <w:jc w:val="both"/>
        <w:rPr>
          <w:sz w:val="24"/>
          <w:szCs w:val="24"/>
        </w:rPr>
      </w:pPr>
      <w:r w:rsidRPr="00CD1566">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00296DD8">
        <w:rPr>
          <w:sz w:val="24"/>
          <w:szCs w:val="24"/>
        </w:rPr>
        <w:t xml:space="preserve">торгов </w:t>
      </w:r>
      <w:r w:rsidRPr="00CD1566">
        <w:rPr>
          <w:sz w:val="24"/>
          <w:szCs w:val="24"/>
        </w:rPr>
        <w:t xml:space="preserve"> от закл</w:t>
      </w:r>
      <w:r w:rsidR="00296DD8">
        <w:rPr>
          <w:sz w:val="24"/>
          <w:szCs w:val="24"/>
        </w:rPr>
        <w:t xml:space="preserve">ючения Договора  купли-продажи </w:t>
      </w:r>
      <w:r w:rsidRPr="00CD1566">
        <w:rPr>
          <w:sz w:val="24"/>
          <w:szCs w:val="24"/>
        </w:rPr>
        <w:t>с данного участника (покупателя) взимается штраф в размере задатка (20% от начальной цены объекта).</w:t>
      </w:r>
    </w:p>
    <w:p w:rsidR="00CD1566" w:rsidRPr="00CD1566" w:rsidRDefault="00CD1566" w:rsidP="00CD1566">
      <w:pPr>
        <w:pStyle w:val="31"/>
        <w:spacing w:after="0"/>
        <w:ind w:firstLine="567"/>
        <w:jc w:val="both"/>
        <w:rPr>
          <w:sz w:val="24"/>
          <w:szCs w:val="24"/>
        </w:rPr>
      </w:pPr>
      <w:r w:rsidRPr="00CD1566">
        <w:rPr>
          <w:b/>
          <w:sz w:val="24"/>
          <w:szCs w:val="24"/>
        </w:rPr>
        <w:t>3.</w:t>
      </w:r>
      <w:r w:rsidRPr="00CD1566">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D1566" w:rsidRPr="00CD1566" w:rsidRDefault="00CD1566" w:rsidP="00CD1566">
      <w:pPr>
        <w:pStyle w:val="31"/>
        <w:spacing w:after="0"/>
        <w:ind w:firstLine="567"/>
        <w:jc w:val="both"/>
        <w:rPr>
          <w:sz w:val="24"/>
          <w:szCs w:val="24"/>
        </w:rPr>
      </w:pPr>
      <w:r w:rsidRPr="00CD1566">
        <w:rPr>
          <w:b/>
          <w:sz w:val="24"/>
          <w:szCs w:val="24"/>
        </w:rPr>
        <w:t>4.</w:t>
      </w:r>
      <w:r w:rsidRPr="00CD1566">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D1566" w:rsidRPr="00CD1566" w:rsidRDefault="00CD1566" w:rsidP="00CD1566">
      <w:pPr>
        <w:pStyle w:val="31"/>
        <w:spacing w:after="0"/>
        <w:ind w:firstLine="567"/>
        <w:jc w:val="both"/>
        <w:rPr>
          <w:sz w:val="24"/>
          <w:szCs w:val="24"/>
        </w:rPr>
      </w:pPr>
      <w:r w:rsidRPr="00CD1566">
        <w:rPr>
          <w:b/>
          <w:sz w:val="24"/>
          <w:szCs w:val="24"/>
        </w:rPr>
        <w:t>5.</w:t>
      </w:r>
      <w:r w:rsidRPr="00CD1566">
        <w:rPr>
          <w:sz w:val="24"/>
          <w:szCs w:val="24"/>
        </w:rPr>
        <w:t xml:space="preserve"> Вышеуказанный объект продажи осмотрен и претензий к Продавцу по поводу технического состояния объекта не имеется.    </w:t>
      </w:r>
    </w:p>
    <w:p w:rsidR="00CD1566" w:rsidRPr="00CD1566" w:rsidRDefault="00CD1566" w:rsidP="00CD1566">
      <w:pPr>
        <w:pStyle w:val="31"/>
        <w:spacing w:after="0"/>
        <w:ind w:firstLine="567"/>
        <w:jc w:val="both"/>
        <w:rPr>
          <w:sz w:val="24"/>
          <w:szCs w:val="24"/>
        </w:rPr>
      </w:pPr>
      <w:r w:rsidRPr="00CD1566">
        <w:rPr>
          <w:b/>
          <w:sz w:val="24"/>
          <w:szCs w:val="24"/>
        </w:rPr>
        <w:t>6.</w:t>
      </w:r>
      <w:r w:rsidRPr="00CD1566">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ab/>
        <w:t xml:space="preserve">Я гарантирую достоверность информации, содержащейся в документах </w:t>
      </w:r>
      <w:r>
        <w:rPr>
          <w:rFonts w:ascii="Times New Roman" w:hAnsi="Times New Roman"/>
          <w:sz w:val="24"/>
          <w:szCs w:val="24"/>
        </w:rPr>
        <w:t xml:space="preserve">                         </w:t>
      </w:r>
      <w:r w:rsidRPr="00CD1566">
        <w:rPr>
          <w:rFonts w:ascii="Times New Roman" w:hAnsi="Times New Roman"/>
          <w:sz w:val="24"/>
          <w:szCs w:val="24"/>
        </w:rPr>
        <w:t>и сведениях, находящихся в реестре аккредитованных на электронной торговой площадке Претендентов.</w:t>
      </w:r>
    </w:p>
    <w:p w:rsidR="00CD1566" w:rsidRPr="00CD1566" w:rsidRDefault="00CD1566" w:rsidP="00CD1566">
      <w:pPr>
        <w:spacing w:after="0" w:line="240" w:lineRule="auto"/>
        <w:ind w:firstLine="567"/>
        <w:jc w:val="both"/>
        <w:rPr>
          <w:rFonts w:ascii="Times New Roman" w:hAnsi="Times New Roman"/>
          <w:sz w:val="24"/>
          <w:szCs w:val="24"/>
        </w:rPr>
      </w:pPr>
      <w:r w:rsidRPr="00CD1566">
        <w:rPr>
          <w:rFonts w:ascii="Times New Roman" w:hAnsi="Times New Roman"/>
          <w:sz w:val="24"/>
          <w:szCs w:val="24"/>
        </w:rPr>
        <w:t xml:space="preserve">Я подтверждаю, что располагаю данными о Продавце, предмете </w:t>
      </w:r>
      <w:r w:rsidR="009D15C5">
        <w:rPr>
          <w:rFonts w:ascii="Times New Roman" w:hAnsi="Times New Roman"/>
          <w:sz w:val="24"/>
          <w:szCs w:val="24"/>
        </w:rPr>
        <w:t>продажи посредством публичного предложения</w:t>
      </w:r>
      <w:r w:rsidRPr="00CD1566">
        <w:rPr>
          <w:rFonts w:ascii="Times New Roman" w:hAnsi="Times New Roman"/>
          <w:sz w:val="24"/>
          <w:szCs w:val="24"/>
        </w:rPr>
        <w:t xml:space="preserve">, начальной цене продажи имущества, величине повышения начальной цены продажи имущества («шаг аукциона»), дате, времени проведения </w:t>
      </w:r>
      <w:r w:rsidR="009D15C5">
        <w:rPr>
          <w:rFonts w:ascii="Times New Roman" w:hAnsi="Times New Roman"/>
          <w:sz w:val="24"/>
          <w:szCs w:val="24"/>
        </w:rPr>
        <w:t>торгов</w:t>
      </w:r>
      <w:r w:rsidRPr="00CD1566">
        <w:rPr>
          <w:rFonts w:ascii="Times New Roman" w:hAnsi="Times New Roman"/>
          <w:sz w:val="24"/>
          <w:szCs w:val="24"/>
        </w:rPr>
        <w:t xml:space="preserve">,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w:t>
      </w:r>
      <w:r w:rsidR="009D15C5">
        <w:rPr>
          <w:rFonts w:ascii="Times New Roman" w:hAnsi="Times New Roman"/>
          <w:sz w:val="24"/>
          <w:szCs w:val="24"/>
        </w:rPr>
        <w:t>торгов</w:t>
      </w:r>
      <w:r w:rsidRPr="00CD1566">
        <w:rPr>
          <w:rFonts w:ascii="Times New Roman" w:hAnsi="Times New Roman"/>
          <w:sz w:val="24"/>
          <w:szCs w:val="24"/>
        </w:rPr>
        <w:t>, договора купли-продажи.</w:t>
      </w:r>
    </w:p>
    <w:p w:rsidR="00CD1566" w:rsidRPr="00CD1566" w:rsidRDefault="00CD1566" w:rsidP="00CD1566">
      <w:pPr>
        <w:spacing w:after="0" w:line="240" w:lineRule="auto"/>
        <w:ind w:firstLine="567"/>
        <w:jc w:val="both"/>
        <w:rPr>
          <w:rFonts w:ascii="Times New Roman" w:hAnsi="Times New Roman"/>
          <w:b/>
          <w:sz w:val="24"/>
          <w:szCs w:val="24"/>
        </w:rPr>
      </w:pPr>
      <w:r w:rsidRPr="00CD1566">
        <w:rPr>
          <w:rFonts w:ascii="Times New Roman" w:hAnsi="Times New Roman"/>
          <w:b/>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CD1566" w:rsidRPr="00CD1566" w:rsidRDefault="00CD1566" w:rsidP="00CD1566">
      <w:pPr>
        <w:spacing w:after="0" w:line="240" w:lineRule="auto"/>
        <w:ind w:firstLine="567"/>
        <w:jc w:val="both"/>
        <w:rPr>
          <w:rFonts w:ascii="Times New Roman" w:hAnsi="Times New Roman"/>
          <w:sz w:val="24"/>
          <w:szCs w:val="24"/>
        </w:rPr>
      </w:pPr>
      <w:r w:rsidRPr="00CD1566">
        <w:rPr>
          <w:rFonts w:ascii="Times New Roman" w:hAnsi="Times New Roman"/>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CD1566" w:rsidRPr="00CD1566" w:rsidRDefault="00CD1566" w:rsidP="00CD1566">
      <w:pPr>
        <w:spacing w:after="0" w:line="240" w:lineRule="auto"/>
        <w:ind w:firstLine="567"/>
        <w:jc w:val="both"/>
        <w:rPr>
          <w:rFonts w:ascii="Times New Roman" w:hAnsi="Times New Roman"/>
          <w:sz w:val="24"/>
          <w:szCs w:val="24"/>
        </w:rPr>
      </w:pPr>
      <w:r w:rsidRPr="00CD1566">
        <w:rPr>
          <w:rFonts w:ascii="Times New Roman" w:hAnsi="Times New Roman"/>
          <w:sz w:val="24"/>
          <w:szCs w:val="24"/>
        </w:rPr>
        <w:t>Я ознакомлен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CD1566" w:rsidRPr="00CD1566" w:rsidRDefault="00CD1566" w:rsidP="00CD1566">
      <w:pPr>
        <w:spacing w:after="0" w:line="240" w:lineRule="auto"/>
        <w:ind w:firstLine="567"/>
        <w:jc w:val="both"/>
        <w:rPr>
          <w:rFonts w:ascii="Times New Roman" w:hAnsi="Times New Roman"/>
          <w:sz w:val="24"/>
          <w:szCs w:val="24"/>
        </w:rPr>
      </w:pPr>
      <w:r w:rsidRPr="00CD1566">
        <w:rPr>
          <w:rFonts w:ascii="Times New Roman" w:hAnsi="Times New Roman"/>
          <w:sz w:val="24"/>
          <w:szCs w:val="24"/>
        </w:rPr>
        <w:t xml:space="preserve">Я согласен на обработку своих персональных данных и персональных данных доверителя (в случае передоверия).           </w:t>
      </w:r>
    </w:p>
    <w:p w:rsidR="00CD1566" w:rsidRPr="00CD1566" w:rsidRDefault="00CD1566" w:rsidP="00CD1566">
      <w:pPr>
        <w:tabs>
          <w:tab w:val="left" w:pos="504"/>
        </w:tabs>
        <w:autoSpaceDE w:val="0"/>
        <w:autoSpaceDN w:val="0"/>
        <w:adjustRightInd w:val="0"/>
        <w:spacing w:after="0" w:line="240" w:lineRule="auto"/>
        <w:ind w:left="-567" w:right="-284"/>
        <w:rPr>
          <w:rFonts w:ascii="Times New Roman" w:hAnsi="Times New Roman"/>
          <w:sz w:val="24"/>
          <w:szCs w:val="24"/>
        </w:rPr>
      </w:pPr>
    </w:p>
    <w:p w:rsidR="00CD1566" w:rsidRPr="00CD1566" w:rsidRDefault="00CD1566" w:rsidP="00CD1566">
      <w:pPr>
        <w:autoSpaceDE w:val="0"/>
        <w:autoSpaceDN w:val="0"/>
        <w:adjustRightInd w:val="0"/>
        <w:spacing w:after="0" w:line="240" w:lineRule="auto"/>
        <w:ind w:left="-567" w:right="-284"/>
        <w:jc w:val="right"/>
        <w:rPr>
          <w:rFonts w:ascii="Times New Roman" w:hAnsi="Times New Roman"/>
          <w:sz w:val="24"/>
          <w:szCs w:val="24"/>
        </w:rPr>
      </w:pPr>
    </w:p>
    <w:p w:rsidR="00CD1566" w:rsidRDefault="00CD1566" w:rsidP="00CD1566">
      <w:pPr>
        <w:autoSpaceDE w:val="0"/>
        <w:autoSpaceDN w:val="0"/>
        <w:adjustRightInd w:val="0"/>
        <w:spacing w:after="0" w:line="240" w:lineRule="auto"/>
        <w:ind w:left="-567" w:right="-284"/>
        <w:jc w:val="right"/>
        <w:rPr>
          <w:rFonts w:ascii="Times New Roman" w:hAnsi="Times New Roman"/>
          <w:sz w:val="24"/>
          <w:szCs w:val="24"/>
        </w:rPr>
      </w:pPr>
    </w:p>
    <w:p w:rsidR="00296DD8" w:rsidRPr="00CD1566" w:rsidRDefault="00296DD8" w:rsidP="00CD1566">
      <w:pPr>
        <w:autoSpaceDE w:val="0"/>
        <w:autoSpaceDN w:val="0"/>
        <w:adjustRightInd w:val="0"/>
        <w:spacing w:after="0" w:line="240" w:lineRule="auto"/>
        <w:ind w:left="-567" w:right="-284"/>
        <w:jc w:val="right"/>
        <w:rPr>
          <w:rFonts w:ascii="Times New Roman" w:hAnsi="Times New Roman"/>
          <w:sz w:val="24"/>
          <w:szCs w:val="24"/>
        </w:rPr>
      </w:pPr>
    </w:p>
    <w:p w:rsidR="00CD1566" w:rsidRPr="00CD1566" w:rsidRDefault="00CD1566" w:rsidP="00CD1566">
      <w:pPr>
        <w:autoSpaceDE w:val="0"/>
        <w:autoSpaceDN w:val="0"/>
        <w:adjustRightInd w:val="0"/>
        <w:spacing w:after="0" w:line="240" w:lineRule="auto"/>
        <w:ind w:left="3402" w:right="-284"/>
        <w:jc w:val="center"/>
        <w:rPr>
          <w:rFonts w:ascii="Times New Roman" w:hAnsi="Times New Roman"/>
          <w:bCs/>
          <w:sz w:val="24"/>
          <w:szCs w:val="24"/>
        </w:rPr>
      </w:pPr>
      <w:r w:rsidRPr="00CD1566">
        <w:rPr>
          <w:rFonts w:ascii="Times New Roman" w:hAnsi="Times New Roman"/>
          <w:sz w:val="24"/>
          <w:szCs w:val="24"/>
        </w:rPr>
        <w:lastRenderedPageBreak/>
        <w:t>ПРИЛОЖЕНИЕ № 2</w:t>
      </w:r>
    </w:p>
    <w:p w:rsidR="009D15C5" w:rsidRPr="00CD1566" w:rsidRDefault="009D15C5" w:rsidP="009D15C5">
      <w:pPr>
        <w:autoSpaceDE w:val="0"/>
        <w:autoSpaceDN w:val="0"/>
        <w:adjustRightInd w:val="0"/>
        <w:spacing w:after="0" w:line="240" w:lineRule="auto"/>
        <w:ind w:left="3402" w:right="-284"/>
        <w:jc w:val="center"/>
        <w:rPr>
          <w:rFonts w:ascii="Times New Roman" w:hAnsi="Times New Roman"/>
          <w:bCs/>
          <w:sz w:val="24"/>
          <w:szCs w:val="24"/>
        </w:rPr>
      </w:pPr>
      <w:r w:rsidRPr="00CD1566">
        <w:rPr>
          <w:rFonts w:ascii="Times New Roman" w:hAnsi="Times New Roman"/>
          <w:bCs/>
          <w:sz w:val="24"/>
          <w:szCs w:val="24"/>
        </w:rPr>
        <w:t xml:space="preserve">к </w:t>
      </w:r>
      <w:r>
        <w:rPr>
          <w:rFonts w:ascii="Times New Roman" w:hAnsi="Times New Roman"/>
          <w:bCs/>
          <w:sz w:val="24"/>
          <w:szCs w:val="24"/>
        </w:rPr>
        <w:t>информационному сообщению о  проведении</w:t>
      </w:r>
      <w:r w:rsidRPr="00CD1566">
        <w:rPr>
          <w:rFonts w:ascii="Times New Roman" w:hAnsi="Times New Roman"/>
          <w:bCs/>
          <w:sz w:val="24"/>
          <w:szCs w:val="24"/>
        </w:rPr>
        <w:t xml:space="preserve"> </w:t>
      </w:r>
    </w:p>
    <w:p w:rsidR="009D15C5" w:rsidRDefault="009D15C5" w:rsidP="009D15C5">
      <w:pPr>
        <w:autoSpaceDE w:val="0"/>
        <w:autoSpaceDN w:val="0"/>
        <w:adjustRightInd w:val="0"/>
        <w:spacing w:after="0" w:line="240" w:lineRule="auto"/>
        <w:ind w:left="3402" w:right="-284"/>
        <w:jc w:val="center"/>
        <w:rPr>
          <w:rFonts w:ascii="Times New Roman" w:hAnsi="Times New Roman"/>
          <w:bCs/>
          <w:sz w:val="24"/>
          <w:szCs w:val="24"/>
        </w:rPr>
      </w:pPr>
      <w:r>
        <w:rPr>
          <w:rFonts w:ascii="Times New Roman" w:hAnsi="Times New Roman"/>
          <w:bCs/>
          <w:sz w:val="24"/>
          <w:szCs w:val="24"/>
        </w:rPr>
        <w:t>продажи посредством публичного предложения</w:t>
      </w:r>
    </w:p>
    <w:p w:rsidR="009D15C5" w:rsidRPr="00CD1566" w:rsidRDefault="009D15C5" w:rsidP="009D15C5">
      <w:pPr>
        <w:autoSpaceDE w:val="0"/>
        <w:autoSpaceDN w:val="0"/>
        <w:adjustRightInd w:val="0"/>
        <w:spacing w:after="0" w:line="240" w:lineRule="auto"/>
        <w:ind w:left="3402" w:right="-284"/>
        <w:jc w:val="center"/>
        <w:rPr>
          <w:rFonts w:ascii="Times New Roman" w:hAnsi="Times New Roman"/>
          <w:bCs/>
          <w:sz w:val="24"/>
          <w:szCs w:val="24"/>
        </w:rPr>
      </w:pPr>
      <w:r w:rsidRPr="00CD1566">
        <w:rPr>
          <w:rFonts w:ascii="Times New Roman" w:hAnsi="Times New Roman"/>
          <w:bCs/>
          <w:sz w:val="24"/>
          <w:szCs w:val="24"/>
        </w:rPr>
        <w:t xml:space="preserve"> муниципального имущества муниципального образования</w:t>
      </w:r>
    </w:p>
    <w:p w:rsidR="009D15C5" w:rsidRDefault="009D15C5" w:rsidP="009D15C5">
      <w:pPr>
        <w:autoSpaceDE w:val="0"/>
        <w:autoSpaceDN w:val="0"/>
        <w:adjustRightInd w:val="0"/>
        <w:spacing w:after="0" w:line="240" w:lineRule="auto"/>
        <w:ind w:left="3402" w:right="-284"/>
        <w:jc w:val="center"/>
        <w:rPr>
          <w:rFonts w:ascii="Times New Roman" w:hAnsi="Times New Roman"/>
          <w:bCs/>
          <w:sz w:val="24"/>
          <w:szCs w:val="24"/>
        </w:rPr>
      </w:pPr>
      <w:r w:rsidRPr="00CD1566">
        <w:rPr>
          <w:rFonts w:ascii="Times New Roman" w:hAnsi="Times New Roman"/>
          <w:bCs/>
          <w:sz w:val="24"/>
          <w:szCs w:val="24"/>
        </w:rPr>
        <w:t>«Город Горно-Алтайск»</w:t>
      </w:r>
      <w:r>
        <w:rPr>
          <w:rFonts w:ascii="Times New Roman" w:hAnsi="Times New Roman"/>
          <w:bCs/>
          <w:sz w:val="24"/>
          <w:szCs w:val="24"/>
        </w:rPr>
        <w:t xml:space="preserve"> в электронной форме</w:t>
      </w:r>
    </w:p>
    <w:p w:rsidR="00CD1566" w:rsidRPr="00CD1566" w:rsidRDefault="00CD1566" w:rsidP="00CD1566">
      <w:pPr>
        <w:autoSpaceDE w:val="0"/>
        <w:autoSpaceDN w:val="0"/>
        <w:adjustRightInd w:val="0"/>
        <w:spacing w:after="0" w:line="240" w:lineRule="auto"/>
        <w:ind w:left="-567" w:right="-284"/>
        <w:jc w:val="right"/>
        <w:rPr>
          <w:rFonts w:ascii="Times New Roman" w:hAnsi="Times New Roman"/>
          <w:sz w:val="24"/>
          <w:szCs w:val="24"/>
        </w:rPr>
      </w:pPr>
    </w:p>
    <w:p w:rsidR="00CD1566" w:rsidRPr="00CD1566" w:rsidRDefault="00CD1566" w:rsidP="00CD1566">
      <w:pPr>
        <w:spacing w:after="0" w:line="240" w:lineRule="auto"/>
        <w:jc w:val="center"/>
        <w:rPr>
          <w:rFonts w:ascii="Times New Roman" w:hAnsi="Times New Roman"/>
          <w:b/>
          <w:sz w:val="24"/>
          <w:szCs w:val="24"/>
        </w:rPr>
      </w:pPr>
      <w:r w:rsidRPr="00CD1566">
        <w:rPr>
          <w:rFonts w:ascii="Times New Roman" w:hAnsi="Times New Roman"/>
          <w:b/>
          <w:sz w:val="24"/>
          <w:szCs w:val="24"/>
        </w:rPr>
        <w:t>ООО «РТС-тендер»</w:t>
      </w:r>
    </w:p>
    <w:p w:rsidR="00CD1566" w:rsidRPr="00CD1566" w:rsidRDefault="00CD1566" w:rsidP="00CD1566">
      <w:pPr>
        <w:spacing w:after="0" w:line="240" w:lineRule="auto"/>
        <w:jc w:val="center"/>
        <w:rPr>
          <w:rFonts w:ascii="Times New Roman" w:hAnsi="Times New Roman"/>
          <w:b/>
          <w:sz w:val="24"/>
          <w:szCs w:val="24"/>
        </w:rPr>
      </w:pPr>
    </w:p>
    <w:p w:rsidR="00CD1566" w:rsidRPr="00CD1566" w:rsidRDefault="00CD1566" w:rsidP="00CD1566">
      <w:pPr>
        <w:spacing w:after="0" w:line="240" w:lineRule="auto"/>
        <w:jc w:val="center"/>
        <w:rPr>
          <w:rFonts w:ascii="Times New Roman" w:hAnsi="Times New Roman"/>
          <w:b/>
          <w:sz w:val="24"/>
          <w:szCs w:val="24"/>
        </w:rPr>
      </w:pPr>
      <w:r w:rsidRPr="00CD1566">
        <w:rPr>
          <w:rFonts w:ascii="Times New Roman" w:hAnsi="Times New Roman"/>
          <w:b/>
          <w:sz w:val="24"/>
          <w:szCs w:val="24"/>
        </w:rPr>
        <w:t>ЗАЯВКА НА УЧАСТИЕ В ТОРГАХ</w:t>
      </w:r>
    </w:p>
    <w:p w:rsidR="00CD1566" w:rsidRPr="00CD1566" w:rsidRDefault="00CD1566" w:rsidP="00CD1566">
      <w:pPr>
        <w:spacing w:after="0" w:line="240" w:lineRule="auto"/>
        <w:jc w:val="center"/>
        <w:rPr>
          <w:rFonts w:ascii="Times New Roman" w:hAnsi="Times New Roman"/>
          <w:sz w:val="24"/>
          <w:szCs w:val="24"/>
        </w:rPr>
      </w:pPr>
      <w:r w:rsidRPr="00CD1566">
        <w:rPr>
          <w:rFonts w:ascii="Times New Roman" w:hAnsi="Times New Roman"/>
          <w:sz w:val="24"/>
          <w:szCs w:val="24"/>
        </w:rPr>
        <w:t>(для юридических лиц)</w:t>
      </w:r>
    </w:p>
    <w:p w:rsidR="00CD1566" w:rsidRPr="00CD1566" w:rsidRDefault="00CD1566" w:rsidP="00CD1566">
      <w:pPr>
        <w:pStyle w:val="2"/>
        <w:spacing w:after="0" w:line="240" w:lineRule="auto"/>
        <w:ind w:left="-284"/>
        <w:jc w:val="center"/>
        <w:rPr>
          <w:b/>
          <w:i/>
          <w:sz w:val="24"/>
          <w:szCs w:val="24"/>
        </w:rPr>
      </w:pPr>
      <w:r w:rsidRPr="00CD1566">
        <w:rPr>
          <w:b/>
          <w:i/>
          <w:sz w:val="24"/>
          <w:szCs w:val="24"/>
        </w:rPr>
        <w:t>(все графы заполняются  в электронном виде)</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 xml:space="preserve">Заявка подана: </w:t>
      </w:r>
    </w:p>
    <w:p w:rsidR="00CD1566" w:rsidRPr="00CD1566" w:rsidRDefault="00CD1566" w:rsidP="00CD1566">
      <w:pPr>
        <w:spacing w:after="0" w:line="240" w:lineRule="auto"/>
        <w:jc w:val="both"/>
        <w:rPr>
          <w:rFonts w:ascii="Times New Roman" w:hAnsi="Times New Roman"/>
          <w:sz w:val="24"/>
          <w:szCs w:val="24"/>
        </w:rPr>
      </w:pP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ind w:firstLine="720"/>
        <w:rPr>
          <w:rFonts w:ascii="Times New Roman" w:hAnsi="Times New Roman"/>
          <w:sz w:val="24"/>
          <w:szCs w:val="24"/>
        </w:rPr>
      </w:pPr>
      <w:r w:rsidRPr="00CD1566">
        <w:rPr>
          <w:rFonts w:ascii="Times New Roman" w:hAnsi="Times New Roman"/>
          <w:sz w:val="24"/>
          <w:szCs w:val="24"/>
        </w:rPr>
        <w:t xml:space="preserve">    (полное наименование юридического лица, ИНН, подающего заявку)</w:t>
      </w:r>
    </w:p>
    <w:p w:rsidR="00CD1566" w:rsidRPr="00CD1566" w:rsidRDefault="00CD1566" w:rsidP="00CD1566">
      <w:pPr>
        <w:pStyle w:val="2"/>
        <w:spacing w:after="0" w:line="240" w:lineRule="auto"/>
        <w:jc w:val="center"/>
        <w:rPr>
          <w:sz w:val="24"/>
          <w:szCs w:val="24"/>
        </w:rPr>
      </w:pPr>
      <w:r w:rsidRPr="00CD1566">
        <w:rPr>
          <w:sz w:val="24"/>
          <w:szCs w:val="24"/>
        </w:rPr>
        <w:t>_____________________________________________________, именуемый далее Претендент, в лице ______________________________________________________________________________________,</w:t>
      </w:r>
      <w:r w:rsidRPr="00CD1566">
        <w:rPr>
          <w:sz w:val="24"/>
          <w:szCs w:val="24"/>
        </w:rPr>
        <w:tab/>
      </w:r>
      <w:r w:rsidRPr="00CD1566">
        <w:rPr>
          <w:sz w:val="24"/>
          <w:szCs w:val="24"/>
        </w:rPr>
        <w:tab/>
        <w:t>(Фамилия, имя, отчество, должность )</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действующего на основании ______________________________________________________________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адрес электронной почты Претендента 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банковские реквизиты Претендента 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юридический адрес Претендента 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фактический адрес Претендента, 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 xml:space="preserve"> контактный телефон Претендента ___________________________________________________________________</w:t>
      </w:r>
    </w:p>
    <w:p w:rsidR="00CD1566" w:rsidRPr="00CD1566" w:rsidRDefault="00CD1566" w:rsidP="00CD1566">
      <w:pPr>
        <w:spacing w:after="0" w:line="240" w:lineRule="auto"/>
        <w:jc w:val="center"/>
        <w:rPr>
          <w:rFonts w:ascii="Times New Roman" w:hAnsi="Times New Roman"/>
          <w:sz w:val="24"/>
          <w:szCs w:val="24"/>
        </w:rPr>
      </w:pPr>
      <w:r w:rsidRPr="00CD1566">
        <w:rPr>
          <w:rFonts w:ascii="Times New Roman" w:hAnsi="Times New Roman"/>
          <w:b/>
          <w:sz w:val="24"/>
          <w:szCs w:val="24"/>
        </w:rPr>
        <w:t>принимая решение об участии в торгах по продаже</w:t>
      </w:r>
      <w:r w:rsidRPr="00CD1566">
        <w:rPr>
          <w:rFonts w:ascii="Times New Roman" w:hAnsi="Times New Roman"/>
          <w:sz w:val="24"/>
          <w:szCs w:val="24"/>
        </w:rPr>
        <w:t xml:space="preserve"> _____________________________________________________________________________________________</w:t>
      </w:r>
    </w:p>
    <w:p w:rsidR="00CD1566" w:rsidRPr="00CD1566" w:rsidRDefault="00CD1566" w:rsidP="00CD1566">
      <w:pPr>
        <w:spacing w:after="0" w:line="240" w:lineRule="auto"/>
        <w:jc w:val="both"/>
        <w:rPr>
          <w:rFonts w:ascii="Times New Roman" w:hAnsi="Times New Roman"/>
          <w:sz w:val="24"/>
          <w:szCs w:val="24"/>
        </w:rPr>
      </w:pPr>
      <w:r w:rsidRPr="00CD1566">
        <w:rPr>
          <w:rFonts w:ascii="Times New Roman" w:hAnsi="Times New Roman"/>
          <w:sz w:val="24"/>
          <w:szCs w:val="24"/>
        </w:rPr>
        <w:tab/>
      </w:r>
      <w:r w:rsidRPr="00CD1566">
        <w:rPr>
          <w:rFonts w:ascii="Times New Roman" w:hAnsi="Times New Roman"/>
          <w:sz w:val="24"/>
          <w:szCs w:val="24"/>
        </w:rPr>
        <w:tab/>
        <w:t>(наименование имущества, его основные характеристики и местонахождение)</w:t>
      </w:r>
    </w:p>
    <w:p w:rsidR="00CD1566" w:rsidRPr="00CD1566" w:rsidRDefault="00CD1566" w:rsidP="00CD1566">
      <w:pPr>
        <w:spacing w:after="0" w:line="240" w:lineRule="auto"/>
        <w:jc w:val="both"/>
        <w:rPr>
          <w:rFonts w:ascii="Times New Roman" w:hAnsi="Times New Roman"/>
          <w:sz w:val="24"/>
          <w:szCs w:val="24"/>
          <w:lang w:val="en-US"/>
        </w:rPr>
      </w:pPr>
      <w:r w:rsidRPr="00CD1566">
        <w:rPr>
          <w:rFonts w:ascii="Times New Roman" w:hAnsi="Times New Roman"/>
          <w:sz w:val="24"/>
          <w:szCs w:val="24"/>
        </w:rPr>
        <w:t>_____________________________________________________________________________</w:t>
      </w:r>
    </w:p>
    <w:p w:rsidR="00CD1566" w:rsidRPr="00CD1566" w:rsidRDefault="00CD1566" w:rsidP="00CD1566">
      <w:pPr>
        <w:spacing w:after="0" w:line="240" w:lineRule="auto"/>
        <w:jc w:val="center"/>
        <w:rPr>
          <w:rFonts w:ascii="Times New Roman" w:hAnsi="Times New Roman"/>
          <w:b/>
          <w:sz w:val="24"/>
          <w:szCs w:val="24"/>
        </w:rPr>
      </w:pPr>
      <w:r w:rsidRPr="00CD1566">
        <w:rPr>
          <w:rFonts w:ascii="Times New Roman" w:hAnsi="Times New Roman"/>
          <w:b/>
          <w:sz w:val="24"/>
          <w:szCs w:val="24"/>
        </w:rPr>
        <w:t>(далее – Имущество)</w:t>
      </w:r>
    </w:p>
    <w:p w:rsidR="00CD1566" w:rsidRPr="00CD1566" w:rsidRDefault="00CD1566" w:rsidP="00CD1566">
      <w:pPr>
        <w:spacing w:after="0" w:line="240" w:lineRule="auto"/>
        <w:ind w:right="-1"/>
        <w:jc w:val="both"/>
        <w:rPr>
          <w:rFonts w:ascii="Times New Roman" w:hAnsi="Times New Roman"/>
          <w:b/>
          <w:sz w:val="24"/>
          <w:szCs w:val="24"/>
        </w:rPr>
      </w:pPr>
      <w:r w:rsidRPr="00CD1566">
        <w:rPr>
          <w:rFonts w:ascii="Times New Roman" w:hAnsi="Times New Roman"/>
          <w:b/>
          <w:sz w:val="24"/>
          <w:szCs w:val="24"/>
        </w:rPr>
        <w:t>обязуюсь:</w:t>
      </w:r>
    </w:p>
    <w:p w:rsidR="00CD1566" w:rsidRPr="00CD1566" w:rsidRDefault="00CD1566" w:rsidP="00CD1566">
      <w:pPr>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CD1566">
        <w:rPr>
          <w:rFonts w:ascii="Times New Roman" w:hAnsi="Times New Roman"/>
          <w:sz w:val="24"/>
          <w:szCs w:val="24"/>
        </w:rPr>
        <w:t xml:space="preserve">Выполнять правила и условия проведения торгов, указанные в информационном сообщении, №_____________________ . </w:t>
      </w:r>
    </w:p>
    <w:p w:rsidR="00CD1566" w:rsidRPr="00CD1566" w:rsidRDefault="00CD1566" w:rsidP="00CD1566">
      <w:pPr>
        <w:numPr>
          <w:ilvl w:val="0"/>
          <w:numId w:val="3"/>
        </w:numPr>
        <w:overflowPunct w:val="0"/>
        <w:autoSpaceDE w:val="0"/>
        <w:autoSpaceDN w:val="0"/>
        <w:adjustRightInd w:val="0"/>
        <w:spacing w:after="0" w:line="240" w:lineRule="auto"/>
        <w:ind w:left="0" w:firstLine="728"/>
        <w:jc w:val="both"/>
        <w:textAlignment w:val="baseline"/>
        <w:rPr>
          <w:rFonts w:ascii="Times New Roman" w:hAnsi="Times New Roman"/>
          <w:sz w:val="24"/>
          <w:szCs w:val="24"/>
        </w:rPr>
      </w:pPr>
      <w:r w:rsidRPr="00CD1566">
        <w:rPr>
          <w:rFonts w:ascii="Times New Roman" w:hAnsi="Times New Roman"/>
          <w:sz w:val="24"/>
          <w:szCs w:val="24"/>
        </w:rPr>
        <w:t>В случае признания победителем торгов:</w:t>
      </w:r>
    </w:p>
    <w:p w:rsidR="00CD1566" w:rsidRPr="00CD1566" w:rsidRDefault="00CD1566" w:rsidP="00CD1566">
      <w:pPr>
        <w:pStyle w:val="ConsNormal"/>
        <w:widowControl/>
        <w:tabs>
          <w:tab w:val="left" w:pos="709"/>
        </w:tabs>
        <w:ind w:firstLine="426"/>
        <w:jc w:val="both"/>
        <w:rPr>
          <w:rFonts w:ascii="Times New Roman" w:hAnsi="Times New Roman"/>
          <w:sz w:val="24"/>
          <w:szCs w:val="24"/>
        </w:rPr>
      </w:pPr>
      <w:r w:rsidRPr="00CD1566">
        <w:rPr>
          <w:rFonts w:ascii="Times New Roman" w:hAnsi="Times New Roman"/>
          <w:sz w:val="24"/>
          <w:szCs w:val="24"/>
        </w:rPr>
        <w:t xml:space="preserve">- в течение пяти рабочих дней с даты подведения итогов </w:t>
      </w:r>
      <w:r w:rsidR="00296DD8">
        <w:rPr>
          <w:rFonts w:ascii="Times New Roman" w:hAnsi="Times New Roman"/>
          <w:sz w:val="24"/>
          <w:szCs w:val="24"/>
        </w:rPr>
        <w:t xml:space="preserve">продажи посредством публичного предложения </w:t>
      </w:r>
      <w:r w:rsidRPr="00CD1566">
        <w:rPr>
          <w:rFonts w:ascii="Times New Roman" w:hAnsi="Times New Roman"/>
          <w:sz w:val="24"/>
          <w:szCs w:val="24"/>
        </w:rPr>
        <w:t xml:space="preserve">заключить с Продавцом договор купли-продажи и уплатить Продавцу стоимость имущества, установленную по результатам </w:t>
      </w:r>
      <w:r w:rsidR="00296DD8">
        <w:rPr>
          <w:rFonts w:ascii="Times New Roman" w:hAnsi="Times New Roman"/>
          <w:sz w:val="24"/>
          <w:szCs w:val="24"/>
        </w:rPr>
        <w:t>торгов</w:t>
      </w:r>
      <w:r w:rsidRPr="00CD1566">
        <w:rPr>
          <w:rFonts w:ascii="Times New Roman" w:hAnsi="Times New Roman"/>
          <w:sz w:val="24"/>
          <w:szCs w:val="24"/>
        </w:rPr>
        <w:t>, в сроки и на счёт, определяемые договором купли-продажи.</w:t>
      </w:r>
    </w:p>
    <w:p w:rsidR="00CD1566" w:rsidRPr="00CD1566" w:rsidRDefault="00CD1566" w:rsidP="00CD1566">
      <w:pPr>
        <w:spacing w:after="0" w:line="240" w:lineRule="auto"/>
        <w:ind w:firstLine="567"/>
        <w:jc w:val="both"/>
        <w:rPr>
          <w:rFonts w:ascii="Times New Roman" w:hAnsi="Times New Roman"/>
          <w:sz w:val="24"/>
          <w:szCs w:val="24"/>
        </w:rPr>
      </w:pPr>
      <w:r w:rsidRPr="00CD1566">
        <w:rPr>
          <w:rFonts w:ascii="Times New Roman" w:hAnsi="Times New Roman"/>
          <w:b/>
          <w:sz w:val="24"/>
          <w:szCs w:val="24"/>
        </w:rPr>
        <w:t>Мне известно, что</w:t>
      </w:r>
      <w:r w:rsidRPr="00CD1566">
        <w:rPr>
          <w:rFonts w:ascii="Times New Roman" w:hAnsi="Times New Roman"/>
          <w:sz w:val="24"/>
          <w:szCs w:val="24"/>
        </w:rPr>
        <w:t xml:space="preserve">: </w:t>
      </w:r>
    </w:p>
    <w:p w:rsidR="00CD1566" w:rsidRPr="00CD1566" w:rsidRDefault="00CD1566" w:rsidP="00CD1566">
      <w:pPr>
        <w:spacing w:after="0" w:line="240" w:lineRule="auto"/>
        <w:ind w:firstLine="567"/>
        <w:jc w:val="both"/>
        <w:rPr>
          <w:rFonts w:ascii="Times New Roman" w:hAnsi="Times New Roman"/>
          <w:sz w:val="24"/>
          <w:szCs w:val="24"/>
        </w:rPr>
      </w:pPr>
      <w:r w:rsidRPr="00CD1566">
        <w:rPr>
          <w:rFonts w:ascii="Times New Roman" w:hAnsi="Times New Roman"/>
          <w:b/>
          <w:sz w:val="24"/>
          <w:szCs w:val="24"/>
        </w:rPr>
        <w:lastRenderedPageBreak/>
        <w:t>1.</w:t>
      </w:r>
      <w:r w:rsidRPr="00CD1566">
        <w:rPr>
          <w:rFonts w:ascii="Times New Roman" w:hAnsi="Times New Roman"/>
          <w:sz w:val="24"/>
          <w:szCs w:val="24"/>
        </w:rPr>
        <w:t xml:space="preserve"> Задаток подлежит перечислению Претендентом на счет Организатора торгов и перечисляется непосредственно Претендентом. </w:t>
      </w:r>
    </w:p>
    <w:p w:rsidR="00CD1566" w:rsidRPr="00CD1566" w:rsidRDefault="00296DD8" w:rsidP="00CD1566">
      <w:pPr>
        <w:spacing w:after="0" w:line="240" w:lineRule="auto"/>
        <w:ind w:firstLine="567"/>
        <w:jc w:val="both"/>
        <w:rPr>
          <w:rFonts w:ascii="Times New Roman" w:hAnsi="Times New Roman"/>
          <w:sz w:val="24"/>
          <w:szCs w:val="24"/>
        </w:rPr>
      </w:pPr>
      <w:r>
        <w:rPr>
          <w:rFonts w:ascii="Times New Roman" w:hAnsi="Times New Roman"/>
          <w:sz w:val="24"/>
          <w:szCs w:val="24"/>
        </w:rPr>
        <w:t xml:space="preserve">Информационное сообщение о проведении торгов </w:t>
      </w:r>
      <w:r w:rsidR="00CD1566" w:rsidRPr="00CD1566">
        <w:rPr>
          <w:rFonts w:ascii="Times New Roman" w:hAnsi="Times New Roman"/>
          <w:sz w:val="24"/>
          <w:szCs w:val="24"/>
        </w:rPr>
        <w:t>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D1566" w:rsidRPr="00CD1566" w:rsidRDefault="00CD1566" w:rsidP="00CD1566">
      <w:pPr>
        <w:pStyle w:val="31"/>
        <w:spacing w:after="0"/>
        <w:ind w:firstLine="567"/>
        <w:jc w:val="both"/>
        <w:rPr>
          <w:sz w:val="24"/>
          <w:szCs w:val="24"/>
        </w:rPr>
      </w:pPr>
      <w:r w:rsidRPr="00CD1566">
        <w:rPr>
          <w:b/>
          <w:sz w:val="24"/>
          <w:szCs w:val="24"/>
        </w:rPr>
        <w:t>2</w:t>
      </w:r>
      <w:r w:rsidRPr="00CD1566">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D1566" w:rsidRPr="00CD1566" w:rsidRDefault="00CD1566" w:rsidP="00CD1566">
      <w:pPr>
        <w:pStyle w:val="31"/>
        <w:spacing w:after="0"/>
        <w:ind w:firstLine="567"/>
        <w:jc w:val="both"/>
        <w:rPr>
          <w:sz w:val="24"/>
          <w:szCs w:val="24"/>
        </w:rPr>
      </w:pPr>
      <w:r w:rsidRPr="00CD1566">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009D15C5">
        <w:rPr>
          <w:sz w:val="24"/>
          <w:szCs w:val="24"/>
        </w:rPr>
        <w:t xml:space="preserve">торгов </w:t>
      </w:r>
      <w:r w:rsidRPr="00CD1566">
        <w:rPr>
          <w:sz w:val="24"/>
          <w:szCs w:val="24"/>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CD1566" w:rsidRPr="00CD1566" w:rsidRDefault="00CD1566" w:rsidP="00CD1566">
      <w:pPr>
        <w:pStyle w:val="31"/>
        <w:spacing w:after="0"/>
        <w:ind w:firstLine="567"/>
        <w:jc w:val="both"/>
        <w:rPr>
          <w:sz w:val="24"/>
          <w:szCs w:val="24"/>
        </w:rPr>
      </w:pPr>
      <w:r w:rsidRPr="00CD1566">
        <w:rPr>
          <w:b/>
          <w:sz w:val="24"/>
          <w:szCs w:val="24"/>
        </w:rPr>
        <w:t>3.</w:t>
      </w:r>
      <w:r w:rsidRPr="00CD1566">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D1566" w:rsidRPr="00CD1566" w:rsidRDefault="00CD1566" w:rsidP="00CD1566">
      <w:pPr>
        <w:pStyle w:val="31"/>
        <w:spacing w:after="0"/>
        <w:ind w:firstLine="567"/>
        <w:jc w:val="both"/>
        <w:rPr>
          <w:sz w:val="24"/>
          <w:szCs w:val="24"/>
        </w:rPr>
      </w:pPr>
      <w:r w:rsidRPr="00CD1566">
        <w:rPr>
          <w:b/>
          <w:sz w:val="24"/>
          <w:szCs w:val="24"/>
        </w:rPr>
        <w:t>4.</w:t>
      </w:r>
      <w:r w:rsidRPr="00CD1566">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D1566" w:rsidRPr="00CD1566" w:rsidRDefault="00CD1566" w:rsidP="00CD1566">
      <w:pPr>
        <w:pStyle w:val="31"/>
        <w:spacing w:after="0"/>
        <w:ind w:firstLine="567"/>
        <w:jc w:val="both"/>
        <w:rPr>
          <w:sz w:val="24"/>
          <w:szCs w:val="24"/>
        </w:rPr>
      </w:pPr>
      <w:r w:rsidRPr="00CD1566">
        <w:rPr>
          <w:b/>
          <w:sz w:val="24"/>
          <w:szCs w:val="24"/>
        </w:rPr>
        <w:t>5.</w:t>
      </w:r>
      <w:r w:rsidRPr="00CD1566">
        <w:rPr>
          <w:sz w:val="24"/>
          <w:szCs w:val="24"/>
        </w:rPr>
        <w:t xml:space="preserve"> Вышеуказанный объект продажи осмотрен и претензий к Продавцу по поводу технического состояния объекта не имеется.    </w:t>
      </w:r>
    </w:p>
    <w:p w:rsidR="00CD1566" w:rsidRPr="00CD1566" w:rsidRDefault="00CD1566" w:rsidP="00CD1566">
      <w:pPr>
        <w:pStyle w:val="31"/>
        <w:spacing w:after="0"/>
        <w:ind w:firstLine="567"/>
        <w:jc w:val="both"/>
        <w:rPr>
          <w:sz w:val="24"/>
          <w:szCs w:val="24"/>
        </w:rPr>
      </w:pPr>
      <w:r w:rsidRPr="00CD1566">
        <w:rPr>
          <w:b/>
          <w:sz w:val="24"/>
          <w:szCs w:val="24"/>
        </w:rPr>
        <w:t>6.</w:t>
      </w:r>
      <w:r w:rsidRPr="00CD1566">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D1566" w:rsidRPr="00CD1566" w:rsidRDefault="00CD1566" w:rsidP="00CD1566">
      <w:pPr>
        <w:spacing w:after="0" w:line="240" w:lineRule="auto"/>
        <w:ind w:right="-284" w:firstLine="567"/>
        <w:contextualSpacing/>
        <w:jc w:val="both"/>
        <w:rPr>
          <w:rFonts w:ascii="Times New Roman" w:hAnsi="Times New Roman"/>
          <w:sz w:val="24"/>
          <w:szCs w:val="24"/>
        </w:rPr>
      </w:pPr>
      <w:r w:rsidRPr="00CD1566">
        <w:rPr>
          <w:rFonts w:ascii="Times New Roman" w:hAnsi="Times New Roman"/>
          <w:sz w:val="24"/>
          <w:szCs w:val="24"/>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D1566" w:rsidRPr="00CD1566" w:rsidRDefault="00CD1566" w:rsidP="00CD1566">
      <w:pPr>
        <w:spacing w:after="0" w:line="240" w:lineRule="auto"/>
        <w:ind w:right="-284" w:firstLine="567"/>
        <w:contextualSpacing/>
        <w:jc w:val="both"/>
        <w:rPr>
          <w:rFonts w:ascii="Times New Roman" w:hAnsi="Times New Roman"/>
          <w:sz w:val="24"/>
          <w:szCs w:val="24"/>
        </w:rPr>
      </w:pPr>
      <w:r w:rsidRPr="00CD1566">
        <w:rPr>
          <w:rFonts w:ascii="Times New Roman" w:hAnsi="Times New Roman"/>
          <w:sz w:val="24"/>
          <w:szCs w:val="24"/>
        </w:rPr>
        <w:t xml:space="preserve">Мы подтверждаем, что располагаем данными о Продавце, предмете </w:t>
      </w:r>
      <w:r w:rsidR="009D15C5">
        <w:rPr>
          <w:rFonts w:ascii="Times New Roman" w:hAnsi="Times New Roman"/>
          <w:sz w:val="24"/>
          <w:szCs w:val="24"/>
        </w:rPr>
        <w:t>продажи посредством публичного предложения</w:t>
      </w:r>
      <w:r w:rsidRPr="00CD1566">
        <w:rPr>
          <w:rFonts w:ascii="Times New Roman" w:hAnsi="Times New Roman"/>
          <w:sz w:val="24"/>
          <w:szCs w:val="24"/>
        </w:rPr>
        <w:t xml:space="preserve">, начальной цене продажи имущества, величине повышения начальной цены продажи имущества («шаг аукциона»), дате, времени проведения </w:t>
      </w:r>
      <w:r w:rsidR="009D15C5">
        <w:rPr>
          <w:rFonts w:ascii="Times New Roman" w:hAnsi="Times New Roman"/>
          <w:sz w:val="24"/>
          <w:szCs w:val="24"/>
        </w:rPr>
        <w:t>торгов</w:t>
      </w:r>
      <w:r w:rsidRPr="00CD1566">
        <w:rPr>
          <w:rFonts w:ascii="Times New Roman" w:hAnsi="Times New Roman"/>
          <w:sz w:val="24"/>
          <w:szCs w:val="24"/>
        </w:rPr>
        <w:t xml:space="preserve">,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w:t>
      </w:r>
      <w:r w:rsidR="009D15C5">
        <w:rPr>
          <w:rFonts w:ascii="Times New Roman" w:hAnsi="Times New Roman"/>
          <w:sz w:val="24"/>
          <w:szCs w:val="24"/>
        </w:rPr>
        <w:t>торгов</w:t>
      </w:r>
      <w:r w:rsidRPr="00CD1566">
        <w:rPr>
          <w:rFonts w:ascii="Times New Roman" w:hAnsi="Times New Roman"/>
          <w:sz w:val="24"/>
          <w:szCs w:val="24"/>
        </w:rPr>
        <w:t>, договора купли-продажи.</w:t>
      </w:r>
    </w:p>
    <w:p w:rsidR="00CD1566" w:rsidRPr="00CD1566" w:rsidRDefault="00CD1566" w:rsidP="00CD1566">
      <w:pPr>
        <w:pStyle w:val="TextBoldCenter"/>
        <w:spacing w:before="0"/>
        <w:ind w:right="-284" w:firstLine="567"/>
        <w:jc w:val="both"/>
        <w:outlineLvl w:val="0"/>
        <w:rPr>
          <w:sz w:val="24"/>
          <w:szCs w:val="24"/>
        </w:rPr>
      </w:pPr>
      <w:r w:rsidRPr="00CD1566">
        <w:rPr>
          <w:sz w:val="24"/>
          <w:szCs w:val="24"/>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CD1566" w:rsidRPr="00CD1566" w:rsidRDefault="00CD1566" w:rsidP="00CD1566">
      <w:pPr>
        <w:spacing w:after="0" w:line="240" w:lineRule="auto"/>
        <w:ind w:right="-284" w:firstLine="567"/>
        <w:contextualSpacing/>
        <w:jc w:val="both"/>
        <w:rPr>
          <w:rFonts w:ascii="Times New Roman" w:hAnsi="Times New Roman"/>
          <w:sz w:val="24"/>
          <w:szCs w:val="24"/>
        </w:rPr>
      </w:pPr>
      <w:r w:rsidRPr="00CD1566">
        <w:rPr>
          <w:rFonts w:ascii="Times New Roman" w:hAnsi="Times New Roman"/>
          <w:sz w:val="24"/>
          <w:szCs w:val="24"/>
        </w:rPr>
        <w:t>Мы подтверждаем</w:t>
      </w:r>
      <w:r w:rsidRPr="00CD1566">
        <w:rPr>
          <w:rFonts w:ascii="Times New Roman" w:hAnsi="Times New Roman"/>
          <w:bCs/>
          <w:sz w:val="24"/>
          <w:szCs w:val="24"/>
        </w:rPr>
        <w:t>,</w:t>
      </w:r>
      <w:r w:rsidRPr="00CD1566">
        <w:rPr>
          <w:rFonts w:ascii="Times New Roman" w:hAnsi="Times New Roman"/>
          <w:sz w:val="24"/>
          <w:szCs w:val="24"/>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CD1566" w:rsidRPr="00CD1566" w:rsidRDefault="00CD1566" w:rsidP="00CD1566">
      <w:pPr>
        <w:spacing w:after="0" w:line="240" w:lineRule="auto"/>
        <w:ind w:firstLine="567"/>
        <w:jc w:val="both"/>
        <w:rPr>
          <w:rFonts w:ascii="Times New Roman" w:hAnsi="Times New Roman"/>
          <w:sz w:val="24"/>
          <w:szCs w:val="24"/>
        </w:rPr>
      </w:pPr>
      <w:r w:rsidRPr="00CD1566">
        <w:rPr>
          <w:rFonts w:ascii="Times New Roman" w:hAnsi="Times New Roman"/>
          <w:sz w:val="24"/>
          <w:szCs w:val="24"/>
        </w:rPr>
        <w:t>Мы ознакомлены с положениями Федерального закона от 27 июля 2006 года № 152-ФЗ «О персональных данных», права и обязанности в области защиты персональных данных нам разъяснены.</w:t>
      </w:r>
    </w:p>
    <w:p w:rsidR="00CD1566" w:rsidRPr="00CD1566" w:rsidRDefault="00CD1566" w:rsidP="00CD1566">
      <w:pPr>
        <w:spacing w:after="0" w:line="240" w:lineRule="auto"/>
        <w:ind w:firstLine="567"/>
        <w:jc w:val="both"/>
        <w:rPr>
          <w:rFonts w:ascii="Times New Roman" w:hAnsi="Times New Roman"/>
          <w:sz w:val="24"/>
          <w:szCs w:val="24"/>
        </w:rPr>
      </w:pPr>
      <w:r w:rsidRPr="00CD1566">
        <w:rPr>
          <w:rFonts w:ascii="Times New Roman" w:hAnsi="Times New Roman"/>
          <w:sz w:val="24"/>
          <w:szCs w:val="24"/>
        </w:rPr>
        <w:t xml:space="preserve">Мы согласны на обработку своих персональных данных и персональных данных доверителя (в случае передоверия).           </w:t>
      </w:r>
    </w:p>
    <w:p w:rsidR="00741322" w:rsidRDefault="00CD1566" w:rsidP="00CD1566">
      <w:pPr>
        <w:pStyle w:val="TextBoldCenter"/>
        <w:spacing w:before="0"/>
        <w:ind w:left="720"/>
        <w:jc w:val="left"/>
        <w:outlineLvl w:val="0"/>
        <w:rPr>
          <w:sz w:val="24"/>
        </w:rPr>
      </w:pPr>
      <w:r>
        <w:rPr>
          <w:sz w:val="24"/>
          <w:szCs w:val="24"/>
        </w:rPr>
        <w:br w:type="page"/>
      </w:r>
    </w:p>
    <w:p w:rsidR="00CD1566" w:rsidRPr="000A1D99" w:rsidRDefault="00CD1566" w:rsidP="00E434E3">
      <w:pPr>
        <w:pStyle w:val="TextBoldCenter"/>
        <w:spacing w:before="0"/>
        <w:ind w:left="720"/>
        <w:jc w:val="left"/>
        <w:outlineLvl w:val="0"/>
        <w:rPr>
          <w:sz w:val="24"/>
        </w:rPr>
      </w:pPr>
    </w:p>
    <w:p w:rsidR="000F1804" w:rsidRPr="00CD1566" w:rsidRDefault="000F1804" w:rsidP="000F1804">
      <w:pPr>
        <w:autoSpaceDE w:val="0"/>
        <w:autoSpaceDN w:val="0"/>
        <w:adjustRightInd w:val="0"/>
        <w:spacing w:after="0" w:line="240" w:lineRule="auto"/>
        <w:ind w:left="3402" w:right="-284"/>
        <w:jc w:val="center"/>
        <w:rPr>
          <w:rFonts w:ascii="Times New Roman" w:hAnsi="Times New Roman"/>
          <w:bCs/>
          <w:sz w:val="24"/>
          <w:szCs w:val="24"/>
        </w:rPr>
      </w:pPr>
      <w:r w:rsidRPr="00CD1566">
        <w:rPr>
          <w:rFonts w:ascii="Times New Roman" w:hAnsi="Times New Roman"/>
          <w:sz w:val="24"/>
          <w:szCs w:val="24"/>
        </w:rPr>
        <w:t xml:space="preserve">ПРИЛОЖЕНИЕ № </w:t>
      </w:r>
      <w:r>
        <w:rPr>
          <w:rFonts w:ascii="Times New Roman" w:hAnsi="Times New Roman"/>
          <w:sz w:val="24"/>
          <w:szCs w:val="24"/>
        </w:rPr>
        <w:t>3</w:t>
      </w:r>
    </w:p>
    <w:p w:rsidR="009D15C5" w:rsidRPr="00CD1566" w:rsidRDefault="009D15C5" w:rsidP="009D15C5">
      <w:pPr>
        <w:autoSpaceDE w:val="0"/>
        <w:autoSpaceDN w:val="0"/>
        <w:adjustRightInd w:val="0"/>
        <w:spacing w:after="0" w:line="240" w:lineRule="auto"/>
        <w:ind w:left="3402" w:right="-284"/>
        <w:jc w:val="center"/>
        <w:rPr>
          <w:rFonts w:ascii="Times New Roman" w:hAnsi="Times New Roman"/>
          <w:bCs/>
          <w:sz w:val="24"/>
          <w:szCs w:val="24"/>
        </w:rPr>
      </w:pPr>
      <w:r w:rsidRPr="00CD1566">
        <w:rPr>
          <w:rFonts w:ascii="Times New Roman" w:hAnsi="Times New Roman"/>
          <w:bCs/>
          <w:sz w:val="24"/>
          <w:szCs w:val="24"/>
        </w:rPr>
        <w:t xml:space="preserve">к </w:t>
      </w:r>
      <w:r>
        <w:rPr>
          <w:rFonts w:ascii="Times New Roman" w:hAnsi="Times New Roman"/>
          <w:bCs/>
          <w:sz w:val="24"/>
          <w:szCs w:val="24"/>
        </w:rPr>
        <w:t>информационному сообщению о  проведении</w:t>
      </w:r>
      <w:r w:rsidRPr="00CD1566">
        <w:rPr>
          <w:rFonts w:ascii="Times New Roman" w:hAnsi="Times New Roman"/>
          <w:bCs/>
          <w:sz w:val="24"/>
          <w:szCs w:val="24"/>
        </w:rPr>
        <w:t xml:space="preserve"> </w:t>
      </w:r>
    </w:p>
    <w:p w:rsidR="009D15C5" w:rsidRDefault="009D15C5" w:rsidP="009D15C5">
      <w:pPr>
        <w:autoSpaceDE w:val="0"/>
        <w:autoSpaceDN w:val="0"/>
        <w:adjustRightInd w:val="0"/>
        <w:spacing w:after="0" w:line="240" w:lineRule="auto"/>
        <w:ind w:left="3402" w:right="-284"/>
        <w:jc w:val="center"/>
        <w:rPr>
          <w:rFonts w:ascii="Times New Roman" w:hAnsi="Times New Roman"/>
          <w:bCs/>
          <w:sz w:val="24"/>
          <w:szCs w:val="24"/>
        </w:rPr>
      </w:pPr>
      <w:r>
        <w:rPr>
          <w:rFonts w:ascii="Times New Roman" w:hAnsi="Times New Roman"/>
          <w:bCs/>
          <w:sz w:val="24"/>
          <w:szCs w:val="24"/>
        </w:rPr>
        <w:t>продажи посредством публичного предложения</w:t>
      </w:r>
    </w:p>
    <w:p w:rsidR="009D15C5" w:rsidRPr="00CD1566" w:rsidRDefault="009D15C5" w:rsidP="009D15C5">
      <w:pPr>
        <w:autoSpaceDE w:val="0"/>
        <w:autoSpaceDN w:val="0"/>
        <w:adjustRightInd w:val="0"/>
        <w:spacing w:after="0" w:line="240" w:lineRule="auto"/>
        <w:ind w:left="3402" w:right="-284"/>
        <w:jc w:val="center"/>
        <w:rPr>
          <w:rFonts w:ascii="Times New Roman" w:hAnsi="Times New Roman"/>
          <w:bCs/>
          <w:sz w:val="24"/>
          <w:szCs w:val="24"/>
        </w:rPr>
      </w:pPr>
      <w:r w:rsidRPr="00CD1566">
        <w:rPr>
          <w:rFonts w:ascii="Times New Roman" w:hAnsi="Times New Roman"/>
          <w:bCs/>
          <w:sz w:val="24"/>
          <w:szCs w:val="24"/>
        </w:rPr>
        <w:t xml:space="preserve"> муниципального имущества муниципального образования</w:t>
      </w:r>
    </w:p>
    <w:p w:rsidR="009D15C5" w:rsidRDefault="009D15C5" w:rsidP="009D15C5">
      <w:pPr>
        <w:autoSpaceDE w:val="0"/>
        <w:autoSpaceDN w:val="0"/>
        <w:adjustRightInd w:val="0"/>
        <w:spacing w:after="0" w:line="240" w:lineRule="auto"/>
        <w:ind w:left="3402" w:right="-284"/>
        <w:jc w:val="center"/>
        <w:rPr>
          <w:rFonts w:ascii="Times New Roman" w:hAnsi="Times New Roman"/>
          <w:bCs/>
          <w:sz w:val="24"/>
          <w:szCs w:val="24"/>
        </w:rPr>
      </w:pPr>
      <w:r w:rsidRPr="00CD1566">
        <w:rPr>
          <w:rFonts w:ascii="Times New Roman" w:hAnsi="Times New Roman"/>
          <w:bCs/>
          <w:sz w:val="24"/>
          <w:szCs w:val="24"/>
        </w:rPr>
        <w:t>«Город Горно-Алтайск»</w:t>
      </w:r>
      <w:r>
        <w:rPr>
          <w:rFonts w:ascii="Times New Roman" w:hAnsi="Times New Roman"/>
          <w:bCs/>
          <w:sz w:val="24"/>
          <w:szCs w:val="24"/>
        </w:rPr>
        <w:t xml:space="preserve"> в электронной форме</w:t>
      </w:r>
    </w:p>
    <w:p w:rsidR="009D15C5" w:rsidRDefault="009D15C5" w:rsidP="009D15C5">
      <w:pPr>
        <w:spacing w:after="0" w:line="240" w:lineRule="auto"/>
        <w:jc w:val="center"/>
        <w:rPr>
          <w:rFonts w:ascii="Times New Roman" w:hAnsi="Times New Roman"/>
          <w:b/>
          <w:sz w:val="24"/>
          <w:szCs w:val="24"/>
        </w:rPr>
      </w:pPr>
    </w:p>
    <w:p w:rsidR="000F1804" w:rsidRPr="000F1804" w:rsidRDefault="000F1804" w:rsidP="000F1804">
      <w:pPr>
        <w:spacing w:after="0" w:line="240" w:lineRule="auto"/>
        <w:jc w:val="center"/>
        <w:rPr>
          <w:rFonts w:ascii="Times New Roman" w:hAnsi="Times New Roman"/>
          <w:b/>
          <w:lang w:eastAsia="ru-RU"/>
        </w:rPr>
      </w:pPr>
      <w:r w:rsidRPr="000F1804">
        <w:rPr>
          <w:rFonts w:ascii="Times New Roman" w:hAnsi="Times New Roman"/>
          <w:b/>
          <w:lang w:eastAsia="ru-RU"/>
        </w:rPr>
        <w:t>Договор купли-продажи №____</w:t>
      </w:r>
    </w:p>
    <w:p w:rsidR="000F1804" w:rsidRPr="000F1804" w:rsidRDefault="000F1804" w:rsidP="000F1804">
      <w:pPr>
        <w:spacing w:after="0" w:line="240" w:lineRule="auto"/>
        <w:jc w:val="center"/>
        <w:rPr>
          <w:rFonts w:ascii="Times New Roman" w:hAnsi="Times New Roman"/>
          <w:b/>
          <w:lang w:eastAsia="ru-RU"/>
        </w:rPr>
      </w:pPr>
    </w:p>
    <w:p w:rsidR="000F1804" w:rsidRPr="008D01AA" w:rsidRDefault="008D01AA" w:rsidP="000F180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000F1804" w:rsidRPr="008D01AA">
        <w:rPr>
          <w:rFonts w:ascii="Times New Roman" w:hAnsi="Times New Roman"/>
          <w:sz w:val="24"/>
          <w:szCs w:val="24"/>
          <w:lang w:eastAsia="ru-RU"/>
        </w:rPr>
        <w:t xml:space="preserve">Горно-Алтайск                                                        </w:t>
      </w:r>
      <w:r>
        <w:rPr>
          <w:rFonts w:ascii="Times New Roman" w:hAnsi="Times New Roman"/>
          <w:sz w:val="24"/>
          <w:szCs w:val="24"/>
          <w:lang w:eastAsia="ru-RU"/>
        </w:rPr>
        <w:t xml:space="preserve">                     «</w:t>
      </w:r>
      <w:r w:rsidR="000F1804" w:rsidRPr="008D01AA">
        <w:rPr>
          <w:rFonts w:ascii="Times New Roman" w:hAnsi="Times New Roman"/>
          <w:sz w:val="24"/>
          <w:szCs w:val="24"/>
          <w:lang w:eastAsia="ru-RU"/>
        </w:rPr>
        <w:t>____»_____________2019 г.</w:t>
      </w:r>
    </w:p>
    <w:p w:rsidR="000F1804" w:rsidRPr="008D01AA" w:rsidRDefault="000F1804" w:rsidP="000F1804">
      <w:pPr>
        <w:spacing w:after="0" w:line="240" w:lineRule="auto"/>
        <w:jc w:val="both"/>
        <w:rPr>
          <w:rFonts w:ascii="Times New Roman" w:hAnsi="Times New Roman"/>
          <w:sz w:val="24"/>
          <w:szCs w:val="24"/>
          <w:lang w:eastAsia="ru-RU"/>
        </w:rPr>
      </w:pPr>
    </w:p>
    <w:p w:rsidR="000F1804" w:rsidRPr="008D01AA" w:rsidRDefault="000F1804" w:rsidP="000F1804">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 xml:space="preserve">Муниципальное учреждение «Управление имущества, градостроительства </w:t>
      </w:r>
      <w:r w:rsidR="008D01AA">
        <w:rPr>
          <w:rFonts w:ascii="Times New Roman" w:hAnsi="Times New Roman"/>
          <w:sz w:val="24"/>
          <w:szCs w:val="24"/>
          <w:lang w:eastAsia="ru-RU"/>
        </w:rPr>
        <w:t xml:space="preserve">                   </w:t>
      </w:r>
      <w:r w:rsidRPr="008D01AA">
        <w:rPr>
          <w:rFonts w:ascii="Times New Roman" w:hAnsi="Times New Roman"/>
          <w:sz w:val="24"/>
          <w:szCs w:val="24"/>
          <w:lang w:eastAsia="ru-RU"/>
        </w:rPr>
        <w:t xml:space="preserve">и земельных отношений города Горно-Алтайска» </w:t>
      </w:r>
      <w:r w:rsidR="008D01AA">
        <w:rPr>
          <w:rFonts w:ascii="Times New Roman" w:hAnsi="Times New Roman"/>
          <w:sz w:val="24"/>
          <w:szCs w:val="24"/>
          <w:lang w:eastAsia="ru-RU"/>
        </w:rPr>
        <w:t xml:space="preserve"> </w:t>
      </w:r>
      <w:r w:rsidRPr="008D01AA">
        <w:rPr>
          <w:rFonts w:ascii="Times New Roman" w:hAnsi="Times New Roman"/>
          <w:sz w:val="24"/>
          <w:szCs w:val="24"/>
          <w:lang w:eastAsia="ru-RU"/>
        </w:rPr>
        <w:t xml:space="preserve">(МУ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начальника управления </w:t>
      </w:r>
      <w:proofErr w:type="spellStart"/>
      <w:r w:rsidRPr="008D01AA">
        <w:rPr>
          <w:rFonts w:ascii="Times New Roman" w:hAnsi="Times New Roman"/>
          <w:sz w:val="24"/>
          <w:szCs w:val="24"/>
          <w:lang w:eastAsia="ru-RU"/>
        </w:rPr>
        <w:t>Челтугашевой</w:t>
      </w:r>
      <w:proofErr w:type="spellEnd"/>
      <w:r w:rsidRPr="008D01AA">
        <w:rPr>
          <w:rFonts w:ascii="Times New Roman" w:hAnsi="Times New Roman"/>
          <w:sz w:val="24"/>
          <w:szCs w:val="24"/>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 № 35-11, с одной стороны, и ___________________________________________, </w:t>
      </w:r>
      <w:proofErr w:type="spellStart"/>
      <w:r w:rsidRPr="008D01AA">
        <w:rPr>
          <w:rFonts w:ascii="Times New Roman" w:hAnsi="Times New Roman"/>
          <w:sz w:val="24"/>
          <w:szCs w:val="24"/>
          <w:lang w:eastAsia="ru-RU"/>
        </w:rPr>
        <w:t>действующ</w:t>
      </w:r>
      <w:proofErr w:type="spellEnd"/>
      <w:r w:rsidRPr="008D01AA">
        <w:rPr>
          <w:rFonts w:ascii="Times New Roman" w:hAnsi="Times New Roman"/>
          <w:sz w:val="24"/>
          <w:szCs w:val="24"/>
          <w:lang w:eastAsia="ru-RU"/>
        </w:rPr>
        <w:t>(</w:t>
      </w:r>
      <w:proofErr w:type="spellStart"/>
      <w:r w:rsidRPr="008D01AA">
        <w:rPr>
          <w:rFonts w:ascii="Times New Roman" w:hAnsi="Times New Roman"/>
          <w:sz w:val="24"/>
          <w:szCs w:val="24"/>
          <w:lang w:eastAsia="ru-RU"/>
        </w:rPr>
        <w:t>ая</w:t>
      </w:r>
      <w:proofErr w:type="spellEnd"/>
      <w:r w:rsidRPr="008D01AA">
        <w:rPr>
          <w:rFonts w:ascii="Times New Roman" w:hAnsi="Times New Roman"/>
          <w:sz w:val="24"/>
          <w:szCs w:val="24"/>
          <w:lang w:eastAsia="ru-RU"/>
        </w:rPr>
        <w:t>)</w:t>
      </w:r>
      <w:proofErr w:type="spellStart"/>
      <w:r w:rsidRPr="008D01AA">
        <w:rPr>
          <w:rFonts w:ascii="Times New Roman" w:hAnsi="Times New Roman"/>
          <w:sz w:val="24"/>
          <w:szCs w:val="24"/>
          <w:lang w:eastAsia="ru-RU"/>
        </w:rPr>
        <w:t>ий</w:t>
      </w:r>
      <w:proofErr w:type="spellEnd"/>
      <w:r w:rsidRPr="008D01AA">
        <w:rPr>
          <w:rFonts w:ascii="Times New Roman" w:hAnsi="Times New Roman"/>
          <w:sz w:val="24"/>
          <w:szCs w:val="24"/>
          <w:lang w:eastAsia="ru-RU"/>
        </w:rPr>
        <w:t xml:space="preserve"> на основании  ___________________________, с другой стороны, именуем(</w:t>
      </w:r>
      <w:proofErr w:type="spellStart"/>
      <w:r w:rsidRPr="008D01AA">
        <w:rPr>
          <w:rFonts w:ascii="Times New Roman" w:hAnsi="Times New Roman"/>
          <w:sz w:val="24"/>
          <w:szCs w:val="24"/>
          <w:lang w:eastAsia="ru-RU"/>
        </w:rPr>
        <w:t>ая</w:t>
      </w:r>
      <w:proofErr w:type="spellEnd"/>
      <w:r w:rsidRPr="008D01AA">
        <w:rPr>
          <w:rFonts w:ascii="Times New Roman" w:hAnsi="Times New Roman"/>
          <w:sz w:val="24"/>
          <w:szCs w:val="24"/>
          <w:lang w:eastAsia="ru-RU"/>
        </w:rPr>
        <w:t>)</w:t>
      </w:r>
      <w:proofErr w:type="spellStart"/>
      <w:r w:rsidRPr="008D01AA">
        <w:rPr>
          <w:rFonts w:ascii="Times New Roman" w:hAnsi="Times New Roman"/>
          <w:sz w:val="24"/>
          <w:szCs w:val="24"/>
          <w:lang w:eastAsia="ru-RU"/>
        </w:rPr>
        <w:t>ый</w:t>
      </w:r>
      <w:proofErr w:type="spellEnd"/>
      <w:r w:rsidRPr="008D01AA">
        <w:rPr>
          <w:rFonts w:ascii="Times New Roman" w:hAnsi="Times New Roman"/>
          <w:sz w:val="24"/>
          <w:szCs w:val="24"/>
          <w:lang w:eastAsia="ru-RU"/>
        </w:rPr>
        <w:t xml:space="preserve"> </w:t>
      </w:r>
      <w:r w:rsidR="008D01AA">
        <w:rPr>
          <w:rFonts w:ascii="Times New Roman" w:hAnsi="Times New Roman"/>
          <w:sz w:val="24"/>
          <w:szCs w:val="24"/>
          <w:lang w:eastAsia="ru-RU"/>
        </w:rPr>
        <w:t xml:space="preserve">                       </w:t>
      </w:r>
      <w:r w:rsidRPr="008D01AA">
        <w:rPr>
          <w:rFonts w:ascii="Times New Roman" w:hAnsi="Times New Roman"/>
          <w:sz w:val="24"/>
          <w:szCs w:val="24"/>
          <w:lang w:eastAsia="ru-RU"/>
        </w:rPr>
        <w:t xml:space="preserve">в дальнейшем «Покупатель»,  далее именуемые «Стороны», </w:t>
      </w:r>
    </w:p>
    <w:p w:rsidR="000F1804" w:rsidRPr="008D01AA" w:rsidRDefault="000F1804" w:rsidP="000F1804">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 xml:space="preserve">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 г. </w:t>
      </w:r>
      <w:r w:rsidR="008D01AA">
        <w:rPr>
          <w:rFonts w:ascii="Times New Roman" w:hAnsi="Times New Roman"/>
          <w:sz w:val="24"/>
          <w:szCs w:val="24"/>
          <w:lang w:eastAsia="ru-RU"/>
        </w:rPr>
        <w:t xml:space="preserve">                   </w:t>
      </w:r>
      <w:r w:rsidRPr="008D01AA">
        <w:rPr>
          <w:rFonts w:ascii="Times New Roman" w:hAnsi="Times New Roman"/>
          <w:sz w:val="24"/>
          <w:szCs w:val="24"/>
          <w:lang w:eastAsia="ru-RU"/>
        </w:rPr>
        <w:t xml:space="preserve">№ 860 «Об организации          и проведении продажи государственного или муниципального имущества в электронной форме», Порядком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17.06.2010 г. № 25-4, постановлением Администрации города Горно-Алтайска </w:t>
      </w:r>
      <w:r w:rsidR="00296DD8" w:rsidRPr="008D01AA">
        <w:rPr>
          <w:rFonts w:ascii="Times New Roman" w:hAnsi="Times New Roman"/>
          <w:sz w:val="24"/>
          <w:szCs w:val="24"/>
          <w:lang w:eastAsia="ru-RU"/>
        </w:rPr>
        <w:t>от 11</w:t>
      </w:r>
      <w:r w:rsidRPr="008D01AA">
        <w:rPr>
          <w:rFonts w:ascii="Times New Roman" w:hAnsi="Times New Roman"/>
          <w:sz w:val="24"/>
          <w:szCs w:val="24"/>
          <w:lang w:eastAsia="ru-RU"/>
        </w:rPr>
        <w:t>.0</w:t>
      </w:r>
      <w:r w:rsidR="00296DD8" w:rsidRPr="008D01AA">
        <w:rPr>
          <w:rFonts w:ascii="Times New Roman" w:hAnsi="Times New Roman"/>
          <w:sz w:val="24"/>
          <w:szCs w:val="24"/>
          <w:lang w:eastAsia="ru-RU"/>
        </w:rPr>
        <w:t>7.2019 г. № 88</w:t>
      </w:r>
      <w:r w:rsidRPr="008D01AA">
        <w:rPr>
          <w:rFonts w:ascii="Times New Roman" w:hAnsi="Times New Roman"/>
          <w:sz w:val="24"/>
          <w:szCs w:val="24"/>
          <w:lang w:eastAsia="ru-RU"/>
        </w:rPr>
        <w:t xml:space="preserve">                «Об </w:t>
      </w:r>
      <w:r w:rsidR="00296DD8" w:rsidRPr="008D01AA">
        <w:rPr>
          <w:rFonts w:ascii="Times New Roman" w:hAnsi="Times New Roman"/>
          <w:sz w:val="24"/>
          <w:szCs w:val="24"/>
          <w:lang w:eastAsia="ru-RU"/>
        </w:rPr>
        <w:t xml:space="preserve">изменении </w:t>
      </w:r>
      <w:r w:rsidRPr="008D01AA">
        <w:rPr>
          <w:rFonts w:ascii="Times New Roman" w:hAnsi="Times New Roman"/>
          <w:sz w:val="24"/>
          <w:szCs w:val="24"/>
          <w:lang w:eastAsia="ru-RU"/>
        </w:rPr>
        <w:t xml:space="preserve"> условий приватизации муниципального имущества муниципального образования «Город Горно-Алтайск», на основании протокола о подведении итогов </w:t>
      </w:r>
      <w:r w:rsidR="009D15C5" w:rsidRPr="008D01AA">
        <w:rPr>
          <w:rFonts w:ascii="Times New Roman" w:hAnsi="Times New Roman"/>
          <w:sz w:val="24"/>
          <w:szCs w:val="24"/>
          <w:lang w:eastAsia="ru-RU"/>
        </w:rPr>
        <w:t xml:space="preserve">продажи посредством публичного предложения </w:t>
      </w:r>
      <w:r w:rsidRPr="008D01AA">
        <w:rPr>
          <w:rFonts w:ascii="Times New Roman" w:hAnsi="Times New Roman"/>
          <w:sz w:val="24"/>
          <w:szCs w:val="24"/>
          <w:lang w:eastAsia="ru-RU"/>
        </w:rPr>
        <w:t>муниципального имущества муниципального образования «Город Горно-Алтайск»</w:t>
      </w:r>
      <w:r w:rsidR="009D15C5" w:rsidRPr="008D01AA">
        <w:rPr>
          <w:rFonts w:ascii="Times New Roman" w:hAnsi="Times New Roman"/>
          <w:sz w:val="24"/>
          <w:szCs w:val="24"/>
          <w:lang w:eastAsia="ru-RU"/>
        </w:rPr>
        <w:t xml:space="preserve"> в электронной форме</w:t>
      </w:r>
      <w:r w:rsidRPr="008D01AA">
        <w:rPr>
          <w:rFonts w:ascii="Times New Roman" w:hAnsi="Times New Roman"/>
          <w:sz w:val="24"/>
          <w:szCs w:val="24"/>
          <w:lang w:eastAsia="ru-RU"/>
        </w:rPr>
        <w:t xml:space="preserve"> от «___» ______2019 года № _________, заключили настоящий договор (далее – Договор)                           о нижеследующем:</w:t>
      </w:r>
    </w:p>
    <w:p w:rsidR="000F1804" w:rsidRPr="008D01AA" w:rsidRDefault="000F1804" w:rsidP="000F1804">
      <w:pPr>
        <w:widowControl w:val="0"/>
        <w:numPr>
          <w:ilvl w:val="0"/>
          <w:numId w:val="4"/>
        </w:numPr>
        <w:spacing w:after="0" w:line="240" w:lineRule="auto"/>
        <w:jc w:val="center"/>
        <w:rPr>
          <w:rFonts w:ascii="Times New Roman" w:hAnsi="Times New Roman"/>
          <w:b/>
          <w:sz w:val="24"/>
          <w:szCs w:val="24"/>
          <w:lang w:eastAsia="ru-RU"/>
        </w:rPr>
      </w:pPr>
      <w:r w:rsidRPr="008D01AA">
        <w:rPr>
          <w:rFonts w:ascii="Times New Roman" w:hAnsi="Times New Roman"/>
          <w:b/>
          <w:sz w:val="24"/>
          <w:szCs w:val="24"/>
          <w:lang w:eastAsia="ru-RU"/>
        </w:rPr>
        <w:t>Предмет договора</w:t>
      </w:r>
    </w:p>
    <w:p w:rsidR="000F1804" w:rsidRPr="008D01AA" w:rsidRDefault="000F1804" w:rsidP="000F1804">
      <w:pPr>
        <w:spacing w:after="0" w:line="240" w:lineRule="auto"/>
        <w:ind w:left="720"/>
        <w:rPr>
          <w:rFonts w:ascii="Times New Roman" w:hAnsi="Times New Roman"/>
          <w:b/>
          <w:sz w:val="24"/>
          <w:szCs w:val="24"/>
          <w:lang w:eastAsia="ru-RU"/>
        </w:rPr>
      </w:pPr>
    </w:p>
    <w:p w:rsidR="0037276A" w:rsidRPr="008D01AA" w:rsidRDefault="0037276A" w:rsidP="0037276A">
      <w:pPr>
        <w:spacing w:after="0" w:line="240" w:lineRule="auto"/>
        <w:ind w:firstLine="567"/>
        <w:jc w:val="both"/>
        <w:rPr>
          <w:rFonts w:ascii="Times New Roman" w:hAnsi="Times New Roman"/>
          <w:sz w:val="24"/>
          <w:szCs w:val="24"/>
          <w:lang w:eastAsia="ar-SA"/>
        </w:rPr>
      </w:pPr>
      <w:r w:rsidRPr="008D01AA">
        <w:rPr>
          <w:rFonts w:ascii="Times New Roman" w:hAnsi="Times New Roman"/>
          <w:sz w:val="24"/>
          <w:szCs w:val="24"/>
          <w:lang w:eastAsia="ar-SA"/>
        </w:rPr>
        <w:t>1.1. Продавец продает, а Покупатель покупает имущество, указанное в п. 1.2 настоящего Договора (далее - Имущество).</w:t>
      </w:r>
    </w:p>
    <w:p w:rsidR="0037276A" w:rsidRPr="008D01AA" w:rsidRDefault="0037276A" w:rsidP="0037276A">
      <w:pPr>
        <w:tabs>
          <w:tab w:val="left" w:pos="567"/>
        </w:tabs>
        <w:spacing w:after="0" w:line="240" w:lineRule="auto"/>
        <w:ind w:firstLine="567"/>
        <w:jc w:val="both"/>
        <w:rPr>
          <w:rFonts w:ascii="Times New Roman" w:hAnsi="Times New Roman"/>
          <w:sz w:val="24"/>
          <w:szCs w:val="24"/>
          <w:lang w:eastAsia="ar-SA"/>
        </w:rPr>
      </w:pPr>
      <w:r w:rsidRPr="008D01AA">
        <w:rPr>
          <w:rFonts w:ascii="Times New Roman" w:hAnsi="Times New Roman"/>
          <w:sz w:val="24"/>
          <w:szCs w:val="24"/>
          <w:lang w:eastAsia="ar-SA"/>
        </w:rPr>
        <w:t xml:space="preserve">1.2. Сведения об Имуществе, являющемся предметом купли-продажи: </w:t>
      </w:r>
    </w:p>
    <w:p w:rsidR="0037276A" w:rsidRPr="008D01AA" w:rsidRDefault="0037276A" w:rsidP="0037276A">
      <w:pPr>
        <w:widowControl w:val="0"/>
        <w:suppressAutoHyphens/>
        <w:spacing w:after="0" w:line="240" w:lineRule="auto"/>
        <w:ind w:firstLine="567"/>
        <w:jc w:val="both"/>
        <w:rPr>
          <w:rFonts w:ascii="Times New Roman" w:hAnsi="Times New Roman"/>
          <w:sz w:val="24"/>
          <w:szCs w:val="24"/>
          <w:lang w:eastAsia="ar-SA"/>
        </w:rPr>
      </w:pPr>
      <w:r w:rsidRPr="008D01AA">
        <w:rPr>
          <w:rFonts w:ascii="Times New Roman" w:hAnsi="Times New Roman"/>
          <w:sz w:val="24"/>
          <w:szCs w:val="24"/>
          <w:lang w:eastAsia="ru-RU"/>
        </w:rPr>
        <w:t>___________________________________________________________________________________</w:t>
      </w:r>
      <w:r w:rsidRPr="008D01AA">
        <w:rPr>
          <w:rFonts w:ascii="Times New Roman" w:hAnsi="Times New Roman"/>
          <w:sz w:val="24"/>
          <w:szCs w:val="24"/>
          <w:lang w:eastAsia="ar-SA"/>
        </w:rPr>
        <w:t>находящийся __________________________________________________.</w:t>
      </w:r>
    </w:p>
    <w:p w:rsidR="0037276A" w:rsidRPr="008D01AA" w:rsidRDefault="0037276A" w:rsidP="0037276A">
      <w:pPr>
        <w:spacing w:after="0" w:line="216" w:lineRule="auto"/>
        <w:ind w:firstLine="708"/>
        <w:jc w:val="both"/>
        <w:rPr>
          <w:rFonts w:ascii="Times New Roman" w:hAnsi="Times New Roman"/>
          <w:sz w:val="24"/>
          <w:szCs w:val="24"/>
          <w:lang w:eastAsia="ru-RU"/>
        </w:rPr>
      </w:pPr>
      <w:r w:rsidRPr="008D01AA">
        <w:rPr>
          <w:rFonts w:ascii="Times New Roman" w:hAnsi="Times New Roman"/>
          <w:sz w:val="24"/>
          <w:szCs w:val="24"/>
          <w:lang w:eastAsia="ru-RU"/>
        </w:rPr>
        <w:t>1.3.</w:t>
      </w:r>
      <w:r w:rsidRPr="008D01AA">
        <w:rPr>
          <w:rFonts w:ascii="Times New Roman" w:hAnsi="Times New Roman"/>
          <w:sz w:val="24"/>
          <w:szCs w:val="24"/>
          <w:lang w:val="en-US" w:eastAsia="ru-RU"/>
        </w:rPr>
        <w:t> </w:t>
      </w:r>
      <w:r w:rsidRPr="008D01AA">
        <w:rPr>
          <w:rFonts w:ascii="Times New Roman" w:hAnsi="Times New Roman"/>
          <w:sz w:val="24"/>
          <w:szCs w:val="24"/>
          <w:lang w:eastAsia="ru-RU"/>
        </w:rPr>
        <w:t>Продавец гарантирует, что на дату заключения настоящего Договора Имущество в споре или под арестом не состоит и не является предметом залога.</w:t>
      </w:r>
    </w:p>
    <w:p w:rsidR="0037276A" w:rsidRPr="008D01AA" w:rsidRDefault="0037276A" w:rsidP="0037276A">
      <w:pPr>
        <w:spacing w:after="0" w:line="216" w:lineRule="auto"/>
        <w:ind w:firstLine="708"/>
        <w:jc w:val="both"/>
        <w:rPr>
          <w:rFonts w:ascii="Times New Roman" w:hAnsi="Times New Roman"/>
          <w:sz w:val="24"/>
          <w:szCs w:val="24"/>
          <w:lang w:eastAsia="ru-RU"/>
        </w:rPr>
      </w:pPr>
      <w:r w:rsidRPr="008D01AA">
        <w:rPr>
          <w:rFonts w:ascii="Times New Roman" w:hAnsi="Times New Roman"/>
          <w:sz w:val="24"/>
          <w:szCs w:val="24"/>
          <w:lang w:eastAsia="ru-RU"/>
        </w:rPr>
        <w:t>1.4. Взаимоотношения по использованию земельного участка, на котором располагается Имущество, регламентируются действующим законодательством Российской Федерации.</w:t>
      </w:r>
    </w:p>
    <w:p w:rsidR="0037276A" w:rsidRPr="008D01AA" w:rsidRDefault="0037276A" w:rsidP="0037276A">
      <w:pPr>
        <w:tabs>
          <w:tab w:val="left" w:pos="567"/>
        </w:tabs>
        <w:spacing w:after="0" w:line="262" w:lineRule="exact"/>
        <w:ind w:firstLine="709"/>
        <w:jc w:val="both"/>
        <w:rPr>
          <w:rFonts w:ascii="Times New Roman" w:hAnsi="Times New Roman"/>
          <w:b/>
          <w:sz w:val="24"/>
          <w:szCs w:val="24"/>
          <w:lang w:eastAsia="ru-RU"/>
        </w:rPr>
      </w:pPr>
      <w:r w:rsidRPr="008D01AA">
        <w:rPr>
          <w:rFonts w:ascii="Times New Roman" w:hAnsi="Times New Roman"/>
          <w:sz w:val="24"/>
          <w:szCs w:val="24"/>
          <w:lang w:eastAsia="ru-RU"/>
        </w:rPr>
        <w:t>1.5.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установленном порядке.</w:t>
      </w:r>
    </w:p>
    <w:p w:rsidR="0037276A" w:rsidRPr="008D01AA" w:rsidRDefault="0037276A" w:rsidP="0037276A">
      <w:pPr>
        <w:spacing w:after="0" w:line="216" w:lineRule="auto"/>
        <w:rPr>
          <w:rFonts w:ascii="Times New Roman" w:hAnsi="Times New Roman"/>
          <w:b/>
          <w:sz w:val="24"/>
          <w:szCs w:val="24"/>
          <w:lang w:eastAsia="ru-RU"/>
        </w:rPr>
      </w:pPr>
    </w:p>
    <w:p w:rsidR="0037276A" w:rsidRPr="008D01AA" w:rsidRDefault="0037276A" w:rsidP="0037276A">
      <w:pPr>
        <w:spacing w:after="0" w:line="240" w:lineRule="auto"/>
        <w:jc w:val="center"/>
        <w:rPr>
          <w:rFonts w:ascii="Times New Roman" w:hAnsi="Times New Roman"/>
          <w:b/>
          <w:sz w:val="24"/>
          <w:szCs w:val="24"/>
          <w:lang w:eastAsia="ru-RU"/>
        </w:rPr>
      </w:pPr>
      <w:r w:rsidRPr="008D01AA">
        <w:rPr>
          <w:rFonts w:ascii="Times New Roman" w:hAnsi="Times New Roman"/>
          <w:b/>
          <w:sz w:val="24"/>
          <w:szCs w:val="24"/>
          <w:lang w:eastAsia="ru-RU"/>
        </w:rPr>
        <w:lastRenderedPageBreak/>
        <w:t>2. Обязательства сторон</w:t>
      </w:r>
    </w:p>
    <w:p w:rsidR="0037276A" w:rsidRPr="008D01AA" w:rsidRDefault="0037276A" w:rsidP="0037276A">
      <w:pPr>
        <w:spacing w:after="0" w:line="240" w:lineRule="auto"/>
        <w:ind w:firstLine="567"/>
        <w:jc w:val="both"/>
        <w:rPr>
          <w:rFonts w:ascii="Times New Roman" w:hAnsi="Times New Roman"/>
          <w:sz w:val="24"/>
          <w:szCs w:val="24"/>
          <w:lang w:eastAsia="ar-SA"/>
        </w:rPr>
      </w:pPr>
      <w:r w:rsidRPr="008D01AA">
        <w:rPr>
          <w:rFonts w:ascii="Times New Roman" w:hAnsi="Times New Roman"/>
          <w:sz w:val="24"/>
          <w:szCs w:val="24"/>
          <w:lang w:eastAsia="ar-SA"/>
        </w:rPr>
        <w:t>2.1. Стороны по настоящему Договору обязуются:</w:t>
      </w:r>
    </w:p>
    <w:p w:rsidR="0037276A" w:rsidRPr="008D01AA" w:rsidRDefault="0037276A" w:rsidP="0037276A">
      <w:pPr>
        <w:spacing w:after="0" w:line="240" w:lineRule="auto"/>
        <w:ind w:firstLine="567"/>
        <w:jc w:val="both"/>
        <w:rPr>
          <w:rFonts w:ascii="Times New Roman" w:hAnsi="Times New Roman"/>
          <w:sz w:val="24"/>
          <w:szCs w:val="24"/>
          <w:lang w:eastAsia="ar-SA"/>
        </w:rPr>
      </w:pPr>
      <w:r w:rsidRPr="008D01AA">
        <w:rPr>
          <w:rFonts w:ascii="Times New Roman" w:hAnsi="Times New Roman"/>
          <w:sz w:val="24"/>
          <w:szCs w:val="24"/>
          <w:lang w:eastAsia="ar-SA"/>
        </w:rPr>
        <w:t>Покупатель:</w:t>
      </w:r>
    </w:p>
    <w:p w:rsidR="0037276A" w:rsidRPr="008D01AA" w:rsidRDefault="0037276A" w:rsidP="0037276A">
      <w:pPr>
        <w:widowControl w:val="0"/>
        <w:numPr>
          <w:ilvl w:val="0"/>
          <w:numId w:val="5"/>
        </w:numPr>
        <w:spacing w:after="0" w:line="240" w:lineRule="auto"/>
        <w:ind w:left="0" w:firstLine="567"/>
        <w:jc w:val="both"/>
        <w:rPr>
          <w:rFonts w:ascii="Times New Roman" w:hAnsi="Times New Roman"/>
          <w:sz w:val="24"/>
          <w:szCs w:val="24"/>
          <w:lang w:eastAsia="ar-SA"/>
        </w:rPr>
      </w:pPr>
      <w:r w:rsidRPr="008D01AA">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1B71D9" w:rsidRPr="00825785" w:rsidRDefault="0037276A" w:rsidP="001B71D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B71D9">
        <w:rPr>
          <w:rFonts w:ascii="Times New Roman" w:hAnsi="Times New Roman"/>
          <w:sz w:val="24"/>
          <w:szCs w:val="24"/>
          <w:lang w:eastAsia="ar-SA"/>
        </w:rPr>
        <w:t xml:space="preserve">принять указанное Имущество в собственность по акту приема-передачи, являющемуся неотъемлемой частью настоящего Договора, </w:t>
      </w:r>
      <w:r w:rsidR="001B71D9" w:rsidRPr="00825785">
        <w:rPr>
          <w:rFonts w:ascii="Times New Roman" w:hAnsi="Times New Roman"/>
          <w:sz w:val="24"/>
          <w:szCs w:val="24"/>
          <w:lang w:eastAsia="ru-RU"/>
        </w:rPr>
        <w:t xml:space="preserve">не позднее чем через 30 (тридцать) календарных дней после оплаты </w:t>
      </w:r>
      <w:r w:rsidR="001B71D9">
        <w:rPr>
          <w:rFonts w:ascii="Times New Roman" w:hAnsi="Times New Roman"/>
          <w:sz w:val="24"/>
          <w:szCs w:val="24"/>
          <w:lang w:eastAsia="ru-RU"/>
        </w:rPr>
        <w:t>И</w:t>
      </w:r>
      <w:r w:rsidR="001B71D9" w:rsidRPr="00825785">
        <w:rPr>
          <w:rFonts w:ascii="Times New Roman" w:hAnsi="Times New Roman"/>
          <w:sz w:val="24"/>
          <w:szCs w:val="24"/>
          <w:lang w:eastAsia="ru-RU"/>
        </w:rPr>
        <w:t>мущества.</w:t>
      </w:r>
    </w:p>
    <w:p w:rsidR="0037276A" w:rsidRPr="001B71D9" w:rsidRDefault="0037276A" w:rsidP="0037276A">
      <w:pPr>
        <w:widowControl w:val="0"/>
        <w:numPr>
          <w:ilvl w:val="0"/>
          <w:numId w:val="5"/>
        </w:numPr>
        <w:spacing w:after="0" w:line="240" w:lineRule="auto"/>
        <w:ind w:left="0" w:firstLine="567"/>
        <w:jc w:val="both"/>
        <w:rPr>
          <w:rFonts w:ascii="Times New Roman" w:hAnsi="Times New Roman"/>
          <w:sz w:val="24"/>
          <w:szCs w:val="24"/>
          <w:lang w:eastAsia="ar-SA"/>
        </w:rPr>
      </w:pPr>
      <w:r w:rsidRPr="001B71D9">
        <w:rPr>
          <w:rFonts w:ascii="Times New Roman" w:hAnsi="Times New Roman"/>
          <w:sz w:val="24"/>
          <w:szCs w:val="24"/>
          <w:lang w:eastAsia="ru-RU"/>
        </w:rPr>
        <w:t xml:space="preserve">в срок не позднее 5 (пяти) рабочих дней с момента принятия Имущества по акту приема-передачи направить в орган, осуществляющий государственную регистрацию прав на недвижимое имущество, документы, необходимые </w:t>
      </w:r>
      <w:r w:rsidRPr="001B71D9">
        <w:rPr>
          <w:rFonts w:ascii="Times New Roman" w:hAnsi="Times New Roman"/>
          <w:bCs/>
          <w:sz w:val="24"/>
          <w:szCs w:val="24"/>
          <w:lang w:eastAsia="ru-RU"/>
        </w:rPr>
        <w:t xml:space="preserve">для государственной регистрации права собственности на </w:t>
      </w:r>
      <w:r w:rsidRPr="001B71D9">
        <w:rPr>
          <w:rFonts w:ascii="Times New Roman" w:hAnsi="Times New Roman"/>
          <w:sz w:val="24"/>
          <w:szCs w:val="24"/>
          <w:lang w:eastAsia="ru-RU"/>
        </w:rPr>
        <w:t>Имущество</w:t>
      </w:r>
      <w:r w:rsidRPr="001B71D9">
        <w:rPr>
          <w:rFonts w:ascii="Times New Roman" w:hAnsi="Times New Roman"/>
          <w:bCs/>
          <w:sz w:val="24"/>
          <w:szCs w:val="24"/>
          <w:lang w:eastAsia="ru-RU"/>
        </w:rPr>
        <w:t>.</w:t>
      </w:r>
    </w:p>
    <w:p w:rsidR="0037276A" w:rsidRPr="008D01AA" w:rsidRDefault="0037276A" w:rsidP="0037276A">
      <w:pPr>
        <w:widowControl w:val="0"/>
        <w:numPr>
          <w:ilvl w:val="0"/>
          <w:numId w:val="5"/>
        </w:numPr>
        <w:spacing w:after="0" w:line="240" w:lineRule="auto"/>
        <w:ind w:left="0" w:firstLine="567"/>
        <w:jc w:val="both"/>
        <w:rPr>
          <w:rFonts w:ascii="Times New Roman" w:hAnsi="Times New Roman"/>
          <w:sz w:val="24"/>
          <w:szCs w:val="24"/>
          <w:lang w:eastAsia="ar-SA"/>
        </w:rPr>
      </w:pPr>
      <w:r w:rsidRPr="008D01AA">
        <w:rPr>
          <w:rFonts w:ascii="Times New Roman" w:hAnsi="Times New Roman"/>
          <w:sz w:val="24"/>
          <w:szCs w:val="24"/>
          <w:lang w:eastAsia="ru-RU"/>
        </w:rPr>
        <w:t xml:space="preserve"> не позднее 30 (тридцати) дней со дня полной оплаты Имущества предоставить Продавцу в письменном виде сведения о переходе права собственности.</w:t>
      </w:r>
    </w:p>
    <w:p w:rsidR="0037276A" w:rsidRPr="008D01AA" w:rsidRDefault="0037276A" w:rsidP="0037276A">
      <w:pPr>
        <w:widowControl w:val="0"/>
        <w:numPr>
          <w:ilvl w:val="0"/>
          <w:numId w:val="5"/>
        </w:numPr>
        <w:spacing w:after="0" w:line="240" w:lineRule="auto"/>
        <w:ind w:left="0" w:firstLine="567"/>
        <w:jc w:val="both"/>
        <w:rPr>
          <w:rFonts w:ascii="Times New Roman" w:hAnsi="Times New Roman"/>
          <w:sz w:val="24"/>
          <w:szCs w:val="24"/>
          <w:lang w:eastAsia="ar-SA"/>
        </w:rPr>
      </w:pPr>
      <w:r w:rsidRPr="008D01AA">
        <w:rPr>
          <w:rFonts w:ascii="Times New Roman" w:hAnsi="Times New Roman"/>
          <w:sz w:val="24"/>
          <w:szCs w:val="24"/>
          <w:lang w:eastAsia="ru-RU"/>
        </w:rPr>
        <w:t xml:space="preserve"> с момента принятия Имущества по акту </w:t>
      </w:r>
      <w:r w:rsidRPr="008D01AA">
        <w:rPr>
          <w:rFonts w:ascii="Times New Roman" w:hAnsi="Times New Roman"/>
          <w:bCs/>
          <w:sz w:val="24"/>
          <w:szCs w:val="24"/>
          <w:lang w:eastAsia="ru-RU"/>
        </w:rPr>
        <w:t xml:space="preserve">приема-передачи и до государственной регистрации перехода права собственности на </w:t>
      </w:r>
      <w:r w:rsidRPr="008D01AA">
        <w:rPr>
          <w:rFonts w:ascii="Times New Roman" w:hAnsi="Times New Roman"/>
          <w:sz w:val="24"/>
          <w:szCs w:val="24"/>
          <w:lang w:eastAsia="ru-RU"/>
        </w:rPr>
        <w:t>Имущество</w:t>
      </w:r>
      <w:r w:rsidRPr="008D01AA">
        <w:rPr>
          <w:rFonts w:ascii="Times New Roman" w:hAnsi="Times New Roman"/>
          <w:bCs/>
          <w:sz w:val="24"/>
          <w:szCs w:val="24"/>
          <w:lang w:eastAsia="ru-RU"/>
        </w:rPr>
        <w:t xml:space="preserve"> с</w:t>
      </w:r>
      <w:r w:rsidRPr="008D01AA">
        <w:rPr>
          <w:rFonts w:ascii="Times New Roman" w:hAnsi="Times New Roman"/>
          <w:sz w:val="24"/>
          <w:szCs w:val="24"/>
          <w:lang w:eastAsia="ru-RU"/>
        </w:rPr>
        <w:t xml:space="preserve">одержать его                                 </w:t>
      </w:r>
      <w:r w:rsidRPr="008D01AA">
        <w:rPr>
          <w:rFonts w:ascii="Times New Roman" w:hAnsi="Times New Roman"/>
          <w:bCs/>
          <w:sz w:val="24"/>
          <w:szCs w:val="24"/>
          <w:lang w:eastAsia="ru-RU"/>
        </w:rPr>
        <w:t>в удовлетворительном и соответствующем санитарном состоянии.</w:t>
      </w:r>
    </w:p>
    <w:p w:rsidR="0037276A" w:rsidRPr="008D01AA" w:rsidRDefault="0037276A" w:rsidP="0037276A">
      <w:pPr>
        <w:spacing w:after="0" w:line="240" w:lineRule="auto"/>
        <w:ind w:firstLine="567"/>
        <w:rPr>
          <w:rFonts w:ascii="Times New Roman" w:hAnsi="Times New Roman"/>
          <w:sz w:val="24"/>
          <w:szCs w:val="24"/>
          <w:lang w:eastAsia="ar-SA"/>
        </w:rPr>
      </w:pPr>
      <w:r w:rsidRPr="008D01AA">
        <w:rPr>
          <w:rFonts w:ascii="Times New Roman" w:hAnsi="Times New Roman"/>
          <w:sz w:val="24"/>
          <w:szCs w:val="24"/>
          <w:lang w:eastAsia="ar-SA"/>
        </w:rPr>
        <w:t>Продавец:</w:t>
      </w:r>
    </w:p>
    <w:p w:rsidR="0037276A" w:rsidRPr="008D01AA" w:rsidRDefault="0037276A" w:rsidP="0037276A">
      <w:pPr>
        <w:widowControl w:val="0"/>
        <w:numPr>
          <w:ilvl w:val="0"/>
          <w:numId w:val="7"/>
        </w:numPr>
        <w:spacing w:after="0" w:line="240" w:lineRule="auto"/>
        <w:ind w:firstLine="567"/>
        <w:jc w:val="both"/>
        <w:rPr>
          <w:rFonts w:ascii="Times New Roman" w:hAnsi="Times New Roman"/>
          <w:sz w:val="24"/>
          <w:szCs w:val="24"/>
          <w:lang w:eastAsia="ar-SA"/>
        </w:rPr>
      </w:pPr>
      <w:r w:rsidRPr="008D01AA">
        <w:rPr>
          <w:rFonts w:ascii="Times New Roman" w:hAnsi="Times New Roman"/>
          <w:sz w:val="24"/>
          <w:szCs w:val="24"/>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37276A" w:rsidRPr="008D01AA" w:rsidRDefault="0037276A" w:rsidP="0037276A">
      <w:pPr>
        <w:autoSpaceDE w:val="0"/>
        <w:autoSpaceDN w:val="0"/>
        <w:adjustRightInd w:val="0"/>
        <w:spacing w:after="0" w:line="240" w:lineRule="auto"/>
        <w:ind w:firstLine="709"/>
        <w:jc w:val="both"/>
        <w:rPr>
          <w:rFonts w:ascii="Times New Roman" w:hAnsi="Times New Roman"/>
          <w:sz w:val="24"/>
          <w:szCs w:val="24"/>
          <w:lang w:eastAsia="ru-RU"/>
        </w:rPr>
      </w:pPr>
      <w:r w:rsidRPr="008D01AA">
        <w:rPr>
          <w:rFonts w:ascii="Times New Roman" w:hAnsi="Times New Roman"/>
          <w:sz w:val="24"/>
          <w:szCs w:val="24"/>
          <w:lang w:eastAsia="ar-SA"/>
        </w:rPr>
        <w:t>2.2.</w:t>
      </w:r>
      <w:r w:rsidRPr="008D01AA">
        <w:rPr>
          <w:rFonts w:ascii="Times New Roman" w:hAnsi="Times New Roman"/>
          <w:sz w:val="24"/>
          <w:szCs w:val="24"/>
          <w:lang w:eastAsia="ru-RU"/>
        </w:rPr>
        <w:t xml:space="preserve"> Все необходимые расходы по государственной регистрации перехода права собственности на Имущество несет Покупатель.</w:t>
      </w:r>
    </w:p>
    <w:p w:rsidR="0037276A" w:rsidRPr="008D01AA" w:rsidRDefault="0037276A" w:rsidP="0037276A">
      <w:pPr>
        <w:spacing w:after="0" w:line="240" w:lineRule="auto"/>
        <w:jc w:val="both"/>
        <w:rPr>
          <w:rFonts w:ascii="Times New Roman" w:hAnsi="Times New Roman"/>
          <w:sz w:val="24"/>
          <w:szCs w:val="24"/>
          <w:lang w:eastAsia="ru-RU"/>
        </w:rPr>
      </w:pPr>
    </w:p>
    <w:p w:rsidR="0037276A" w:rsidRPr="008D01AA" w:rsidRDefault="0037276A" w:rsidP="0037276A">
      <w:pPr>
        <w:widowControl w:val="0"/>
        <w:numPr>
          <w:ilvl w:val="0"/>
          <w:numId w:val="6"/>
        </w:numPr>
        <w:spacing w:after="0" w:line="240" w:lineRule="auto"/>
        <w:jc w:val="center"/>
        <w:rPr>
          <w:rFonts w:ascii="Times New Roman" w:hAnsi="Times New Roman"/>
          <w:b/>
          <w:sz w:val="24"/>
          <w:szCs w:val="24"/>
          <w:lang w:eastAsia="ru-RU"/>
        </w:rPr>
      </w:pPr>
      <w:r w:rsidRPr="008D01AA">
        <w:rPr>
          <w:rFonts w:ascii="Times New Roman" w:hAnsi="Times New Roman"/>
          <w:b/>
          <w:sz w:val="24"/>
          <w:szCs w:val="24"/>
          <w:lang w:eastAsia="ru-RU"/>
        </w:rPr>
        <w:t>Оплата Имущества</w:t>
      </w:r>
    </w:p>
    <w:p w:rsidR="0037276A" w:rsidRPr="008D01AA" w:rsidRDefault="0037276A" w:rsidP="0037276A">
      <w:pPr>
        <w:spacing w:after="0" w:line="240" w:lineRule="auto"/>
        <w:ind w:left="360"/>
        <w:rPr>
          <w:rFonts w:ascii="Times New Roman" w:hAnsi="Times New Roman"/>
          <w:b/>
          <w:sz w:val="24"/>
          <w:szCs w:val="24"/>
          <w:lang w:eastAsia="ru-RU"/>
        </w:rPr>
      </w:pPr>
      <w:r w:rsidRPr="008D01AA">
        <w:rPr>
          <w:rFonts w:ascii="Times New Roman" w:hAnsi="Times New Roman"/>
          <w:b/>
          <w:sz w:val="24"/>
          <w:szCs w:val="24"/>
          <w:lang w:eastAsia="ru-RU"/>
        </w:rPr>
        <w:t>Для покупателя -  физического лица</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 xml:space="preserve">3.1. Установленная по итогам </w:t>
      </w:r>
      <w:r w:rsidR="00296DD8" w:rsidRPr="008D01AA">
        <w:rPr>
          <w:rFonts w:ascii="Times New Roman" w:hAnsi="Times New Roman"/>
          <w:sz w:val="24"/>
          <w:szCs w:val="24"/>
          <w:lang w:eastAsia="ru-RU"/>
        </w:rPr>
        <w:t xml:space="preserve">торгов </w:t>
      </w:r>
      <w:r w:rsidRPr="008D01AA">
        <w:rPr>
          <w:rFonts w:ascii="Times New Roman" w:hAnsi="Times New Roman"/>
          <w:sz w:val="24"/>
          <w:szCs w:val="24"/>
          <w:lang w:eastAsia="ru-RU"/>
        </w:rPr>
        <w:t xml:space="preserve"> цена продажи Имущества, указанного в разделе 1 настоящего Договора, составляет __________________ рублей. </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 xml:space="preserve">3.2. Задаток в сумме_____________________________________ рублей, внесенный Покупателем, засчитывается в счет оплаты Имущества. </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 xml:space="preserve">3.3.  Покупатель в течение 30 (тридцати)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__________(__________________________) рублей на счет </w:t>
      </w:r>
      <w:r w:rsidRPr="008D01AA">
        <w:rPr>
          <w:rFonts w:ascii="Times New Roman" w:hAnsi="Times New Roman"/>
          <w:color w:val="000000"/>
          <w:sz w:val="24"/>
          <w:szCs w:val="24"/>
          <w:lang w:eastAsia="ar-SA"/>
        </w:rPr>
        <w:t xml:space="preserve">Продавца, указанный в настоящем договоре. </w:t>
      </w:r>
      <w:r w:rsidRPr="008D01AA">
        <w:rPr>
          <w:rFonts w:ascii="Times New Roman" w:hAnsi="Times New Roman"/>
          <w:sz w:val="24"/>
          <w:szCs w:val="24"/>
          <w:lang w:eastAsia="ru-RU"/>
        </w:rPr>
        <w:t xml:space="preserve">В платежном поручении, оформляющем оплату, должно быть указано: </w:t>
      </w:r>
    </w:p>
    <w:p w:rsidR="0037276A" w:rsidRPr="008D01AA" w:rsidRDefault="001B71D9" w:rsidP="0037276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0037276A" w:rsidRPr="008D01AA">
        <w:rPr>
          <w:rFonts w:ascii="Times New Roman" w:hAnsi="Times New Roman"/>
          <w:sz w:val="24"/>
          <w:szCs w:val="24"/>
          <w:lang w:eastAsia="ru-RU"/>
        </w:rPr>
        <w:t xml:space="preserve">Средства от продажи </w:t>
      </w:r>
      <w:r w:rsidR="008279EC" w:rsidRPr="008D01AA">
        <w:rPr>
          <w:rFonts w:ascii="Times New Roman" w:hAnsi="Times New Roman"/>
          <w:sz w:val="24"/>
          <w:szCs w:val="24"/>
          <w:lang w:eastAsia="ru-RU"/>
        </w:rPr>
        <w:t>не</w:t>
      </w:r>
      <w:r w:rsidR="0037276A" w:rsidRPr="008D01AA">
        <w:rPr>
          <w:rFonts w:ascii="Times New Roman" w:hAnsi="Times New Roman"/>
          <w:sz w:val="24"/>
          <w:szCs w:val="24"/>
          <w:lang w:eastAsia="ru-RU"/>
        </w:rPr>
        <w:t>движимого имущества _____________, согласно договору купли-продажи № _____ от  "___"__________2019 года.</w:t>
      </w:r>
      <w:r>
        <w:rPr>
          <w:rFonts w:ascii="Times New Roman" w:hAnsi="Times New Roman"/>
          <w:sz w:val="24"/>
          <w:szCs w:val="24"/>
          <w:lang w:eastAsia="ru-RU"/>
        </w:rPr>
        <w:t>»</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3.4. Надлежащим выполнением обязательства Покупателя по оплате за Имущество является выполнение п.3.3. настоящего Договора.</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7276A" w:rsidRPr="008D01AA" w:rsidRDefault="0037276A" w:rsidP="0037276A">
      <w:pPr>
        <w:spacing w:after="0" w:line="240" w:lineRule="auto"/>
        <w:ind w:firstLine="567"/>
        <w:jc w:val="both"/>
        <w:rPr>
          <w:rFonts w:ascii="Times New Roman" w:hAnsi="Times New Roman"/>
          <w:sz w:val="24"/>
          <w:szCs w:val="24"/>
          <w:lang w:eastAsia="ru-RU"/>
        </w:rPr>
      </w:pPr>
    </w:p>
    <w:p w:rsidR="0037276A" w:rsidRPr="008D01AA" w:rsidRDefault="0037276A" w:rsidP="0037276A">
      <w:pPr>
        <w:spacing w:after="0" w:line="240" w:lineRule="auto"/>
        <w:ind w:firstLine="567"/>
        <w:jc w:val="center"/>
        <w:rPr>
          <w:rFonts w:ascii="Times New Roman" w:hAnsi="Times New Roman"/>
          <w:b/>
          <w:sz w:val="24"/>
          <w:szCs w:val="24"/>
          <w:lang w:eastAsia="ru-RU"/>
        </w:rPr>
      </w:pPr>
      <w:r w:rsidRPr="008D01AA">
        <w:rPr>
          <w:rFonts w:ascii="Times New Roman" w:hAnsi="Times New Roman"/>
          <w:b/>
          <w:sz w:val="24"/>
          <w:szCs w:val="24"/>
          <w:lang w:eastAsia="ru-RU"/>
        </w:rPr>
        <w:t>Для покупателя - юридического лица, индивидуального предпринимателя</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 xml:space="preserve">3.1. Установленная по итогам </w:t>
      </w:r>
      <w:r w:rsidR="009D15C5" w:rsidRPr="008D01AA">
        <w:rPr>
          <w:rFonts w:ascii="Times New Roman" w:hAnsi="Times New Roman"/>
          <w:sz w:val="24"/>
          <w:szCs w:val="24"/>
          <w:lang w:eastAsia="ru-RU"/>
        </w:rPr>
        <w:t xml:space="preserve">торгов </w:t>
      </w:r>
      <w:r w:rsidRPr="008D01AA">
        <w:rPr>
          <w:rFonts w:ascii="Times New Roman" w:hAnsi="Times New Roman"/>
          <w:sz w:val="24"/>
          <w:szCs w:val="24"/>
          <w:lang w:eastAsia="ru-RU"/>
        </w:rPr>
        <w:t xml:space="preserve"> цена продажи Имущества, указанного в разделе 1 настоящего Договора, составляет ___________ (______________________)  рублей с НДС. </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3.2. Задаток в сумме ___________ (______________________)  рублей, внесенный Покупателем, засчитывается в счет оплаты стоимости Имущества.</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 xml:space="preserve">3.3. Покупатель в течение 30 (тридцати)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w:t>
      </w:r>
      <w:r w:rsidRPr="008D01AA">
        <w:rPr>
          <w:rFonts w:ascii="Times New Roman" w:hAnsi="Times New Roman"/>
          <w:sz w:val="24"/>
          <w:szCs w:val="24"/>
          <w:lang w:eastAsia="ru-RU"/>
        </w:rPr>
        <w:lastRenderedPageBreak/>
        <w:t xml:space="preserve">стоимости Имущества в размере __________(__________________________) рублей на счет </w:t>
      </w:r>
      <w:r w:rsidRPr="008D01AA">
        <w:rPr>
          <w:rFonts w:ascii="Times New Roman" w:hAnsi="Times New Roman"/>
          <w:color w:val="000000"/>
          <w:sz w:val="24"/>
          <w:szCs w:val="24"/>
          <w:lang w:eastAsia="ar-SA"/>
        </w:rPr>
        <w:t>Продавца, указанный в настоящем договоре</w:t>
      </w:r>
      <w:r w:rsidRPr="008D01AA">
        <w:rPr>
          <w:rFonts w:ascii="Times New Roman" w:hAnsi="Times New Roman"/>
          <w:sz w:val="24"/>
          <w:szCs w:val="24"/>
          <w:lang w:eastAsia="ru-RU"/>
        </w:rPr>
        <w:t xml:space="preserve"> В платежном поручении, оформляющем оплату, должно быть указано: </w:t>
      </w:r>
    </w:p>
    <w:p w:rsidR="0037276A" w:rsidRPr="008D01AA" w:rsidRDefault="0037276A" w:rsidP="0037276A">
      <w:pPr>
        <w:spacing w:after="0" w:line="240" w:lineRule="auto"/>
        <w:ind w:firstLine="567"/>
        <w:jc w:val="both"/>
        <w:rPr>
          <w:rFonts w:ascii="Times New Roman" w:hAnsi="Times New Roman"/>
          <w:color w:val="000000"/>
          <w:sz w:val="24"/>
          <w:szCs w:val="24"/>
          <w:lang w:eastAsia="ar-SA"/>
        </w:rPr>
      </w:pPr>
      <w:r w:rsidRPr="008D01AA">
        <w:rPr>
          <w:rFonts w:ascii="Times New Roman" w:hAnsi="Times New Roman"/>
          <w:sz w:val="24"/>
          <w:szCs w:val="24"/>
          <w:lang w:eastAsia="ru-RU"/>
        </w:rPr>
        <w:t xml:space="preserve">Средства от продажи </w:t>
      </w:r>
      <w:r w:rsidR="008279EC" w:rsidRPr="008D01AA">
        <w:rPr>
          <w:rFonts w:ascii="Times New Roman" w:hAnsi="Times New Roman"/>
          <w:sz w:val="24"/>
          <w:szCs w:val="24"/>
          <w:lang w:eastAsia="ru-RU"/>
        </w:rPr>
        <w:t>не</w:t>
      </w:r>
      <w:r w:rsidRPr="008D01AA">
        <w:rPr>
          <w:rFonts w:ascii="Times New Roman" w:hAnsi="Times New Roman"/>
          <w:sz w:val="24"/>
          <w:szCs w:val="24"/>
          <w:lang w:eastAsia="ru-RU"/>
        </w:rPr>
        <w:t>движимого имущества _____________, согласно договору купли-продажи № _____ от  "___"__________2019 года.</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3.4. Надлежащим выполнением обязательства Покупателя по оплате за Имущество является выполнение пункта 3.3. настоящего Договора.</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7276A" w:rsidRPr="008D01AA" w:rsidRDefault="0037276A" w:rsidP="0037276A">
      <w:pPr>
        <w:spacing w:after="0" w:line="240" w:lineRule="auto"/>
        <w:jc w:val="center"/>
        <w:rPr>
          <w:rFonts w:ascii="Times New Roman" w:hAnsi="Times New Roman"/>
          <w:b/>
          <w:sz w:val="24"/>
          <w:szCs w:val="24"/>
          <w:lang w:eastAsia="ru-RU"/>
        </w:rPr>
      </w:pPr>
    </w:p>
    <w:p w:rsidR="0037276A" w:rsidRPr="008D01AA" w:rsidRDefault="0037276A" w:rsidP="0037276A">
      <w:pPr>
        <w:spacing w:after="0" w:line="240" w:lineRule="auto"/>
        <w:jc w:val="center"/>
        <w:rPr>
          <w:rFonts w:ascii="Times New Roman" w:hAnsi="Times New Roman"/>
          <w:b/>
          <w:sz w:val="24"/>
          <w:szCs w:val="24"/>
          <w:lang w:eastAsia="ru-RU"/>
        </w:rPr>
      </w:pPr>
      <w:r w:rsidRPr="008D01AA">
        <w:rPr>
          <w:rFonts w:ascii="Times New Roman" w:hAnsi="Times New Roman"/>
          <w:b/>
          <w:sz w:val="24"/>
          <w:szCs w:val="24"/>
          <w:lang w:eastAsia="ru-RU"/>
        </w:rPr>
        <w:t>4. Передача имущества</w:t>
      </w:r>
    </w:p>
    <w:p w:rsidR="0037276A" w:rsidRPr="008D01AA" w:rsidRDefault="0037276A" w:rsidP="0037276A">
      <w:pPr>
        <w:spacing w:after="0" w:line="240" w:lineRule="auto"/>
        <w:jc w:val="center"/>
        <w:rPr>
          <w:rFonts w:ascii="Times New Roman" w:hAnsi="Times New Roman"/>
          <w:b/>
          <w:sz w:val="24"/>
          <w:szCs w:val="24"/>
          <w:lang w:eastAsia="ru-RU"/>
        </w:rPr>
      </w:pPr>
    </w:p>
    <w:p w:rsidR="0037276A" w:rsidRPr="008D01AA" w:rsidRDefault="0037276A" w:rsidP="001B71D9">
      <w:pPr>
        <w:widowControl w:val="0"/>
        <w:autoSpaceDE w:val="0"/>
        <w:autoSpaceDN w:val="0"/>
        <w:adjustRightInd w:val="0"/>
        <w:spacing w:after="0" w:line="240" w:lineRule="auto"/>
        <w:ind w:firstLine="567"/>
        <w:jc w:val="both"/>
        <w:rPr>
          <w:rFonts w:ascii="Times New Roman" w:hAnsi="Times New Roman"/>
          <w:sz w:val="24"/>
          <w:szCs w:val="24"/>
          <w:lang w:eastAsia="ar-SA"/>
        </w:rPr>
      </w:pPr>
      <w:r w:rsidRPr="008D01AA">
        <w:rPr>
          <w:rFonts w:ascii="Times New Roman" w:hAnsi="Times New Roman"/>
          <w:color w:val="000000"/>
          <w:sz w:val="24"/>
          <w:szCs w:val="24"/>
          <w:lang w:eastAsia="ar-SA"/>
        </w:rPr>
        <w:t>4</w:t>
      </w:r>
      <w:r w:rsidRPr="008D01AA">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w:t>
      </w:r>
      <w:r w:rsidR="001B71D9" w:rsidRPr="00825785">
        <w:rPr>
          <w:rFonts w:ascii="Times New Roman" w:hAnsi="Times New Roman"/>
          <w:sz w:val="24"/>
          <w:szCs w:val="24"/>
          <w:lang w:eastAsia="ru-RU"/>
        </w:rPr>
        <w:t>не позднее чем через 30 (тридцать) календарных дней после оплаты имущества</w:t>
      </w:r>
      <w:r w:rsidR="001B71D9">
        <w:rPr>
          <w:rFonts w:ascii="Times New Roman" w:hAnsi="Times New Roman"/>
          <w:sz w:val="24"/>
          <w:szCs w:val="24"/>
          <w:lang w:eastAsia="ru-RU"/>
        </w:rPr>
        <w:t xml:space="preserve">, </w:t>
      </w:r>
      <w:r w:rsidRPr="008D01AA">
        <w:rPr>
          <w:rFonts w:ascii="Times New Roman" w:hAnsi="Times New Roman"/>
          <w:sz w:val="24"/>
          <w:szCs w:val="24"/>
          <w:lang w:eastAsia="ar-SA"/>
        </w:rPr>
        <w:t xml:space="preserve">в сроки, указанные в договоре купли-продажи. </w:t>
      </w:r>
    </w:p>
    <w:p w:rsidR="0037276A" w:rsidRPr="008D01AA" w:rsidRDefault="0037276A" w:rsidP="0037276A">
      <w:pPr>
        <w:spacing w:after="0" w:line="240" w:lineRule="auto"/>
        <w:ind w:firstLine="567"/>
        <w:jc w:val="both"/>
        <w:rPr>
          <w:rFonts w:ascii="Times New Roman" w:hAnsi="Times New Roman"/>
          <w:sz w:val="24"/>
          <w:szCs w:val="24"/>
          <w:lang w:eastAsia="ar-SA"/>
        </w:rPr>
      </w:pPr>
      <w:r w:rsidRPr="008D01AA">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37276A" w:rsidRPr="008D01AA" w:rsidRDefault="0037276A" w:rsidP="0037276A">
      <w:pPr>
        <w:spacing w:after="0" w:line="240" w:lineRule="auto"/>
        <w:ind w:firstLine="567"/>
        <w:jc w:val="both"/>
        <w:rPr>
          <w:rFonts w:ascii="Times New Roman" w:hAnsi="Times New Roman"/>
          <w:sz w:val="24"/>
          <w:szCs w:val="24"/>
          <w:lang w:eastAsia="ar-SA"/>
        </w:rPr>
      </w:pPr>
      <w:r w:rsidRPr="008D01AA">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37276A" w:rsidRPr="008D01AA" w:rsidRDefault="0037276A" w:rsidP="0037276A">
      <w:pPr>
        <w:spacing w:after="0" w:line="240" w:lineRule="auto"/>
        <w:ind w:firstLine="567"/>
        <w:jc w:val="both"/>
        <w:rPr>
          <w:rFonts w:ascii="Times New Roman" w:hAnsi="Times New Roman"/>
          <w:sz w:val="24"/>
          <w:szCs w:val="24"/>
          <w:lang w:eastAsia="ar-SA"/>
        </w:rPr>
      </w:pPr>
      <w:r w:rsidRPr="008D01AA">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37276A" w:rsidRPr="008D01AA" w:rsidRDefault="0037276A" w:rsidP="0037276A">
      <w:pPr>
        <w:spacing w:after="0" w:line="240" w:lineRule="auto"/>
        <w:ind w:firstLine="567"/>
        <w:jc w:val="both"/>
        <w:rPr>
          <w:rFonts w:ascii="Times New Roman" w:hAnsi="Times New Roman"/>
          <w:sz w:val="24"/>
          <w:szCs w:val="24"/>
          <w:lang w:eastAsia="ar-SA"/>
        </w:rPr>
      </w:pPr>
    </w:p>
    <w:p w:rsidR="0037276A" w:rsidRPr="008D01AA" w:rsidRDefault="0037276A" w:rsidP="0037276A">
      <w:pPr>
        <w:spacing w:after="0" w:line="240" w:lineRule="auto"/>
        <w:jc w:val="center"/>
        <w:rPr>
          <w:rFonts w:ascii="Times New Roman" w:hAnsi="Times New Roman"/>
          <w:b/>
          <w:sz w:val="24"/>
          <w:szCs w:val="24"/>
          <w:lang w:eastAsia="ru-RU"/>
        </w:rPr>
      </w:pPr>
      <w:r w:rsidRPr="008D01AA">
        <w:rPr>
          <w:rFonts w:ascii="Times New Roman" w:hAnsi="Times New Roman"/>
          <w:b/>
          <w:sz w:val="24"/>
          <w:szCs w:val="24"/>
          <w:lang w:eastAsia="ru-RU"/>
        </w:rPr>
        <w:t>5. Ответственность Сторон</w:t>
      </w:r>
    </w:p>
    <w:p w:rsidR="0037276A" w:rsidRPr="008D01AA" w:rsidRDefault="0037276A" w:rsidP="0037276A">
      <w:pPr>
        <w:spacing w:after="0" w:line="240" w:lineRule="auto"/>
        <w:ind w:firstLine="567"/>
        <w:jc w:val="both"/>
        <w:rPr>
          <w:rFonts w:ascii="Times New Roman" w:hAnsi="Times New Roman"/>
          <w:sz w:val="24"/>
          <w:szCs w:val="24"/>
          <w:lang w:eastAsia="ar-SA"/>
        </w:rPr>
      </w:pPr>
      <w:r w:rsidRPr="008D01AA">
        <w:rPr>
          <w:rFonts w:ascii="Times New Roman" w:hAnsi="Times New Roman"/>
          <w:sz w:val="24"/>
          <w:szCs w:val="24"/>
          <w:lang w:eastAsia="ar-SA"/>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ar-SA"/>
        </w:rPr>
        <w:t xml:space="preserve">5.2. </w:t>
      </w:r>
      <w:r w:rsidRPr="008D01AA">
        <w:rPr>
          <w:rFonts w:ascii="Times New Roman" w:hAnsi="Times New Roman"/>
          <w:sz w:val="24"/>
          <w:szCs w:val="24"/>
          <w:lang w:eastAsia="ru-RU"/>
        </w:rPr>
        <w:t>За нарушение сроков внесения денежных средств в счет оплаты Имущества в порядке, предусмотренном п.3.3. настоящего Договора, настоящий Договор может быть расторгнут Продавцом в одностороннем порядке путем направления Покупателю  письменного уведомления.</w:t>
      </w:r>
    </w:p>
    <w:p w:rsidR="00373C71" w:rsidRPr="008D01AA" w:rsidRDefault="00373C71" w:rsidP="00373C71">
      <w:pPr>
        <w:autoSpaceDE w:val="0"/>
        <w:autoSpaceDN w:val="0"/>
        <w:adjustRightInd w:val="0"/>
        <w:spacing w:after="0" w:line="240" w:lineRule="auto"/>
        <w:ind w:firstLine="709"/>
        <w:jc w:val="both"/>
        <w:rPr>
          <w:rFonts w:ascii="Times New Roman" w:hAnsi="Times New Roman"/>
          <w:sz w:val="24"/>
          <w:szCs w:val="24"/>
          <w:lang w:eastAsia="ru-RU"/>
        </w:rPr>
      </w:pPr>
      <w:r w:rsidRPr="008D01AA">
        <w:rPr>
          <w:rFonts w:ascii="Times New Roman" w:hAnsi="Times New Roman"/>
          <w:sz w:val="24"/>
          <w:szCs w:val="24"/>
          <w:lang w:eastAsia="ru-RU"/>
        </w:rPr>
        <w:t xml:space="preserve">При этом Договор будет считаться расторгнутым по истечении 30 (тридцати) дней с момента направления уведомления в случае </w:t>
      </w:r>
      <w:proofErr w:type="spellStart"/>
      <w:r w:rsidRPr="008D01AA">
        <w:rPr>
          <w:rFonts w:ascii="Times New Roman" w:hAnsi="Times New Roman"/>
          <w:sz w:val="24"/>
          <w:szCs w:val="24"/>
          <w:lang w:eastAsia="ru-RU"/>
        </w:rPr>
        <w:t>непоступления</w:t>
      </w:r>
      <w:proofErr w:type="spellEnd"/>
      <w:r w:rsidRPr="008D01AA">
        <w:rPr>
          <w:rFonts w:ascii="Times New Roman" w:hAnsi="Times New Roman"/>
          <w:sz w:val="24"/>
          <w:szCs w:val="24"/>
          <w:lang w:eastAsia="ru-RU"/>
        </w:rPr>
        <w:t xml:space="preserve"> денежных средств на расчетный счет  до дня вступления данного уведомления в силу.</w:t>
      </w:r>
    </w:p>
    <w:p w:rsidR="00373C71" w:rsidRPr="008D01AA" w:rsidRDefault="00373C71" w:rsidP="00373C71">
      <w:pPr>
        <w:autoSpaceDE w:val="0"/>
        <w:autoSpaceDN w:val="0"/>
        <w:adjustRightInd w:val="0"/>
        <w:spacing w:after="0" w:line="240" w:lineRule="auto"/>
        <w:ind w:firstLine="709"/>
        <w:jc w:val="both"/>
        <w:rPr>
          <w:rFonts w:ascii="Times New Roman" w:hAnsi="Times New Roman"/>
          <w:sz w:val="24"/>
          <w:szCs w:val="24"/>
          <w:lang w:eastAsia="ru-RU"/>
        </w:rPr>
      </w:pPr>
      <w:r w:rsidRPr="008D01AA">
        <w:rPr>
          <w:rFonts w:ascii="Times New Roman" w:hAnsi="Times New Roman"/>
          <w:sz w:val="24"/>
          <w:szCs w:val="24"/>
          <w:lang w:eastAsia="ru-RU"/>
        </w:rPr>
        <w:t>После вступления уведомления в силу, внесенная Покупателем сумма, в том числе задаток, не возвращается.</w:t>
      </w:r>
    </w:p>
    <w:p w:rsidR="0037276A" w:rsidRPr="008D01AA" w:rsidRDefault="0037276A" w:rsidP="0037276A">
      <w:pPr>
        <w:spacing w:after="0" w:line="240" w:lineRule="auto"/>
        <w:jc w:val="center"/>
        <w:rPr>
          <w:rFonts w:ascii="Times New Roman" w:hAnsi="Times New Roman"/>
          <w:b/>
          <w:sz w:val="24"/>
          <w:szCs w:val="24"/>
          <w:lang w:eastAsia="ru-RU"/>
        </w:rPr>
      </w:pPr>
    </w:p>
    <w:p w:rsidR="0037276A" w:rsidRPr="008D01AA" w:rsidRDefault="0037276A" w:rsidP="0037276A">
      <w:pPr>
        <w:spacing w:after="0" w:line="240" w:lineRule="auto"/>
        <w:jc w:val="center"/>
        <w:rPr>
          <w:rFonts w:ascii="Times New Roman" w:hAnsi="Times New Roman"/>
          <w:b/>
          <w:sz w:val="24"/>
          <w:szCs w:val="24"/>
          <w:lang w:eastAsia="ru-RU"/>
        </w:rPr>
      </w:pPr>
      <w:r w:rsidRPr="008D01AA">
        <w:rPr>
          <w:rFonts w:ascii="Times New Roman" w:hAnsi="Times New Roman"/>
          <w:b/>
          <w:sz w:val="24"/>
          <w:szCs w:val="24"/>
          <w:lang w:eastAsia="ru-RU"/>
        </w:rPr>
        <w:t xml:space="preserve">6. Заключительные положения  </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6.1. Настоящий Договор вступает в силу с момента его подписания и прекращает свое действие:</w:t>
      </w:r>
    </w:p>
    <w:p w:rsidR="0037276A" w:rsidRPr="008D01AA" w:rsidRDefault="0037276A" w:rsidP="0037276A">
      <w:pPr>
        <w:widowControl w:val="0"/>
        <w:numPr>
          <w:ilvl w:val="0"/>
          <w:numId w:val="8"/>
        </w:numPr>
        <w:spacing w:after="0" w:line="240" w:lineRule="auto"/>
        <w:ind w:hanging="720"/>
        <w:rPr>
          <w:rFonts w:ascii="Times New Roman" w:hAnsi="Times New Roman"/>
          <w:sz w:val="24"/>
          <w:szCs w:val="24"/>
          <w:lang w:eastAsia="ar-SA"/>
        </w:rPr>
      </w:pPr>
      <w:r w:rsidRPr="008D01AA">
        <w:rPr>
          <w:rFonts w:ascii="Times New Roman" w:hAnsi="Times New Roman"/>
          <w:sz w:val="24"/>
          <w:szCs w:val="24"/>
          <w:lang w:eastAsia="ar-SA"/>
        </w:rPr>
        <w:t>надлежащим исполнением Сторонами своих обязательств по настоящему Договору;</w:t>
      </w:r>
    </w:p>
    <w:p w:rsidR="0037276A" w:rsidRPr="008D01AA" w:rsidRDefault="0037276A" w:rsidP="0037276A">
      <w:pPr>
        <w:widowControl w:val="0"/>
        <w:numPr>
          <w:ilvl w:val="0"/>
          <w:numId w:val="8"/>
        </w:numPr>
        <w:spacing w:after="0" w:line="240" w:lineRule="auto"/>
        <w:ind w:hanging="720"/>
        <w:rPr>
          <w:rFonts w:ascii="Times New Roman" w:hAnsi="Times New Roman"/>
          <w:sz w:val="24"/>
          <w:szCs w:val="24"/>
          <w:lang w:eastAsia="ar-SA"/>
        </w:rPr>
      </w:pPr>
      <w:r w:rsidRPr="008D01AA">
        <w:rPr>
          <w:rFonts w:ascii="Times New Roman" w:hAnsi="Times New Roman"/>
          <w:sz w:val="24"/>
          <w:szCs w:val="24"/>
          <w:lang w:eastAsia="ar-SA"/>
        </w:rPr>
        <w:t>в предусмотренных настоящим Договором случаях;</w:t>
      </w:r>
    </w:p>
    <w:p w:rsidR="0037276A" w:rsidRPr="008D01AA" w:rsidRDefault="0037276A" w:rsidP="0037276A">
      <w:pPr>
        <w:widowControl w:val="0"/>
        <w:numPr>
          <w:ilvl w:val="0"/>
          <w:numId w:val="8"/>
        </w:numPr>
        <w:spacing w:after="0" w:line="240" w:lineRule="auto"/>
        <w:ind w:left="142" w:firstLine="425"/>
        <w:rPr>
          <w:rFonts w:ascii="Times New Roman" w:hAnsi="Times New Roman"/>
          <w:sz w:val="24"/>
          <w:szCs w:val="24"/>
          <w:lang w:eastAsia="ar-SA"/>
        </w:rPr>
      </w:pPr>
      <w:r w:rsidRPr="008D01AA">
        <w:rPr>
          <w:rFonts w:ascii="Times New Roman" w:hAnsi="Times New Roman"/>
          <w:sz w:val="24"/>
          <w:szCs w:val="24"/>
          <w:lang w:eastAsia="ar-SA"/>
        </w:rPr>
        <w:t xml:space="preserve">по иным основаниям, предусмотренным действующим законодательством Российской Федерации. </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lastRenderedPageBreak/>
        <w:t>6.3. Споры, возникающие между Сторонами в ходе исполнения настоящего Договора, рассматриваются в соответствии с законодательством Российской Федерации.</w:t>
      </w:r>
    </w:p>
    <w:p w:rsidR="0037276A" w:rsidRPr="008D01AA" w:rsidRDefault="0037276A" w:rsidP="0037276A">
      <w:pPr>
        <w:spacing w:after="0" w:line="240" w:lineRule="auto"/>
        <w:ind w:firstLine="567"/>
        <w:jc w:val="both"/>
        <w:rPr>
          <w:rFonts w:ascii="Times New Roman" w:hAnsi="Times New Roman"/>
          <w:sz w:val="24"/>
          <w:szCs w:val="24"/>
          <w:lang w:eastAsia="ru-RU"/>
        </w:rPr>
      </w:pPr>
      <w:r w:rsidRPr="008D01AA">
        <w:rPr>
          <w:rFonts w:ascii="Times New Roman" w:hAnsi="Times New Roman"/>
          <w:sz w:val="24"/>
          <w:szCs w:val="24"/>
          <w:lang w:eastAsia="ru-RU"/>
        </w:rPr>
        <w:t>6.4. Настоящий Договор составлен в двух подлинных экземплярах по одному для Продавца и Покупателя, имеющих равную юридическую силу.</w:t>
      </w:r>
    </w:p>
    <w:p w:rsidR="0037276A" w:rsidRPr="008D01AA" w:rsidRDefault="0037276A" w:rsidP="0037276A">
      <w:pPr>
        <w:spacing w:after="0" w:line="240" w:lineRule="auto"/>
        <w:jc w:val="center"/>
        <w:rPr>
          <w:rFonts w:ascii="Times New Roman" w:hAnsi="Times New Roman"/>
          <w:b/>
          <w:sz w:val="24"/>
          <w:szCs w:val="24"/>
          <w:lang w:eastAsia="ar-SA"/>
        </w:rPr>
      </w:pPr>
    </w:p>
    <w:p w:rsidR="0037276A" w:rsidRPr="008D01AA" w:rsidRDefault="0037276A" w:rsidP="0037276A">
      <w:pPr>
        <w:spacing w:after="0" w:line="240" w:lineRule="auto"/>
        <w:jc w:val="center"/>
        <w:rPr>
          <w:rFonts w:ascii="Times New Roman" w:hAnsi="Times New Roman"/>
          <w:sz w:val="24"/>
          <w:szCs w:val="24"/>
          <w:lang w:eastAsia="ru-RU"/>
        </w:rPr>
      </w:pPr>
    </w:p>
    <w:p w:rsidR="0037276A" w:rsidRPr="008D01AA" w:rsidRDefault="0037276A" w:rsidP="0037276A">
      <w:pPr>
        <w:widowControl w:val="0"/>
        <w:spacing w:after="0" w:line="240" w:lineRule="auto"/>
        <w:jc w:val="center"/>
        <w:rPr>
          <w:rFonts w:ascii="Times New Roman" w:hAnsi="Times New Roman"/>
          <w:b/>
          <w:sz w:val="24"/>
          <w:szCs w:val="24"/>
          <w:lang w:eastAsia="ru-RU"/>
        </w:rPr>
      </w:pPr>
      <w:r w:rsidRPr="008D01AA">
        <w:rPr>
          <w:rFonts w:ascii="Times New Roman" w:hAnsi="Times New Roman"/>
          <w:b/>
          <w:sz w:val="24"/>
          <w:szCs w:val="24"/>
          <w:lang w:eastAsia="ru-RU"/>
        </w:rPr>
        <w:t>ЮРИДИЧЕСКИЕ АДРЕСА, БАНКОВСКИЕ РЕКВИЗИТЫ И ПОДПИСИ СТОРОН</w:t>
      </w:r>
    </w:p>
    <w:p w:rsidR="0037276A" w:rsidRPr="008D01AA" w:rsidRDefault="0037276A" w:rsidP="0037276A">
      <w:pPr>
        <w:widowControl w:val="0"/>
        <w:spacing w:after="0" w:line="240" w:lineRule="auto"/>
        <w:jc w:val="center"/>
        <w:rPr>
          <w:rFonts w:ascii="Times New Roman" w:hAnsi="Times New Roman"/>
          <w:b/>
          <w:sz w:val="24"/>
          <w:szCs w:val="24"/>
          <w:lang w:eastAsia="ru-RU"/>
        </w:rPr>
      </w:pPr>
    </w:p>
    <w:tbl>
      <w:tblPr>
        <w:tblW w:w="9990" w:type="dxa"/>
        <w:tblInd w:w="108" w:type="dxa"/>
        <w:tblLayout w:type="fixed"/>
        <w:tblLook w:val="0000" w:firstRow="0" w:lastRow="0" w:firstColumn="0" w:lastColumn="0" w:noHBand="0" w:noVBand="0"/>
      </w:tblPr>
      <w:tblGrid>
        <w:gridCol w:w="4678"/>
        <w:gridCol w:w="884"/>
        <w:gridCol w:w="4428"/>
      </w:tblGrid>
      <w:tr w:rsidR="0037276A" w:rsidRPr="008D01AA" w:rsidTr="00E079DF">
        <w:tc>
          <w:tcPr>
            <w:tcW w:w="4678" w:type="dxa"/>
          </w:tcPr>
          <w:p w:rsidR="0037276A" w:rsidRPr="008D01AA" w:rsidRDefault="0037276A" w:rsidP="0037276A">
            <w:pPr>
              <w:widowControl w:val="0"/>
              <w:spacing w:after="0" w:line="240" w:lineRule="auto"/>
              <w:jc w:val="center"/>
              <w:rPr>
                <w:rFonts w:ascii="Times New Roman" w:hAnsi="Times New Roman"/>
                <w:b/>
                <w:sz w:val="24"/>
                <w:szCs w:val="24"/>
                <w:lang w:eastAsia="ru-RU"/>
              </w:rPr>
            </w:pPr>
            <w:r w:rsidRPr="008D01AA">
              <w:rPr>
                <w:rFonts w:ascii="Times New Roman" w:hAnsi="Times New Roman"/>
                <w:b/>
                <w:sz w:val="24"/>
                <w:szCs w:val="24"/>
                <w:lang w:eastAsia="ru-RU"/>
              </w:rPr>
              <w:t>ПРОДАВЕЦ:</w:t>
            </w:r>
          </w:p>
          <w:p w:rsidR="0037276A" w:rsidRPr="008D01AA" w:rsidRDefault="0037276A" w:rsidP="0037276A">
            <w:pPr>
              <w:widowControl w:val="0"/>
              <w:spacing w:after="0" w:line="240" w:lineRule="auto"/>
              <w:rPr>
                <w:rFonts w:ascii="Times New Roman" w:hAnsi="Times New Roman"/>
                <w:b/>
                <w:sz w:val="24"/>
                <w:szCs w:val="24"/>
                <w:lang w:eastAsia="ru-RU"/>
              </w:rPr>
            </w:pPr>
          </w:p>
        </w:tc>
        <w:tc>
          <w:tcPr>
            <w:tcW w:w="884" w:type="dxa"/>
          </w:tcPr>
          <w:p w:rsidR="0037276A" w:rsidRPr="008D01AA" w:rsidRDefault="0037276A" w:rsidP="0037276A">
            <w:pPr>
              <w:widowControl w:val="0"/>
              <w:spacing w:after="0" w:line="240" w:lineRule="auto"/>
              <w:jc w:val="center"/>
              <w:rPr>
                <w:rFonts w:ascii="Times New Roman" w:hAnsi="Times New Roman"/>
                <w:b/>
                <w:sz w:val="24"/>
                <w:szCs w:val="24"/>
                <w:lang w:eastAsia="ru-RU"/>
              </w:rPr>
            </w:pPr>
          </w:p>
          <w:p w:rsidR="0037276A" w:rsidRPr="008D01AA" w:rsidRDefault="0037276A" w:rsidP="0037276A">
            <w:pPr>
              <w:widowControl w:val="0"/>
              <w:spacing w:after="0" w:line="240" w:lineRule="auto"/>
              <w:jc w:val="center"/>
              <w:rPr>
                <w:rFonts w:ascii="Times New Roman" w:hAnsi="Times New Roman"/>
                <w:b/>
                <w:sz w:val="24"/>
                <w:szCs w:val="24"/>
                <w:lang w:eastAsia="ru-RU"/>
              </w:rPr>
            </w:pPr>
          </w:p>
          <w:p w:rsidR="0037276A" w:rsidRPr="008D01AA" w:rsidRDefault="0037276A" w:rsidP="0037276A">
            <w:pPr>
              <w:widowControl w:val="0"/>
              <w:spacing w:after="0" w:line="240" w:lineRule="auto"/>
              <w:jc w:val="center"/>
              <w:rPr>
                <w:rFonts w:ascii="Times New Roman" w:hAnsi="Times New Roman"/>
                <w:b/>
                <w:sz w:val="24"/>
                <w:szCs w:val="24"/>
                <w:lang w:eastAsia="ru-RU"/>
              </w:rPr>
            </w:pPr>
          </w:p>
          <w:p w:rsidR="0037276A" w:rsidRPr="008D01AA" w:rsidRDefault="0037276A" w:rsidP="0037276A">
            <w:pPr>
              <w:widowControl w:val="0"/>
              <w:spacing w:after="0" w:line="240" w:lineRule="auto"/>
              <w:jc w:val="center"/>
              <w:rPr>
                <w:rFonts w:ascii="Times New Roman" w:hAnsi="Times New Roman"/>
                <w:b/>
                <w:sz w:val="24"/>
                <w:szCs w:val="24"/>
                <w:lang w:eastAsia="ru-RU"/>
              </w:rPr>
            </w:pPr>
          </w:p>
          <w:p w:rsidR="0037276A" w:rsidRPr="008D01AA" w:rsidRDefault="0037276A" w:rsidP="0037276A">
            <w:pPr>
              <w:widowControl w:val="0"/>
              <w:spacing w:after="0" w:line="240" w:lineRule="auto"/>
              <w:jc w:val="center"/>
              <w:rPr>
                <w:rFonts w:ascii="Times New Roman" w:hAnsi="Times New Roman"/>
                <w:b/>
                <w:sz w:val="24"/>
                <w:szCs w:val="24"/>
                <w:lang w:eastAsia="ru-RU"/>
              </w:rPr>
            </w:pPr>
          </w:p>
          <w:p w:rsidR="0037276A" w:rsidRPr="008D01AA" w:rsidRDefault="0037276A" w:rsidP="0037276A">
            <w:pPr>
              <w:widowControl w:val="0"/>
              <w:spacing w:after="0" w:line="240" w:lineRule="auto"/>
              <w:jc w:val="center"/>
              <w:rPr>
                <w:rFonts w:ascii="Times New Roman" w:hAnsi="Times New Roman"/>
                <w:b/>
                <w:sz w:val="24"/>
                <w:szCs w:val="24"/>
                <w:lang w:eastAsia="ru-RU"/>
              </w:rPr>
            </w:pPr>
          </w:p>
          <w:p w:rsidR="0037276A" w:rsidRPr="008D01AA" w:rsidRDefault="0037276A" w:rsidP="0037276A">
            <w:pPr>
              <w:widowControl w:val="0"/>
              <w:spacing w:after="0" w:line="240" w:lineRule="auto"/>
              <w:jc w:val="center"/>
              <w:rPr>
                <w:rFonts w:ascii="Times New Roman" w:hAnsi="Times New Roman"/>
                <w:b/>
                <w:sz w:val="24"/>
                <w:szCs w:val="24"/>
                <w:lang w:eastAsia="ru-RU"/>
              </w:rPr>
            </w:pPr>
          </w:p>
          <w:p w:rsidR="0037276A" w:rsidRPr="008D01AA" w:rsidRDefault="0037276A" w:rsidP="0037276A">
            <w:pPr>
              <w:widowControl w:val="0"/>
              <w:spacing w:after="0" w:line="240" w:lineRule="auto"/>
              <w:jc w:val="center"/>
              <w:rPr>
                <w:rFonts w:ascii="Times New Roman" w:hAnsi="Times New Roman"/>
                <w:b/>
                <w:sz w:val="24"/>
                <w:szCs w:val="24"/>
                <w:lang w:eastAsia="ru-RU"/>
              </w:rPr>
            </w:pPr>
          </w:p>
        </w:tc>
        <w:tc>
          <w:tcPr>
            <w:tcW w:w="4428" w:type="dxa"/>
          </w:tcPr>
          <w:p w:rsidR="0037276A" w:rsidRPr="008D01AA" w:rsidRDefault="0037276A" w:rsidP="0037276A">
            <w:pPr>
              <w:widowControl w:val="0"/>
              <w:spacing w:after="0" w:line="240" w:lineRule="auto"/>
              <w:jc w:val="center"/>
              <w:rPr>
                <w:rFonts w:ascii="Times New Roman" w:hAnsi="Times New Roman"/>
                <w:b/>
                <w:sz w:val="24"/>
                <w:szCs w:val="24"/>
                <w:lang w:eastAsia="ru-RU"/>
              </w:rPr>
            </w:pPr>
            <w:r w:rsidRPr="008D01AA">
              <w:rPr>
                <w:rFonts w:ascii="Times New Roman" w:hAnsi="Times New Roman"/>
                <w:b/>
                <w:sz w:val="24"/>
                <w:szCs w:val="24"/>
                <w:lang w:eastAsia="ru-RU"/>
              </w:rPr>
              <w:t>ПОКУПАТЕЛЬ:</w:t>
            </w:r>
          </w:p>
          <w:p w:rsidR="0037276A" w:rsidRPr="008D01AA" w:rsidRDefault="0037276A" w:rsidP="0037276A">
            <w:pPr>
              <w:widowControl w:val="0"/>
              <w:spacing w:after="0" w:line="240" w:lineRule="auto"/>
              <w:rPr>
                <w:rFonts w:ascii="Times New Roman" w:hAnsi="Times New Roman"/>
                <w:sz w:val="24"/>
                <w:szCs w:val="24"/>
                <w:lang w:eastAsia="ru-RU"/>
              </w:rPr>
            </w:pPr>
          </w:p>
          <w:p w:rsidR="0037276A" w:rsidRPr="008D01AA" w:rsidRDefault="0037276A" w:rsidP="0037276A">
            <w:pPr>
              <w:widowControl w:val="0"/>
              <w:spacing w:after="0" w:line="240" w:lineRule="auto"/>
              <w:jc w:val="both"/>
              <w:rPr>
                <w:rFonts w:ascii="Times New Roman" w:hAnsi="Times New Roman"/>
                <w:sz w:val="24"/>
                <w:szCs w:val="24"/>
                <w:lang w:eastAsia="ru-RU"/>
              </w:rPr>
            </w:pPr>
          </w:p>
          <w:p w:rsidR="0037276A" w:rsidRPr="008D01AA" w:rsidRDefault="0037276A" w:rsidP="0037276A">
            <w:pPr>
              <w:widowControl w:val="0"/>
              <w:spacing w:after="0" w:line="240" w:lineRule="auto"/>
              <w:jc w:val="both"/>
              <w:rPr>
                <w:rFonts w:ascii="Times New Roman" w:hAnsi="Times New Roman"/>
                <w:sz w:val="24"/>
                <w:szCs w:val="24"/>
                <w:lang w:eastAsia="ru-RU"/>
              </w:rPr>
            </w:pPr>
          </w:p>
          <w:p w:rsidR="0037276A" w:rsidRPr="008D01AA" w:rsidRDefault="0037276A" w:rsidP="0037276A">
            <w:pPr>
              <w:widowControl w:val="0"/>
              <w:spacing w:after="0" w:line="240" w:lineRule="auto"/>
              <w:jc w:val="both"/>
              <w:rPr>
                <w:rFonts w:ascii="Times New Roman" w:hAnsi="Times New Roman"/>
                <w:b/>
                <w:sz w:val="24"/>
                <w:szCs w:val="24"/>
                <w:lang w:eastAsia="ru-RU"/>
              </w:rPr>
            </w:pPr>
          </w:p>
          <w:p w:rsidR="0037276A" w:rsidRPr="008D01AA" w:rsidRDefault="0037276A" w:rsidP="0037276A">
            <w:pPr>
              <w:widowControl w:val="0"/>
              <w:spacing w:after="0" w:line="240" w:lineRule="auto"/>
              <w:jc w:val="both"/>
              <w:rPr>
                <w:rFonts w:ascii="Times New Roman" w:hAnsi="Times New Roman"/>
                <w:b/>
                <w:sz w:val="24"/>
                <w:szCs w:val="24"/>
                <w:lang w:eastAsia="ru-RU"/>
              </w:rPr>
            </w:pPr>
          </w:p>
          <w:p w:rsidR="0037276A" w:rsidRPr="008D01AA" w:rsidRDefault="0037276A" w:rsidP="0037276A">
            <w:pPr>
              <w:widowControl w:val="0"/>
              <w:spacing w:after="0" w:line="240" w:lineRule="auto"/>
              <w:jc w:val="both"/>
              <w:rPr>
                <w:rFonts w:ascii="Times New Roman" w:hAnsi="Times New Roman"/>
                <w:b/>
                <w:sz w:val="24"/>
                <w:szCs w:val="24"/>
                <w:lang w:eastAsia="ru-RU"/>
              </w:rPr>
            </w:pPr>
          </w:p>
          <w:p w:rsidR="0037276A" w:rsidRPr="008D01AA" w:rsidRDefault="0037276A" w:rsidP="0037276A">
            <w:pPr>
              <w:widowControl w:val="0"/>
              <w:spacing w:after="0" w:line="240" w:lineRule="auto"/>
              <w:jc w:val="both"/>
              <w:rPr>
                <w:rFonts w:ascii="Times New Roman" w:hAnsi="Times New Roman"/>
                <w:sz w:val="24"/>
                <w:szCs w:val="24"/>
                <w:lang w:eastAsia="ru-RU"/>
              </w:rPr>
            </w:pPr>
          </w:p>
          <w:p w:rsidR="0037276A" w:rsidRPr="008D01AA" w:rsidRDefault="0037276A" w:rsidP="0037276A">
            <w:pPr>
              <w:widowControl w:val="0"/>
              <w:spacing w:after="0" w:line="240" w:lineRule="auto"/>
              <w:ind w:left="-74" w:firstLine="74"/>
              <w:jc w:val="both"/>
              <w:rPr>
                <w:rFonts w:ascii="Times New Roman" w:hAnsi="Times New Roman"/>
                <w:sz w:val="24"/>
                <w:szCs w:val="24"/>
                <w:lang w:eastAsia="ru-RU"/>
              </w:rPr>
            </w:pPr>
            <w:r w:rsidRPr="008D01AA">
              <w:rPr>
                <w:rFonts w:ascii="Times New Roman" w:hAnsi="Times New Roman"/>
                <w:sz w:val="24"/>
                <w:szCs w:val="24"/>
                <w:lang w:eastAsia="ru-RU"/>
              </w:rPr>
              <w:t>Покупатель</w:t>
            </w:r>
          </w:p>
          <w:p w:rsidR="0037276A" w:rsidRPr="008D01AA" w:rsidRDefault="0037276A" w:rsidP="0037276A">
            <w:pPr>
              <w:widowControl w:val="0"/>
              <w:spacing w:after="0" w:line="240" w:lineRule="auto"/>
              <w:ind w:left="-74" w:firstLine="74"/>
              <w:jc w:val="both"/>
              <w:rPr>
                <w:rFonts w:ascii="Times New Roman" w:hAnsi="Times New Roman"/>
                <w:b/>
                <w:sz w:val="24"/>
                <w:szCs w:val="24"/>
                <w:lang w:eastAsia="ru-RU"/>
              </w:rPr>
            </w:pPr>
          </w:p>
          <w:p w:rsidR="0037276A" w:rsidRPr="008D01AA" w:rsidRDefault="0037276A" w:rsidP="0037276A">
            <w:pPr>
              <w:widowControl w:val="0"/>
              <w:spacing w:after="0" w:line="240" w:lineRule="auto"/>
              <w:ind w:left="-74"/>
              <w:jc w:val="both"/>
              <w:rPr>
                <w:rFonts w:ascii="Times New Roman" w:hAnsi="Times New Roman"/>
                <w:sz w:val="24"/>
                <w:szCs w:val="24"/>
                <w:lang w:eastAsia="ru-RU"/>
              </w:rPr>
            </w:pPr>
            <w:r w:rsidRPr="008D01AA">
              <w:rPr>
                <w:rFonts w:ascii="Times New Roman" w:hAnsi="Times New Roman"/>
                <w:sz w:val="24"/>
                <w:szCs w:val="24"/>
                <w:lang w:eastAsia="ru-RU"/>
              </w:rPr>
              <w:t>__________________(_______________)</w:t>
            </w:r>
          </w:p>
          <w:p w:rsidR="0037276A" w:rsidRPr="008D01AA" w:rsidRDefault="0037276A" w:rsidP="0037276A">
            <w:pPr>
              <w:widowControl w:val="0"/>
              <w:spacing w:after="0" w:line="240" w:lineRule="auto"/>
              <w:ind w:left="-74" w:firstLine="74"/>
              <w:rPr>
                <w:rFonts w:ascii="Times New Roman" w:hAnsi="Times New Roman"/>
                <w:sz w:val="24"/>
                <w:szCs w:val="24"/>
                <w:lang w:eastAsia="ru-RU"/>
              </w:rPr>
            </w:pPr>
          </w:p>
          <w:p w:rsidR="0037276A" w:rsidRPr="008D01AA" w:rsidRDefault="0037276A" w:rsidP="0037276A">
            <w:pPr>
              <w:widowControl w:val="0"/>
              <w:spacing w:after="0" w:line="240" w:lineRule="auto"/>
              <w:ind w:left="-74" w:firstLine="74"/>
              <w:rPr>
                <w:rFonts w:ascii="Times New Roman" w:hAnsi="Times New Roman"/>
                <w:sz w:val="24"/>
                <w:szCs w:val="24"/>
                <w:lang w:eastAsia="ru-RU"/>
              </w:rPr>
            </w:pPr>
            <w:r w:rsidRPr="008D01AA">
              <w:rPr>
                <w:rFonts w:ascii="Times New Roman" w:hAnsi="Times New Roman"/>
                <w:sz w:val="24"/>
                <w:szCs w:val="24"/>
                <w:lang w:eastAsia="ru-RU"/>
              </w:rPr>
              <w:t>М.П.</w:t>
            </w:r>
          </w:p>
        </w:tc>
      </w:tr>
    </w:tbl>
    <w:p w:rsidR="0037276A" w:rsidRDefault="0037276A"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364F78" w:rsidRDefault="00364F78" w:rsidP="0037276A">
      <w:pPr>
        <w:tabs>
          <w:tab w:val="left" w:pos="9355"/>
        </w:tabs>
        <w:spacing w:after="0" w:line="240" w:lineRule="auto"/>
        <w:ind w:left="6237" w:right="715"/>
        <w:rPr>
          <w:rFonts w:ascii="Times New Roman" w:hAnsi="Times New Roman"/>
          <w:b/>
          <w:sz w:val="18"/>
          <w:szCs w:val="18"/>
          <w:lang w:eastAsia="ru-RU"/>
        </w:rPr>
      </w:pPr>
    </w:p>
    <w:p w:rsidR="00364F78" w:rsidRDefault="00364F78" w:rsidP="0037276A">
      <w:pPr>
        <w:tabs>
          <w:tab w:val="left" w:pos="9355"/>
        </w:tabs>
        <w:spacing w:after="0" w:line="240" w:lineRule="auto"/>
        <w:ind w:left="6237" w:right="715"/>
        <w:rPr>
          <w:rFonts w:ascii="Times New Roman" w:hAnsi="Times New Roman"/>
          <w:b/>
          <w:sz w:val="18"/>
          <w:szCs w:val="18"/>
          <w:lang w:eastAsia="ru-RU"/>
        </w:rPr>
      </w:pPr>
    </w:p>
    <w:p w:rsidR="00364F78" w:rsidRDefault="00364F78"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7276A">
      <w:pPr>
        <w:tabs>
          <w:tab w:val="left" w:pos="9355"/>
        </w:tabs>
        <w:spacing w:after="0" w:line="240" w:lineRule="auto"/>
        <w:ind w:left="6237" w:right="715"/>
        <w:rPr>
          <w:rFonts w:ascii="Times New Roman" w:hAnsi="Times New Roman"/>
          <w:b/>
          <w:sz w:val="18"/>
          <w:szCs w:val="18"/>
          <w:lang w:eastAsia="ru-RU"/>
        </w:rPr>
      </w:pPr>
    </w:p>
    <w:p w:rsidR="001B71D9" w:rsidRDefault="001B71D9" w:rsidP="00364F78">
      <w:pPr>
        <w:tabs>
          <w:tab w:val="left" w:pos="9355"/>
        </w:tabs>
        <w:spacing w:after="0" w:line="240" w:lineRule="auto"/>
        <w:ind w:right="715"/>
        <w:rPr>
          <w:rFonts w:ascii="Times New Roman" w:hAnsi="Times New Roman"/>
          <w:b/>
          <w:sz w:val="18"/>
          <w:szCs w:val="18"/>
          <w:lang w:eastAsia="ru-RU"/>
        </w:rPr>
      </w:pPr>
    </w:p>
    <w:sectPr w:rsidR="001B71D9" w:rsidSect="00867D06">
      <w:headerReference w:type="even" r:id="rId14"/>
      <w:headerReference w:type="default" r:id="rId15"/>
      <w:pgSz w:w="11906" w:h="16838"/>
      <w:pgMar w:top="709"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41" w:rsidRDefault="00687C41">
      <w:pPr>
        <w:spacing w:after="0" w:line="240" w:lineRule="auto"/>
      </w:pPr>
      <w:r>
        <w:separator/>
      </w:r>
    </w:p>
  </w:endnote>
  <w:endnote w:type="continuationSeparator" w:id="0">
    <w:p w:rsidR="00687C41" w:rsidRDefault="00687C41">
      <w:pPr>
        <w:spacing w:after="0" w:line="240" w:lineRule="auto"/>
      </w:pPr>
      <w:r>
        <w:continuationSeparator/>
      </w:r>
    </w:p>
  </w:endnote>
  <w:endnote w:type="continuationNotice" w:id="1">
    <w:p w:rsidR="00687C41" w:rsidRDefault="00687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41" w:rsidRDefault="00687C41">
      <w:pPr>
        <w:spacing w:after="0" w:line="240" w:lineRule="auto"/>
      </w:pPr>
      <w:r>
        <w:separator/>
      </w:r>
    </w:p>
  </w:footnote>
  <w:footnote w:type="continuationSeparator" w:id="0">
    <w:p w:rsidR="00687C41" w:rsidRDefault="00687C41">
      <w:pPr>
        <w:spacing w:after="0" w:line="240" w:lineRule="auto"/>
      </w:pPr>
      <w:r>
        <w:continuationSeparator/>
      </w:r>
    </w:p>
  </w:footnote>
  <w:footnote w:type="continuationNotice" w:id="1">
    <w:p w:rsidR="00687C41" w:rsidRDefault="00687C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DF" w:rsidRDefault="00010601" w:rsidP="00867D06">
    <w:pPr>
      <w:pStyle w:val="aa"/>
      <w:framePr w:wrap="around" w:vAnchor="text" w:hAnchor="margin" w:xAlign="center" w:y="1"/>
      <w:rPr>
        <w:rStyle w:val="ac"/>
      </w:rPr>
    </w:pPr>
    <w:r>
      <w:rPr>
        <w:rStyle w:val="ac"/>
      </w:rPr>
      <w:fldChar w:fldCharType="begin"/>
    </w:r>
    <w:r w:rsidR="00E079DF">
      <w:rPr>
        <w:rStyle w:val="ac"/>
      </w:rPr>
      <w:instrText xml:space="preserve">PAGE  </w:instrText>
    </w:r>
    <w:r>
      <w:rPr>
        <w:rStyle w:val="ac"/>
      </w:rPr>
      <w:fldChar w:fldCharType="end"/>
    </w:r>
  </w:p>
  <w:p w:rsidR="00E079DF" w:rsidRDefault="00E079D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DF" w:rsidRDefault="00010601" w:rsidP="00867D06">
    <w:pPr>
      <w:pStyle w:val="aa"/>
      <w:framePr w:wrap="around" w:vAnchor="text" w:hAnchor="margin" w:xAlign="center" w:y="1"/>
      <w:rPr>
        <w:rStyle w:val="ac"/>
      </w:rPr>
    </w:pPr>
    <w:r>
      <w:rPr>
        <w:rStyle w:val="ac"/>
      </w:rPr>
      <w:fldChar w:fldCharType="begin"/>
    </w:r>
    <w:r w:rsidR="00E079DF">
      <w:rPr>
        <w:rStyle w:val="ac"/>
      </w:rPr>
      <w:instrText xml:space="preserve">PAGE  </w:instrText>
    </w:r>
    <w:r>
      <w:rPr>
        <w:rStyle w:val="ac"/>
      </w:rPr>
      <w:fldChar w:fldCharType="separate"/>
    </w:r>
    <w:r w:rsidR="00582E2D">
      <w:rPr>
        <w:rStyle w:val="ac"/>
        <w:noProof/>
      </w:rPr>
      <w:t>11</w:t>
    </w:r>
    <w:r>
      <w:rPr>
        <w:rStyle w:val="ac"/>
      </w:rPr>
      <w:fldChar w:fldCharType="end"/>
    </w:r>
  </w:p>
  <w:p w:rsidR="00E079DF" w:rsidRDefault="00E079D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4F275A"/>
    <w:multiLevelType w:val="hybridMultilevel"/>
    <w:tmpl w:val="35EC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
  </w:num>
  <w:num w:numId="3">
    <w:abstractNumId w:val="2"/>
  </w:num>
  <w:num w:numId="4">
    <w:abstractNumId w:val="1"/>
  </w:num>
  <w:num w:numId="5">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
  <w:rsids>
    <w:rsidRoot w:val="00317E83"/>
    <w:rsid w:val="00010601"/>
    <w:rsid w:val="00016425"/>
    <w:rsid w:val="000253EA"/>
    <w:rsid w:val="00025950"/>
    <w:rsid w:val="00031E74"/>
    <w:rsid w:val="000330CE"/>
    <w:rsid w:val="00036EA7"/>
    <w:rsid w:val="0004065F"/>
    <w:rsid w:val="0004141A"/>
    <w:rsid w:val="000461D4"/>
    <w:rsid w:val="00047A67"/>
    <w:rsid w:val="000660BF"/>
    <w:rsid w:val="00067734"/>
    <w:rsid w:val="00071949"/>
    <w:rsid w:val="0007338A"/>
    <w:rsid w:val="0007606E"/>
    <w:rsid w:val="00076ECF"/>
    <w:rsid w:val="00080B4D"/>
    <w:rsid w:val="0008670B"/>
    <w:rsid w:val="00093761"/>
    <w:rsid w:val="000A1D99"/>
    <w:rsid w:val="000B6590"/>
    <w:rsid w:val="000C0BB5"/>
    <w:rsid w:val="000D3E92"/>
    <w:rsid w:val="000D6F79"/>
    <w:rsid w:val="000E48D0"/>
    <w:rsid w:val="000E7943"/>
    <w:rsid w:val="000F0401"/>
    <w:rsid w:val="000F1804"/>
    <w:rsid w:val="000F691F"/>
    <w:rsid w:val="00101DAA"/>
    <w:rsid w:val="001052D4"/>
    <w:rsid w:val="00142A50"/>
    <w:rsid w:val="001714E4"/>
    <w:rsid w:val="00175287"/>
    <w:rsid w:val="001756C6"/>
    <w:rsid w:val="0018290A"/>
    <w:rsid w:val="00186C29"/>
    <w:rsid w:val="0018751C"/>
    <w:rsid w:val="001A0AF6"/>
    <w:rsid w:val="001B48A8"/>
    <w:rsid w:val="001B48E2"/>
    <w:rsid w:val="001B71D9"/>
    <w:rsid w:val="001C41A3"/>
    <w:rsid w:val="001C682E"/>
    <w:rsid w:val="001D4ADC"/>
    <w:rsid w:val="001E2288"/>
    <w:rsid w:val="001E5D95"/>
    <w:rsid w:val="0020013D"/>
    <w:rsid w:val="002037FA"/>
    <w:rsid w:val="0020383F"/>
    <w:rsid w:val="0021001F"/>
    <w:rsid w:val="00217603"/>
    <w:rsid w:val="00222EBF"/>
    <w:rsid w:val="00225A28"/>
    <w:rsid w:val="00227ECC"/>
    <w:rsid w:val="00237BDA"/>
    <w:rsid w:val="002606FD"/>
    <w:rsid w:val="00260B04"/>
    <w:rsid w:val="00263E84"/>
    <w:rsid w:val="00264B01"/>
    <w:rsid w:val="0026751E"/>
    <w:rsid w:val="00294F6E"/>
    <w:rsid w:val="00296DD8"/>
    <w:rsid w:val="002A21E8"/>
    <w:rsid w:val="002B2EFA"/>
    <w:rsid w:val="002B77F8"/>
    <w:rsid w:val="002C53F4"/>
    <w:rsid w:val="002C5FFF"/>
    <w:rsid w:val="002D34DA"/>
    <w:rsid w:val="002D455E"/>
    <w:rsid w:val="002D4F04"/>
    <w:rsid w:val="002D517C"/>
    <w:rsid w:val="002E1EFD"/>
    <w:rsid w:val="002F1F8E"/>
    <w:rsid w:val="002F2FD8"/>
    <w:rsid w:val="00317C8A"/>
    <w:rsid w:val="00317E83"/>
    <w:rsid w:val="00325646"/>
    <w:rsid w:val="0032635D"/>
    <w:rsid w:val="00327F29"/>
    <w:rsid w:val="00334CD7"/>
    <w:rsid w:val="00335EA4"/>
    <w:rsid w:val="003424E1"/>
    <w:rsid w:val="00345140"/>
    <w:rsid w:val="00345712"/>
    <w:rsid w:val="003508E8"/>
    <w:rsid w:val="0035144F"/>
    <w:rsid w:val="00364F78"/>
    <w:rsid w:val="0037276A"/>
    <w:rsid w:val="0037373B"/>
    <w:rsid w:val="00373C71"/>
    <w:rsid w:val="00394E34"/>
    <w:rsid w:val="00396C99"/>
    <w:rsid w:val="003C4CEA"/>
    <w:rsid w:val="003D413F"/>
    <w:rsid w:val="003F7144"/>
    <w:rsid w:val="00403BBD"/>
    <w:rsid w:val="00413542"/>
    <w:rsid w:val="0044558B"/>
    <w:rsid w:val="00451F8A"/>
    <w:rsid w:val="00453619"/>
    <w:rsid w:val="00455EAE"/>
    <w:rsid w:val="00474C10"/>
    <w:rsid w:val="00480DE9"/>
    <w:rsid w:val="0048150D"/>
    <w:rsid w:val="00481E6C"/>
    <w:rsid w:val="00484992"/>
    <w:rsid w:val="00490BA5"/>
    <w:rsid w:val="004957F4"/>
    <w:rsid w:val="004962BF"/>
    <w:rsid w:val="00497933"/>
    <w:rsid w:val="004A5687"/>
    <w:rsid w:val="004D1B76"/>
    <w:rsid w:val="004D7155"/>
    <w:rsid w:val="004E1411"/>
    <w:rsid w:val="004E20B2"/>
    <w:rsid w:val="004E2CFA"/>
    <w:rsid w:val="004E76CE"/>
    <w:rsid w:val="004E7A7D"/>
    <w:rsid w:val="004F412D"/>
    <w:rsid w:val="00512AF1"/>
    <w:rsid w:val="005178AF"/>
    <w:rsid w:val="00517CE9"/>
    <w:rsid w:val="00522D1B"/>
    <w:rsid w:val="00541DF6"/>
    <w:rsid w:val="005755B7"/>
    <w:rsid w:val="0058027A"/>
    <w:rsid w:val="00582E2D"/>
    <w:rsid w:val="00594211"/>
    <w:rsid w:val="0059790E"/>
    <w:rsid w:val="005A071A"/>
    <w:rsid w:val="005A7E16"/>
    <w:rsid w:val="005B3A29"/>
    <w:rsid w:val="005B3ADB"/>
    <w:rsid w:val="005C2823"/>
    <w:rsid w:val="005C3CFE"/>
    <w:rsid w:val="005D4A04"/>
    <w:rsid w:val="005D7641"/>
    <w:rsid w:val="005E2832"/>
    <w:rsid w:val="005E294C"/>
    <w:rsid w:val="005E4191"/>
    <w:rsid w:val="005F3F18"/>
    <w:rsid w:val="0060370E"/>
    <w:rsid w:val="006147EA"/>
    <w:rsid w:val="006229D1"/>
    <w:rsid w:val="00630D86"/>
    <w:rsid w:val="006425FF"/>
    <w:rsid w:val="006724B4"/>
    <w:rsid w:val="00675B84"/>
    <w:rsid w:val="00680099"/>
    <w:rsid w:val="00684900"/>
    <w:rsid w:val="00687C41"/>
    <w:rsid w:val="0069779A"/>
    <w:rsid w:val="006A7422"/>
    <w:rsid w:val="006E0E64"/>
    <w:rsid w:val="006E4B88"/>
    <w:rsid w:val="00710AB7"/>
    <w:rsid w:val="00717D2F"/>
    <w:rsid w:val="00722DD3"/>
    <w:rsid w:val="00741322"/>
    <w:rsid w:val="00747F83"/>
    <w:rsid w:val="00760C8B"/>
    <w:rsid w:val="00764ED0"/>
    <w:rsid w:val="00772AEC"/>
    <w:rsid w:val="007B0AF0"/>
    <w:rsid w:val="007C7E26"/>
    <w:rsid w:val="007D09C1"/>
    <w:rsid w:val="007E6AF1"/>
    <w:rsid w:val="007E73A9"/>
    <w:rsid w:val="007F3BFC"/>
    <w:rsid w:val="007F4234"/>
    <w:rsid w:val="008032A4"/>
    <w:rsid w:val="00812AA5"/>
    <w:rsid w:val="00813EC6"/>
    <w:rsid w:val="00825785"/>
    <w:rsid w:val="008279EC"/>
    <w:rsid w:val="0083361D"/>
    <w:rsid w:val="00834F04"/>
    <w:rsid w:val="008438D0"/>
    <w:rsid w:val="00845E02"/>
    <w:rsid w:val="008470EA"/>
    <w:rsid w:val="00856645"/>
    <w:rsid w:val="00860F98"/>
    <w:rsid w:val="00867D06"/>
    <w:rsid w:val="008827C8"/>
    <w:rsid w:val="008A0A8D"/>
    <w:rsid w:val="008A130F"/>
    <w:rsid w:val="008A72EE"/>
    <w:rsid w:val="008B4309"/>
    <w:rsid w:val="008D01AA"/>
    <w:rsid w:val="008D2C50"/>
    <w:rsid w:val="008E32AF"/>
    <w:rsid w:val="008F5E11"/>
    <w:rsid w:val="009079AB"/>
    <w:rsid w:val="00910904"/>
    <w:rsid w:val="00913D20"/>
    <w:rsid w:val="009167CD"/>
    <w:rsid w:val="00922108"/>
    <w:rsid w:val="00923EEA"/>
    <w:rsid w:val="00952448"/>
    <w:rsid w:val="0096777B"/>
    <w:rsid w:val="009741EB"/>
    <w:rsid w:val="00982663"/>
    <w:rsid w:val="00985706"/>
    <w:rsid w:val="00991CCF"/>
    <w:rsid w:val="009B26A9"/>
    <w:rsid w:val="009C3356"/>
    <w:rsid w:val="009C5010"/>
    <w:rsid w:val="009C67C7"/>
    <w:rsid w:val="009D15C5"/>
    <w:rsid w:val="009D21B7"/>
    <w:rsid w:val="009D4F54"/>
    <w:rsid w:val="009F21A9"/>
    <w:rsid w:val="00A01362"/>
    <w:rsid w:val="00A02544"/>
    <w:rsid w:val="00A02FF3"/>
    <w:rsid w:val="00A0364E"/>
    <w:rsid w:val="00A1207E"/>
    <w:rsid w:val="00A2053A"/>
    <w:rsid w:val="00A24577"/>
    <w:rsid w:val="00A430E5"/>
    <w:rsid w:val="00A66BC6"/>
    <w:rsid w:val="00A71289"/>
    <w:rsid w:val="00A8531F"/>
    <w:rsid w:val="00AA2C5B"/>
    <w:rsid w:val="00AA5A1D"/>
    <w:rsid w:val="00AB2028"/>
    <w:rsid w:val="00AB5731"/>
    <w:rsid w:val="00AC5FDE"/>
    <w:rsid w:val="00AD1D27"/>
    <w:rsid w:val="00AE0BE7"/>
    <w:rsid w:val="00AE365E"/>
    <w:rsid w:val="00B15018"/>
    <w:rsid w:val="00B16B03"/>
    <w:rsid w:val="00B31039"/>
    <w:rsid w:val="00B366FE"/>
    <w:rsid w:val="00B41E2C"/>
    <w:rsid w:val="00B42572"/>
    <w:rsid w:val="00B44377"/>
    <w:rsid w:val="00B5130B"/>
    <w:rsid w:val="00B54319"/>
    <w:rsid w:val="00B600A5"/>
    <w:rsid w:val="00B674AD"/>
    <w:rsid w:val="00B71380"/>
    <w:rsid w:val="00B77ECB"/>
    <w:rsid w:val="00B9378D"/>
    <w:rsid w:val="00B94F97"/>
    <w:rsid w:val="00B95C3D"/>
    <w:rsid w:val="00BA75A4"/>
    <w:rsid w:val="00BB4FCF"/>
    <w:rsid w:val="00BC4F82"/>
    <w:rsid w:val="00BD7F28"/>
    <w:rsid w:val="00BE0B9E"/>
    <w:rsid w:val="00BE2ECB"/>
    <w:rsid w:val="00C10A4A"/>
    <w:rsid w:val="00C121DC"/>
    <w:rsid w:val="00C13FA4"/>
    <w:rsid w:val="00C2199D"/>
    <w:rsid w:val="00C21B09"/>
    <w:rsid w:val="00C24102"/>
    <w:rsid w:val="00C37797"/>
    <w:rsid w:val="00C46395"/>
    <w:rsid w:val="00C516ED"/>
    <w:rsid w:val="00C5644F"/>
    <w:rsid w:val="00C64293"/>
    <w:rsid w:val="00C853A8"/>
    <w:rsid w:val="00C9790F"/>
    <w:rsid w:val="00CA1085"/>
    <w:rsid w:val="00CA6715"/>
    <w:rsid w:val="00CD1566"/>
    <w:rsid w:val="00CF74B9"/>
    <w:rsid w:val="00D05FA5"/>
    <w:rsid w:val="00D17097"/>
    <w:rsid w:val="00D20076"/>
    <w:rsid w:val="00D253F8"/>
    <w:rsid w:val="00D31CC1"/>
    <w:rsid w:val="00D363E6"/>
    <w:rsid w:val="00D40528"/>
    <w:rsid w:val="00D450AB"/>
    <w:rsid w:val="00D47A0C"/>
    <w:rsid w:val="00D512A1"/>
    <w:rsid w:val="00D54458"/>
    <w:rsid w:val="00D559FA"/>
    <w:rsid w:val="00D57FD5"/>
    <w:rsid w:val="00D61EE3"/>
    <w:rsid w:val="00D64230"/>
    <w:rsid w:val="00D73904"/>
    <w:rsid w:val="00D901ED"/>
    <w:rsid w:val="00D9243C"/>
    <w:rsid w:val="00D963A9"/>
    <w:rsid w:val="00D97F47"/>
    <w:rsid w:val="00DD0491"/>
    <w:rsid w:val="00DF534B"/>
    <w:rsid w:val="00E06C9F"/>
    <w:rsid w:val="00E079DF"/>
    <w:rsid w:val="00E263DD"/>
    <w:rsid w:val="00E3047B"/>
    <w:rsid w:val="00E434E3"/>
    <w:rsid w:val="00E44F97"/>
    <w:rsid w:val="00E5334F"/>
    <w:rsid w:val="00E53F39"/>
    <w:rsid w:val="00E554EE"/>
    <w:rsid w:val="00E55803"/>
    <w:rsid w:val="00E566A3"/>
    <w:rsid w:val="00E6461A"/>
    <w:rsid w:val="00E73E6E"/>
    <w:rsid w:val="00E76301"/>
    <w:rsid w:val="00EE4C36"/>
    <w:rsid w:val="00EE537E"/>
    <w:rsid w:val="00EF00F0"/>
    <w:rsid w:val="00EF0357"/>
    <w:rsid w:val="00EF589F"/>
    <w:rsid w:val="00F01607"/>
    <w:rsid w:val="00F02C6C"/>
    <w:rsid w:val="00F20B6D"/>
    <w:rsid w:val="00F21860"/>
    <w:rsid w:val="00F253F5"/>
    <w:rsid w:val="00F30FCE"/>
    <w:rsid w:val="00F32C95"/>
    <w:rsid w:val="00F4337F"/>
    <w:rsid w:val="00F75B15"/>
    <w:rsid w:val="00F77414"/>
    <w:rsid w:val="00F80217"/>
    <w:rsid w:val="00F80ABB"/>
    <w:rsid w:val="00F80EC2"/>
    <w:rsid w:val="00F833FC"/>
    <w:rsid w:val="00F8770F"/>
    <w:rsid w:val="00F956C5"/>
    <w:rsid w:val="00FA061F"/>
    <w:rsid w:val="00FA063F"/>
    <w:rsid w:val="00FA58C9"/>
    <w:rsid w:val="00FA7221"/>
    <w:rsid w:val="00FC2CD3"/>
    <w:rsid w:val="00FD3B54"/>
    <w:rsid w:val="00FE411A"/>
    <w:rsid w:val="00FF1B3E"/>
    <w:rsid w:val="00FF5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6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86C29"/>
    <w:pPr>
      <w:spacing w:after="0" w:line="240" w:lineRule="auto"/>
    </w:pPr>
    <w:rPr>
      <w:rFonts w:ascii="Calibri" w:eastAsia="Times New Roman" w:hAnsi="Calibri" w:cs="Times New Roman"/>
    </w:rPr>
  </w:style>
  <w:style w:type="paragraph" w:customStyle="1" w:styleId="ConsPlusNormal">
    <w:name w:val="ConsPlusNormal"/>
    <w:rsid w:val="00186C2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186C29"/>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186C29"/>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rsid w:val="00186C29"/>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rsid w:val="00186C29"/>
    <w:rPr>
      <w:rFonts w:ascii="Times New Roman" w:eastAsia="Calibri" w:hAnsi="Times New Roman" w:cs="Times New Roman"/>
      <w:sz w:val="26"/>
      <w:szCs w:val="24"/>
      <w:lang w:eastAsia="ru-RU"/>
    </w:rPr>
  </w:style>
  <w:style w:type="paragraph" w:styleId="a5">
    <w:name w:val="List Paragraph"/>
    <w:basedOn w:val="a"/>
    <w:link w:val="a6"/>
    <w:qFormat/>
    <w:rsid w:val="00186C29"/>
    <w:pPr>
      <w:ind w:left="720"/>
      <w:contextualSpacing/>
    </w:pPr>
    <w:rPr>
      <w:rFonts w:eastAsia="Calibri"/>
    </w:rPr>
  </w:style>
  <w:style w:type="paragraph" w:styleId="a7">
    <w:name w:val="Body Text"/>
    <w:basedOn w:val="a"/>
    <w:link w:val="a8"/>
    <w:uiPriority w:val="99"/>
    <w:rsid w:val="00186C29"/>
    <w:pPr>
      <w:spacing w:after="120"/>
    </w:pPr>
    <w:rPr>
      <w:sz w:val="20"/>
      <w:szCs w:val="20"/>
    </w:rPr>
  </w:style>
  <w:style w:type="character" w:customStyle="1" w:styleId="a8">
    <w:name w:val="Основной текст Знак"/>
    <w:basedOn w:val="a0"/>
    <w:link w:val="a7"/>
    <w:uiPriority w:val="99"/>
    <w:rsid w:val="00186C29"/>
    <w:rPr>
      <w:rFonts w:ascii="Calibri" w:eastAsia="Times New Roman" w:hAnsi="Calibri" w:cs="Times New Roman"/>
      <w:sz w:val="20"/>
      <w:szCs w:val="20"/>
    </w:rPr>
  </w:style>
  <w:style w:type="character" w:styleId="a9">
    <w:name w:val="Hyperlink"/>
    <w:uiPriority w:val="99"/>
    <w:rsid w:val="00186C29"/>
    <w:rPr>
      <w:rFonts w:cs="Times New Roman"/>
      <w:color w:val="0000FF"/>
      <w:u w:val="single"/>
    </w:rPr>
  </w:style>
  <w:style w:type="paragraph" w:styleId="aa">
    <w:name w:val="header"/>
    <w:basedOn w:val="a"/>
    <w:link w:val="ab"/>
    <w:uiPriority w:val="99"/>
    <w:rsid w:val="00186C29"/>
    <w:pPr>
      <w:tabs>
        <w:tab w:val="center" w:pos="4677"/>
        <w:tab w:val="right" w:pos="9355"/>
      </w:tabs>
    </w:pPr>
    <w:rPr>
      <w:sz w:val="20"/>
      <w:szCs w:val="20"/>
    </w:rPr>
  </w:style>
  <w:style w:type="character" w:customStyle="1" w:styleId="ab">
    <w:name w:val="Верхний колонтитул Знак"/>
    <w:basedOn w:val="a0"/>
    <w:link w:val="aa"/>
    <w:uiPriority w:val="99"/>
    <w:rsid w:val="00186C29"/>
    <w:rPr>
      <w:rFonts w:ascii="Calibri" w:eastAsia="Times New Roman" w:hAnsi="Calibri" w:cs="Times New Roman"/>
      <w:sz w:val="20"/>
      <w:szCs w:val="20"/>
    </w:rPr>
  </w:style>
  <w:style w:type="character" w:styleId="ac">
    <w:name w:val="page number"/>
    <w:uiPriority w:val="99"/>
    <w:rsid w:val="00186C29"/>
    <w:rPr>
      <w:rFonts w:cs="Times New Roman"/>
    </w:rPr>
  </w:style>
  <w:style w:type="character" w:customStyle="1" w:styleId="a6">
    <w:name w:val="Абзац списка Знак"/>
    <w:link w:val="a5"/>
    <w:rsid w:val="00186C29"/>
    <w:rPr>
      <w:rFonts w:ascii="Calibri" w:eastAsia="Calibri" w:hAnsi="Calibri" w:cs="Times New Roman"/>
    </w:rPr>
  </w:style>
  <w:style w:type="paragraph" w:styleId="ad">
    <w:name w:val="Title"/>
    <w:basedOn w:val="a"/>
    <w:link w:val="ae"/>
    <w:qFormat/>
    <w:rsid w:val="00186C29"/>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186C29"/>
    <w:rPr>
      <w:rFonts w:ascii="Times New Roman" w:eastAsia="Times New Roman" w:hAnsi="Times New Roman" w:cs="Times New Roman"/>
      <w:b/>
      <w:sz w:val="28"/>
      <w:szCs w:val="20"/>
    </w:rPr>
  </w:style>
  <w:style w:type="paragraph" w:customStyle="1" w:styleId="rezul">
    <w:name w:val="rezul"/>
    <w:basedOn w:val="a"/>
    <w:rsid w:val="00186C29"/>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186C29"/>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rsid w:val="00186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18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186C29"/>
    <w:rPr>
      <w:rFonts w:ascii="Courier New" w:eastAsia="Calibri" w:hAnsi="Courier New" w:cs="Courier New"/>
      <w:sz w:val="20"/>
      <w:szCs w:val="20"/>
      <w:lang w:eastAsia="ru-RU"/>
    </w:rPr>
  </w:style>
  <w:style w:type="character" w:customStyle="1" w:styleId="Tahoma14">
    <w:name w:val="Стиль Tahoma 14 пт полужирный"/>
    <w:uiPriority w:val="99"/>
    <w:rsid w:val="00186C29"/>
    <w:rPr>
      <w:rFonts w:ascii="Times New Roman" w:hAnsi="Times New Roman"/>
      <w:b/>
      <w:sz w:val="28"/>
    </w:rPr>
  </w:style>
  <w:style w:type="character" w:customStyle="1" w:styleId="a4">
    <w:name w:val="Без интервала Знак"/>
    <w:link w:val="a3"/>
    <w:uiPriority w:val="99"/>
    <w:locked/>
    <w:rsid w:val="00186C29"/>
    <w:rPr>
      <w:rFonts w:ascii="Calibri" w:eastAsia="Times New Roman" w:hAnsi="Calibri" w:cs="Times New Roman"/>
    </w:rPr>
  </w:style>
  <w:style w:type="paragraph" w:styleId="af">
    <w:name w:val="Normal (Web)"/>
    <w:basedOn w:val="a"/>
    <w:uiPriority w:val="99"/>
    <w:rsid w:val="00747F83"/>
    <w:pPr>
      <w:spacing w:before="100" w:beforeAutospacing="1" w:after="100" w:afterAutospacing="1" w:line="240" w:lineRule="auto"/>
      <w:jc w:val="both"/>
    </w:pPr>
    <w:rPr>
      <w:rFonts w:ascii="Tahoma" w:hAnsi="Tahoma" w:cs="Tahoma"/>
      <w:color w:val="5A5A5A"/>
      <w:sz w:val="17"/>
      <w:szCs w:val="17"/>
      <w:lang w:eastAsia="ru-RU"/>
    </w:rPr>
  </w:style>
  <w:style w:type="paragraph" w:styleId="af0">
    <w:name w:val="footer"/>
    <w:basedOn w:val="a"/>
    <w:link w:val="af1"/>
    <w:uiPriority w:val="99"/>
    <w:unhideWhenUsed/>
    <w:rsid w:val="00747F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47F83"/>
    <w:rPr>
      <w:rFonts w:ascii="Calibri" w:eastAsia="Times New Roman" w:hAnsi="Calibri" w:cs="Times New Roman"/>
    </w:rPr>
  </w:style>
  <w:style w:type="paragraph" w:styleId="af2">
    <w:name w:val="Balloon Text"/>
    <w:basedOn w:val="a"/>
    <w:link w:val="af3"/>
    <w:uiPriority w:val="99"/>
    <w:semiHidden/>
    <w:unhideWhenUsed/>
    <w:rsid w:val="00747F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47F83"/>
    <w:rPr>
      <w:rFonts w:ascii="Tahoma" w:eastAsia="Times New Roman" w:hAnsi="Tahoma" w:cs="Tahoma"/>
      <w:sz w:val="16"/>
      <w:szCs w:val="16"/>
    </w:rPr>
  </w:style>
  <w:style w:type="paragraph" w:styleId="af4">
    <w:name w:val="footnote text"/>
    <w:basedOn w:val="a"/>
    <w:link w:val="af5"/>
    <w:uiPriority w:val="99"/>
    <w:semiHidden/>
    <w:unhideWhenUsed/>
    <w:rsid w:val="009C3356"/>
    <w:pPr>
      <w:spacing w:after="0" w:line="240" w:lineRule="auto"/>
    </w:pPr>
    <w:rPr>
      <w:sz w:val="20"/>
      <w:szCs w:val="20"/>
    </w:rPr>
  </w:style>
  <w:style w:type="character" w:customStyle="1" w:styleId="af5">
    <w:name w:val="Текст сноски Знак"/>
    <w:basedOn w:val="a0"/>
    <w:link w:val="af4"/>
    <w:uiPriority w:val="99"/>
    <w:semiHidden/>
    <w:rsid w:val="009C3356"/>
    <w:rPr>
      <w:rFonts w:ascii="Calibri" w:eastAsia="Times New Roman" w:hAnsi="Calibri" w:cs="Times New Roman"/>
      <w:sz w:val="20"/>
      <w:szCs w:val="20"/>
    </w:rPr>
  </w:style>
  <w:style w:type="character" w:styleId="af6">
    <w:name w:val="footnote reference"/>
    <w:basedOn w:val="a0"/>
    <w:uiPriority w:val="99"/>
    <w:semiHidden/>
    <w:unhideWhenUsed/>
    <w:rsid w:val="009C3356"/>
    <w:rPr>
      <w:vertAlign w:val="superscript"/>
    </w:rPr>
  </w:style>
  <w:style w:type="table" w:customStyle="1" w:styleId="1">
    <w:name w:val="Сетка таблицы1"/>
    <w:basedOn w:val="a1"/>
    <w:uiPriority w:val="59"/>
    <w:rsid w:val="00630D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7">
    <w:name w:val="Table Grid"/>
    <w:basedOn w:val="a1"/>
    <w:uiPriority w:val="59"/>
    <w:rsid w:val="00630D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ody Text Indent"/>
    <w:basedOn w:val="a"/>
    <w:link w:val="af9"/>
    <w:uiPriority w:val="99"/>
    <w:unhideWhenUsed/>
    <w:rsid w:val="00B42572"/>
    <w:pPr>
      <w:widowControl w:val="0"/>
      <w:spacing w:after="120" w:line="240" w:lineRule="auto"/>
      <w:ind w:left="283"/>
    </w:pPr>
    <w:rPr>
      <w:rFonts w:ascii="Times New Roman" w:hAnsi="Times New Roman"/>
      <w:sz w:val="20"/>
      <w:szCs w:val="20"/>
      <w:lang w:eastAsia="ru-RU"/>
    </w:rPr>
  </w:style>
  <w:style w:type="character" w:customStyle="1" w:styleId="af9">
    <w:name w:val="Основной текст с отступом Знак"/>
    <w:basedOn w:val="a0"/>
    <w:link w:val="af8"/>
    <w:uiPriority w:val="99"/>
    <w:rsid w:val="00B42572"/>
    <w:rPr>
      <w:rFonts w:ascii="Times New Roman" w:eastAsia="Times New Roman" w:hAnsi="Times New Roman" w:cs="Times New Roman"/>
      <w:sz w:val="20"/>
      <w:szCs w:val="20"/>
      <w:lang w:eastAsia="ru-RU"/>
    </w:rPr>
  </w:style>
  <w:style w:type="paragraph" w:styleId="2">
    <w:name w:val="Body Text 2"/>
    <w:basedOn w:val="a"/>
    <w:link w:val="20"/>
    <w:rsid w:val="00CD1566"/>
    <w:pPr>
      <w:widowControl w:val="0"/>
      <w:spacing w:after="120" w:line="480" w:lineRule="auto"/>
    </w:pPr>
    <w:rPr>
      <w:rFonts w:ascii="Times New Roman" w:hAnsi="Times New Roman"/>
      <w:sz w:val="20"/>
      <w:szCs w:val="20"/>
      <w:lang w:eastAsia="ru-RU"/>
    </w:rPr>
  </w:style>
  <w:style w:type="character" w:customStyle="1" w:styleId="20">
    <w:name w:val="Основной текст 2 Знак"/>
    <w:basedOn w:val="a0"/>
    <w:link w:val="2"/>
    <w:rsid w:val="00CD1566"/>
    <w:rPr>
      <w:rFonts w:ascii="Times New Roman" w:eastAsia="Times New Roman" w:hAnsi="Times New Roman" w:cs="Times New Roman"/>
      <w:sz w:val="20"/>
      <w:szCs w:val="20"/>
      <w:lang w:eastAsia="ru-RU"/>
    </w:rPr>
  </w:style>
  <w:style w:type="paragraph" w:customStyle="1" w:styleId="ConsNormal">
    <w:name w:val="ConsNormal"/>
    <w:rsid w:val="00CD1566"/>
    <w:pPr>
      <w:widowControl w:val="0"/>
      <w:spacing w:after="0" w:line="240" w:lineRule="auto"/>
      <w:ind w:firstLine="720"/>
    </w:pPr>
    <w:rPr>
      <w:rFonts w:ascii="Arial" w:eastAsia="Times New Roman" w:hAnsi="Arial" w:cs="Times New Roman"/>
      <w:sz w:val="20"/>
      <w:szCs w:val="20"/>
      <w:lang w:eastAsia="ru-RU"/>
    </w:rPr>
  </w:style>
  <w:style w:type="paragraph" w:styleId="31">
    <w:name w:val="Body Text 3"/>
    <w:basedOn w:val="a"/>
    <w:link w:val="32"/>
    <w:rsid w:val="00CD1566"/>
    <w:pPr>
      <w:widowControl w:val="0"/>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CD1566"/>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2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86C29"/>
    <w:pPr>
      <w:spacing w:after="0" w:line="240" w:lineRule="auto"/>
    </w:pPr>
    <w:rPr>
      <w:rFonts w:ascii="Calibri" w:eastAsia="Times New Roman" w:hAnsi="Calibri" w:cs="Times New Roman"/>
    </w:rPr>
  </w:style>
  <w:style w:type="paragraph" w:customStyle="1" w:styleId="ConsPlusNormal">
    <w:name w:val="ConsPlusNormal"/>
    <w:rsid w:val="00186C2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186C29"/>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186C29"/>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186C29"/>
    <w:pPr>
      <w:spacing w:after="0" w:line="240" w:lineRule="auto"/>
      <w:ind w:firstLine="567"/>
      <w:jc w:val="both"/>
    </w:pPr>
    <w:rPr>
      <w:rFonts w:ascii="Times New Roman" w:eastAsia="Calibri" w:hAnsi="Times New Roman"/>
      <w:sz w:val="26"/>
      <w:szCs w:val="24"/>
      <w:lang w:val="x-none" w:eastAsia="ru-RU"/>
    </w:rPr>
  </w:style>
  <w:style w:type="character" w:customStyle="1" w:styleId="30">
    <w:name w:val="Основной текст с отступом 3 Знак"/>
    <w:basedOn w:val="a0"/>
    <w:link w:val="3"/>
    <w:uiPriority w:val="99"/>
    <w:rsid w:val="00186C29"/>
    <w:rPr>
      <w:rFonts w:ascii="Times New Roman" w:eastAsia="Calibri" w:hAnsi="Times New Roman" w:cs="Times New Roman"/>
      <w:sz w:val="26"/>
      <w:szCs w:val="24"/>
      <w:lang w:val="x-none" w:eastAsia="ru-RU"/>
    </w:rPr>
  </w:style>
  <w:style w:type="paragraph" w:styleId="a5">
    <w:name w:val="List Paragraph"/>
    <w:basedOn w:val="a"/>
    <w:link w:val="a6"/>
    <w:uiPriority w:val="99"/>
    <w:qFormat/>
    <w:rsid w:val="00186C29"/>
    <w:pPr>
      <w:ind w:left="720"/>
      <w:contextualSpacing/>
    </w:pPr>
    <w:rPr>
      <w:rFonts w:eastAsia="Calibri"/>
    </w:rPr>
  </w:style>
  <w:style w:type="paragraph" w:styleId="a7">
    <w:name w:val="Body Text"/>
    <w:basedOn w:val="a"/>
    <w:link w:val="a8"/>
    <w:uiPriority w:val="99"/>
    <w:rsid w:val="00186C29"/>
    <w:pPr>
      <w:spacing w:after="120"/>
    </w:pPr>
    <w:rPr>
      <w:sz w:val="20"/>
      <w:szCs w:val="20"/>
      <w:lang w:val="x-none" w:eastAsia="x-none"/>
    </w:rPr>
  </w:style>
  <w:style w:type="character" w:customStyle="1" w:styleId="a8">
    <w:name w:val="Основной текст Знак"/>
    <w:basedOn w:val="a0"/>
    <w:link w:val="a7"/>
    <w:uiPriority w:val="99"/>
    <w:rsid w:val="00186C29"/>
    <w:rPr>
      <w:rFonts w:ascii="Calibri" w:eastAsia="Times New Roman" w:hAnsi="Calibri" w:cs="Times New Roman"/>
      <w:sz w:val="20"/>
      <w:szCs w:val="20"/>
      <w:lang w:val="x-none" w:eastAsia="x-none"/>
    </w:rPr>
  </w:style>
  <w:style w:type="character" w:styleId="a9">
    <w:name w:val="Hyperlink"/>
    <w:uiPriority w:val="99"/>
    <w:rsid w:val="00186C29"/>
    <w:rPr>
      <w:rFonts w:cs="Times New Roman"/>
      <w:color w:val="0000FF"/>
      <w:u w:val="single"/>
    </w:rPr>
  </w:style>
  <w:style w:type="paragraph" w:styleId="aa">
    <w:name w:val="header"/>
    <w:basedOn w:val="a"/>
    <w:link w:val="ab"/>
    <w:uiPriority w:val="99"/>
    <w:rsid w:val="00186C29"/>
    <w:pPr>
      <w:tabs>
        <w:tab w:val="center" w:pos="4677"/>
        <w:tab w:val="right" w:pos="9355"/>
      </w:tabs>
    </w:pPr>
    <w:rPr>
      <w:sz w:val="20"/>
      <w:szCs w:val="20"/>
      <w:lang w:val="x-none" w:eastAsia="x-none"/>
    </w:rPr>
  </w:style>
  <w:style w:type="character" w:customStyle="1" w:styleId="ab">
    <w:name w:val="Верхний колонтитул Знак"/>
    <w:basedOn w:val="a0"/>
    <w:link w:val="aa"/>
    <w:uiPriority w:val="99"/>
    <w:rsid w:val="00186C29"/>
    <w:rPr>
      <w:rFonts w:ascii="Calibri" w:eastAsia="Times New Roman" w:hAnsi="Calibri" w:cs="Times New Roman"/>
      <w:sz w:val="20"/>
      <w:szCs w:val="20"/>
      <w:lang w:val="x-none" w:eastAsia="x-none"/>
    </w:rPr>
  </w:style>
  <w:style w:type="character" w:styleId="ac">
    <w:name w:val="page number"/>
    <w:uiPriority w:val="99"/>
    <w:rsid w:val="00186C29"/>
    <w:rPr>
      <w:rFonts w:cs="Times New Roman"/>
    </w:rPr>
  </w:style>
  <w:style w:type="character" w:customStyle="1" w:styleId="a6">
    <w:name w:val="Абзац списка Знак"/>
    <w:link w:val="a5"/>
    <w:uiPriority w:val="99"/>
    <w:rsid w:val="00186C29"/>
    <w:rPr>
      <w:rFonts w:ascii="Calibri" w:eastAsia="Calibri" w:hAnsi="Calibri" w:cs="Times New Roman"/>
    </w:rPr>
  </w:style>
  <w:style w:type="paragraph" w:styleId="ad">
    <w:name w:val="Title"/>
    <w:basedOn w:val="a"/>
    <w:link w:val="ae"/>
    <w:qFormat/>
    <w:rsid w:val="00186C29"/>
    <w:pPr>
      <w:overflowPunct w:val="0"/>
      <w:autoSpaceDE w:val="0"/>
      <w:autoSpaceDN w:val="0"/>
      <w:adjustRightInd w:val="0"/>
      <w:spacing w:after="0" w:line="240" w:lineRule="auto"/>
      <w:jc w:val="center"/>
      <w:textAlignment w:val="baseline"/>
    </w:pPr>
    <w:rPr>
      <w:rFonts w:ascii="Times New Roman" w:hAnsi="Times New Roman"/>
      <w:b/>
      <w:sz w:val="28"/>
      <w:szCs w:val="20"/>
      <w:lang w:val="x-none" w:eastAsia="x-none"/>
    </w:rPr>
  </w:style>
  <w:style w:type="character" w:customStyle="1" w:styleId="ae">
    <w:name w:val="Название Знак"/>
    <w:basedOn w:val="a0"/>
    <w:link w:val="ad"/>
    <w:rsid w:val="00186C29"/>
    <w:rPr>
      <w:rFonts w:ascii="Times New Roman" w:eastAsia="Times New Roman" w:hAnsi="Times New Roman" w:cs="Times New Roman"/>
      <w:b/>
      <w:sz w:val="28"/>
      <w:szCs w:val="20"/>
      <w:lang w:val="x-none" w:eastAsia="x-none"/>
    </w:rPr>
  </w:style>
  <w:style w:type="paragraph" w:customStyle="1" w:styleId="rezul">
    <w:name w:val="rezul"/>
    <w:basedOn w:val="a"/>
    <w:rsid w:val="00186C29"/>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186C29"/>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rsid w:val="00186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18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186C29"/>
    <w:rPr>
      <w:rFonts w:ascii="Courier New" w:eastAsia="Calibri" w:hAnsi="Courier New" w:cs="Courier New"/>
      <w:sz w:val="20"/>
      <w:szCs w:val="20"/>
      <w:lang w:eastAsia="ru-RU"/>
    </w:rPr>
  </w:style>
  <w:style w:type="character" w:customStyle="1" w:styleId="Tahoma14">
    <w:name w:val="Стиль Tahoma 14 пт полужирный"/>
    <w:uiPriority w:val="99"/>
    <w:rsid w:val="00186C29"/>
    <w:rPr>
      <w:rFonts w:ascii="Times New Roman" w:hAnsi="Times New Roman"/>
      <w:b/>
      <w:sz w:val="28"/>
    </w:rPr>
  </w:style>
  <w:style w:type="character" w:customStyle="1" w:styleId="a4">
    <w:name w:val="Без интервала Знак"/>
    <w:link w:val="a3"/>
    <w:uiPriority w:val="99"/>
    <w:locked/>
    <w:rsid w:val="00186C29"/>
    <w:rPr>
      <w:rFonts w:ascii="Calibri" w:eastAsia="Times New Roman" w:hAnsi="Calibri" w:cs="Times New Roman"/>
    </w:rPr>
  </w:style>
  <w:style w:type="paragraph" w:styleId="af">
    <w:name w:val="Normal (Web)"/>
    <w:basedOn w:val="a"/>
    <w:uiPriority w:val="99"/>
    <w:rsid w:val="00747F83"/>
    <w:pPr>
      <w:spacing w:before="100" w:beforeAutospacing="1" w:after="100" w:afterAutospacing="1" w:line="240" w:lineRule="auto"/>
      <w:jc w:val="both"/>
    </w:pPr>
    <w:rPr>
      <w:rFonts w:ascii="Tahoma" w:hAnsi="Tahoma" w:cs="Tahoma"/>
      <w:color w:val="5A5A5A"/>
      <w:sz w:val="17"/>
      <w:szCs w:val="17"/>
      <w:lang w:eastAsia="ru-RU"/>
    </w:rPr>
  </w:style>
  <w:style w:type="paragraph" w:styleId="af0">
    <w:name w:val="footer"/>
    <w:basedOn w:val="a"/>
    <w:link w:val="af1"/>
    <w:uiPriority w:val="99"/>
    <w:unhideWhenUsed/>
    <w:rsid w:val="00747F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47F83"/>
    <w:rPr>
      <w:rFonts w:ascii="Calibri" w:eastAsia="Times New Roman" w:hAnsi="Calibri" w:cs="Times New Roman"/>
    </w:rPr>
  </w:style>
  <w:style w:type="paragraph" w:styleId="af2">
    <w:name w:val="Balloon Text"/>
    <w:basedOn w:val="a"/>
    <w:link w:val="af3"/>
    <w:uiPriority w:val="99"/>
    <w:semiHidden/>
    <w:unhideWhenUsed/>
    <w:rsid w:val="00747F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47F83"/>
    <w:rPr>
      <w:rFonts w:ascii="Tahoma" w:eastAsia="Times New Roman" w:hAnsi="Tahoma" w:cs="Tahoma"/>
      <w:sz w:val="16"/>
      <w:szCs w:val="16"/>
    </w:rPr>
  </w:style>
  <w:style w:type="paragraph" w:styleId="af4">
    <w:name w:val="footnote text"/>
    <w:basedOn w:val="a"/>
    <w:link w:val="af5"/>
    <w:uiPriority w:val="99"/>
    <w:semiHidden/>
    <w:unhideWhenUsed/>
    <w:rsid w:val="009C3356"/>
    <w:pPr>
      <w:spacing w:after="0" w:line="240" w:lineRule="auto"/>
    </w:pPr>
    <w:rPr>
      <w:sz w:val="20"/>
      <w:szCs w:val="20"/>
    </w:rPr>
  </w:style>
  <w:style w:type="character" w:customStyle="1" w:styleId="af5">
    <w:name w:val="Текст сноски Знак"/>
    <w:basedOn w:val="a0"/>
    <w:link w:val="af4"/>
    <w:uiPriority w:val="99"/>
    <w:semiHidden/>
    <w:rsid w:val="009C3356"/>
    <w:rPr>
      <w:rFonts w:ascii="Calibri" w:eastAsia="Times New Roman" w:hAnsi="Calibri" w:cs="Times New Roman"/>
      <w:sz w:val="20"/>
      <w:szCs w:val="20"/>
    </w:rPr>
  </w:style>
  <w:style w:type="character" w:styleId="af6">
    <w:name w:val="footnote reference"/>
    <w:basedOn w:val="a0"/>
    <w:uiPriority w:val="99"/>
    <w:semiHidden/>
    <w:unhideWhenUsed/>
    <w:rsid w:val="009C3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09968">
      <w:bodyDiv w:val="1"/>
      <w:marLeft w:val="0"/>
      <w:marRight w:val="0"/>
      <w:marTop w:val="0"/>
      <w:marBottom w:val="0"/>
      <w:divBdr>
        <w:top w:val="none" w:sz="0" w:space="0" w:color="auto"/>
        <w:left w:val="none" w:sz="0" w:space="0" w:color="auto"/>
        <w:bottom w:val="none" w:sz="0" w:space="0" w:color="auto"/>
        <w:right w:val="none" w:sz="0" w:space="0" w:color="auto"/>
      </w:divBdr>
    </w:div>
    <w:div w:id="21386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orgi.gov.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rnoaltay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rgi.gov.ru"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9A44-F75A-4C5F-96AD-24688B21D078}">
  <ds:schemaRefs>
    <ds:schemaRef ds:uri="http://schemas.openxmlformats.org/officeDocument/2006/bibliography"/>
  </ds:schemaRefs>
</ds:datastoreItem>
</file>

<file path=customXml/itemProps2.xml><?xml version="1.0" encoding="utf-8"?>
<ds:datastoreItem xmlns:ds="http://schemas.openxmlformats.org/officeDocument/2006/customXml" ds:itemID="{43520388-C806-4A23-9D5A-6D7654E1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19</Pages>
  <Words>7971</Words>
  <Characters>45439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Таксер Е.Ю.</dc:creator>
  <cp:lastModifiedBy>Пользователь Windows</cp:lastModifiedBy>
  <cp:revision>27</cp:revision>
  <cp:lastPrinted>2019-09-25T04:42:00Z</cp:lastPrinted>
  <dcterms:created xsi:type="dcterms:W3CDTF">2019-09-20T02:47:00Z</dcterms:created>
  <dcterms:modified xsi:type="dcterms:W3CDTF">2019-09-25T05:15:00Z</dcterms:modified>
</cp:coreProperties>
</file>