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41" w:rsidRPr="005C5CA7" w:rsidRDefault="00AC6341" w:rsidP="005208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:rsidR="00AC6341" w:rsidRPr="005C5CA7" w:rsidRDefault="00AC6341" w:rsidP="005208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Заседания Координационного Совета при Администрации города Горно-Алтайска по патриотическому воспитанию детей и молодежи</w:t>
      </w:r>
    </w:p>
    <w:p w:rsidR="00AC6341" w:rsidRPr="005C5CA7" w:rsidRDefault="00AC6341" w:rsidP="00331C2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26.03.2018</w:t>
      </w:r>
    </w:p>
    <w:p w:rsidR="00AC6341" w:rsidRPr="005C5CA7" w:rsidRDefault="00AC6341" w:rsidP="0052085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Администрация г.Горно-Алтайска</w:t>
      </w:r>
    </w:p>
    <w:p w:rsidR="00AC6341" w:rsidRPr="005C5CA7" w:rsidRDefault="00AC6341" w:rsidP="005208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Председательствовал:</w:t>
      </w:r>
      <w:r w:rsidRPr="005C5CA7">
        <w:rPr>
          <w:rFonts w:ascii="Times New Roman" w:hAnsi="Times New Roman" w:cs="Times New Roman"/>
          <w:color w:val="000000"/>
          <w:sz w:val="28"/>
          <w:szCs w:val="28"/>
        </w:rPr>
        <w:t xml:space="preserve"> Тюхтенев С.С. – заместитель главы администрации города Горно-Алтайска по социальным вопросам, председатель Координационного Совета.</w:t>
      </w:r>
    </w:p>
    <w:p w:rsidR="00AC6341" w:rsidRPr="005C5CA7" w:rsidRDefault="00AC6341" w:rsidP="00331C2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месячника патриотического воспитания в образовательных учреждениях. 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Отчет о деятельности военно-патриотического клуба.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Смотр-конкурс на лучшую организацию по военно-патриотическому воспитанию среди военно-патриотических клубов, военно-патриотических кружков и объединений военно-патриотической направленности в городе Горно-Алтайске в 2018 году.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О проведении плановых мероприятий в апреле: «Городская спартакиада допризывной молодежи», «День призывника».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Формирование единой информационной системы взаимодействия по военно-патриотическим клубам.</w:t>
      </w:r>
    </w:p>
    <w:p w:rsidR="00AC6341" w:rsidRPr="005C5CA7" w:rsidRDefault="00AC6341" w:rsidP="0052085C">
      <w:pPr>
        <w:numPr>
          <w:ilvl w:val="0"/>
          <w:numId w:val="1"/>
        </w:numPr>
        <w:tabs>
          <w:tab w:val="clear" w:pos="750"/>
          <w:tab w:val="num" w:pos="54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AC6341" w:rsidRPr="005C5CA7" w:rsidRDefault="00AC6341" w:rsidP="00331C2F">
      <w:pPr>
        <w:tabs>
          <w:tab w:val="left" w:pos="900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AC6341" w:rsidRPr="005C5CA7" w:rsidRDefault="00AC6341" w:rsidP="00331C2F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первому вопросу решили: </w:t>
      </w:r>
      <w:r w:rsidRPr="005C5CA7">
        <w:rPr>
          <w:rFonts w:ascii="Times New Roman" w:hAnsi="Times New Roman" w:cs="Times New Roman"/>
          <w:color w:val="000000"/>
          <w:sz w:val="28"/>
          <w:szCs w:val="28"/>
        </w:rPr>
        <w:t>Принять информацию о деятельности ВПК в месячник патриотического воспитания к сведению.</w:t>
      </w:r>
    </w:p>
    <w:p w:rsidR="00AC6341" w:rsidRPr="005C5CA7" w:rsidRDefault="00AC6341" w:rsidP="00331C2F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 решили:</w:t>
      </w:r>
      <w:r w:rsidRPr="005C5CA7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работу ВПК «ЩИТ» удовлетворительной.</w:t>
      </w:r>
    </w:p>
    <w:p w:rsidR="00AC6341" w:rsidRPr="005C5CA7" w:rsidRDefault="00AC6341" w:rsidP="00331C2F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третьему вопросу решили:</w:t>
      </w:r>
      <w:r w:rsidRPr="005C5CA7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информацию о Смотре-конкурсе к сведению, всем ВПК и объединениям патриотической направленности принять активное участие.</w:t>
      </w:r>
    </w:p>
    <w:p w:rsidR="00AC6341" w:rsidRPr="005C5CA7" w:rsidRDefault="00AC6341" w:rsidP="00331C2F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четвертому вопросу решили:</w:t>
      </w:r>
      <w:r w:rsidRPr="005C5CA7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информацию к сведению и начать подготовку команд к участию.</w:t>
      </w:r>
    </w:p>
    <w:p w:rsidR="00AC6341" w:rsidRDefault="00AC6341" w:rsidP="005C5CA7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CA7">
        <w:rPr>
          <w:rFonts w:ascii="Times New Roman" w:hAnsi="Times New Roman" w:cs="Times New Roman"/>
          <w:b/>
          <w:bCs/>
          <w:sz w:val="28"/>
          <w:szCs w:val="28"/>
        </w:rPr>
        <w:t>По пятому вопросу решили:</w:t>
      </w:r>
      <w:r w:rsidRPr="005C5CA7">
        <w:rPr>
          <w:rFonts w:ascii="Times New Roman" w:hAnsi="Times New Roman" w:cs="Times New Roman"/>
          <w:sz w:val="28"/>
          <w:szCs w:val="28"/>
        </w:rPr>
        <w:t xml:space="preserve"> Проработать систему взаимодействия Администрации с военно-патриотическими клубами в сети интернет.</w:t>
      </w:r>
    </w:p>
    <w:p w:rsidR="00AC6341" w:rsidRPr="005C5CA7" w:rsidRDefault="00AC6341" w:rsidP="005C5CA7">
      <w:pPr>
        <w:tabs>
          <w:tab w:val="left" w:pos="90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341" w:rsidRPr="005C5CA7" w:rsidRDefault="00AC6341" w:rsidP="005C5CA7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AC6341" w:rsidRPr="005C5CA7" w:rsidRDefault="00AC6341" w:rsidP="005C5CA7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</w:p>
    <w:p w:rsidR="00AC6341" w:rsidRPr="005C5CA7" w:rsidRDefault="00AC6341" w:rsidP="005C5CA7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детей и молодежи при Администрации</w:t>
      </w:r>
    </w:p>
    <w:p w:rsidR="00AC6341" w:rsidRPr="005C5CA7" w:rsidRDefault="00AC6341" w:rsidP="005C5CA7">
      <w:pPr>
        <w:pStyle w:val="ListParagraph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5CA7"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                         Тюхтенев С. С.</w:t>
      </w:r>
    </w:p>
    <w:sectPr w:rsidR="00AC6341" w:rsidRPr="005C5CA7" w:rsidSect="00D0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094"/>
    <w:multiLevelType w:val="hybridMultilevel"/>
    <w:tmpl w:val="B6C41480"/>
    <w:lvl w:ilvl="0" w:tplc="47D078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85C"/>
    <w:rsid w:val="00295A07"/>
    <w:rsid w:val="00331C2F"/>
    <w:rsid w:val="00466242"/>
    <w:rsid w:val="0052085C"/>
    <w:rsid w:val="005C5CA7"/>
    <w:rsid w:val="00AC6341"/>
    <w:rsid w:val="00D0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251</Words>
  <Characters>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Astakhov</dc:creator>
  <cp:keywords/>
  <dc:description/>
  <cp:lastModifiedBy>odms</cp:lastModifiedBy>
  <cp:revision>2</cp:revision>
  <dcterms:created xsi:type="dcterms:W3CDTF">2018-03-23T02:54:00Z</dcterms:created>
  <dcterms:modified xsi:type="dcterms:W3CDTF">2018-03-26T01:13:00Z</dcterms:modified>
</cp:coreProperties>
</file>