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2"/>
        <w:gridCol w:w="4693"/>
      </w:tblGrid>
      <w:tr w:rsidR="00176302" w:rsidRPr="00176302" w:rsidTr="001763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</w:rPr>
              <w:t>Информация о результатах деятельности и об использовании имущества</w:t>
            </w:r>
          </w:p>
        </w:tc>
      </w:tr>
      <w:tr w:rsidR="00176302" w:rsidRPr="00176302" w:rsidTr="00176302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176302" w:rsidRPr="00176302" w:rsidTr="001763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29.03.2019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МУНИЦИПАЛЬНОЕ БЮДЖЕТНОЕ УЧРЕЖДЕНИЕ "МОЛОДЕЖНЫЙ ЦЕНТР ГОРОДА ГОРНО-АЛТАЙСКА"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843Ю2482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411129667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41101001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2018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Учреждением - МУНИЦИПАЛЬНОЕ БЮДЖЕТНОЕ УЧРЕЖДЕНИЕ "МОЛОДЕЖНЫЙ ЦЕНТР ГОРОДА ГОРНО-АЛТАЙСКА"</w:t>
            </w: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ИНН 411129667</w:t>
            </w: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br/>
              <w:t>КПП 41101001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12,00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10,60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22 277,00</w:t>
            </w: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176302" w:rsidRPr="00176302" w:rsidTr="001763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9"/>
        <w:gridCol w:w="2346"/>
      </w:tblGrid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Сумма, руб.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5 155 019,00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5 111 269,00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30 000,00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13 750,00</w:t>
            </w: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6"/>
        <w:gridCol w:w="579"/>
        <w:gridCol w:w="579"/>
        <w:gridCol w:w="778"/>
        <w:gridCol w:w="809"/>
        <w:gridCol w:w="696"/>
        <w:gridCol w:w="2268"/>
      </w:tblGrid>
      <w:tr w:rsidR="00176302" w:rsidRPr="00176302" w:rsidTr="0017630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кассовых выплатах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вид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Сумма, руб.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1 764 702,00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52 509,47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448 472,31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lastRenderedPageBreak/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659 641,02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78 593,56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157 492,50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4 733,29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0000000000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59 435,57</w:t>
            </w:r>
          </w:p>
        </w:tc>
      </w:tr>
      <w:tr w:rsidR="00176302" w:rsidRPr="00176302" w:rsidTr="00176302"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>3 225 579,72</w:t>
            </w: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7"/>
        <w:gridCol w:w="2346"/>
        <w:gridCol w:w="2346"/>
        <w:gridCol w:w="2346"/>
      </w:tblGrid>
      <w:tr w:rsidR="00176302" w:rsidRPr="00176302" w:rsidTr="00176302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Услуги (работы) учреждения </w:t>
            </w:r>
          </w:p>
        </w:tc>
      </w:tr>
      <w:tr w:rsidR="00176302" w:rsidRPr="00176302" w:rsidTr="0017630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Принятые меры по результатам рассмотрения жалоб </w:t>
            </w:r>
          </w:p>
        </w:tc>
      </w:tr>
      <w:tr w:rsidR="00176302" w:rsidRPr="00176302" w:rsidTr="0017630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7250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Пропаганда физической культуры, спорта и здорового образа жизни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  <w:tr w:rsidR="00176302" w:rsidRPr="00176302" w:rsidTr="00176302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Организация мероприятий в сфере молодежной политики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5750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балансовой стоимости имущества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2 028 256,45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1 392 964,00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10 308 450,65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709 614,55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176302" w:rsidRPr="00176302" w:rsidRDefault="00176302" w:rsidP="00176302">
      <w:pPr>
        <w:spacing w:after="0" w:line="240" w:lineRule="auto"/>
        <w:rPr>
          <w:rFonts w:ascii="Arial" w:eastAsia="Times New Roman" w:hAnsi="Arial" w:cs="Arial"/>
          <w:color w:val="4A4A4A"/>
          <w:sz w:val="14"/>
          <w:szCs w:val="14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93"/>
        <w:gridCol w:w="2346"/>
        <w:gridCol w:w="2346"/>
      </w:tblGrid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7"/>
                <w:szCs w:val="17"/>
              </w:rPr>
              <w:t xml:space="preserve">Сведения о площадях недвижимого имущества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кв.м.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 xml:space="preserve">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  <w:tr w:rsidR="00176302" w:rsidRPr="00176302" w:rsidTr="00176302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 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На конец отчетного года, руб. </w:t>
            </w:r>
          </w:p>
        </w:tc>
      </w:tr>
      <w:tr w:rsidR="00176302" w:rsidRPr="00176302" w:rsidTr="0017630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b/>
                <w:bCs/>
                <w:color w:val="4A4A4A"/>
                <w:sz w:val="14"/>
                <w:szCs w:val="14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176302" w:rsidRPr="00176302" w:rsidRDefault="00176302" w:rsidP="00176302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4"/>
                <w:szCs w:val="14"/>
              </w:rPr>
            </w:pPr>
            <w:r w:rsidRPr="00176302">
              <w:rPr>
                <w:rFonts w:ascii="Arial" w:eastAsia="Times New Roman" w:hAnsi="Arial" w:cs="Arial"/>
                <w:color w:val="4A4A4A"/>
                <w:sz w:val="14"/>
                <w:szCs w:val="14"/>
              </w:rPr>
              <w:t>0,00</w:t>
            </w:r>
          </w:p>
        </w:tc>
      </w:tr>
    </w:tbl>
    <w:p w:rsidR="006311FA" w:rsidRDefault="006311FA"/>
    <w:sectPr w:rsidR="0063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6302"/>
    <w:rsid w:val="00176302"/>
    <w:rsid w:val="0063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63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7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592</Words>
  <Characters>3381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 Бух</dc:creator>
  <cp:keywords/>
  <dc:description/>
  <cp:lastModifiedBy>Гл Бух</cp:lastModifiedBy>
  <cp:revision>3</cp:revision>
  <dcterms:created xsi:type="dcterms:W3CDTF">2019-04-23T04:04:00Z</dcterms:created>
  <dcterms:modified xsi:type="dcterms:W3CDTF">2019-04-23T04:05:00Z</dcterms:modified>
</cp:coreProperties>
</file>