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405"/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7"/>
        <w:gridCol w:w="1347"/>
        <w:gridCol w:w="4111"/>
      </w:tblGrid>
      <w:tr w:rsidR="0004508D" w:rsidTr="0004508D">
        <w:trPr>
          <w:trHeight w:val="1005"/>
        </w:trPr>
        <w:tc>
          <w:tcPr>
            <w:tcW w:w="3826" w:type="dxa"/>
            <w:hideMark/>
          </w:tcPr>
          <w:p w:rsidR="0004508D" w:rsidRDefault="0004508D">
            <w:pPr>
              <w:keepNext/>
              <w:spacing w:after="0" w:line="240" w:lineRule="auto"/>
              <w:jc w:val="center"/>
              <w:outlineLvl w:val="4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ГОРНО-АЛТАЙСКИЙ</w:t>
            </w:r>
          </w:p>
          <w:p w:rsidR="0004508D" w:rsidRDefault="0004508D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ГОРОДСКОЙ СОВЕТ</w:t>
            </w:r>
          </w:p>
          <w:p w:rsidR="0004508D" w:rsidRDefault="0004508D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ДЕПУТАТОВ</w:t>
            </w:r>
          </w:p>
        </w:tc>
        <w:tc>
          <w:tcPr>
            <w:tcW w:w="1347" w:type="dxa"/>
            <w:hideMark/>
          </w:tcPr>
          <w:p w:rsidR="0004508D" w:rsidRDefault="0004508D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>
              <w:rPr>
                <w:rFonts w:ascii="Schoolbook SayanAltai" w:eastAsia="Times New Roman" w:hAnsi="Schoolbook SayanAltai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4508D" w:rsidRDefault="0004508D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ГОРНО-АЛТАЙСК  </w:t>
            </w:r>
          </w:p>
          <w:p w:rsidR="0004508D" w:rsidRDefault="0004508D">
            <w:pPr>
              <w:spacing w:after="0" w:line="240" w:lineRule="auto"/>
              <w:ind w:left="-212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КАЛАНЫ</w:t>
            </w:r>
            <w:r>
              <w:rPr>
                <w:rFonts w:ascii="Schoolbook SayanAltai" w:eastAsia="Times New Roman" w:hAnsi="Schoolbook SayanAltai" w:cs="Lucida Sans Unicode"/>
                <w:sz w:val="28"/>
                <w:szCs w:val="28"/>
              </w:rPr>
              <w:t>Ҥ Д</w:t>
            </w:r>
            <w:r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ЕПУТАТТАР </w:t>
            </w:r>
          </w:p>
          <w:p w:rsidR="0004508D" w:rsidRDefault="0004508D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СОВЕДИ</w:t>
            </w:r>
          </w:p>
          <w:p w:rsidR="0004508D" w:rsidRDefault="0004508D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</w:tr>
      <w:tr w:rsidR="0004508D" w:rsidTr="0004508D">
        <w:trPr>
          <w:trHeight w:val="750"/>
        </w:trPr>
        <w:tc>
          <w:tcPr>
            <w:tcW w:w="3826" w:type="dxa"/>
          </w:tcPr>
          <w:p w:rsidR="0004508D" w:rsidRDefault="00EB513B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EB513B">
              <w:pict>
                <v:line id="Прямая соединительная линия 2" o:spid="_x0000_s1026" style="position:absolute;left:0;text-align:left;flip:y;z-index:251658240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04508D" w:rsidRDefault="0004508D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РЕШЕНИЕ</w:t>
            </w:r>
          </w:p>
          <w:p w:rsidR="0004508D" w:rsidRDefault="0004508D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48"/>
                <w:szCs w:val="48"/>
              </w:rPr>
            </w:pPr>
          </w:p>
        </w:tc>
        <w:tc>
          <w:tcPr>
            <w:tcW w:w="1347" w:type="dxa"/>
          </w:tcPr>
          <w:p w:rsidR="0004508D" w:rsidRDefault="0004508D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04508D" w:rsidRDefault="0004508D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  <w:p w:rsidR="0004508D" w:rsidRDefault="0004508D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ЧЕЧИМ</w:t>
            </w:r>
          </w:p>
          <w:p w:rsidR="0004508D" w:rsidRDefault="00045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04508D" w:rsidRDefault="0004508D" w:rsidP="000450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04508D" w:rsidRPr="00006697" w:rsidRDefault="0004508D" w:rsidP="0004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6697">
        <w:rPr>
          <w:rFonts w:ascii="Times New Roman" w:eastAsia="Times New Roman" w:hAnsi="Times New Roman" w:cs="Times New Roman"/>
          <w:sz w:val="28"/>
          <w:szCs w:val="28"/>
        </w:rPr>
        <w:t>от «____»_________20___года  № _______</w:t>
      </w:r>
    </w:p>
    <w:p w:rsidR="0004508D" w:rsidRDefault="0004508D" w:rsidP="00045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4508D" w:rsidRDefault="0004508D" w:rsidP="000450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04508D" w:rsidRDefault="0004508D" w:rsidP="00045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:rsidR="0004508D" w:rsidRDefault="0004508D" w:rsidP="00045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</w:t>
      </w:r>
      <w:r w:rsidR="00013AA0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залоговом фонде </w:t>
      </w:r>
    </w:p>
    <w:p w:rsidR="0004508D" w:rsidRDefault="0004508D" w:rsidP="00045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«Город Горно-Алтайск»</w:t>
      </w:r>
      <w:r w:rsidR="00013AA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508D" w:rsidRDefault="0004508D" w:rsidP="0004508D">
      <w:pPr>
        <w:autoSpaceDE w:val="0"/>
        <w:autoSpaceDN w:val="0"/>
        <w:adjustRightInd w:val="0"/>
        <w:spacing w:after="0" w:line="240" w:lineRule="auto"/>
        <w:jc w:val="both"/>
        <w:rPr>
          <w:rFonts w:ascii="Schoolbook SayanAltai" w:hAnsi="Schoolbook SayanAltai" w:cs="Schoolbook SayanAltai"/>
          <w:sz w:val="48"/>
          <w:szCs w:val="48"/>
        </w:rPr>
      </w:pPr>
    </w:p>
    <w:p w:rsidR="0004508D" w:rsidRDefault="0004508D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4</w:t>
      </w:r>
      <w:r w:rsidR="006C5DD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</w:t>
      </w:r>
      <w:r w:rsidR="006C5DD3">
        <w:rPr>
          <w:rFonts w:ascii="Times New Roman" w:hAnsi="Times New Roman" w:cs="Times New Roman"/>
          <w:sz w:val="28"/>
          <w:szCs w:val="28"/>
        </w:rPr>
        <w:t>22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C5D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5DD3">
        <w:rPr>
          <w:rFonts w:ascii="Times New Roman" w:hAnsi="Times New Roman" w:cs="Times New Roman"/>
          <w:sz w:val="28"/>
          <w:szCs w:val="28"/>
        </w:rPr>
        <w:t>7-1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508D" w:rsidRDefault="0004508D" w:rsidP="000450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Горно-Алтайский городской Совет депутатов решил:</w:t>
      </w:r>
    </w:p>
    <w:p w:rsidR="0004508D" w:rsidRDefault="0004508D" w:rsidP="000450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08D" w:rsidRDefault="0004508D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04508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13AA0">
        <w:rPr>
          <w:rFonts w:ascii="Times New Roman" w:hAnsi="Times New Roman" w:cs="Times New Roman"/>
          <w:sz w:val="28"/>
          <w:szCs w:val="28"/>
        </w:rPr>
        <w:t>«О</w:t>
      </w:r>
      <w:r w:rsidRPr="0004508D">
        <w:rPr>
          <w:rFonts w:ascii="Times New Roman" w:hAnsi="Times New Roman" w:cs="Times New Roman"/>
          <w:sz w:val="28"/>
          <w:szCs w:val="28"/>
        </w:rPr>
        <w:t xml:space="preserve"> залоговом фонде муниципального образования «Город Горно-Алтайск</w:t>
      </w:r>
      <w:r w:rsidR="00013AA0">
        <w:rPr>
          <w:rFonts w:ascii="Times New Roman" w:hAnsi="Times New Roman" w:cs="Times New Roman"/>
          <w:sz w:val="28"/>
          <w:szCs w:val="28"/>
        </w:rPr>
        <w:t>»</w:t>
      </w:r>
      <w:r w:rsidRPr="000450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B70B8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решением Горно-Алтайского городского Совета депутатов от 9 июля 2009 года № 17-5, следующие изменения:</w:t>
      </w:r>
    </w:p>
    <w:p w:rsidR="00BC2F17" w:rsidRDefault="0004508D" w:rsidP="00170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C2F17">
        <w:rPr>
          <w:rFonts w:ascii="Times New Roman" w:hAnsi="Times New Roman" w:cs="Times New Roman"/>
          <w:sz w:val="28"/>
          <w:szCs w:val="28"/>
        </w:rPr>
        <w:t xml:space="preserve"> в статье 4</w:t>
      </w:r>
    </w:p>
    <w:p w:rsidR="00BC2F17" w:rsidRDefault="00BC2F17" w:rsidP="00170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части 2 слова «имуществу, включаемому» заменить словами «объектам, включаемым»;</w:t>
      </w:r>
    </w:p>
    <w:p w:rsidR="007E32E6" w:rsidRDefault="007E32E6" w:rsidP="00170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5 слов</w:t>
      </w:r>
      <w:r w:rsidR="000874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«имущества</w:t>
      </w:r>
      <w:r w:rsidR="00087445">
        <w:rPr>
          <w:rFonts w:ascii="Times New Roman" w:hAnsi="Times New Roman" w:cs="Times New Roman"/>
          <w:sz w:val="28"/>
          <w:szCs w:val="28"/>
        </w:rPr>
        <w:t>, включенного в состав залогового фонда</w:t>
      </w:r>
      <w:r w:rsidR="00B838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заменить слов</w:t>
      </w:r>
      <w:r w:rsidR="0008744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«объектов</w:t>
      </w:r>
      <w:r w:rsidR="00087445">
        <w:rPr>
          <w:rFonts w:ascii="Times New Roman" w:hAnsi="Times New Roman" w:cs="Times New Roman"/>
          <w:sz w:val="28"/>
          <w:szCs w:val="28"/>
        </w:rPr>
        <w:t xml:space="preserve"> залогового фонда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70323" w:rsidRDefault="007E32E6" w:rsidP="00170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70323">
        <w:rPr>
          <w:rFonts w:ascii="Times New Roman" w:hAnsi="Times New Roman" w:cs="Times New Roman"/>
          <w:sz w:val="28"/>
          <w:szCs w:val="28"/>
        </w:rPr>
        <w:t xml:space="preserve">в  статье 5: </w:t>
      </w:r>
    </w:p>
    <w:p w:rsidR="00C46A7F" w:rsidRDefault="00B838AB" w:rsidP="00C46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 дополнить абзацами вторым - четвертым</w:t>
      </w:r>
      <w:r w:rsidR="00C46A7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E711E" w:rsidRDefault="00C46A7F" w:rsidP="00C1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711E">
        <w:rPr>
          <w:rFonts w:ascii="Times New Roman" w:hAnsi="Times New Roman" w:cs="Times New Roman"/>
          <w:sz w:val="28"/>
          <w:szCs w:val="28"/>
        </w:rPr>
        <w:t>Стоимостной размер</w:t>
      </w:r>
      <w:r w:rsidR="0001708C">
        <w:rPr>
          <w:rFonts w:ascii="Times New Roman" w:hAnsi="Times New Roman" w:cs="Times New Roman"/>
          <w:sz w:val="28"/>
          <w:szCs w:val="28"/>
        </w:rPr>
        <w:t xml:space="preserve"> залогового фонда определяется</w:t>
      </w:r>
      <w:r w:rsidR="001579BE">
        <w:rPr>
          <w:rFonts w:ascii="Times New Roman" w:hAnsi="Times New Roman" w:cs="Times New Roman"/>
          <w:sz w:val="28"/>
          <w:szCs w:val="28"/>
        </w:rPr>
        <w:t xml:space="preserve"> исходя из суммы балансовой стоимости движимого и</w:t>
      </w:r>
      <w:r w:rsidR="0001708C">
        <w:rPr>
          <w:rFonts w:ascii="Times New Roman" w:hAnsi="Times New Roman" w:cs="Times New Roman"/>
          <w:sz w:val="28"/>
          <w:szCs w:val="28"/>
        </w:rPr>
        <w:t xml:space="preserve"> недвижимого </w:t>
      </w:r>
      <w:r w:rsidR="001579BE">
        <w:rPr>
          <w:rFonts w:ascii="Times New Roman" w:hAnsi="Times New Roman" w:cs="Times New Roman"/>
          <w:sz w:val="28"/>
          <w:szCs w:val="28"/>
        </w:rPr>
        <w:t>имущества, номинальной стоимости</w:t>
      </w:r>
      <w:r w:rsidR="0001708C">
        <w:rPr>
          <w:rFonts w:ascii="Times New Roman" w:hAnsi="Times New Roman" w:cs="Times New Roman"/>
          <w:sz w:val="28"/>
          <w:szCs w:val="28"/>
        </w:rPr>
        <w:t xml:space="preserve"> ц</w:t>
      </w:r>
      <w:r w:rsidR="001579BE">
        <w:rPr>
          <w:rFonts w:ascii="Times New Roman" w:hAnsi="Times New Roman" w:cs="Times New Roman"/>
          <w:sz w:val="28"/>
          <w:szCs w:val="28"/>
        </w:rPr>
        <w:t>енных бумаг и рыночной стоимости</w:t>
      </w:r>
      <w:r w:rsidR="0001708C">
        <w:rPr>
          <w:rFonts w:ascii="Times New Roman" w:hAnsi="Times New Roman" w:cs="Times New Roman"/>
          <w:sz w:val="28"/>
          <w:szCs w:val="28"/>
        </w:rPr>
        <w:t xml:space="preserve"> имущественных прав,</w:t>
      </w:r>
      <w:r w:rsidR="0001708C" w:rsidRPr="0001708C">
        <w:rPr>
          <w:rFonts w:ascii="Times New Roman" w:hAnsi="Times New Roman" w:cs="Times New Roman"/>
          <w:sz w:val="28"/>
          <w:szCs w:val="28"/>
        </w:rPr>
        <w:t xml:space="preserve"> </w:t>
      </w:r>
      <w:r w:rsidR="0001708C">
        <w:rPr>
          <w:rFonts w:ascii="Times New Roman" w:hAnsi="Times New Roman" w:cs="Times New Roman"/>
          <w:sz w:val="28"/>
          <w:szCs w:val="28"/>
        </w:rPr>
        <w:t xml:space="preserve">подлежащих включению в  перечень </w:t>
      </w:r>
      <w:r w:rsidR="009B7211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01708C">
        <w:rPr>
          <w:rFonts w:ascii="Times New Roman" w:hAnsi="Times New Roman" w:cs="Times New Roman"/>
          <w:sz w:val="28"/>
          <w:szCs w:val="28"/>
        </w:rPr>
        <w:t xml:space="preserve"> залогового фонда</w:t>
      </w:r>
      <w:r w:rsidR="007E32E6">
        <w:rPr>
          <w:rFonts w:ascii="Times New Roman" w:hAnsi="Times New Roman" w:cs="Times New Roman"/>
          <w:sz w:val="28"/>
          <w:szCs w:val="28"/>
        </w:rPr>
        <w:t>.</w:t>
      </w:r>
    </w:p>
    <w:p w:rsidR="00C13D0F" w:rsidRDefault="00C46A7F" w:rsidP="00C13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течение шести месяцев до включения</w:t>
      </w:r>
      <w:r w:rsidR="007E32E6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17254B">
        <w:rPr>
          <w:rFonts w:ascii="Times New Roman" w:hAnsi="Times New Roman" w:cs="Times New Roman"/>
          <w:sz w:val="28"/>
          <w:szCs w:val="28"/>
        </w:rPr>
        <w:t xml:space="preserve"> объектов залогового фонда</w:t>
      </w:r>
      <w:r>
        <w:rPr>
          <w:rFonts w:ascii="Times New Roman" w:hAnsi="Times New Roman" w:cs="Times New Roman"/>
          <w:sz w:val="28"/>
          <w:szCs w:val="28"/>
        </w:rPr>
        <w:t xml:space="preserve"> была проведена независимая оценка </w:t>
      </w:r>
      <w:r w:rsidR="007E32E6">
        <w:rPr>
          <w:rFonts w:ascii="Times New Roman" w:hAnsi="Times New Roman" w:cs="Times New Roman"/>
          <w:sz w:val="28"/>
          <w:szCs w:val="28"/>
        </w:rPr>
        <w:t>его стоимости</w:t>
      </w:r>
      <w:r w:rsidR="00157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172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1579BE">
        <w:rPr>
          <w:rFonts w:ascii="Times New Roman" w:hAnsi="Times New Roman" w:cs="Times New Roman"/>
          <w:sz w:val="28"/>
          <w:szCs w:val="28"/>
        </w:rPr>
        <w:t xml:space="preserve"> Российской Федерации об оценочной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17254B">
        <w:rPr>
          <w:rFonts w:ascii="Times New Roman" w:hAnsi="Times New Roman" w:cs="Times New Roman"/>
          <w:sz w:val="28"/>
          <w:szCs w:val="28"/>
        </w:rPr>
        <w:t xml:space="preserve">стоимостью имущества является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1579BE">
        <w:rPr>
          <w:rFonts w:ascii="Times New Roman" w:hAnsi="Times New Roman" w:cs="Times New Roman"/>
          <w:sz w:val="28"/>
          <w:szCs w:val="28"/>
        </w:rPr>
        <w:t xml:space="preserve">рыночная </w:t>
      </w:r>
      <w:r>
        <w:rPr>
          <w:rFonts w:ascii="Times New Roman" w:hAnsi="Times New Roman" w:cs="Times New Roman"/>
          <w:sz w:val="28"/>
          <w:szCs w:val="28"/>
        </w:rPr>
        <w:t>стоимость.</w:t>
      </w:r>
    </w:p>
    <w:p w:rsidR="00C13D0F" w:rsidRDefault="00C13D0F" w:rsidP="00B83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принятия решения об использовании </w:t>
      </w:r>
      <w:r w:rsidR="00087445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залогового фонда в качестве залога проводится его оценка</w:t>
      </w:r>
      <w:r w:rsidR="0017254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</w:t>
      </w:r>
      <w:r w:rsidR="0017254B" w:rsidRPr="0017254B">
        <w:rPr>
          <w:rFonts w:ascii="Times New Roman" w:hAnsi="Times New Roman" w:cs="Times New Roman"/>
          <w:sz w:val="28"/>
          <w:szCs w:val="28"/>
        </w:rPr>
        <w:t>29</w:t>
      </w:r>
      <w:r w:rsidR="0017254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7254B" w:rsidRPr="0017254B">
        <w:rPr>
          <w:rFonts w:ascii="Times New Roman" w:hAnsi="Times New Roman" w:cs="Times New Roman"/>
          <w:sz w:val="28"/>
          <w:szCs w:val="28"/>
        </w:rPr>
        <w:t>1998</w:t>
      </w:r>
      <w:r w:rsidR="0017254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254B" w:rsidRPr="0017254B">
        <w:rPr>
          <w:rFonts w:ascii="Times New Roman" w:hAnsi="Times New Roman" w:cs="Times New Roman"/>
          <w:sz w:val="28"/>
          <w:szCs w:val="28"/>
        </w:rPr>
        <w:t xml:space="preserve"> </w:t>
      </w:r>
      <w:r w:rsidR="0017254B">
        <w:rPr>
          <w:rFonts w:ascii="Times New Roman" w:hAnsi="Times New Roman" w:cs="Times New Roman"/>
          <w:sz w:val="28"/>
          <w:szCs w:val="28"/>
        </w:rPr>
        <w:t xml:space="preserve">№ 135-ФЗ «Об оценочной деятельности </w:t>
      </w:r>
      <w:r w:rsidR="000874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7254B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результаты которой вносятся в договор о залоге </w:t>
      </w:r>
      <w:r w:rsidR="00B838AB">
        <w:rPr>
          <w:rFonts w:ascii="Times New Roman" w:hAnsi="Times New Roman" w:cs="Times New Roman"/>
          <w:sz w:val="28"/>
          <w:szCs w:val="28"/>
        </w:rPr>
        <w:t>или договор ипотеки (залоге недвижимости)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170323" w:rsidRDefault="00170323" w:rsidP="00170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5 изложить в следующей редакции:</w:t>
      </w:r>
    </w:p>
    <w:p w:rsidR="00170323" w:rsidRDefault="00170323" w:rsidP="00170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Изменение стоимостного размера залогового фонда </w:t>
      </w:r>
      <w:r w:rsidR="00F01E2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D5AF7">
        <w:rPr>
          <w:rFonts w:ascii="Times New Roman" w:hAnsi="Times New Roman" w:cs="Times New Roman"/>
          <w:sz w:val="28"/>
          <w:szCs w:val="28"/>
        </w:rPr>
        <w:t>при включении</w:t>
      </w:r>
      <w:r w:rsidR="00130B71">
        <w:rPr>
          <w:rFonts w:ascii="Times New Roman" w:hAnsi="Times New Roman" w:cs="Times New Roman"/>
          <w:sz w:val="28"/>
          <w:szCs w:val="28"/>
        </w:rPr>
        <w:t xml:space="preserve"> </w:t>
      </w:r>
      <w:r w:rsidR="00006697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130B71">
        <w:rPr>
          <w:rFonts w:ascii="Times New Roman" w:hAnsi="Times New Roman" w:cs="Times New Roman"/>
          <w:sz w:val="28"/>
          <w:szCs w:val="28"/>
        </w:rPr>
        <w:t xml:space="preserve">объектов в состав залогового фонда, </w:t>
      </w:r>
      <w:r w:rsidR="009D5AF7">
        <w:rPr>
          <w:rFonts w:ascii="Times New Roman" w:hAnsi="Times New Roman" w:cs="Times New Roman"/>
          <w:sz w:val="28"/>
          <w:szCs w:val="28"/>
        </w:rPr>
        <w:t xml:space="preserve">исключении объектов </w:t>
      </w:r>
      <w:r w:rsidR="00130B71">
        <w:rPr>
          <w:rFonts w:ascii="Times New Roman" w:hAnsi="Times New Roman" w:cs="Times New Roman"/>
          <w:sz w:val="28"/>
          <w:szCs w:val="28"/>
        </w:rPr>
        <w:t xml:space="preserve">из </w:t>
      </w:r>
      <w:r w:rsidR="009D5AF7">
        <w:rPr>
          <w:rFonts w:ascii="Times New Roman" w:hAnsi="Times New Roman" w:cs="Times New Roman"/>
          <w:sz w:val="28"/>
          <w:szCs w:val="28"/>
        </w:rPr>
        <w:t>состав</w:t>
      </w:r>
      <w:r w:rsidR="00130B71">
        <w:rPr>
          <w:rFonts w:ascii="Times New Roman" w:hAnsi="Times New Roman" w:cs="Times New Roman"/>
          <w:sz w:val="28"/>
          <w:szCs w:val="28"/>
        </w:rPr>
        <w:t>а</w:t>
      </w:r>
      <w:r w:rsidR="009D5AF7">
        <w:rPr>
          <w:rFonts w:ascii="Times New Roman" w:hAnsi="Times New Roman" w:cs="Times New Roman"/>
          <w:sz w:val="28"/>
          <w:szCs w:val="28"/>
        </w:rPr>
        <w:t xml:space="preserve"> залогового фонда, </w:t>
      </w:r>
      <w:r w:rsidR="00130B71">
        <w:rPr>
          <w:rFonts w:ascii="Times New Roman" w:hAnsi="Times New Roman" w:cs="Times New Roman"/>
          <w:sz w:val="28"/>
          <w:szCs w:val="28"/>
        </w:rPr>
        <w:t xml:space="preserve">и оформляется </w:t>
      </w:r>
      <w:r w:rsidR="009D5AF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01E2A">
        <w:rPr>
          <w:rFonts w:ascii="Times New Roman" w:hAnsi="Times New Roman" w:cs="Times New Roman"/>
          <w:sz w:val="28"/>
          <w:szCs w:val="28"/>
        </w:rPr>
        <w:t>Администрации города Горно-Алтайска</w:t>
      </w:r>
      <w:r w:rsidR="00784D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4D75">
        <w:rPr>
          <w:rFonts w:ascii="Times New Roman" w:hAnsi="Times New Roman" w:cs="Times New Roman"/>
          <w:sz w:val="28"/>
          <w:szCs w:val="28"/>
        </w:rPr>
        <w:t>;</w:t>
      </w:r>
    </w:p>
    <w:p w:rsidR="0001708C" w:rsidRDefault="0001708C" w:rsidP="000170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6 исключить;</w:t>
      </w:r>
    </w:p>
    <w:p w:rsidR="00112A88" w:rsidRDefault="00112A88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7  изложить в следующей редакции:</w:t>
      </w:r>
    </w:p>
    <w:p w:rsidR="00112A88" w:rsidRDefault="00112A88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Исключение объектов залогового фонда из перечня объектов залогового фонда осуществляется постановлени</w:t>
      </w:r>
      <w:r w:rsidR="00784D7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Горно-Алтайска</w:t>
      </w:r>
      <w:r w:rsidR="001579BE">
        <w:rPr>
          <w:rFonts w:ascii="Times New Roman" w:hAnsi="Times New Roman" w:cs="Times New Roman"/>
          <w:sz w:val="28"/>
          <w:szCs w:val="28"/>
        </w:rPr>
        <w:t>, которое подготавливается управляющим залоговым фондом в течение 20-ти рабочих дней со дня</w:t>
      </w:r>
      <w:r w:rsidR="0017254B">
        <w:rPr>
          <w:rFonts w:ascii="Times New Roman" w:hAnsi="Times New Roman" w:cs="Times New Roman"/>
          <w:sz w:val="28"/>
          <w:szCs w:val="28"/>
        </w:rPr>
        <w:t xml:space="preserve"> </w:t>
      </w:r>
      <w:r w:rsidR="007E32E6">
        <w:rPr>
          <w:rFonts w:ascii="Times New Roman" w:hAnsi="Times New Roman" w:cs="Times New Roman"/>
          <w:sz w:val="28"/>
          <w:szCs w:val="28"/>
        </w:rPr>
        <w:t>наступления</w:t>
      </w:r>
      <w:r w:rsidR="00AF799E">
        <w:rPr>
          <w:rFonts w:ascii="Times New Roman" w:hAnsi="Times New Roman" w:cs="Times New Roman"/>
          <w:sz w:val="28"/>
          <w:szCs w:val="28"/>
        </w:rPr>
        <w:t xml:space="preserve"> </w:t>
      </w:r>
      <w:r w:rsidR="00B838AB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784D7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AF799E">
        <w:rPr>
          <w:rFonts w:ascii="Times New Roman" w:hAnsi="Times New Roman" w:cs="Times New Roman"/>
          <w:sz w:val="28"/>
          <w:szCs w:val="28"/>
        </w:rPr>
        <w:t>случа</w:t>
      </w:r>
      <w:r w:rsidR="007E32E6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2A88" w:rsidRDefault="00AF799E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2A88">
        <w:rPr>
          <w:rFonts w:ascii="Times New Roman" w:hAnsi="Times New Roman" w:cs="Times New Roman"/>
          <w:sz w:val="28"/>
          <w:szCs w:val="28"/>
        </w:rPr>
        <w:t xml:space="preserve">) </w:t>
      </w:r>
      <w:r w:rsidR="00112A88" w:rsidRPr="00112A88">
        <w:rPr>
          <w:rFonts w:ascii="Times New Roman" w:hAnsi="Times New Roman" w:cs="Times New Roman"/>
          <w:sz w:val="28"/>
          <w:szCs w:val="28"/>
        </w:rPr>
        <w:t>прекращени</w:t>
      </w:r>
      <w:r w:rsidR="00784D75">
        <w:rPr>
          <w:rFonts w:ascii="Times New Roman" w:hAnsi="Times New Roman" w:cs="Times New Roman"/>
          <w:sz w:val="28"/>
          <w:szCs w:val="28"/>
        </w:rPr>
        <w:t>е</w:t>
      </w:r>
      <w:r w:rsidR="00112A88" w:rsidRPr="00112A88">
        <w:rPr>
          <w:rFonts w:ascii="Times New Roman" w:hAnsi="Times New Roman" w:cs="Times New Roman"/>
          <w:sz w:val="28"/>
          <w:szCs w:val="28"/>
        </w:rPr>
        <w:t xml:space="preserve"> права собственности</w:t>
      </w:r>
      <w:r w:rsidR="00112A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«Города Горно-Алтайска» на объект залогового фонда;</w:t>
      </w:r>
    </w:p>
    <w:p w:rsidR="00112A88" w:rsidRDefault="00AF799E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2A88">
        <w:rPr>
          <w:rFonts w:ascii="Times New Roman" w:hAnsi="Times New Roman" w:cs="Times New Roman"/>
          <w:sz w:val="28"/>
          <w:szCs w:val="28"/>
        </w:rPr>
        <w:t xml:space="preserve">) </w:t>
      </w:r>
      <w:r w:rsidR="00112A88" w:rsidRPr="00112A88">
        <w:rPr>
          <w:rFonts w:ascii="Times New Roman" w:hAnsi="Times New Roman" w:cs="Times New Roman"/>
          <w:sz w:val="28"/>
          <w:szCs w:val="28"/>
        </w:rPr>
        <w:t>включени</w:t>
      </w:r>
      <w:r w:rsidR="00784D75">
        <w:rPr>
          <w:rFonts w:ascii="Times New Roman" w:hAnsi="Times New Roman" w:cs="Times New Roman"/>
          <w:sz w:val="28"/>
          <w:szCs w:val="28"/>
        </w:rPr>
        <w:t>е</w:t>
      </w:r>
      <w:r w:rsidR="00112A88" w:rsidRPr="00112A88">
        <w:rPr>
          <w:rFonts w:ascii="Times New Roman" w:hAnsi="Times New Roman" w:cs="Times New Roman"/>
          <w:sz w:val="28"/>
          <w:szCs w:val="28"/>
        </w:rPr>
        <w:t xml:space="preserve"> объекта залогового фонда, не используемого в качестве залога, в прогнозный план</w:t>
      </w:r>
      <w:r w:rsidR="00112A88">
        <w:rPr>
          <w:rFonts w:ascii="Times New Roman" w:hAnsi="Times New Roman" w:cs="Times New Roman"/>
          <w:sz w:val="28"/>
          <w:szCs w:val="28"/>
        </w:rPr>
        <w:t xml:space="preserve"> (программу)</w:t>
      </w:r>
      <w:r w:rsidR="00112A88" w:rsidRPr="00112A88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784D75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112A88" w:rsidRPr="00112A88">
        <w:rPr>
          <w:rFonts w:ascii="Times New Roman" w:hAnsi="Times New Roman" w:cs="Times New Roman"/>
          <w:sz w:val="28"/>
          <w:szCs w:val="28"/>
        </w:rPr>
        <w:t>;</w:t>
      </w:r>
    </w:p>
    <w:p w:rsidR="0076519D" w:rsidRPr="008470E1" w:rsidRDefault="00AF799E" w:rsidP="00847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79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необходимост</w:t>
      </w:r>
      <w:r w:rsidR="00784D75">
        <w:rPr>
          <w:rFonts w:ascii="Times New Roman" w:hAnsi="Times New Roman" w:cs="Times New Roman"/>
          <w:sz w:val="28"/>
          <w:szCs w:val="28"/>
        </w:rPr>
        <w:t>ь</w:t>
      </w:r>
      <w:r w:rsidRPr="00AF799E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112A88">
        <w:rPr>
          <w:rFonts w:ascii="Times New Roman" w:hAnsi="Times New Roman" w:cs="Times New Roman"/>
          <w:sz w:val="28"/>
          <w:szCs w:val="28"/>
        </w:rPr>
        <w:t>объекта залогового фонда, не используемого в качестве залога,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99E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самоуправления, муниципальными учреждениями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799E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F799E">
        <w:rPr>
          <w:rFonts w:ascii="Times New Roman" w:hAnsi="Times New Roman" w:cs="Times New Roman"/>
          <w:sz w:val="28"/>
          <w:szCs w:val="28"/>
        </w:rPr>
        <w:t xml:space="preserve"> для решения вопросов местного значения или переданных отдельных государственных пол</w:t>
      </w:r>
      <w:r w:rsidR="00784D75">
        <w:rPr>
          <w:rFonts w:ascii="Times New Roman" w:hAnsi="Times New Roman" w:cs="Times New Roman"/>
          <w:sz w:val="28"/>
          <w:szCs w:val="28"/>
        </w:rPr>
        <w:t>номочий</w:t>
      </w:r>
      <w:r w:rsidR="008470E1">
        <w:rPr>
          <w:rFonts w:ascii="Times New Roman" w:hAnsi="Times New Roman" w:cs="Times New Roman"/>
          <w:sz w:val="28"/>
          <w:szCs w:val="28"/>
        </w:rPr>
        <w:t>.</w:t>
      </w:r>
      <w:r w:rsidR="00F01E2A">
        <w:rPr>
          <w:rFonts w:ascii="Times New Roman" w:hAnsi="Times New Roman" w:cs="Times New Roman"/>
          <w:sz w:val="28"/>
          <w:szCs w:val="28"/>
        </w:rPr>
        <w:t xml:space="preserve"> Решение о необходимости использования объекта</w:t>
      </w:r>
      <w:r w:rsidR="00F01E2A" w:rsidRPr="00112A88">
        <w:rPr>
          <w:rFonts w:ascii="Times New Roman" w:hAnsi="Times New Roman" w:cs="Times New Roman"/>
          <w:sz w:val="28"/>
          <w:szCs w:val="28"/>
        </w:rPr>
        <w:t xml:space="preserve"> залогового фонда</w:t>
      </w:r>
      <w:r w:rsidR="00F01E2A">
        <w:rPr>
          <w:rFonts w:ascii="Times New Roman" w:hAnsi="Times New Roman" w:cs="Times New Roman"/>
          <w:sz w:val="28"/>
          <w:szCs w:val="28"/>
        </w:rPr>
        <w:t>, не используемого в качестве  залога, для решения местного  вопросов местного значения или переданных  отдельных государственных полномочий оформляется распоряжением Администрации города Горно-Алтайска.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AF799E" w:rsidRDefault="00AF799E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0E1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8 дополнить абзацем следующего содержания:</w:t>
      </w:r>
    </w:p>
    <w:p w:rsidR="00E84366" w:rsidRDefault="00AF799E" w:rsidP="00E8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7445">
        <w:rPr>
          <w:rFonts w:ascii="Times New Roman" w:hAnsi="Times New Roman" w:cs="Times New Roman"/>
          <w:sz w:val="28"/>
          <w:szCs w:val="28"/>
        </w:rPr>
        <w:t xml:space="preserve">Имущество, включенное </w:t>
      </w:r>
      <w:r w:rsidR="00B838AB">
        <w:rPr>
          <w:rFonts w:ascii="Times New Roman" w:hAnsi="Times New Roman" w:cs="Times New Roman"/>
          <w:sz w:val="28"/>
          <w:szCs w:val="28"/>
        </w:rPr>
        <w:t xml:space="preserve">в </w:t>
      </w:r>
      <w:r w:rsidR="00087445">
        <w:rPr>
          <w:rFonts w:ascii="Times New Roman" w:hAnsi="Times New Roman" w:cs="Times New Roman"/>
          <w:sz w:val="28"/>
          <w:szCs w:val="28"/>
        </w:rPr>
        <w:t xml:space="preserve">перечень объектов залогового фонда может быть передано </w:t>
      </w:r>
      <w:r>
        <w:rPr>
          <w:rFonts w:ascii="Times New Roman" w:hAnsi="Times New Roman" w:cs="Times New Roman"/>
          <w:sz w:val="28"/>
          <w:szCs w:val="28"/>
        </w:rPr>
        <w:t>в пользование на правах аренды либо безвозмездного пользования при условии согласия залогодержател</w:t>
      </w:r>
      <w:r w:rsidR="00CE4AA9">
        <w:rPr>
          <w:rFonts w:ascii="Times New Roman" w:hAnsi="Times New Roman" w:cs="Times New Roman"/>
          <w:sz w:val="28"/>
          <w:szCs w:val="28"/>
        </w:rPr>
        <w:t>я на совершение таких сделок</w:t>
      </w:r>
      <w:r w:rsidR="008470E1">
        <w:rPr>
          <w:rFonts w:ascii="Times New Roman" w:hAnsi="Times New Roman" w:cs="Times New Roman"/>
          <w:sz w:val="28"/>
          <w:szCs w:val="28"/>
        </w:rPr>
        <w:t>.</w:t>
      </w:r>
      <w:r w:rsidR="00CE4AA9">
        <w:rPr>
          <w:rFonts w:ascii="Times New Roman" w:hAnsi="Times New Roman" w:cs="Times New Roman"/>
          <w:sz w:val="28"/>
          <w:szCs w:val="28"/>
        </w:rPr>
        <w:t>»;</w:t>
      </w:r>
    </w:p>
    <w:p w:rsidR="008478DC" w:rsidRDefault="00BC2F17" w:rsidP="00E8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E4AA9">
        <w:rPr>
          <w:rFonts w:ascii="Times New Roman" w:hAnsi="Times New Roman" w:cs="Times New Roman"/>
          <w:sz w:val="28"/>
          <w:szCs w:val="28"/>
        </w:rPr>
        <w:t>)</w:t>
      </w:r>
      <w:r w:rsidR="008478DC">
        <w:rPr>
          <w:rFonts w:ascii="Times New Roman" w:hAnsi="Times New Roman" w:cs="Times New Roman"/>
          <w:sz w:val="28"/>
          <w:szCs w:val="28"/>
        </w:rPr>
        <w:t xml:space="preserve">  статью 6 изложить в следующей редакции:</w:t>
      </w:r>
    </w:p>
    <w:p w:rsidR="008478DC" w:rsidRPr="00130B71" w:rsidRDefault="008478DC" w:rsidP="00E8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B71">
        <w:rPr>
          <w:rFonts w:ascii="Times New Roman" w:hAnsi="Times New Roman" w:cs="Times New Roman"/>
          <w:b/>
          <w:sz w:val="28"/>
          <w:szCs w:val="28"/>
        </w:rPr>
        <w:t>«Статья 6. Перечень  объектов залогового фонда</w:t>
      </w:r>
    </w:p>
    <w:p w:rsidR="00130B71" w:rsidRDefault="00130B71" w:rsidP="00E8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FAE" w:rsidRDefault="008478DC" w:rsidP="00130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0B71">
        <w:rPr>
          <w:rFonts w:ascii="Times New Roman" w:hAnsi="Times New Roman" w:cs="Times New Roman"/>
          <w:sz w:val="28"/>
          <w:szCs w:val="28"/>
        </w:rPr>
        <w:t>В Переч</w:t>
      </w:r>
      <w:r w:rsidR="00BC4FAE" w:rsidRPr="00BC4FAE">
        <w:rPr>
          <w:rFonts w:ascii="Times New Roman" w:hAnsi="Times New Roman" w:cs="Times New Roman"/>
          <w:sz w:val="28"/>
          <w:szCs w:val="28"/>
        </w:rPr>
        <w:t>н</w:t>
      </w:r>
      <w:r w:rsidR="00130B71">
        <w:rPr>
          <w:rFonts w:ascii="Times New Roman" w:hAnsi="Times New Roman" w:cs="Times New Roman"/>
          <w:sz w:val="28"/>
          <w:szCs w:val="28"/>
        </w:rPr>
        <w:t>е</w:t>
      </w:r>
      <w:r w:rsidR="00006697">
        <w:rPr>
          <w:rFonts w:ascii="Times New Roman" w:hAnsi="Times New Roman" w:cs="Times New Roman"/>
          <w:sz w:val="28"/>
          <w:szCs w:val="28"/>
        </w:rPr>
        <w:t xml:space="preserve"> объектов залогового фонда</w:t>
      </w:r>
      <w:r w:rsidR="00BC4FAE" w:rsidRPr="00BC4FAE">
        <w:rPr>
          <w:rFonts w:ascii="Times New Roman" w:hAnsi="Times New Roman" w:cs="Times New Roman"/>
          <w:sz w:val="28"/>
          <w:szCs w:val="28"/>
        </w:rPr>
        <w:t xml:space="preserve"> </w:t>
      </w:r>
      <w:r w:rsidR="00130B71">
        <w:rPr>
          <w:rFonts w:ascii="Times New Roman" w:hAnsi="Times New Roman" w:cs="Times New Roman"/>
          <w:sz w:val="28"/>
          <w:szCs w:val="28"/>
        </w:rPr>
        <w:t>указывается следующая информация:</w:t>
      </w:r>
    </w:p>
    <w:p w:rsidR="00130B71" w:rsidRPr="00BC4FAE" w:rsidRDefault="00130B71" w:rsidP="00130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отношении недвижимого имущества:</w:t>
      </w:r>
    </w:p>
    <w:p w:rsidR="00BC4FAE" w:rsidRPr="00BC4FAE" w:rsidRDefault="00BC4FAE" w:rsidP="00BC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AE">
        <w:rPr>
          <w:rFonts w:ascii="Times New Roman" w:hAnsi="Times New Roman" w:cs="Times New Roman"/>
          <w:sz w:val="28"/>
          <w:szCs w:val="28"/>
        </w:rPr>
        <w:t>наименование объекта;</w:t>
      </w:r>
    </w:p>
    <w:p w:rsidR="00BC4FAE" w:rsidRPr="00BC4FAE" w:rsidRDefault="00BC4FAE" w:rsidP="00BC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AE">
        <w:rPr>
          <w:rFonts w:ascii="Times New Roman" w:hAnsi="Times New Roman" w:cs="Times New Roman"/>
          <w:sz w:val="28"/>
          <w:szCs w:val="28"/>
        </w:rPr>
        <w:t>адрес объекта;</w:t>
      </w:r>
    </w:p>
    <w:p w:rsidR="00BC4FAE" w:rsidRPr="00BC4FAE" w:rsidRDefault="00BC4FAE" w:rsidP="00BC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AE">
        <w:rPr>
          <w:rFonts w:ascii="Times New Roman" w:hAnsi="Times New Roman" w:cs="Times New Roman"/>
          <w:sz w:val="28"/>
          <w:szCs w:val="28"/>
        </w:rPr>
        <w:t>общ</w:t>
      </w:r>
      <w:r w:rsidR="00006697">
        <w:rPr>
          <w:rFonts w:ascii="Times New Roman" w:hAnsi="Times New Roman" w:cs="Times New Roman"/>
          <w:sz w:val="28"/>
          <w:szCs w:val="28"/>
        </w:rPr>
        <w:t>ая</w:t>
      </w:r>
      <w:r w:rsidRPr="00BC4FAE">
        <w:rPr>
          <w:rFonts w:ascii="Times New Roman" w:hAnsi="Times New Roman" w:cs="Times New Roman"/>
          <w:sz w:val="28"/>
          <w:szCs w:val="28"/>
        </w:rPr>
        <w:t xml:space="preserve"> площадь объекта</w:t>
      </w:r>
      <w:r w:rsidR="002F10AF">
        <w:rPr>
          <w:rFonts w:ascii="Times New Roman" w:hAnsi="Times New Roman" w:cs="Times New Roman"/>
          <w:sz w:val="28"/>
          <w:szCs w:val="28"/>
        </w:rPr>
        <w:t>, протяженность</w:t>
      </w:r>
      <w:r w:rsidR="00006697">
        <w:rPr>
          <w:rFonts w:ascii="Times New Roman" w:hAnsi="Times New Roman" w:cs="Times New Roman"/>
          <w:sz w:val="28"/>
          <w:szCs w:val="28"/>
        </w:rPr>
        <w:t xml:space="preserve"> (для линейных объектов)</w:t>
      </w:r>
      <w:r w:rsidRPr="00BC4FAE">
        <w:rPr>
          <w:rFonts w:ascii="Times New Roman" w:hAnsi="Times New Roman" w:cs="Times New Roman"/>
          <w:sz w:val="28"/>
          <w:szCs w:val="28"/>
        </w:rPr>
        <w:t>;</w:t>
      </w:r>
    </w:p>
    <w:p w:rsidR="00BC4FAE" w:rsidRPr="00BC4FAE" w:rsidRDefault="00BC4FAE" w:rsidP="00BC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AE">
        <w:rPr>
          <w:rFonts w:ascii="Times New Roman" w:hAnsi="Times New Roman" w:cs="Times New Roman"/>
          <w:sz w:val="28"/>
          <w:szCs w:val="28"/>
        </w:rPr>
        <w:lastRenderedPageBreak/>
        <w:t>сведения о государственной регистрации права собственности (дата</w:t>
      </w:r>
      <w:r w:rsidR="00130B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C4FAE">
        <w:rPr>
          <w:rFonts w:ascii="Times New Roman" w:hAnsi="Times New Roman" w:cs="Times New Roman"/>
          <w:sz w:val="28"/>
          <w:szCs w:val="28"/>
        </w:rPr>
        <w:t xml:space="preserve">и номер </w:t>
      </w:r>
      <w:r>
        <w:rPr>
          <w:rFonts w:ascii="Times New Roman" w:hAnsi="Times New Roman" w:cs="Times New Roman"/>
          <w:sz w:val="28"/>
          <w:szCs w:val="28"/>
        </w:rPr>
        <w:t>записи</w:t>
      </w:r>
      <w:r w:rsidRPr="00BC4FA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права собственности на объект);</w:t>
      </w:r>
    </w:p>
    <w:p w:rsidR="00BC4FAE" w:rsidRDefault="00BC4FAE" w:rsidP="00BC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стоимость;</w:t>
      </w:r>
    </w:p>
    <w:p w:rsidR="00BC4FAE" w:rsidRDefault="00BC4FAE" w:rsidP="00BC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балансовая стоимость;</w:t>
      </w:r>
    </w:p>
    <w:p w:rsidR="00BC4FAE" w:rsidRPr="00BC4FAE" w:rsidRDefault="00BC4FAE" w:rsidP="00BC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AE">
        <w:rPr>
          <w:rFonts w:ascii="Times New Roman" w:hAnsi="Times New Roman" w:cs="Times New Roman"/>
          <w:sz w:val="28"/>
          <w:szCs w:val="28"/>
        </w:rPr>
        <w:t>наличие обременен</w:t>
      </w:r>
      <w:r w:rsidR="00006697">
        <w:rPr>
          <w:rFonts w:ascii="Times New Roman" w:hAnsi="Times New Roman" w:cs="Times New Roman"/>
          <w:sz w:val="28"/>
          <w:szCs w:val="28"/>
        </w:rPr>
        <w:t>ий</w:t>
      </w:r>
      <w:r w:rsidRPr="00BC4FAE">
        <w:rPr>
          <w:rFonts w:ascii="Times New Roman" w:hAnsi="Times New Roman" w:cs="Times New Roman"/>
          <w:sz w:val="28"/>
          <w:szCs w:val="28"/>
        </w:rPr>
        <w:t>;</w:t>
      </w:r>
    </w:p>
    <w:p w:rsidR="00BC4FAE" w:rsidRDefault="00BC4FAE" w:rsidP="00BC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AE">
        <w:rPr>
          <w:rFonts w:ascii="Times New Roman" w:hAnsi="Times New Roman" w:cs="Times New Roman"/>
          <w:sz w:val="28"/>
          <w:szCs w:val="28"/>
        </w:rPr>
        <w:t xml:space="preserve">в отношении зданий и сооружений – сведения о земельном участке, на котором расположено здание (сооружение), его обременениях и </w:t>
      </w:r>
      <w:r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006697">
        <w:rPr>
          <w:rFonts w:ascii="Times New Roman" w:hAnsi="Times New Roman" w:cs="Times New Roman"/>
          <w:sz w:val="28"/>
          <w:szCs w:val="28"/>
        </w:rPr>
        <w:t>стоимости;</w:t>
      </w:r>
    </w:p>
    <w:p w:rsidR="00BC4FAE" w:rsidRPr="00BC4FAE" w:rsidRDefault="00130B71" w:rsidP="00BC4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r w:rsidR="00BC4FAE" w:rsidRPr="00BC4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C4FAE" w:rsidRPr="00BC4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C4FAE" w:rsidRPr="00BC4FA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4FAE" w:rsidRPr="00BC4FAE" w:rsidRDefault="00BC4FAE" w:rsidP="00BC4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FAE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объекта;</w:t>
      </w:r>
    </w:p>
    <w:p w:rsidR="00BC4FAE" w:rsidRPr="00BC4FAE" w:rsidRDefault="00BC4FAE" w:rsidP="00BC4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4FAE"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идентификационный номер (VI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BC4FA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30724">
        <w:rPr>
          <w:rFonts w:ascii="Times New Roman" w:eastAsia="Times New Roman" w:hAnsi="Times New Roman" w:cs="Times New Roman"/>
          <w:color w:val="000000"/>
          <w:sz w:val="28"/>
          <w:szCs w:val="28"/>
        </w:rPr>
        <w:t>, заводской номер</w:t>
      </w:r>
      <w:r w:rsidRPr="00BC4F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(для транспортных средств);</w:t>
      </w:r>
    </w:p>
    <w:p w:rsidR="00BC4FAE" w:rsidRDefault="00BC4FAE" w:rsidP="00BC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остаточная стоимость;</w:t>
      </w:r>
    </w:p>
    <w:p w:rsidR="00BC4FAE" w:rsidRDefault="00BC4FAE" w:rsidP="00BC4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балансовая стоимость;</w:t>
      </w:r>
    </w:p>
    <w:p w:rsidR="00BC4FAE" w:rsidRPr="00BC4FAE" w:rsidRDefault="00430724" w:rsidP="00BC4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обременений</w:t>
      </w:r>
      <w:r w:rsidR="00BC4FAE" w:rsidRPr="00BC4F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4FAE" w:rsidRDefault="003534DD" w:rsidP="00BC4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целевое назначение;</w:t>
      </w:r>
    </w:p>
    <w:p w:rsidR="00BC4FAE" w:rsidRDefault="003534DD" w:rsidP="00BC4F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в отношении ценных бумаг:</w:t>
      </w:r>
    </w:p>
    <w:p w:rsidR="00A237E3" w:rsidRDefault="00A237E3" w:rsidP="00672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объекта;</w:t>
      </w:r>
    </w:p>
    <w:p w:rsidR="00672938" w:rsidRPr="00672938" w:rsidRDefault="00672938" w:rsidP="00672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938">
        <w:rPr>
          <w:rFonts w:ascii="Times New Roman" w:eastAsia="Times New Roman" w:hAnsi="Times New Roman" w:cs="Times New Roman"/>
          <w:color w:val="000000"/>
          <w:sz w:val="28"/>
          <w:szCs w:val="28"/>
        </w:rPr>
        <w:t>вид (облигации, акции и др.);</w:t>
      </w:r>
    </w:p>
    <w:p w:rsidR="003534DD" w:rsidRDefault="00672938" w:rsidP="00353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938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(именная, ордерная, предъявительская);</w:t>
      </w:r>
    </w:p>
    <w:p w:rsidR="00672938" w:rsidRPr="00672938" w:rsidRDefault="00672938" w:rsidP="003534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938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эмитента или иного обязанного по ценной бумаге лица;</w:t>
      </w:r>
    </w:p>
    <w:p w:rsidR="00BC4FAE" w:rsidRDefault="00672938" w:rsidP="006729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29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номинальная стоимость на дату включения в Перечень </w:t>
      </w:r>
      <w:r w:rsidR="003534D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залогового фонда</w:t>
      </w:r>
      <w:r w:rsidRPr="006729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37E3" w:rsidRDefault="00A237E3" w:rsidP="00A23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FAE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обременени</w:t>
      </w:r>
      <w:r w:rsidR="0043072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3534D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534DD" w:rsidRDefault="003534DD" w:rsidP="00A237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A237E3" w:rsidRPr="00A23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A237E3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A23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</w:t>
      </w:r>
      <w:r w:rsidR="0043072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30724" w:rsidRDefault="00430724" w:rsidP="00A23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имущественного права;</w:t>
      </w:r>
    </w:p>
    <w:p w:rsidR="0017254B" w:rsidRDefault="0017254B" w:rsidP="00A237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наличие имущественного права;</w:t>
      </w:r>
    </w:p>
    <w:p w:rsidR="00BC4FAE" w:rsidRDefault="007E32E6" w:rsidP="007E3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рыночная </w:t>
      </w:r>
      <w:r w:rsidR="00A237E3" w:rsidRPr="00A237E3">
        <w:rPr>
          <w:rFonts w:ascii="Times New Roman" w:hAnsi="Times New Roman" w:cs="Times New Roman"/>
          <w:sz w:val="28"/>
          <w:szCs w:val="28"/>
        </w:rPr>
        <w:t>стоимость имущественных прав</w:t>
      </w:r>
      <w:r w:rsidR="00A237E3">
        <w:rPr>
          <w:rFonts w:ascii="Times New Roman" w:hAnsi="Times New Roman" w:cs="Times New Roman"/>
          <w:sz w:val="28"/>
          <w:szCs w:val="28"/>
        </w:rPr>
        <w:t>, выраженная в рублях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D954D5" w:rsidRDefault="00B838AB" w:rsidP="00D95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7E3">
        <w:rPr>
          <w:rFonts w:ascii="Times New Roman" w:hAnsi="Times New Roman" w:cs="Times New Roman"/>
          <w:sz w:val="28"/>
          <w:szCs w:val="28"/>
        </w:rPr>
        <w:t xml:space="preserve">) </w:t>
      </w:r>
      <w:r w:rsidR="008470E1">
        <w:rPr>
          <w:rFonts w:ascii="Times New Roman" w:hAnsi="Times New Roman" w:cs="Times New Roman"/>
          <w:sz w:val="28"/>
          <w:szCs w:val="28"/>
        </w:rPr>
        <w:t>в</w:t>
      </w:r>
      <w:r w:rsidR="00784D75">
        <w:rPr>
          <w:rFonts w:ascii="Times New Roman" w:hAnsi="Times New Roman" w:cs="Times New Roman"/>
          <w:sz w:val="28"/>
          <w:szCs w:val="28"/>
        </w:rPr>
        <w:t>о втором предложении</w:t>
      </w:r>
      <w:r w:rsidR="008470E1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CE4AA9">
        <w:rPr>
          <w:rFonts w:ascii="Times New Roman" w:hAnsi="Times New Roman" w:cs="Times New Roman"/>
          <w:sz w:val="28"/>
          <w:szCs w:val="28"/>
        </w:rPr>
        <w:t>9 статьи 8 слова «Горно-Алтайским городским Советом депутатов» заменить словами «</w:t>
      </w:r>
      <w:r w:rsidR="008470E1">
        <w:rPr>
          <w:rFonts w:ascii="Times New Roman" w:hAnsi="Times New Roman" w:cs="Times New Roman"/>
          <w:sz w:val="28"/>
          <w:szCs w:val="28"/>
        </w:rPr>
        <w:t>Администрацией города Горно-Алтайска</w:t>
      </w:r>
      <w:r w:rsidR="00BC2F17">
        <w:rPr>
          <w:rFonts w:ascii="Times New Roman" w:hAnsi="Times New Roman" w:cs="Times New Roman"/>
          <w:sz w:val="28"/>
          <w:szCs w:val="28"/>
        </w:rPr>
        <w:t>»;</w:t>
      </w:r>
    </w:p>
    <w:p w:rsidR="00BC2F17" w:rsidRDefault="00B838AB" w:rsidP="001C3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2F17">
        <w:rPr>
          <w:rFonts w:ascii="Times New Roman" w:hAnsi="Times New Roman" w:cs="Times New Roman"/>
          <w:sz w:val="28"/>
          <w:szCs w:val="28"/>
        </w:rPr>
        <w:t xml:space="preserve">) </w:t>
      </w:r>
      <w:r w:rsidR="001C3941">
        <w:rPr>
          <w:rFonts w:ascii="Times New Roman" w:hAnsi="Times New Roman" w:cs="Times New Roman"/>
          <w:sz w:val="28"/>
          <w:szCs w:val="28"/>
        </w:rPr>
        <w:t xml:space="preserve"> статью 7</w:t>
      </w:r>
      <w:r w:rsidR="00F25A85">
        <w:rPr>
          <w:rFonts w:ascii="Times New Roman" w:hAnsi="Times New Roman" w:cs="Times New Roman"/>
          <w:sz w:val="28"/>
          <w:szCs w:val="28"/>
        </w:rPr>
        <w:t xml:space="preserve"> </w:t>
      </w:r>
      <w:r w:rsidR="00452F9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25A85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1C3941" w:rsidRDefault="00F25A85" w:rsidP="00F2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3941" w:rsidRPr="001C3941">
        <w:rPr>
          <w:rFonts w:ascii="Times New Roman" w:hAnsi="Times New Roman" w:cs="Times New Roman"/>
          <w:b/>
          <w:sz w:val="28"/>
          <w:szCs w:val="28"/>
        </w:rPr>
        <w:t>Статья 7</w:t>
      </w:r>
      <w:r w:rsidRPr="001C3941">
        <w:rPr>
          <w:rFonts w:ascii="Times New Roman" w:hAnsi="Times New Roman" w:cs="Times New Roman"/>
          <w:b/>
          <w:sz w:val="28"/>
          <w:szCs w:val="28"/>
        </w:rPr>
        <w:t>.</w:t>
      </w:r>
      <w:r w:rsidR="001C3941" w:rsidRPr="001C3941">
        <w:rPr>
          <w:rFonts w:ascii="Times New Roman" w:hAnsi="Times New Roman" w:cs="Times New Roman"/>
          <w:b/>
          <w:sz w:val="28"/>
          <w:szCs w:val="28"/>
        </w:rPr>
        <w:t xml:space="preserve"> Страхование </w:t>
      </w:r>
      <w:r w:rsidRPr="001C3941">
        <w:rPr>
          <w:rFonts w:ascii="Times New Roman" w:hAnsi="Times New Roman" w:cs="Times New Roman"/>
          <w:b/>
          <w:sz w:val="28"/>
          <w:szCs w:val="28"/>
        </w:rPr>
        <w:t>объектов залогового фонда</w:t>
      </w:r>
    </w:p>
    <w:p w:rsidR="001C3941" w:rsidRDefault="001C3941" w:rsidP="00F2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941" w:rsidRDefault="001C3941" w:rsidP="001C3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залог объекты залогового фонда могут быть застрахованы в соответствии с договором о залоге. Виды страховых рисков, на случай наступления которых проводится страхование, определяются договором о залоге. Страхование проводится на полную стоимость </w:t>
      </w:r>
      <w:r w:rsidR="00452F9A">
        <w:rPr>
          <w:rFonts w:ascii="Times New Roman" w:hAnsi="Times New Roman" w:cs="Times New Roman"/>
          <w:sz w:val="28"/>
          <w:szCs w:val="28"/>
        </w:rPr>
        <w:t>объектов залогового фонда, предоставленных в залог</w:t>
      </w:r>
      <w:r>
        <w:rPr>
          <w:rFonts w:ascii="Times New Roman" w:hAnsi="Times New Roman" w:cs="Times New Roman"/>
          <w:sz w:val="28"/>
          <w:szCs w:val="28"/>
        </w:rPr>
        <w:t>, а если полная</w:t>
      </w:r>
      <w:r w:rsidR="00452F9A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стоимость превышает размер обеспеченного договором залога обязательства - на сумму не ниже суммы этого обязательства. Страхование производится за счет средств заемщика.»;</w:t>
      </w:r>
    </w:p>
    <w:p w:rsidR="004649BC" w:rsidRDefault="001C3941" w:rsidP="00F2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649BC">
        <w:rPr>
          <w:rFonts w:ascii="Times New Roman" w:hAnsi="Times New Roman" w:cs="Times New Roman"/>
          <w:sz w:val="28"/>
          <w:szCs w:val="28"/>
        </w:rPr>
        <w:t>)  в статье 8:</w:t>
      </w:r>
    </w:p>
    <w:p w:rsidR="004649BC" w:rsidRDefault="001C3941" w:rsidP="00F2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10 слово</w:t>
      </w:r>
      <w:r w:rsidR="004649BC">
        <w:rPr>
          <w:rFonts w:ascii="Times New Roman" w:hAnsi="Times New Roman" w:cs="Times New Roman"/>
          <w:sz w:val="28"/>
          <w:szCs w:val="28"/>
        </w:rPr>
        <w:t xml:space="preserve"> «имущества» исключить;</w:t>
      </w:r>
    </w:p>
    <w:p w:rsidR="004649BC" w:rsidRDefault="004649BC" w:rsidP="00F2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втором части 11 слова «заложенного имущества» заменить словами «заложенных объектов залогового фонда»;</w:t>
      </w:r>
    </w:p>
    <w:p w:rsidR="004649BC" w:rsidRDefault="004649BC" w:rsidP="00F2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части 11</w:t>
      </w:r>
      <w:r w:rsidRPr="00464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«заложенного имущества» заменить словами «заложенных объектов залогового фонда»;</w:t>
      </w:r>
    </w:p>
    <w:p w:rsidR="00F25A85" w:rsidRDefault="001C3941" w:rsidP="00F25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649BC">
        <w:rPr>
          <w:rFonts w:ascii="Times New Roman" w:hAnsi="Times New Roman" w:cs="Times New Roman"/>
          <w:sz w:val="28"/>
          <w:szCs w:val="28"/>
        </w:rPr>
        <w:t>) в пункте 3 части 2 статьи 9 слова «натуральных и» исключить.</w:t>
      </w:r>
    </w:p>
    <w:p w:rsidR="00D954D5" w:rsidRDefault="00A237E3" w:rsidP="00D954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54D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534DD">
        <w:rPr>
          <w:rFonts w:ascii="Times New Roman" w:hAnsi="Times New Roman" w:cs="Times New Roman"/>
          <w:sz w:val="28"/>
          <w:szCs w:val="28"/>
        </w:rPr>
        <w:t>решение</w:t>
      </w:r>
      <w:r w:rsidR="00D954D5">
        <w:rPr>
          <w:rFonts w:ascii="Times New Roman" w:hAnsi="Times New Roman" w:cs="Times New Roman"/>
          <w:sz w:val="28"/>
          <w:szCs w:val="28"/>
        </w:rPr>
        <w:t xml:space="preserve"> вступает в силу после дня его официального опубликования.</w:t>
      </w:r>
    </w:p>
    <w:p w:rsidR="00A237E3" w:rsidRDefault="00A237E3" w:rsidP="00E84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366" w:rsidRDefault="00E84366" w:rsidP="00E8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366" w:rsidRDefault="00E84366" w:rsidP="00E8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957" w:rsidRDefault="00080957" w:rsidP="00E84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366" w:rsidRDefault="00E84366" w:rsidP="00E84366">
      <w:pPr>
        <w:autoSpaceDE w:val="0"/>
        <w:autoSpaceDN w:val="0"/>
        <w:adjustRightInd w:val="0"/>
        <w:spacing w:after="0" w:line="240" w:lineRule="auto"/>
        <w:jc w:val="both"/>
      </w:pPr>
      <w:r w:rsidRPr="005C0ECB">
        <w:rPr>
          <w:rFonts w:ascii="Times New Roman" w:eastAsia="Times New Roman" w:hAnsi="Times New Roman" w:cs="Times New Roman"/>
          <w:sz w:val="28"/>
          <w:szCs w:val="28"/>
        </w:rPr>
        <w:t>Мэр города Горно-Алтайска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Ю.В. Нечаев</w:t>
      </w:r>
    </w:p>
    <w:p w:rsidR="00AF799E" w:rsidRDefault="00AF799E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7E3" w:rsidRDefault="007607E3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7E3" w:rsidRDefault="007607E3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57" w:rsidRDefault="00080957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57" w:rsidRDefault="00080957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57" w:rsidRDefault="00080957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57" w:rsidRDefault="00080957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9B0" w:rsidRDefault="001419B0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57" w:rsidRDefault="00080957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57" w:rsidRDefault="00080957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57" w:rsidRDefault="00080957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57" w:rsidRDefault="00080957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957" w:rsidRDefault="00080957" w:rsidP="00045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7E3" w:rsidRPr="00E47368" w:rsidRDefault="007607E3" w:rsidP="00760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E47368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Пояснительная записка</w:t>
      </w:r>
    </w:p>
    <w:p w:rsidR="007607E3" w:rsidRPr="00E47368" w:rsidRDefault="007607E3" w:rsidP="007607E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к</w:t>
      </w:r>
      <w:r w:rsidRPr="00E47368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проекту решения Горно-Алтайского городского Совета депутатов</w:t>
      </w:r>
    </w:p>
    <w:p w:rsidR="007607E3" w:rsidRPr="007607E3" w:rsidRDefault="007607E3" w:rsidP="007607E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«</w:t>
      </w:r>
      <w:r w:rsidRPr="007607E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О внесении изменений в Положение о залоговом фонде </w:t>
      </w:r>
    </w:p>
    <w:p w:rsidR="007607E3" w:rsidRDefault="007607E3" w:rsidP="007607E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7607E3">
        <w:rPr>
          <w:rFonts w:ascii="Times New Roman" w:eastAsia="Times New Roman" w:hAnsi="Times New Roman" w:cs="Times New Roman"/>
          <w:spacing w:val="7"/>
          <w:sz w:val="28"/>
          <w:szCs w:val="28"/>
        </w:rPr>
        <w:t>муниципального образования  «Город Горно-Алтайск»</w:t>
      </w:r>
      <w:r w:rsidRPr="0061291E">
        <w:rPr>
          <w:rFonts w:ascii="Times New Roman" w:eastAsia="Times New Roman" w:hAnsi="Times New Roman" w:cs="Times New Roman"/>
          <w:spacing w:val="7"/>
          <w:sz w:val="28"/>
          <w:szCs w:val="28"/>
        </w:rPr>
        <w:t>»</w:t>
      </w:r>
    </w:p>
    <w:p w:rsidR="007607E3" w:rsidRDefault="007607E3" w:rsidP="007607E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7607E3" w:rsidRPr="00E47368" w:rsidRDefault="007607E3" w:rsidP="007607E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4B1D51" w:rsidRDefault="007607E3" w:rsidP="004B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61291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Субъектом нормотворческой деятельности выступает Администрация города Горно-Алтайска. </w:t>
      </w:r>
    </w:p>
    <w:p w:rsidR="004B1D51" w:rsidRDefault="007607E3" w:rsidP="004B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61291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Разработчиком проекта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решения Горно-Алтайского городского Совета депутатов</w:t>
      </w:r>
      <w:r w:rsidRPr="0061291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7607E3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«О внесении изменений в Положение о залоговом фонде муниципального образования  «Город Горно-Алтайск»» </w:t>
      </w:r>
      <w:r w:rsidRPr="0061291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(далее - проект 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решения</w:t>
      </w:r>
      <w:r w:rsidRPr="0061291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) является Муниципальное учреждение «Управление имущества, градостроительства и земельных отношений города  Горно-Алтайска» (далее - Управление). </w:t>
      </w:r>
    </w:p>
    <w:p w:rsidR="004B1D51" w:rsidRDefault="007607E3" w:rsidP="004B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434B7">
        <w:rPr>
          <w:rFonts w:ascii="Times New Roman" w:eastAsia="Times New Roman" w:hAnsi="Times New Roman" w:cs="Times New Roman"/>
          <w:sz w:val="28"/>
          <w:szCs w:val="28"/>
        </w:rPr>
        <w:t xml:space="preserve">Правовыми основаниями предлагаемого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434B7">
        <w:rPr>
          <w:rFonts w:ascii="Times New Roman" w:eastAsia="Times New Roman" w:hAnsi="Times New Roman" w:cs="Times New Roman"/>
          <w:sz w:val="28"/>
          <w:szCs w:val="28"/>
        </w:rPr>
        <w:t xml:space="preserve"> являются следующие нормативные правовые акты:</w:t>
      </w:r>
    </w:p>
    <w:p w:rsidR="004B1D51" w:rsidRDefault="007607E3" w:rsidP="004B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434B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7607E3">
        <w:rPr>
          <w:rFonts w:ascii="Times New Roman" w:eastAsia="Times New Roman" w:hAnsi="Times New Roman" w:cs="Times New Roman"/>
          <w:sz w:val="28"/>
          <w:szCs w:val="28"/>
        </w:rPr>
        <w:t xml:space="preserve"> управления и распоряжения имуществом, находящимся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607E3">
        <w:rPr>
          <w:rFonts w:ascii="Times New Roman" w:eastAsia="Times New Roman" w:hAnsi="Times New Roman" w:cs="Times New Roman"/>
          <w:sz w:val="28"/>
          <w:szCs w:val="28"/>
        </w:rPr>
        <w:t>в муниципальной собственно</w:t>
      </w:r>
      <w:r>
        <w:rPr>
          <w:rFonts w:ascii="Times New Roman" w:eastAsia="Times New Roman" w:hAnsi="Times New Roman" w:cs="Times New Roman"/>
          <w:sz w:val="28"/>
          <w:szCs w:val="28"/>
        </w:rPr>
        <w:t>сти муниципального образования «</w:t>
      </w:r>
      <w:r w:rsidRPr="007607E3">
        <w:rPr>
          <w:rFonts w:ascii="Times New Roman" w:eastAsia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eastAsia="Times New Roman" w:hAnsi="Times New Roman" w:cs="Times New Roman"/>
          <w:sz w:val="28"/>
          <w:szCs w:val="28"/>
        </w:rPr>
        <w:t>», утвержденный р</w:t>
      </w:r>
      <w:r w:rsidRPr="007607E3">
        <w:rPr>
          <w:rFonts w:ascii="Times New Roman" w:eastAsia="Times New Roman" w:hAnsi="Times New Roman" w:cs="Times New Roman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607E3">
        <w:rPr>
          <w:rFonts w:ascii="Times New Roman" w:eastAsia="Times New Roman" w:hAnsi="Times New Roman" w:cs="Times New Roman"/>
          <w:sz w:val="28"/>
          <w:szCs w:val="28"/>
        </w:rPr>
        <w:t xml:space="preserve"> Горно-Алтайского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родского Совета депутатов от 25 сентября </w:t>
      </w:r>
      <w:r w:rsidRPr="007607E3">
        <w:rPr>
          <w:rFonts w:ascii="Times New Roman" w:eastAsia="Times New Roman" w:hAnsi="Times New Roman" w:cs="Times New Roman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Pr="007607E3">
        <w:rPr>
          <w:rFonts w:ascii="Times New Roman" w:eastAsia="Times New Roman" w:hAnsi="Times New Roman" w:cs="Times New Roman"/>
          <w:sz w:val="28"/>
          <w:szCs w:val="28"/>
        </w:rPr>
        <w:t xml:space="preserve"> 19-7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1D51" w:rsidRDefault="007607E3" w:rsidP="004B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434B7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принятия предлагаемого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8434B7">
        <w:rPr>
          <w:rFonts w:ascii="Times New Roman" w:eastAsia="Times New Roman" w:hAnsi="Times New Roman" w:cs="Times New Roman"/>
          <w:sz w:val="28"/>
          <w:szCs w:val="28"/>
        </w:rPr>
        <w:t xml:space="preserve"> обусловлена целью внесения изменений в </w:t>
      </w:r>
      <w:r w:rsidR="00B70B8E" w:rsidRPr="00B70B8E">
        <w:rPr>
          <w:rFonts w:ascii="Times New Roman" w:eastAsia="Times New Roman" w:hAnsi="Times New Roman" w:cs="Times New Roman"/>
          <w:sz w:val="28"/>
          <w:szCs w:val="28"/>
        </w:rPr>
        <w:t xml:space="preserve">Положение о залоговом фонде </w:t>
      </w:r>
      <w:r w:rsidR="00B70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B8E" w:rsidRPr="00B70B8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Горно-Алтайск»»</w:t>
      </w:r>
      <w:r w:rsidR="00B70B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70B8E" w:rsidRPr="00B70B8E">
        <w:rPr>
          <w:rFonts w:ascii="Times New Roman" w:hAnsi="Times New Roman" w:cs="Times New Roman"/>
          <w:sz w:val="28"/>
          <w:szCs w:val="28"/>
        </w:rPr>
        <w:t xml:space="preserve"> </w:t>
      </w:r>
      <w:r w:rsidR="00B70B8E">
        <w:rPr>
          <w:rFonts w:ascii="Times New Roman" w:hAnsi="Times New Roman" w:cs="Times New Roman"/>
          <w:sz w:val="28"/>
          <w:szCs w:val="28"/>
        </w:rPr>
        <w:t>утвержденное решением Горно-Алтайского городского Совета депутатов от 9 июля 2009 года № 17-5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</w:t>
      </w:r>
      <w:r w:rsidR="00B70B8E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B1D51">
        <w:rPr>
          <w:rFonts w:ascii="Times New Roman" w:eastAsia="Times New Roman" w:hAnsi="Times New Roman" w:cs="Times New Roman"/>
          <w:sz w:val="28"/>
          <w:szCs w:val="28"/>
        </w:rPr>
        <w:t xml:space="preserve"> следующих изменений:</w:t>
      </w:r>
    </w:p>
    <w:p w:rsidR="004B1D51" w:rsidRDefault="004B1D51" w:rsidP="004B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03AFD">
        <w:rPr>
          <w:rFonts w:ascii="Times New Roman" w:eastAsia="Times New Roman" w:hAnsi="Times New Roman" w:cs="Times New Roman"/>
          <w:sz w:val="28"/>
          <w:szCs w:val="28"/>
        </w:rPr>
        <w:t>уточнен порядок определения стоимостного размера залогового фонда, а также включены основания изменения его размера;</w:t>
      </w:r>
    </w:p>
    <w:p w:rsidR="004B1D51" w:rsidRDefault="004B1D51" w:rsidP="004B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уточнены</w:t>
      </w:r>
      <w:r w:rsidRPr="00DD2983">
        <w:rPr>
          <w:rFonts w:ascii="Times New Roman" w:eastAsia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2983">
        <w:rPr>
          <w:rFonts w:ascii="Times New Roman" w:eastAsia="Times New Roman" w:hAnsi="Times New Roman" w:cs="Times New Roman"/>
          <w:sz w:val="28"/>
          <w:szCs w:val="28"/>
        </w:rPr>
        <w:t xml:space="preserve"> исключения объектов из Перечня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объектов залогового фонда;</w:t>
      </w:r>
    </w:p>
    <w:p w:rsidR="008F0963" w:rsidRDefault="004B1D51" w:rsidP="008F0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03AFD">
        <w:rPr>
          <w:rFonts w:ascii="Times New Roman" w:eastAsia="Times New Roman" w:hAnsi="Times New Roman" w:cs="Times New Roman"/>
          <w:sz w:val="28"/>
          <w:szCs w:val="28"/>
        </w:rPr>
        <w:t>уточнена информация, которая должна содержаться в перечне объектов</w:t>
      </w:r>
      <w:r w:rsidR="00F63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залогового фонда.</w:t>
      </w:r>
    </w:p>
    <w:p w:rsidR="008F0963" w:rsidRDefault="007607E3" w:rsidP="008F0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434B7">
        <w:rPr>
          <w:rFonts w:ascii="Times New Roman" w:eastAsia="Times New Roman" w:hAnsi="Times New Roman" w:cs="Times New Roman"/>
          <w:sz w:val="28"/>
          <w:szCs w:val="28"/>
        </w:rPr>
        <w:t xml:space="preserve">Принятие представленного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8434B7">
        <w:rPr>
          <w:rFonts w:ascii="Times New Roman" w:eastAsia="Times New Roman" w:hAnsi="Times New Roman" w:cs="Times New Roman"/>
          <w:sz w:val="28"/>
          <w:szCs w:val="28"/>
        </w:rPr>
        <w:t>не потребует финансовых затрат.</w:t>
      </w:r>
    </w:p>
    <w:p w:rsidR="007607E3" w:rsidRPr="008F0963" w:rsidRDefault="007607E3" w:rsidP="008F0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8434B7">
        <w:rPr>
          <w:rFonts w:ascii="Times New Roman" w:eastAsia="Times New Roman" w:hAnsi="Times New Roman" w:cs="Times New Roman"/>
          <w:sz w:val="28"/>
          <w:szCs w:val="28"/>
        </w:rPr>
        <w:t xml:space="preserve">Принятие представленного проекта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8434B7">
        <w:rPr>
          <w:rFonts w:ascii="Times New Roman" w:eastAsia="Times New Roman" w:hAnsi="Times New Roman" w:cs="Times New Roman"/>
          <w:sz w:val="28"/>
          <w:szCs w:val="28"/>
        </w:rPr>
        <w:t>не потребует принятия, изменения или отмены иных муниципальных правовых актов.</w:t>
      </w:r>
    </w:p>
    <w:p w:rsidR="008F0963" w:rsidRPr="008F0963" w:rsidRDefault="008F0963" w:rsidP="008F096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F0963">
        <w:rPr>
          <w:rFonts w:ascii="Times New Roman" w:hAnsi="Times New Roman" w:cs="Times New Roman"/>
          <w:sz w:val="28"/>
        </w:rPr>
        <w:t xml:space="preserve">Проект </w:t>
      </w:r>
      <w:r>
        <w:rPr>
          <w:rFonts w:ascii="Times New Roman" w:hAnsi="Times New Roman" w:cs="Times New Roman"/>
          <w:sz w:val="28"/>
        </w:rPr>
        <w:t xml:space="preserve">решения </w:t>
      </w:r>
      <w:r w:rsidRPr="008F0963">
        <w:rPr>
          <w:rFonts w:ascii="Times New Roman" w:hAnsi="Times New Roman" w:cs="Times New Roman"/>
          <w:sz w:val="28"/>
        </w:rPr>
        <w:t>не затрагивает права и охраняемые законом интересы граждан.</w:t>
      </w:r>
    </w:p>
    <w:p w:rsidR="007607E3" w:rsidRDefault="007607E3" w:rsidP="00760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607E3" w:rsidRDefault="007607E3" w:rsidP="00760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н</w:t>
      </w:r>
      <w:r w:rsidRPr="00E47368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МУ «Управление имущества, </w:t>
      </w:r>
    </w:p>
    <w:p w:rsidR="007607E3" w:rsidRDefault="007607E3" w:rsidP="007607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градостроительства и земельных отношений</w:t>
      </w:r>
    </w:p>
    <w:p w:rsidR="007607E3" w:rsidRPr="00AF799E" w:rsidRDefault="007607E3" w:rsidP="008F09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Горно-Алтайска»                                                                 А.В. Табакаева</w:t>
      </w:r>
    </w:p>
    <w:sectPr w:rsidR="007607E3" w:rsidRPr="00AF799E" w:rsidSect="008F0963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B45" w:rsidRDefault="00365B45" w:rsidP="008F0963">
      <w:pPr>
        <w:spacing w:after="0" w:line="240" w:lineRule="auto"/>
      </w:pPr>
      <w:r>
        <w:separator/>
      </w:r>
    </w:p>
  </w:endnote>
  <w:endnote w:type="continuationSeparator" w:id="1">
    <w:p w:rsidR="00365B45" w:rsidRDefault="00365B45" w:rsidP="008F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B45" w:rsidRDefault="00365B45" w:rsidP="008F0963">
      <w:pPr>
        <w:spacing w:after="0" w:line="240" w:lineRule="auto"/>
      </w:pPr>
      <w:r>
        <w:separator/>
      </w:r>
    </w:p>
  </w:footnote>
  <w:footnote w:type="continuationSeparator" w:id="1">
    <w:p w:rsidR="00365B45" w:rsidRDefault="00365B45" w:rsidP="008F0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0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0963" w:rsidRPr="008F0963" w:rsidRDefault="00EB513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F09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F0963" w:rsidRPr="008F096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09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5DD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F09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508D"/>
    <w:rsid w:val="00006697"/>
    <w:rsid w:val="00013AA0"/>
    <w:rsid w:val="0001708C"/>
    <w:rsid w:val="0004508D"/>
    <w:rsid w:val="00067461"/>
    <w:rsid w:val="00080957"/>
    <w:rsid w:val="00087445"/>
    <w:rsid w:val="000B1180"/>
    <w:rsid w:val="000B2DB7"/>
    <w:rsid w:val="000E26CC"/>
    <w:rsid w:val="00112A88"/>
    <w:rsid w:val="0012040A"/>
    <w:rsid w:val="00130B71"/>
    <w:rsid w:val="001419B0"/>
    <w:rsid w:val="001579BE"/>
    <w:rsid w:val="00170323"/>
    <w:rsid w:val="0017254B"/>
    <w:rsid w:val="00186875"/>
    <w:rsid w:val="001C3941"/>
    <w:rsid w:val="00253D50"/>
    <w:rsid w:val="00260D53"/>
    <w:rsid w:val="00293D5F"/>
    <w:rsid w:val="002E0F66"/>
    <w:rsid w:val="002F10AF"/>
    <w:rsid w:val="00336182"/>
    <w:rsid w:val="003534DD"/>
    <w:rsid w:val="00365B45"/>
    <w:rsid w:val="003A079D"/>
    <w:rsid w:val="003A2773"/>
    <w:rsid w:val="003F1359"/>
    <w:rsid w:val="003F46E1"/>
    <w:rsid w:val="00430724"/>
    <w:rsid w:val="00452F9A"/>
    <w:rsid w:val="004649BC"/>
    <w:rsid w:val="00480786"/>
    <w:rsid w:val="004B1D51"/>
    <w:rsid w:val="005732A1"/>
    <w:rsid w:val="005D6550"/>
    <w:rsid w:val="005E4311"/>
    <w:rsid w:val="005E4B38"/>
    <w:rsid w:val="005F0E16"/>
    <w:rsid w:val="005F4BD2"/>
    <w:rsid w:val="00622082"/>
    <w:rsid w:val="00672749"/>
    <w:rsid w:val="00672938"/>
    <w:rsid w:val="00685BB2"/>
    <w:rsid w:val="006C5DD3"/>
    <w:rsid w:val="00703AFD"/>
    <w:rsid w:val="00724FC0"/>
    <w:rsid w:val="007607E3"/>
    <w:rsid w:val="0076519D"/>
    <w:rsid w:val="00784D75"/>
    <w:rsid w:val="007D4DC9"/>
    <w:rsid w:val="007E32E6"/>
    <w:rsid w:val="00822C65"/>
    <w:rsid w:val="008470E1"/>
    <w:rsid w:val="008478DC"/>
    <w:rsid w:val="00896B6B"/>
    <w:rsid w:val="008F0963"/>
    <w:rsid w:val="00992E1F"/>
    <w:rsid w:val="009B7211"/>
    <w:rsid w:val="009C2724"/>
    <w:rsid w:val="009D5AF7"/>
    <w:rsid w:val="00A16638"/>
    <w:rsid w:val="00A237E3"/>
    <w:rsid w:val="00A9297E"/>
    <w:rsid w:val="00AB72BC"/>
    <w:rsid w:val="00AE324A"/>
    <w:rsid w:val="00AF799E"/>
    <w:rsid w:val="00B252D3"/>
    <w:rsid w:val="00B70B8E"/>
    <w:rsid w:val="00B838AB"/>
    <w:rsid w:val="00BB701E"/>
    <w:rsid w:val="00BC2F17"/>
    <w:rsid w:val="00BC4FAE"/>
    <w:rsid w:val="00BD55A3"/>
    <w:rsid w:val="00C13D0F"/>
    <w:rsid w:val="00C46A7F"/>
    <w:rsid w:val="00C6604A"/>
    <w:rsid w:val="00C846DF"/>
    <w:rsid w:val="00CE4AA9"/>
    <w:rsid w:val="00CE711E"/>
    <w:rsid w:val="00D24CB5"/>
    <w:rsid w:val="00D954D5"/>
    <w:rsid w:val="00DD2983"/>
    <w:rsid w:val="00E264AE"/>
    <w:rsid w:val="00E82123"/>
    <w:rsid w:val="00E84366"/>
    <w:rsid w:val="00EB513B"/>
    <w:rsid w:val="00EE49E1"/>
    <w:rsid w:val="00EF5B45"/>
    <w:rsid w:val="00F01E2A"/>
    <w:rsid w:val="00F25A85"/>
    <w:rsid w:val="00F37584"/>
    <w:rsid w:val="00F55730"/>
    <w:rsid w:val="00F631DA"/>
    <w:rsid w:val="00F91B47"/>
    <w:rsid w:val="00FB4FF4"/>
    <w:rsid w:val="00FB7B87"/>
    <w:rsid w:val="00FF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0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508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0963"/>
  </w:style>
  <w:style w:type="paragraph" w:styleId="a8">
    <w:name w:val="footer"/>
    <w:basedOn w:val="a"/>
    <w:link w:val="a9"/>
    <w:uiPriority w:val="99"/>
    <w:semiHidden/>
    <w:unhideWhenUsed/>
    <w:rsid w:val="008F0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F0963"/>
  </w:style>
  <w:style w:type="paragraph" w:styleId="aa">
    <w:name w:val="Normal (Web)"/>
    <w:basedOn w:val="a"/>
    <w:uiPriority w:val="99"/>
    <w:unhideWhenUsed/>
    <w:rsid w:val="002F1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35CD7-58C7-452F-84C2-CEC2F97A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43</cp:revision>
  <cp:lastPrinted>2018-04-28T03:42:00Z</cp:lastPrinted>
  <dcterms:created xsi:type="dcterms:W3CDTF">2018-04-17T05:23:00Z</dcterms:created>
  <dcterms:modified xsi:type="dcterms:W3CDTF">2018-05-08T03:54:00Z</dcterms:modified>
</cp:coreProperties>
</file>