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3E" w:rsidRPr="00890E4E" w:rsidRDefault="00797B3E"/>
    <w:tbl>
      <w:tblPr>
        <w:tblW w:w="10143" w:type="dxa"/>
        <w:jc w:val="center"/>
        <w:tblInd w:w="-434" w:type="dxa"/>
        <w:tblLayout w:type="fixed"/>
        <w:tblCellMar>
          <w:left w:w="70" w:type="dxa"/>
          <w:right w:w="70" w:type="dxa"/>
        </w:tblCellMar>
        <w:tblLook w:val="0000"/>
      </w:tblPr>
      <w:tblGrid>
        <w:gridCol w:w="4380"/>
        <w:gridCol w:w="1544"/>
        <w:gridCol w:w="109"/>
        <w:gridCol w:w="4110"/>
      </w:tblGrid>
      <w:tr w:rsidR="003D06D9" w:rsidRPr="006647E9" w:rsidTr="00CF0A33">
        <w:trPr>
          <w:jc w:val="center"/>
        </w:trPr>
        <w:tc>
          <w:tcPr>
            <w:tcW w:w="4380" w:type="dxa"/>
            <w:tcBorders>
              <w:top w:val="nil"/>
              <w:left w:val="nil"/>
              <w:bottom w:val="single" w:sz="4" w:space="0" w:color="auto"/>
              <w:right w:val="nil"/>
            </w:tcBorders>
          </w:tcPr>
          <w:p w:rsidR="003D06D9" w:rsidRPr="006647E9" w:rsidRDefault="003D06D9" w:rsidP="009D3E07">
            <w:pPr>
              <w:ind w:firstLine="0"/>
              <w:rPr>
                <w:rFonts w:ascii="Schoolbook SayanAltai" w:eastAsia="Times New Roman" w:hAnsi="Schoolbook SayanAltai"/>
              </w:rPr>
            </w:pPr>
            <w:r w:rsidRPr="006647E9">
              <w:rPr>
                <w:rFonts w:ascii="Schoolbook SayanAltai" w:eastAsia="Times New Roman" w:hAnsi="Schoolbook SayanAltai"/>
              </w:rPr>
              <w:t>АДМИНИСТРАЦИЯ ГОРОДА</w:t>
            </w:r>
          </w:p>
          <w:p w:rsidR="003D06D9" w:rsidRPr="006647E9" w:rsidRDefault="003D06D9" w:rsidP="009D3E07">
            <w:pPr>
              <w:ind w:firstLine="0"/>
              <w:rPr>
                <w:rFonts w:ascii="Schoolbook SayanAltai" w:eastAsia="Times New Roman" w:hAnsi="Schoolbook SayanAltai"/>
              </w:rPr>
            </w:pPr>
            <w:r w:rsidRPr="006647E9">
              <w:rPr>
                <w:rFonts w:ascii="Schoolbook SayanAltai" w:eastAsia="Times New Roman" w:hAnsi="Schoolbook SayanAltai"/>
              </w:rPr>
              <w:t>ГОРНО-АЛТАЙСКА</w:t>
            </w:r>
          </w:p>
        </w:tc>
        <w:tc>
          <w:tcPr>
            <w:tcW w:w="1544" w:type="dxa"/>
            <w:tcBorders>
              <w:top w:val="nil"/>
              <w:left w:val="nil"/>
              <w:bottom w:val="single" w:sz="4" w:space="0" w:color="auto"/>
              <w:right w:val="nil"/>
            </w:tcBorders>
          </w:tcPr>
          <w:p w:rsidR="003D06D9" w:rsidRPr="006647E9" w:rsidRDefault="00390CE7" w:rsidP="009D3E07">
            <w:pPr>
              <w:ind w:firstLine="0"/>
            </w:pPr>
            <w:r w:rsidRPr="006647E9">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4.5pt;width:45.05pt;height:54pt;z-index:251658240;mso-position-horizontal-relative:text;mso-position-vertical-relative:text">
                  <v:imagedata r:id="rId8" o:title=""/>
                </v:shape>
              </w:pict>
            </w:r>
          </w:p>
          <w:p w:rsidR="003D06D9" w:rsidRPr="006647E9" w:rsidRDefault="003D06D9" w:rsidP="009D3E07">
            <w:pPr>
              <w:ind w:firstLine="0"/>
            </w:pPr>
          </w:p>
          <w:p w:rsidR="003D06D9" w:rsidRPr="006647E9" w:rsidRDefault="003D06D9" w:rsidP="009D3E07">
            <w:pPr>
              <w:ind w:firstLine="0"/>
            </w:pPr>
          </w:p>
          <w:p w:rsidR="003D06D9" w:rsidRPr="006647E9" w:rsidRDefault="003D06D9" w:rsidP="009D3E07">
            <w:pPr>
              <w:ind w:firstLine="0"/>
              <w:jc w:val="both"/>
            </w:pPr>
          </w:p>
        </w:tc>
        <w:tc>
          <w:tcPr>
            <w:tcW w:w="4219" w:type="dxa"/>
            <w:gridSpan w:val="2"/>
            <w:tcBorders>
              <w:top w:val="nil"/>
              <w:left w:val="nil"/>
              <w:bottom w:val="single" w:sz="4" w:space="0" w:color="auto"/>
              <w:right w:val="nil"/>
            </w:tcBorders>
          </w:tcPr>
          <w:p w:rsidR="003D06D9" w:rsidRPr="006647E9" w:rsidRDefault="003D06D9" w:rsidP="009D3E07">
            <w:pPr>
              <w:ind w:firstLine="0"/>
              <w:rPr>
                <w:rFonts w:ascii="Schoolbook SayanAltai" w:eastAsia="Times New Roman" w:hAnsi="Schoolbook SayanAltai"/>
              </w:rPr>
            </w:pPr>
            <w:r w:rsidRPr="006647E9">
              <w:rPr>
                <w:rFonts w:ascii="Schoolbook SayanAltai" w:eastAsia="Times New Roman" w:hAnsi="Schoolbook SayanAltai"/>
              </w:rPr>
              <w:t>ГОРНО-АЛТАЙСК КАЛАНЫҤ</w:t>
            </w:r>
          </w:p>
          <w:p w:rsidR="003D06D9" w:rsidRPr="006647E9" w:rsidRDefault="003D06D9" w:rsidP="009D3E07">
            <w:pPr>
              <w:ind w:firstLine="0"/>
              <w:rPr>
                <w:rFonts w:ascii="Schoolbook SayanAltai" w:eastAsia="Times New Roman" w:hAnsi="Schoolbook SayanAltai"/>
              </w:rPr>
            </w:pPr>
            <w:r w:rsidRPr="006647E9">
              <w:rPr>
                <w:rFonts w:ascii="Schoolbook SayanAltai" w:eastAsia="Times New Roman" w:hAnsi="Schoolbook SayanAltai"/>
              </w:rPr>
              <w:t>АДМИНИСТРАЦИЯЗЫ</w:t>
            </w:r>
          </w:p>
        </w:tc>
      </w:tr>
      <w:tr w:rsidR="003D06D9" w:rsidRPr="006647E9" w:rsidTr="0085431B">
        <w:trPr>
          <w:jc w:val="center"/>
        </w:trPr>
        <w:tc>
          <w:tcPr>
            <w:tcW w:w="4380" w:type="dxa"/>
            <w:tcBorders>
              <w:top w:val="single" w:sz="4" w:space="0" w:color="auto"/>
              <w:left w:val="nil"/>
              <w:bottom w:val="nil"/>
              <w:right w:val="nil"/>
            </w:tcBorders>
          </w:tcPr>
          <w:p w:rsidR="003D06D9" w:rsidRPr="006647E9" w:rsidRDefault="003D06D9" w:rsidP="009D3E07">
            <w:pPr>
              <w:ind w:firstLine="0"/>
              <w:rPr>
                <w:sz w:val="16"/>
                <w:szCs w:val="16"/>
              </w:rPr>
            </w:pPr>
          </w:p>
          <w:p w:rsidR="003D06D9" w:rsidRPr="006647E9" w:rsidRDefault="003D06D9" w:rsidP="009D3E07">
            <w:pPr>
              <w:ind w:firstLine="0"/>
              <w:rPr>
                <w:b/>
              </w:rPr>
            </w:pPr>
            <w:r w:rsidRPr="006647E9">
              <w:rPr>
                <w:rFonts w:ascii="Schoolbook SayanAltai" w:hAnsi="Schoolbook SayanAltai"/>
                <w:b/>
                <w:sz w:val="32"/>
                <w:szCs w:val="32"/>
              </w:rPr>
              <w:t>ПОСТАНОВЛЕНИЕ</w:t>
            </w:r>
          </w:p>
        </w:tc>
        <w:tc>
          <w:tcPr>
            <w:tcW w:w="1653" w:type="dxa"/>
            <w:gridSpan w:val="2"/>
            <w:tcBorders>
              <w:top w:val="single" w:sz="4" w:space="0" w:color="auto"/>
              <w:left w:val="nil"/>
              <w:bottom w:val="nil"/>
              <w:right w:val="nil"/>
            </w:tcBorders>
          </w:tcPr>
          <w:p w:rsidR="003D06D9" w:rsidRPr="006647E9" w:rsidRDefault="003D06D9" w:rsidP="009D3E07">
            <w:pPr>
              <w:ind w:firstLine="0"/>
              <w:rPr>
                <w:sz w:val="22"/>
              </w:rPr>
            </w:pPr>
          </w:p>
        </w:tc>
        <w:tc>
          <w:tcPr>
            <w:tcW w:w="4110" w:type="dxa"/>
            <w:tcBorders>
              <w:top w:val="single" w:sz="4" w:space="0" w:color="auto"/>
              <w:left w:val="nil"/>
              <w:bottom w:val="nil"/>
              <w:right w:val="nil"/>
            </w:tcBorders>
          </w:tcPr>
          <w:p w:rsidR="003D06D9" w:rsidRPr="006647E9" w:rsidRDefault="003D06D9" w:rsidP="009D3E07">
            <w:pPr>
              <w:ind w:firstLine="0"/>
              <w:rPr>
                <w:sz w:val="16"/>
                <w:szCs w:val="16"/>
              </w:rPr>
            </w:pPr>
          </w:p>
          <w:p w:rsidR="003D06D9" w:rsidRPr="006647E9" w:rsidRDefault="003D06D9" w:rsidP="009D3E07">
            <w:pPr>
              <w:ind w:firstLine="0"/>
              <w:rPr>
                <w:b/>
                <w:sz w:val="32"/>
              </w:rPr>
            </w:pPr>
            <w:r w:rsidRPr="006647E9">
              <w:rPr>
                <w:rFonts w:ascii="Schoolbook SayanAltai" w:hAnsi="Schoolbook SayanAltai"/>
                <w:b/>
                <w:sz w:val="32"/>
                <w:szCs w:val="32"/>
              </w:rPr>
              <w:t>JӦ</w:t>
            </w:r>
            <w:proofErr w:type="gramStart"/>
            <w:r w:rsidRPr="006647E9">
              <w:rPr>
                <w:rFonts w:ascii="Schoolbook SayanAltai" w:hAnsi="Schoolbook SayanAltai"/>
                <w:b/>
                <w:sz w:val="32"/>
                <w:szCs w:val="32"/>
              </w:rPr>
              <w:t>П</w:t>
            </w:r>
            <w:proofErr w:type="gramEnd"/>
          </w:p>
        </w:tc>
      </w:tr>
    </w:tbl>
    <w:p w:rsidR="0085431B" w:rsidRPr="006647E9" w:rsidRDefault="0085431B" w:rsidP="0085431B">
      <w:pPr>
        <w:ind w:firstLine="0"/>
        <w:rPr>
          <w:sz w:val="48"/>
          <w:szCs w:val="48"/>
        </w:rPr>
      </w:pPr>
    </w:p>
    <w:tbl>
      <w:tblPr>
        <w:tblW w:w="0" w:type="auto"/>
        <w:jc w:val="center"/>
        <w:tblInd w:w="-180" w:type="dxa"/>
        <w:tblLayout w:type="fixed"/>
        <w:tblCellMar>
          <w:left w:w="0" w:type="dxa"/>
          <w:right w:w="0" w:type="dxa"/>
        </w:tblCellMar>
        <w:tblLook w:val="01E0"/>
      </w:tblPr>
      <w:tblGrid>
        <w:gridCol w:w="403"/>
        <w:gridCol w:w="240"/>
        <w:gridCol w:w="634"/>
        <w:gridCol w:w="240"/>
        <w:gridCol w:w="1393"/>
        <w:gridCol w:w="407"/>
        <w:gridCol w:w="480"/>
        <w:gridCol w:w="662"/>
        <w:gridCol w:w="408"/>
        <w:gridCol w:w="1035"/>
      </w:tblGrid>
      <w:tr w:rsidR="00CF6BDB" w:rsidRPr="006647E9" w:rsidTr="00ED5311">
        <w:trPr>
          <w:jc w:val="center"/>
        </w:trPr>
        <w:tc>
          <w:tcPr>
            <w:tcW w:w="403" w:type="dxa"/>
          </w:tcPr>
          <w:p w:rsidR="00CF6BDB" w:rsidRPr="006647E9" w:rsidRDefault="00CF6BDB" w:rsidP="00ED5311">
            <w:pPr>
              <w:widowControl w:val="0"/>
              <w:autoSpaceDE w:val="0"/>
              <w:autoSpaceDN w:val="0"/>
              <w:adjustRightInd w:val="0"/>
              <w:ind w:firstLine="0"/>
              <w:rPr>
                <w:sz w:val="28"/>
                <w:szCs w:val="28"/>
              </w:rPr>
            </w:pPr>
            <w:r w:rsidRPr="006647E9">
              <w:rPr>
                <w:sz w:val="28"/>
                <w:szCs w:val="28"/>
              </w:rPr>
              <w:t>от</w:t>
            </w:r>
          </w:p>
        </w:tc>
        <w:tc>
          <w:tcPr>
            <w:tcW w:w="240" w:type="dxa"/>
          </w:tcPr>
          <w:p w:rsidR="00CF6BDB" w:rsidRPr="006647E9" w:rsidRDefault="00CF6BDB" w:rsidP="00ED5311">
            <w:pPr>
              <w:widowControl w:val="0"/>
              <w:autoSpaceDE w:val="0"/>
              <w:autoSpaceDN w:val="0"/>
              <w:adjustRightInd w:val="0"/>
              <w:ind w:firstLine="0"/>
              <w:rPr>
                <w:sz w:val="16"/>
                <w:szCs w:val="16"/>
              </w:rPr>
            </w:pPr>
            <w:r w:rsidRPr="006647E9">
              <w:rPr>
                <w:sz w:val="28"/>
                <w:szCs w:val="28"/>
              </w:rPr>
              <w:t>«</w:t>
            </w:r>
          </w:p>
        </w:tc>
        <w:tc>
          <w:tcPr>
            <w:tcW w:w="634" w:type="dxa"/>
            <w:tcBorders>
              <w:bottom w:val="single" w:sz="4" w:space="0" w:color="auto"/>
            </w:tcBorders>
          </w:tcPr>
          <w:p w:rsidR="00CF6BDB" w:rsidRPr="006647E9" w:rsidRDefault="00CF6BDB" w:rsidP="00ED5311">
            <w:pPr>
              <w:widowControl w:val="0"/>
              <w:autoSpaceDE w:val="0"/>
              <w:autoSpaceDN w:val="0"/>
              <w:adjustRightInd w:val="0"/>
              <w:ind w:firstLine="0"/>
              <w:rPr>
                <w:sz w:val="28"/>
                <w:szCs w:val="28"/>
              </w:rPr>
            </w:pPr>
          </w:p>
        </w:tc>
        <w:tc>
          <w:tcPr>
            <w:tcW w:w="240" w:type="dxa"/>
          </w:tcPr>
          <w:p w:rsidR="00CF6BDB" w:rsidRPr="006647E9" w:rsidRDefault="00CF6BDB" w:rsidP="00ED5311">
            <w:pPr>
              <w:widowControl w:val="0"/>
              <w:autoSpaceDE w:val="0"/>
              <w:autoSpaceDN w:val="0"/>
              <w:adjustRightInd w:val="0"/>
              <w:ind w:firstLine="0"/>
              <w:rPr>
                <w:sz w:val="16"/>
                <w:szCs w:val="16"/>
              </w:rPr>
            </w:pPr>
            <w:r w:rsidRPr="006647E9">
              <w:rPr>
                <w:sz w:val="28"/>
                <w:szCs w:val="28"/>
              </w:rPr>
              <w:t>»</w:t>
            </w:r>
          </w:p>
        </w:tc>
        <w:tc>
          <w:tcPr>
            <w:tcW w:w="1393" w:type="dxa"/>
            <w:tcBorders>
              <w:bottom w:val="single" w:sz="4" w:space="0" w:color="auto"/>
            </w:tcBorders>
          </w:tcPr>
          <w:p w:rsidR="00CF6BDB" w:rsidRPr="006647E9" w:rsidRDefault="00CF6BDB" w:rsidP="00ED5311">
            <w:pPr>
              <w:widowControl w:val="0"/>
              <w:autoSpaceDE w:val="0"/>
              <w:autoSpaceDN w:val="0"/>
              <w:adjustRightInd w:val="0"/>
              <w:ind w:firstLine="0"/>
              <w:rPr>
                <w:sz w:val="28"/>
                <w:szCs w:val="28"/>
              </w:rPr>
            </w:pPr>
          </w:p>
        </w:tc>
        <w:tc>
          <w:tcPr>
            <w:tcW w:w="407" w:type="dxa"/>
          </w:tcPr>
          <w:p w:rsidR="00CF6BDB" w:rsidRPr="006647E9" w:rsidRDefault="00CF6BDB" w:rsidP="00ED5311">
            <w:pPr>
              <w:widowControl w:val="0"/>
              <w:autoSpaceDE w:val="0"/>
              <w:autoSpaceDN w:val="0"/>
              <w:adjustRightInd w:val="0"/>
              <w:ind w:firstLine="0"/>
              <w:rPr>
                <w:sz w:val="16"/>
                <w:szCs w:val="16"/>
              </w:rPr>
            </w:pPr>
            <w:r w:rsidRPr="006647E9">
              <w:rPr>
                <w:sz w:val="28"/>
                <w:szCs w:val="28"/>
              </w:rPr>
              <w:t>20</w:t>
            </w:r>
          </w:p>
        </w:tc>
        <w:tc>
          <w:tcPr>
            <w:tcW w:w="480" w:type="dxa"/>
            <w:tcBorders>
              <w:bottom w:val="single" w:sz="4" w:space="0" w:color="auto"/>
            </w:tcBorders>
          </w:tcPr>
          <w:p w:rsidR="00CF6BDB" w:rsidRPr="006647E9" w:rsidRDefault="00CF6BDB" w:rsidP="00ED5311">
            <w:pPr>
              <w:widowControl w:val="0"/>
              <w:autoSpaceDE w:val="0"/>
              <w:autoSpaceDN w:val="0"/>
              <w:adjustRightInd w:val="0"/>
              <w:ind w:firstLine="0"/>
              <w:rPr>
                <w:sz w:val="28"/>
                <w:szCs w:val="28"/>
              </w:rPr>
            </w:pPr>
          </w:p>
        </w:tc>
        <w:tc>
          <w:tcPr>
            <w:tcW w:w="662" w:type="dxa"/>
          </w:tcPr>
          <w:p w:rsidR="00CF6BDB" w:rsidRPr="006647E9" w:rsidRDefault="00CF6BDB" w:rsidP="00ED5311">
            <w:pPr>
              <w:widowControl w:val="0"/>
              <w:autoSpaceDE w:val="0"/>
              <w:autoSpaceDN w:val="0"/>
              <w:adjustRightInd w:val="0"/>
              <w:ind w:firstLine="0"/>
              <w:rPr>
                <w:sz w:val="28"/>
                <w:szCs w:val="28"/>
              </w:rPr>
            </w:pPr>
            <w:r w:rsidRPr="006647E9">
              <w:rPr>
                <w:sz w:val="28"/>
                <w:szCs w:val="28"/>
              </w:rPr>
              <w:t>года</w:t>
            </w:r>
          </w:p>
        </w:tc>
        <w:tc>
          <w:tcPr>
            <w:tcW w:w="408" w:type="dxa"/>
          </w:tcPr>
          <w:p w:rsidR="00CF6BDB" w:rsidRPr="006647E9" w:rsidRDefault="00CF6BDB" w:rsidP="00ED5311">
            <w:pPr>
              <w:widowControl w:val="0"/>
              <w:autoSpaceDE w:val="0"/>
              <w:autoSpaceDN w:val="0"/>
              <w:adjustRightInd w:val="0"/>
              <w:ind w:firstLine="0"/>
              <w:rPr>
                <w:sz w:val="28"/>
                <w:szCs w:val="28"/>
              </w:rPr>
            </w:pPr>
            <w:r w:rsidRPr="006647E9">
              <w:rPr>
                <w:sz w:val="28"/>
                <w:szCs w:val="28"/>
              </w:rPr>
              <w:t>№</w:t>
            </w:r>
          </w:p>
        </w:tc>
        <w:tc>
          <w:tcPr>
            <w:tcW w:w="1035" w:type="dxa"/>
            <w:tcBorders>
              <w:bottom w:val="single" w:sz="4" w:space="0" w:color="auto"/>
            </w:tcBorders>
          </w:tcPr>
          <w:p w:rsidR="00CF6BDB" w:rsidRPr="006647E9" w:rsidRDefault="00CF6BDB" w:rsidP="00ED5311">
            <w:pPr>
              <w:widowControl w:val="0"/>
              <w:autoSpaceDE w:val="0"/>
              <w:autoSpaceDN w:val="0"/>
              <w:adjustRightInd w:val="0"/>
              <w:ind w:firstLine="0"/>
              <w:rPr>
                <w:sz w:val="28"/>
                <w:szCs w:val="28"/>
              </w:rPr>
            </w:pPr>
          </w:p>
        </w:tc>
      </w:tr>
    </w:tbl>
    <w:p w:rsidR="0085431B" w:rsidRPr="006647E9" w:rsidRDefault="0085431B" w:rsidP="0085431B">
      <w:pPr>
        <w:ind w:firstLine="0"/>
        <w:rPr>
          <w:sz w:val="48"/>
          <w:szCs w:val="48"/>
        </w:rPr>
      </w:pPr>
    </w:p>
    <w:p w:rsidR="0085431B" w:rsidRPr="006647E9" w:rsidRDefault="0085431B" w:rsidP="0085431B">
      <w:pPr>
        <w:widowControl w:val="0"/>
        <w:autoSpaceDE w:val="0"/>
        <w:autoSpaceDN w:val="0"/>
        <w:adjustRightInd w:val="0"/>
        <w:ind w:firstLine="0"/>
        <w:rPr>
          <w:sz w:val="28"/>
          <w:szCs w:val="28"/>
        </w:rPr>
      </w:pPr>
      <w:r w:rsidRPr="006647E9">
        <w:rPr>
          <w:sz w:val="28"/>
          <w:szCs w:val="28"/>
        </w:rPr>
        <w:t>г</w:t>
      </w:r>
      <w:proofErr w:type="gramStart"/>
      <w:r w:rsidRPr="006647E9">
        <w:rPr>
          <w:sz w:val="28"/>
          <w:szCs w:val="28"/>
        </w:rPr>
        <w:t>.Г</w:t>
      </w:r>
      <w:proofErr w:type="gramEnd"/>
      <w:r w:rsidRPr="006647E9">
        <w:rPr>
          <w:sz w:val="28"/>
          <w:szCs w:val="28"/>
        </w:rPr>
        <w:t>орно-Алтайск</w:t>
      </w:r>
    </w:p>
    <w:p w:rsidR="0085431B" w:rsidRPr="006647E9" w:rsidRDefault="0085431B" w:rsidP="0085431B">
      <w:pPr>
        <w:widowControl w:val="0"/>
        <w:autoSpaceDE w:val="0"/>
        <w:autoSpaceDN w:val="0"/>
        <w:adjustRightInd w:val="0"/>
        <w:ind w:firstLine="0"/>
        <w:rPr>
          <w:sz w:val="62"/>
          <w:szCs w:val="62"/>
        </w:rPr>
      </w:pPr>
    </w:p>
    <w:p w:rsidR="0085431B" w:rsidRPr="006647E9" w:rsidRDefault="00E317D2" w:rsidP="000C3273">
      <w:pPr>
        <w:ind w:firstLine="0"/>
        <w:rPr>
          <w:b/>
          <w:sz w:val="28"/>
          <w:szCs w:val="28"/>
        </w:rPr>
      </w:pPr>
      <w:r w:rsidRPr="006647E9">
        <w:rPr>
          <w:b/>
          <w:sz w:val="28"/>
          <w:szCs w:val="28"/>
        </w:rPr>
        <w:t>О</w:t>
      </w:r>
      <w:r w:rsidR="00995925" w:rsidRPr="006647E9">
        <w:rPr>
          <w:b/>
          <w:sz w:val="28"/>
          <w:szCs w:val="28"/>
        </w:rPr>
        <w:t xml:space="preserve"> </w:t>
      </w:r>
      <w:r w:rsidR="000C3273" w:rsidRPr="006647E9">
        <w:rPr>
          <w:b/>
          <w:sz w:val="28"/>
          <w:szCs w:val="28"/>
        </w:rPr>
        <w:t>порядке</w:t>
      </w:r>
      <w:r w:rsidR="00C213F1" w:rsidRPr="006647E9">
        <w:rPr>
          <w:b/>
          <w:sz w:val="28"/>
          <w:szCs w:val="28"/>
        </w:rPr>
        <w:t xml:space="preserve"> разработки и утверждения административных регламентов предоставления муниц</w:t>
      </w:r>
      <w:r w:rsidR="002D1C4F" w:rsidRPr="006647E9">
        <w:rPr>
          <w:b/>
          <w:sz w:val="28"/>
          <w:szCs w:val="28"/>
        </w:rPr>
        <w:t>ипальных услуг</w:t>
      </w:r>
    </w:p>
    <w:p w:rsidR="0085431B" w:rsidRPr="006647E9" w:rsidRDefault="0085431B" w:rsidP="0085431B">
      <w:pPr>
        <w:ind w:firstLine="0"/>
        <w:rPr>
          <w:sz w:val="46"/>
          <w:szCs w:val="46"/>
        </w:rPr>
      </w:pPr>
    </w:p>
    <w:p w:rsidR="000B212A" w:rsidRPr="006647E9" w:rsidRDefault="000C3273" w:rsidP="000B212A">
      <w:pPr>
        <w:jc w:val="both"/>
        <w:rPr>
          <w:iCs/>
          <w:spacing w:val="-4"/>
          <w:sz w:val="28"/>
          <w:szCs w:val="28"/>
        </w:rPr>
      </w:pPr>
      <w:r w:rsidRPr="006647E9">
        <w:rPr>
          <w:spacing w:val="-4"/>
          <w:sz w:val="28"/>
          <w:szCs w:val="28"/>
        </w:rPr>
        <w:t xml:space="preserve">В соответствии с Федеральным </w:t>
      </w:r>
      <w:hyperlink r:id="rId9" w:history="1">
        <w:r w:rsidRPr="006647E9">
          <w:rPr>
            <w:color w:val="0000FF"/>
            <w:spacing w:val="-4"/>
            <w:sz w:val="28"/>
            <w:szCs w:val="28"/>
          </w:rPr>
          <w:t>законом</w:t>
        </w:r>
      </w:hyperlink>
      <w:r w:rsidRPr="006647E9">
        <w:rPr>
          <w:spacing w:val="-4"/>
          <w:sz w:val="28"/>
          <w:szCs w:val="28"/>
        </w:rPr>
        <w:t xml:space="preserve"> от 27 июля 2010 года                    № 210-ФЗ «Об организации предоставления государственных                                 и муниципальных услуг», р</w:t>
      </w:r>
      <w:r w:rsidR="000962C0" w:rsidRPr="006647E9">
        <w:rPr>
          <w:iCs/>
          <w:spacing w:val="-4"/>
          <w:sz w:val="28"/>
          <w:szCs w:val="28"/>
        </w:rPr>
        <w:t>уководствуясь статьями</w:t>
      </w:r>
      <w:r w:rsidR="000B212A" w:rsidRPr="006647E9">
        <w:rPr>
          <w:iCs/>
          <w:spacing w:val="-4"/>
          <w:sz w:val="28"/>
          <w:szCs w:val="28"/>
        </w:rPr>
        <w:t xml:space="preserve"> </w:t>
      </w:r>
      <w:r w:rsidR="004653C6" w:rsidRPr="006647E9">
        <w:rPr>
          <w:iCs/>
          <w:spacing w:val="-4"/>
          <w:sz w:val="28"/>
          <w:szCs w:val="28"/>
        </w:rPr>
        <w:t>39, 45</w:t>
      </w:r>
      <w:r w:rsidR="000B212A" w:rsidRPr="006647E9">
        <w:rPr>
          <w:iCs/>
          <w:spacing w:val="-4"/>
          <w:sz w:val="28"/>
          <w:szCs w:val="28"/>
        </w:rPr>
        <w:t xml:space="preserve"> Устава муниципального образования «Город Горно-Алтайска», принятого постановлением Горно-Алтайского городского Совета депутатов</w:t>
      </w:r>
      <w:r w:rsidRPr="006647E9">
        <w:rPr>
          <w:iCs/>
          <w:spacing w:val="-4"/>
          <w:sz w:val="28"/>
          <w:szCs w:val="28"/>
        </w:rPr>
        <w:t xml:space="preserve"> </w:t>
      </w:r>
      <w:r w:rsidR="00AE2100" w:rsidRPr="006647E9">
        <w:rPr>
          <w:iCs/>
          <w:spacing w:val="-4"/>
          <w:sz w:val="28"/>
          <w:szCs w:val="28"/>
        </w:rPr>
        <w:t>от 22 марта</w:t>
      </w:r>
      <w:r w:rsidR="00EF04E9" w:rsidRPr="006647E9">
        <w:rPr>
          <w:iCs/>
          <w:spacing w:val="-4"/>
          <w:sz w:val="28"/>
          <w:szCs w:val="28"/>
        </w:rPr>
        <w:t xml:space="preserve"> 201</w:t>
      </w:r>
      <w:r w:rsidR="00AE2100" w:rsidRPr="006647E9">
        <w:rPr>
          <w:iCs/>
          <w:spacing w:val="-4"/>
          <w:sz w:val="28"/>
          <w:szCs w:val="28"/>
        </w:rPr>
        <w:t>8 года № 7-1</w:t>
      </w:r>
      <w:r w:rsidR="00737E7D" w:rsidRPr="006647E9">
        <w:rPr>
          <w:iCs/>
          <w:spacing w:val="-4"/>
          <w:sz w:val="28"/>
          <w:szCs w:val="28"/>
        </w:rPr>
        <w:t>,</w:t>
      </w:r>
    </w:p>
    <w:p w:rsidR="002D083C" w:rsidRPr="006647E9" w:rsidRDefault="002D083C" w:rsidP="006E6F89">
      <w:pPr>
        <w:ind w:firstLine="0"/>
        <w:rPr>
          <w:b/>
          <w:iCs/>
          <w:spacing w:val="-4"/>
          <w:sz w:val="28"/>
          <w:szCs w:val="28"/>
        </w:rPr>
      </w:pPr>
      <w:r w:rsidRPr="006647E9">
        <w:rPr>
          <w:b/>
          <w:spacing w:val="-4"/>
          <w:sz w:val="28"/>
          <w:szCs w:val="28"/>
        </w:rPr>
        <w:t>Администрация города Горно-Алтайска постановляет:</w:t>
      </w:r>
    </w:p>
    <w:p w:rsidR="00074067" w:rsidRPr="006647E9" w:rsidRDefault="00074067" w:rsidP="00B51AF0">
      <w:pPr>
        <w:jc w:val="both"/>
        <w:rPr>
          <w:iCs/>
          <w:spacing w:val="-4"/>
        </w:rPr>
      </w:pPr>
    </w:p>
    <w:p w:rsidR="0063389C" w:rsidRPr="006647E9" w:rsidRDefault="0063389C" w:rsidP="0063389C">
      <w:pPr>
        <w:autoSpaceDE w:val="0"/>
        <w:autoSpaceDN w:val="0"/>
        <w:adjustRightInd w:val="0"/>
        <w:jc w:val="both"/>
        <w:rPr>
          <w:rFonts w:eastAsia="Times New Roman"/>
          <w:spacing w:val="-4"/>
          <w:sz w:val="28"/>
          <w:szCs w:val="28"/>
        </w:rPr>
      </w:pPr>
      <w:r w:rsidRPr="006647E9">
        <w:rPr>
          <w:rFonts w:eastAsia="Times New Roman"/>
          <w:spacing w:val="-4"/>
          <w:sz w:val="28"/>
          <w:szCs w:val="28"/>
        </w:rPr>
        <w:t>1. Утвердить:</w:t>
      </w:r>
    </w:p>
    <w:p w:rsidR="0063389C" w:rsidRPr="006647E9" w:rsidRDefault="0063389C" w:rsidP="0063389C">
      <w:pPr>
        <w:autoSpaceDE w:val="0"/>
        <w:autoSpaceDN w:val="0"/>
        <w:adjustRightInd w:val="0"/>
        <w:jc w:val="both"/>
        <w:rPr>
          <w:rFonts w:eastAsia="Times New Roman"/>
          <w:spacing w:val="-4"/>
          <w:sz w:val="28"/>
          <w:szCs w:val="28"/>
        </w:rPr>
      </w:pPr>
      <w:r w:rsidRPr="006647E9">
        <w:rPr>
          <w:rFonts w:eastAsia="Times New Roman"/>
          <w:spacing w:val="-4"/>
          <w:sz w:val="28"/>
          <w:szCs w:val="28"/>
        </w:rPr>
        <w:t xml:space="preserve">а) Порядок разработки и утверждения административных регламентов предоставления муниципальных услуг согласно приложению № 1 </w:t>
      </w:r>
      <w:r w:rsidR="008C6FDC" w:rsidRPr="006647E9">
        <w:rPr>
          <w:rFonts w:eastAsia="Times New Roman"/>
          <w:spacing w:val="-4"/>
          <w:sz w:val="28"/>
          <w:szCs w:val="28"/>
        </w:rPr>
        <w:t xml:space="preserve">                             </w:t>
      </w:r>
      <w:r w:rsidRPr="006647E9">
        <w:rPr>
          <w:rFonts w:eastAsia="Times New Roman"/>
          <w:spacing w:val="-4"/>
          <w:sz w:val="28"/>
          <w:szCs w:val="28"/>
        </w:rPr>
        <w:t xml:space="preserve">к настоящему </w:t>
      </w:r>
      <w:r w:rsidR="006A2B7B" w:rsidRPr="006647E9">
        <w:rPr>
          <w:rFonts w:eastAsia="Times New Roman"/>
          <w:spacing w:val="-4"/>
          <w:sz w:val="28"/>
          <w:szCs w:val="28"/>
        </w:rPr>
        <w:t>Постановлению</w:t>
      </w:r>
      <w:r w:rsidRPr="006647E9">
        <w:rPr>
          <w:rFonts w:eastAsia="Times New Roman"/>
          <w:spacing w:val="-4"/>
          <w:sz w:val="28"/>
          <w:szCs w:val="28"/>
        </w:rPr>
        <w:t>;</w:t>
      </w:r>
    </w:p>
    <w:p w:rsidR="0063389C" w:rsidRPr="006647E9" w:rsidRDefault="0063389C" w:rsidP="0063389C">
      <w:pPr>
        <w:autoSpaceDE w:val="0"/>
        <w:autoSpaceDN w:val="0"/>
        <w:adjustRightInd w:val="0"/>
        <w:jc w:val="both"/>
        <w:rPr>
          <w:rFonts w:eastAsia="Times New Roman"/>
          <w:spacing w:val="-7"/>
          <w:sz w:val="28"/>
          <w:szCs w:val="28"/>
        </w:rPr>
      </w:pPr>
      <w:r w:rsidRPr="006647E9">
        <w:rPr>
          <w:rFonts w:eastAsia="Times New Roman"/>
          <w:spacing w:val="-7"/>
          <w:sz w:val="28"/>
          <w:szCs w:val="28"/>
        </w:rPr>
        <w:t xml:space="preserve">б) Правила проведения </w:t>
      </w:r>
      <w:proofErr w:type="gramStart"/>
      <w:r w:rsidRPr="006647E9">
        <w:rPr>
          <w:rFonts w:eastAsia="Times New Roman"/>
          <w:spacing w:val="-7"/>
          <w:sz w:val="28"/>
          <w:szCs w:val="28"/>
        </w:rPr>
        <w:t>экспертизы проектов административных регламентов предоставления муниципа</w:t>
      </w:r>
      <w:r w:rsidR="000716D1" w:rsidRPr="006647E9">
        <w:rPr>
          <w:rFonts w:eastAsia="Times New Roman"/>
          <w:spacing w:val="-7"/>
          <w:sz w:val="28"/>
          <w:szCs w:val="28"/>
        </w:rPr>
        <w:t>льных услуг</w:t>
      </w:r>
      <w:proofErr w:type="gramEnd"/>
      <w:r w:rsidR="000716D1" w:rsidRPr="006647E9">
        <w:rPr>
          <w:rFonts w:eastAsia="Times New Roman"/>
          <w:spacing w:val="-7"/>
          <w:sz w:val="28"/>
          <w:szCs w:val="28"/>
        </w:rPr>
        <w:t xml:space="preserve"> согласно приложению </w:t>
      </w:r>
      <w:r w:rsidRPr="006647E9">
        <w:rPr>
          <w:rFonts w:eastAsia="Times New Roman"/>
          <w:spacing w:val="-7"/>
          <w:sz w:val="28"/>
          <w:szCs w:val="28"/>
        </w:rPr>
        <w:t>№ 2</w:t>
      </w:r>
      <w:r w:rsidR="00A568AF" w:rsidRPr="006647E9">
        <w:rPr>
          <w:rFonts w:eastAsia="Times New Roman"/>
          <w:spacing w:val="-7"/>
          <w:sz w:val="28"/>
          <w:szCs w:val="28"/>
        </w:rPr>
        <w:t xml:space="preserve"> </w:t>
      </w:r>
      <w:r w:rsidR="00A568AF" w:rsidRPr="006647E9">
        <w:rPr>
          <w:rFonts w:eastAsia="Times New Roman"/>
          <w:spacing w:val="-4"/>
          <w:sz w:val="28"/>
          <w:szCs w:val="28"/>
        </w:rPr>
        <w:t>к настоящему Постановлению</w:t>
      </w:r>
      <w:r w:rsidRPr="006647E9">
        <w:rPr>
          <w:rFonts w:eastAsia="Times New Roman"/>
          <w:spacing w:val="-7"/>
          <w:sz w:val="28"/>
          <w:szCs w:val="28"/>
        </w:rPr>
        <w:t>.</w:t>
      </w:r>
    </w:p>
    <w:p w:rsidR="000A58CD" w:rsidRPr="006647E9" w:rsidRDefault="00630EC4" w:rsidP="00630EC4">
      <w:pPr>
        <w:autoSpaceDE w:val="0"/>
        <w:autoSpaceDN w:val="0"/>
        <w:adjustRightInd w:val="0"/>
        <w:jc w:val="both"/>
        <w:rPr>
          <w:rFonts w:eastAsia="Times New Roman"/>
          <w:spacing w:val="-4"/>
          <w:sz w:val="28"/>
          <w:szCs w:val="28"/>
        </w:rPr>
      </w:pPr>
      <w:r w:rsidRPr="006647E9">
        <w:rPr>
          <w:rFonts w:eastAsia="Times New Roman"/>
          <w:spacing w:val="-4"/>
          <w:sz w:val="28"/>
          <w:szCs w:val="28"/>
        </w:rPr>
        <w:t>2. Отраслевым (функциональным) органам</w:t>
      </w:r>
      <w:r w:rsidR="000A58CD" w:rsidRPr="006647E9">
        <w:rPr>
          <w:rFonts w:eastAsia="Times New Roman"/>
          <w:spacing w:val="-4"/>
          <w:sz w:val="28"/>
          <w:szCs w:val="28"/>
        </w:rPr>
        <w:t xml:space="preserve"> Администрации города Горно-Алтайска, наделенным правами юридического лица</w:t>
      </w:r>
      <w:r w:rsidR="00A568AF" w:rsidRPr="006647E9">
        <w:rPr>
          <w:rFonts w:eastAsia="Times New Roman"/>
          <w:spacing w:val="-4"/>
          <w:sz w:val="28"/>
          <w:szCs w:val="28"/>
        </w:rPr>
        <w:t>,</w:t>
      </w:r>
      <w:r w:rsidRPr="006647E9">
        <w:rPr>
          <w:rFonts w:eastAsia="Times New Roman"/>
          <w:spacing w:val="-4"/>
          <w:sz w:val="28"/>
          <w:szCs w:val="28"/>
        </w:rPr>
        <w:t xml:space="preserve"> и иным структурным подразделениям Администрации</w:t>
      </w:r>
      <w:r w:rsidR="000A58CD" w:rsidRPr="006647E9">
        <w:rPr>
          <w:rFonts w:eastAsia="Times New Roman"/>
          <w:spacing w:val="-4"/>
          <w:sz w:val="28"/>
          <w:szCs w:val="28"/>
        </w:rPr>
        <w:t xml:space="preserve"> города Горно-Алтайска:</w:t>
      </w:r>
    </w:p>
    <w:p w:rsidR="00630EC4" w:rsidRPr="006647E9" w:rsidRDefault="00DC4A9C" w:rsidP="00630EC4">
      <w:pPr>
        <w:autoSpaceDE w:val="0"/>
        <w:autoSpaceDN w:val="0"/>
        <w:adjustRightInd w:val="0"/>
        <w:jc w:val="both"/>
        <w:rPr>
          <w:rFonts w:eastAsia="Times New Roman"/>
          <w:spacing w:val="-4"/>
          <w:sz w:val="28"/>
          <w:szCs w:val="28"/>
        </w:rPr>
      </w:pPr>
      <w:r w:rsidRPr="006647E9">
        <w:rPr>
          <w:rFonts w:eastAsia="Times New Roman"/>
          <w:spacing w:val="-4"/>
          <w:sz w:val="28"/>
          <w:szCs w:val="28"/>
        </w:rPr>
        <w:t xml:space="preserve">а) в </w:t>
      </w:r>
      <w:r w:rsidR="0050205E" w:rsidRPr="006647E9">
        <w:rPr>
          <w:rFonts w:eastAsia="Times New Roman"/>
          <w:spacing w:val="-4"/>
          <w:sz w:val="28"/>
          <w:szCs w:val="28"/>
        </w:rPr>
        <w:t>течение</w:t>
      </w:r>
      <w:r w:rsidRPr="006647E9">
        <w:rPr>
          <w:rFonts w:eastAsia="Times New Roman"/>
          <w:spacing w:val="-4"/>
          <w:sz w:val="28"/>
          <w:szCs w:val="28"/>
        </w:rPr>
        <w:t xml:space="preserve"> 3-х месяцев со дня вступления в силу настоящего Постановления</w:t>
      </w:r>
      <w:r w:rsidR="00630EC4" w:rsidRPr="006647E9">
        <w:rPr>
          <w:rFonts w:eastAsia="Times New Roman"/>
          <w:spacing w:val="-4"/>
          <w:sz w:val="28"/>
          <w:szCs w:val="28"/>
        </w:rPr>
        <w:t xml:space="preserve"> привести административные регламенты предоставления муниципальных услуг в соответствие </w:t>
      </w:r>
      <w:r w:rsidR="000A58CD" w:rsidRPr="006647E9">
        <w:rPr>
          <w:rFonts w:eastAsia="Times New Roman"/>
          <w:spacing w:val="-4"/>
          <w:sz w:val="28"/>
          <w:szCs w:val="28"/>
        </w:rPr>
        <w:t>с настоящим Постановлением;</w:t>
      </w:r>
    </w:p>
    <w:p w:rsidR="000A58CD" w:rsidRPr="006647E9" w:rsidRDefault="00A568AF" w:rsidP="000A58CD">
      <w:pPr>
        <w:autoSpaceDE w:val="0"/>
        <w:autoSpaceDN w:val="0"/>
        <w:adjustRightInd w:val="0"/>
        <w:jc w:val="both"/>
        <w:rPr>
          <w:rFonts w:eastAsia="Times New Roman"/>
          <w:spacing w:val="-4"/>
          <w:sz w:val="28"/>
          <w:szCs w:val="28"/>
        </w:rPr>
      </w:pPr>
      <w:r w:rsidRPr="006647E9">
        <w:rPr>
          <w:rFonts w:eastAsia="Times New Roman"/>
          <w:spacing w:val="-4"/>
          <w:sz w:val="28"/>
          <w:szCs w:val="28"/>
        </w:rPr>
        <w:t>б) обеспечить</w:t>
      </w:r>
      <w:r w:rsidR="000A58CD" w:rsidRPr="006647E9">
        <w:rPr>
          <w:rFonts w:eastAsia="Times New Roman"/>
          <w:spacing w:val="-4"/>
          <w:sz w:val="28"/>
          <w:szCs w:val="28"/>
        </w:rPr>
        <w:t xml:space="preserve"> в установленном порядке размещение соответствующих административны</w:t>
      </w:r>
      <w:r w:rsidRPr="006647E9">
        <w:rPr>
          <w:rFonts w:eastAsia="Times New Roman"/>
          <w:spacing w:val="-4"/>
          <w:sz w:val="28"/>
          <w:szCs w:val="28"/>
        </w:rPr>
        <w:t>х регламентов, а также сведений</w:t>
      </w:r>
      <w:r w:rsidR="00C01637" w:rsidRPr="006647E9">
        <w:rPr>
          <w:rFonts w:eastAsia="Times New Roman"/>
          <w:spacing w:val="-4"/>
          <w:sz w:val="28"/>
          <w:szCs w:val="28"/>
        </w:rPr>
        <w:t xml:space="preserve"> </w:t>
      </w:r>
      <w:r w:rsidR="000A58CD" w:rsidRPr="006647E9">
        <w:rPr>
          <w:rFonts w:eastAsia="Times New Roman"/>
          <w:spacing w:val="-4"/>
          <w:sz w:val="28"/>
          <w:szCs w:val="28"/>
        </w:rPr>
        <w:t>о муниципальных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0A58CD" w:rsidRPr="006647E9" w:rsidRDefault="00A1217B" w:rsidP="000A58CD">
      <w:pPr>
        <w:autoSpaceDE w:val="0"/>
        <w:autoSpaceDN w:val="0"/>
        <w:adjustRightInd w:val="0"/>
        <w:jc w:val="both"/>
        <w:rPr>
          <w:rFonts w:eastAsia="Times New Roman"/>
          <w:spacing w:val="-4"/>
          <w:sz w:val="28"/>
          <w:szCs w:val="28"/>
        </w:rPr>
      </w:pPr>
      <w:r w:rsidRPr="006647E9">
        <w:rPr>
          <w:rFonts w:eastAsia="Times New Roman"/>
          <w:spacing w:val="-4"/>
          <w:sz w:val="28"/>
          <w:szCs w:val="28"/>
        </w:rPr>
        <w:lastRenderedPageBreak/>
        <w:t>в) ежемесячно</w:t>
      </w:r>
      <w:r w:rsidR="0083209A" w:rsidRPr="006647E9">
        <w:rPr>
          <w:rFonts w:eastAsia="Times New Roman"/>
          <w:spacing w:val="-4"/>
          <w:sz w:val="28"/>
          <w:szCs w:val="28"/>
        </w:rPr>
        <w:t xml:space="preserve"> представлять</w:t>
      </w:r>
      <w:r w:rsidRPr="006647E9">
        <w:rPr>
          <w:rFonts w:eastAsia="Times New Roman"/>
          <w:spacing w:val="-4"/>
          <w:sz w:val="28"/>
          <w:szCs w:val="28"/>
        </w:rPr>
        <w:t xml:space="preserve"> информацию о ходе разработки                             </w:t>
      </w:r>
      <w:r w:rsidR="00C01637" w:rsidRPr="006647E9">
        <w:rPr>
          <w:rFonts w:eastAsia="Times New Roman"/>
          <w:spacing w:val="-4"/>
          <w:sz w:val="28"/>
          <w:szCs w:val="28"/>
        </w:rPr>
        <w:t xml:space="preserve"> </w:t>
      </w:r>
      <w:r w:rsidR="000A58CD" w:rsidRPr="006647E9">
        <w:rPr>
          <w:rFonts w:eastAsia="Times New Roman"/>
          <w:spacing w:val="-4"/>
          <w:sz w:val="28"/>
          <w:szCs w:val="28"/>
        </w:rPr>
        <w:t>и утверждения соответствующих административных регламентов в Отдел экономики и трудовых отношений Администрации города Горно-Алтайска.</w:t>
      </w:r>
    </w:p>
    <w:p w:rsidR="00E317D2" w:rsidRPr="006647E9" w:rsidRDefault="00D05F43" w:rsidP="008C6FDC">
      <w:pPr>
        <w:numPr>
          <w:ilvl w:val="0"/>
          <w:numId w:val="12"/>
        </w:numPr>
        <w:tabs>
          <w:tab w:val="left" w:pos="0"/>
          <w:tab w:val="left" w:pos="993"/>
        </w:tabs>
        <w:ind w:left="0" w:firstLine="709"/>
        <w:jc w:val="both"/>
        <w:rPr>
          <w:spacing w:val="-4"/>
          <w:sz w:val="28"/>
          <w:szCs w:val="28"/>
        </w:rPr>
      </w:pPr>
      <w:r w:rsidRPr="006647E9">
        <w:rPr>
          <w:spacing w:val="-4"/>
          <w:sz w:val="28"/>
          <w:szCs w:val="28"/>
        </w:rPr>
        <w:t>О</w:t>
      </w:r>
      <w:r w:rsidR="00E317D2" w:rsidRPr="006647E9">
        <w:rPr>
          <w:spacing w:val="-4"/>
          <w:sz w:val="28"/>
          <w:szCs w:val="28"/>
        </w:rPr>
        <w:t>тдел</w:t>
      </w:r>
      <w:r w:rsidR="00C651D4" w:rsidRPr="006647E9">
        <w:rPr>
          <w:spacing w:val="-4"/>
          <w:sz w:val="28"/>
          <w:szCs w:val="28"/>
        </w:rPr>
        <w:t>у</w:t>
      </w:r>
      <w:r w:rsidRPr="006647E9">
        <w:rPr>
          <w:spacing w:val="-4"/>
          <w:sz w:val="28"/>
          <w:szCs w:val="28"/>
        </w:rPr>
        <w:t xml:space="preserve"> информационной политики и связей с общественностью</w:t>
      </w:r>
      <w:r w:rsidR="00E317D2" w:rsidRPr="006647E9">
        <w:rPr>
          <w:spacing w:val="-4"/>
          <w:sz w:val="28"/>
          <w:szCs w:val="28"/>
        </w:rPr>
        <w:t xml:space="preserve"> Администрации города Горно-Алтайска в течение </w:t>
      </w:r>
      <w:r w:rsidR="00737E7D" w:rsidRPr="006647E9">
        <w:rPr>
          <w:spacing w:val="-4"/>
          <w:sz w:val="28"/>
          <w:szCs w:val="28"/>
        </w:rPr>
        <w:t>15-ти</w:t>
      </w:r>
      <w:r w:rsidR="00E317D2" w:rsidRPr="006647E9">
        <w:rPr>
          <w:spacing w:val="-4"/>
          <w:sz w:val="28"/>
          <w:szCs w:val="28"/>
        </w:rPr>
        <w:t xml:space="preserve"> </w:t>
      </w:r>
      <w:r w:rsidR="00B73677" w:rsidRPr="006647E9">
        <w:rPr>
          <w:spacing w:val="-4"/>
          <w:sz w:val="28"/>
          <w:szCs w:val="28"/>
        </w:rPr>
        <w:t xml:space="preserve">календарных </w:t>
      </w:r>
      <w:r w:rsidR="00E317D2" w:rsidRPr="006647E9">
        <w:rPr>
          <w:spacing w:val="-4"/>
          <w:sz w:val="28"/>
          <w:szCs w:val="28"/>
        </w:rPr>
        <w:t xml:space="preserve">дней </w:t>
      </w:r>
      <w:r w:rsidR="008C6FDC" w:rsidRPr="006647E9">
        <w:rPr>
          <w:spacing w:val="-4"/>
          <w:sz w:val="28"/>
          <w:szCs w:val="28"/>
        </w:rPr>
        <w:t xml:space="preserve"> </w:t>
      </w:r>
      <w:r w:rsidR="00E317D2" w:rsidRPr="006647E9">
        <w:rPr>
          <w:spacing w:val="-4"/>
          <w:sz w:val="28"/>
          <w:szCs w:val="28"/>
        </w:rPr>
        <w:t xml:space="preserve">со дня подписания настоящего Постановления опубликовать его </w:t>
      </w:r>
      <w:r w:rsidR="00390091" w:rsidRPr="006647E9">
        <w:rPr>
          <w:spacing w:val="-4"/>
          <w:sz w:val="28"/>
          <w:szCs w:val="28"/>
        </w:rPr>
        <w:t xml:space="preserve">                       </w:t>
      </w:r>
      <w:r w:rsidR="00E317D2" w:rsidRPr="006647E9">
        <w:rPr>
          <w:spacing w:val="-4"/>
          <w:sz w:val="28"/>
          <w:szCs w:val="28"/>
        </w:rPr>
        <w:t>на официальном портале муниципального образования «Город Г</w:t>
      </w:r>
      <w:r w:rsidR="0083209A" w:rsidRPr="006647E9">
        <w:rPr>
          <w:spacing w:val="-4"/>
          <w:sz w:val="28"/>
          <w:szCs w:val="28"/>
        </w:rPr>
        <w:t>орно-Алтайск» в сети «Интернет»</w:t>
      </w:r>
      <w:r w:rsidR="00E317D2" w:rsidRPr="006647E9">
        <w:rPr>
          <w:spacing w:val="-4"/>
          <w:sz w:val="28"/>
          <w:szCs w:val="28"/>
        </w:rPr>
        <w:t xml:space="preserve"> </w:t>
      </w:r>
      <w:r w:rsidR="0083209A" w:rsidRPr="006647E9">
        <w:rPr>
          <w:spacing w:val="-4"/>
          <w:sz w:val="28"/>
          <w:szCs w:val="28"/>
        </w:rPr>
        <w:t>и</w:t>
      </w:r>
      <w:r w:rsidR="00E317D2" w:rsidRPr="006647E9">
        <w:rPr>
          <w:spacing w:val="-4"/>
          <w:sz w:val="28"/>
          <w:szCs w:val="28"/>
        </w:rPr>
        <w:t xml:space="preserve"> в газете «Вестник Горно-Алтайска».</w:t>
      </w:r>
    </w:p>
    <w:p w:rsidR="00E317D2" w:rsidRPr="006647E9" w:rsidRDefault="00E317D2" w:rsidP="008C6FDC">
      <w:pPr>
        <w:numPr>
          <w:ilvl w:val="0"/>
          <w:numId w:val="12"/>
        </w:numPr>
        <w:tabs>
          <w:tab w:val="left" w:pos="0"/>
          <w:tab w:val="left" w:pos="993"/>
        </w:tabs>
        <w:ind w:left="0" w:firstLine="709"/>
        <w:jc w:val="both"/>
        <w:rPr>
          <w:spacing w:val="-4"/>
          <w:sz w:val="28"/>
          <w:szCs w:val="28"/>
        </w:rPr>
      </w:pPr>
      <w:r w:rsidRPr="006647E9">
        <w:rPr>
          <w:spacing w:val="-4"/>
          <w:sz w:val="28"/>
          <w:szCs w:val="28"/>
        </w:rPr>
        <w:t xml:space="preserve">Настоящее Постановление вступает в силу </w:t>
      </w:r>
      <w:r w:rsidR="00AD6737" w:rsidRPr="006647E9">
        <w:rPr>
          <w:spacing w:val="-4"/>
          <w:sz w:val="28"/>
          <w:szCs w:val="28"/>
        </w:rPr>
        <w:t>с 1 января 2019 года</w:t>
      </w:r>
      <w:r w:rsidR="004D5C94" w:rsidRPr="006647E9">
        <w:rPr>
          <w:spacing w:val="-4"/>
          <w:sz w:val="28"/>
          <w:szCs w:val="28"/>
        </w:rPr>
        <w:t xml:space="preserve">, </w:t>
      </w:r>
      <w:r w:rsidR="00A203CB" w:rsidRPr="006647E9">
        <w:rPr>
          <w:spacing w:val="-4"/>
          <w:sz w:val="28"/>
          <w:szCs w:val="28"/>
        </w:rPr>
        <w:t xml:space="preserve">                 </w:t>
      </w:r>
      <w:r w:rsidR="004D5C94" w:rsidRPr="006647E9">
        <w:rPr>
          <w:spacing w:val="-4"/>
          <w:sz w:val="28"/>
          <w:szCs w:val="28"/>
        </w:rPr>
        <w:t>но не ранее дня, следующего за днем его официального опубликования</w:t>
      </w:r>
      <w:r w:rsidR="00AD6737" w:rsidRPr="006647E9">
        <w:rPr>
          <w:spacing w:val="-4"/>
          <w:sz w:val="28"/>
          <w:szCs w:val="28"/>
        </w:rPr>
        <w:t xml:space="preserve">. </w:t>
      </w:r>
    </w:p>
    <w:p w:rsidR="00B32C07" w:rsidRPr="006647E9" w:rsidRDefault="00A203CB" w:rsidP="00B32C07">
      <w:pPr>
        <w:tabs>
          <w:tab w:val="left" w:pos="0"/>
          <w:tab w:val="left" w:pos="993"/>
        </w:tabs>
        <w:jc w:val="both"/>
        <w:rPr>
          <w:spacing w:val="-4"/>
          <w:sz w:val="28"/>
          <w:szCs w:val="28"/>
        </w:rPr>
      </w:pPr>
      <w:r w:rsidRPr="006647E9">
        <w:rPr>
          <w:spacing w:val="-4"/>
          <w:sz w:val="28"/>
          <w:szCs w:val="28"/>
        </w:rPr>
        <w:t>Административные регламенты предоставления муниципальных услуг, утвержденные до вступления в силу настоящего Постановления, продолжают действовать до приведения их в соответствие с настоящим Постановлением, но не позднее</w:t>
      </w:r>
      <w:r w:rsidR="00381CED" w:rsidRPr="006647E9">
        <w:rPr>
          <w:spacing w:val="-4"/>
          <w:sz w:val="28"/>
          <w:szCs w:val="28"/>
        </w:rPr>
        <w:t>,</w:t>
      </w:r>
      <w:r w:rsidRPr="006647E9">
        <w:rPr>
          <w:spacing w:val="-4"/>
          <w:sz w:val="28"/>
          <w:szCs w:val="28"/>
        </w:rPr>
        <w:t xml:space="preserve"> чем до 1 </w:t>
      </w:r>
      <w:r w:rsidR="00D4413C" w:rsidRPr="006647E9">
        <w:rPr>
          <w:spacing w:val="-4"/>
          <w:sz w:val="28"/>
          <w:szCs w:val="28"/>
        </w:rPr>
        <w:t>апреля</w:t>
      </w:r>
      <w:r w:rsidRPr="006647E9">
        <w:rPr>
          <w:spacing w:val="-4"/>
          <w:sz w:val="28"/>
          <w:szCs w:val="28"/>
        </w:rPr>
        <w:t xml:space="preserve"> 201</w:t>
      </w:r>
      <w:r w:rsidR="00F75623" w:rsidRPr="006647E9">
        <w:rPr>
          <w:spacing w:val="-4"/>
          <w:sz w:val="28"/>
          <w:szCs w:val="28"/>
        </w:rPr>
        <w:t>9</w:t>
      </w:r>
      <w:r w:rsidRPr="006647E9">
        <w:rPr>
          <w:spacing w:val="-4"/>
          <w:sz w:val="28"/>
          <w:szCs w:val="28"/>
        </w:rPr>
        <w:t xml:space="preserve"> года</w:t>
      </w:r>
      <w:r w:rsidR="00A7725C" w:rsidRPr="006647E9">
        <w:rPr>
          <w:spacing w:val="-4"/>
          <w:sz w:val="28"/>
          <w:szCs w:val="28"/>
        </w:rPr>
        <w:t>.</w:t>
      </w:r>
    </w:p>
    <w:p w:rsidR="00B32C07" w:rsidRPr="006647E9" w:rsidRDefault="00B32C07" w:rsidP="00B32C07">
      <w:pPr>
        <w:tabs>
          <w:tab w:val="left" w:pos="0"/>
          <w:tab w:val="left" w:pos="993"/>
        </w:tabs>
        <w:jc w:val="both"/>
        <w:rPr>
          <w:spacing w:val="-4"/>
          <w:sz w:val="28"/>
          <w:szCs w:val="28"/>
        </w:rPr>
      </w:pPr>
      <w:r w:rsidRPr="006647E9">
        <w:rPr>
          <w:spacing w:val="-4"/>
          <w:sz w:val="28"/>
          <w:szCs w:val="28"/>
        </w:rPr>
        <w:t xml:space="preserve">При первом внесении изменений в административные регламенты предоставления муниципальных услуг, утвержденные до вступления в силу настоящего Постановления, они подлежат приведению в соответствие </w:t>
      </w:r>
      <w:r w:rsidR="00351378" w:rsidRPr="006647E9">
        <w:rPr>
          <w:spacing w:val="-4"/>
          <w:sz w:val="28"/>
          <w:szCs w:val="28"/>
        </w:rPr>
        <w:t xml:space="preserve">                      </w:t>
      </w:r>
      <w:r w:rsidRPr="006647E9">
        <w:rPr>
          <w:spacing w:val="-4"/>
          <w:sz w:val="28"/>
          <w:szCs w:val="28"/>
        </w:rPr>
        <w:t>с настоящим Постановлением.</w:t>
      </w:r>
    </w:p>
    <w:p w:rsidR="00430E41" w:rsidRPr="006647E9" w:rsidRDefault="00430E41" w:rsidP="008C6FDC">
      <w:pPr>
        <w:pStyle w:val="ConsPlusNormal"/>
        <w:numPr>
          <w:ilvl w:val="0"/>
          <w:numId w:val="12"/>
        </w:numPr>
        <w:tabs>
          <w:tab w:val="left" w:pos="993"/>
        </w:tabs>
        <w:ind w:left="0" w:firstLine="709"/>
        <w:jc w:val="both"/>
        <w:rPr>
          <w:rFonts w:eastAsia="Calibri"/>
          <w:b w:val="0"/>
          <w:bCs w:val="0"/>
          <w:spacing w:val="-4"/>
        </w:rPr>
      </w:pPr>
      <w:r w:rsidRPr="006647E9">
        <w:rPr>
          <w:rFonts w:eastAsia="Calibri"/>
          <w:b w:val="0"/>
          <w:bCs w:val="0"/>
          <w:spacing w:val="-4"/>
        </w:rPr>
        <w:t>Контроль за исполнением настоящего Постановления возложить на</w:t>
      </w:r>
      <w:proofErr w:type="gramStart"/>
      <w:r w:rsidRPr="006647E9">
        <w:rPr>
          <w:rFonts w:eastAsia="Calibri"/>
          <w:b w:val="0"/>
          <w:bCs w:val="0"/>
          <w:spacing w:val="-4"/>
        </w:rPr>
        <w:t xml:space="preserve"> П</w:t>
      </w:r>
      <w:proofErr w:type="gramEnd"/>
      <w:r w:rsidRPr="006647E9">
        <w:rPr>
          <w:rFonts w:eastAsia="Calibri"/>
          <w:b w:val="0"/>
          <w:bCs w:val="0"/>
          <w:spacing w:val="-4"/>
        </w:rPr>
        <w:t>ервого заместителя главы администрации города Горно-Алтайска, курирующего вопросы экономики</w:t>
      </w:r>
      <w:r w:rsidR="00A412CE" w:rsidRPr="006647E9">
        <w:rPr>
          <w:rFonts w:eastAsia="Calibri"/>
          <w:b w:val="0"/>
          <w:bCs w:val="0"/>
          <w:spacing w:val="-4"/>
        </w:rPr>
        <w:t xml:space="preserve"> и имущественных отношений</w:t>
      </w:r>
      <w:r w:rsidRPr="006647E9">
        <w:rPr>
          <w:rFonts w:eastAsia="Calibri"/>
          <w:b w:val="0"/>
          <w:bCs w:val="0"/>
          <w:spacing w:val="-4"/>
        </w:rPr>
        <w:t>.</w:t>
      </w:r>
    </w:p>
    <w:p w:rsidR="00737E7D" w:rsidRPr="006647E9" w:rsidRDefault="00737E7D" w:rsidP="00737E7D">
      <w:pPr>
        <w:jc w:val="both"/>
        <w:rPr>
          <w:sz w:val="28"/>
          <w:szCs w:val="28"/>
        </w:rPr>
      </w:pPr>
    </w:p>
    <w:p w:rsidR="00737E7D" w:rsidRPr="006647E9" w:rsidRDefault="00737E7D" w:rsidP="00737E7D">
      <w:pPr>
        <w:widowControl w:val="0"/>
        <w:autoSpaceDE w:val="0"/>
        <w:autoSpaceDN w:val="0"/>
        <w:adjustRightInd w:val="0"/>
        <w:jc w:val="both"/>
        <w:rPr>
          <w:sz w:val="28"/>
          <w:szCs w:val="28"/>
        </w:rPr>
      </w:pPr>
    </w:p>
    <w:p w:rsidR="00737E7D" w:rsidRPr="006647E9" w:rsidRDefault="00737E7D" w:rsidP="00737E7D">
      <w:pPr>
        <w:widowControl w:val="0"/>
        <w:autoSpaceDE w:val="0"/>
        <w:autoSpaceDN w:val="0"/>
        <w:adjustRightInd w:val="0"/>
        <w:jc w:val="both"/>
        <w:rPr>
          <w:sz w:val="28"/>
          <w:szCs w:val="28"/>
        </w:rPr>
      </w:pPr>
    </w:p>
    <w:p w:rsidR="009E44F3" w:rsidRPr="006647E9" w:rsidRDefault="009E44F3" w:rsidP="00737E7D">
      <w:pPr>
        <w:ind w:firstLine="0"/>
        <w:jc w:val="both"/>
        <w:rPr>
          <w:sz w:val="28"/>
          <w:szCs w:val="28"/>
        </w:rPr>
      </w:pPr>
      <w:r w:rsidRPr="006647E9">
        <w:rPr>
          <w:sz w:val="28"/>
          <w:szCs w:val="28"/>
        </w:rPr>
        <w:t>Глава</w:t>
      </w:r>
      <w:r w:rsidR="00737E7D" w:rsidRPr="006647E9">
        <w:rPr>
          <w:sz w:val="28"/>
          <w:szCs w:val="28"/>
        </w:rPr>
        <w:t xml:space="preserve"> администрации </w:t>
      </w:r>
    </w:p>
    <w:p w:rsidR="00737E7D" w:rsidRPr="006647E9" w:rsidRDefault="00737E7D" w:rsidP="00737E7D">
      <w:pPr>
        <w:ind w:firstLine="0"/>
        <w:jc w:val="both"/>
        <w:rPr>
          <w:sz w:val="28"/>
          <w:szCs w:val="28"/>
        </w:rPr>
      </w:pPr>
      <w:r w:rsidRPr="006647E9">
        <w:rPr>
          <w:sz w:val="28"/>
          <w:szCs w:val="28"/>
        </w:rPr>
        <w:t>города Горно-Алтайска</w:t>
      </w:r>
      <w:r w:rsidRPr="006647E9">
        <w:rPr>
          <w:sz w:val="28"/>
          <w:szCs w:val="28"/>
        </w:rPr>
        <w:tab/>
      </w:r>
      <w:r w:rsidRPr="006647E9">
        <w:rPr>
          <w:sz w:val="28"/>
          <w:szCs w:val="28"/>
        </w:rPr>
        <w:tab/>
      </w:r>
      <w:r w:rsidRPr="006647E9">
        <w:rPr>
          <w:sz w:val="28"/>
          <w:szCs w:val="28"/>
        </w:rPr>
        <w:tab/>
        <w:t xml:space="preserve"> </w:t>
      </w:r>
      <w:r w:rsidR="00795952" w:rsidRPr="006647E9">
        <w:rPr>
          <w:sz w:val="28"/>
          <w:szCs w:val="28"/>
        </w:rPr>
        <w:t xml:space="preserve">  </w:t>
      </w:r>
      <w:r w:rsidR="00817A96" w:rsidRPr="006647E9">
        <w:rPr>
          <w:sz w:val="28"/>
          <w:szCs w:val="28"/>
        </w:rPr>
        <w:t xml:space="preserve"> </w:t>
      </w:r>
      <w:r w:rsidR="00795952" w:rsidRPr="006647E9">
        <w:rPr>
          <w:sz w:val="28"/>
          <w:szCs w:val="28"/>
        </w:rPr>
        <w:t xml:space="preserve">   </w:t>
      </w:r>
      <w:r w:rsidR="00B51577" w:rsidRPr="006647E9">
        <w:rPr>
          <w:sz w:val="28"/>
          <w:szCs w:val="28"/>
        </w:rPr>
        <w:t xml:space="preserve"> </w:t>
      </w:r>
      <w:r w:rsidR="00F268BE" w:rsidRPr="006647E9">
        <w:rPr>
          <w:sz w:val="28"/>
          <w:szCs w:val="28"/>
        </w:rPr>
        <w:t xml:space="preserve"> </w:t>
      </w:r>
      <w:r w:rsidRPr="006647E9">
        <w:rPr>
          <w:sz w:val="28"/>
          <w:szCs w:val="28"/>
        </w:rPr>
        <w:t xml:space="preserve"> </w:t>
      </w:r>
      <w:r w:rsidR="009E44F3" w:rsidRPr="006647E9">
        <w:rPr>
          <w:sz w:val="28"/>
          <w:szCs w:val="28"/>
        </w:rPr>
        <w:t xml:space="preserve">                              </w:t>
      </w:r>
      <w:r w:rsidR="00E26FC1" w:rsidRPr="006647E9">
        <w:rPr>
          <w:sz w:val="28"/>
          <w:szCs w:val="28"/>
        </w:rPr>
        <w:t xml:space="preserve"> </w:t>
      </w:r>
      <w:r w:rsidR="00B51577" w:rsidRPr="006647E9">
        <w:rPr>
          <w:sz w:val="28"/>
          <w:szCs w:val="28"/>
        </w:rPr>
        <w:t>О.А. Сафронова</w:t>
      </w:r>
    </w:p>
    <w:p w:rsidR="00737E7D" w:rsidRPr="006647E9" w:rsidRDefault="00737E7D" w:rsidP="00737E7D">
      <w:pPr>
        <w:widowControl w:val="0"/>
        <w:autoSpaceDE w:val="0"/>
        <w:autoSpaceDN w:val="0"/>
        <w:adjustRightInd w:val="0"/>
        <w:ind w:firstLine="0"/>
        <w:jc w:val="both"/>
        <w:rPr>
          <w:iCs/>
          <w:sz w:val="28"/>
          <w:szCs w:val="28"/>
        </w:rPr>
      </w:pPr>
    </w:p>
    <w:p w:rsidR="00E26FC1" w:rsidRPr="006647E9" w:rsidRDefault="00E26FC1" w:rsidP="00737E7D">
      <w:pPr>
        <w:widowControl w:val="0"/>
        <w:autoSpaceDE w:val="0"/>
        <w:autoSpaceDN w:val="0"/>
        <w:adjustRightInd w:val="0"/>
        <w:ind w:firstLine="0"/>
        <w:jc w:val="both"/>
        <w:rPr>
          <w:iCs/>
          <w:sz w:val="28"/>
          <w:szCs w:val="28"/>
        </w:rPr>
      </w:pPr>
    </w:p>
    <w:p w:rsidR="009E44F3" w:rsidRPr="006647E9" w:rsidRDefault="009E44F3" w:rsidP="000716D1">
      <w:pPr>
        <w:widowControl w:val="0"/>
        <w:autoSpaceDE w:val="0"/>
        <w:autoSpaceDN w:val="0"/>
        <w:adjustRightInd w:val="0"/>
        <w:ind w:firstLine="0"/>
        <w:jc w:val="both"/>
        <w:rPr>
          <w:iCs/>
          <w:sz w:val="28"/>
          <w:szCs w:val="28"/>
        </w:rPr>
      </w:pPr>
      <w:r w:rsidRPr="006647E9">
        <w:rPr>
          <w:iCs/>
          <w:sz w:val="28"/>
          <w:szCs w:val="28"/>
        </w:rPr>
        <w:t>Ю.С. Мягкова</w:t>
      </w:r>
    </w:p>
    <w:p w:rsidR="00E53062" w:rsidRPr="006647E9" w:rsidRDefault="00E53062" w:rsidP="000716D1">
      <w:pPr>
        <w:widowControl w:val="0"/>
        <w:autoSpaceDE w:val="0"/>
        <w:autoSpaceDN w:val="0"/>
        <w:adjustRightInd w:val="0"/>
        <w:ind w:firstLine="0"/>
        <w:jc w:val="both"/>
        <w:rPr>
          <w:iCs/>
          <w:sz w:val="28"/>
          <w:szCs w:val="28"/>
        </w:rPr>
      </w:pPr>
      <w:r w:rsidRPr="006647E9">
        <w:rPr>
          <w:iCs/>
          <w:sz w:val="28"/>
          <w:szCs w:val="28"/>
        </w:rPr>
        <w:t>Е.А. Лощеных</w:t>
      </w:r>
    </w:p>
    <w:p w:rsidR="000716D1" w:rsidRPr="006647E9" w:rsidRDefault="00F268BE" w:rsidP="000716D1">
      <w:pPr>
        <w:widowControl w:val="0"/>
        <w:autoSpaceDE w:val="0"/>
        <w:autoSpaceDN w:val="0"/>
        <w:adjustRightInd w:val="0"/>
        <w:ind w:firstLine="0"/>
        <w:jc w:val="both"/>
        <w:rPr>
          <w:iCs/>
          <w:sz w:val="28"/>
          <w:szCs w:val="28"/>
        </w:rPr>
      </w:pPr>
      <w:r w:rsidRPr="006647E9">
        <w:rPr>
          <w:iCs/>
          <w:sz w:val="28"/>
          <w:szCs w:val="28"/>
        </w:rPr>
        <w:t xml:space="preserve">В.П. </w:t>
      </w:r>
      <w:proofErr w:type="spellStart"/>
      <w:r w:rsidRPr="006647E9">
        <w:rPr>
          <w:iCs/>
          <w:sz w:val="28"/>
          <w:szCs w:val="28"/>
        </w:rPr>
        <w:t>Дробот</w:t>
      </w:r>
      <w:proofErr w:type="spellEnd"/>
    </w:p>
    <w:p w:rsidR="000716D1" w:rsidRPr="006647E9" w:rsidRDefault="000716D1"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D329FE" w:rsidRPr="006647E9" w:rsidRDefault="00D329FE" w:rsidP="000716D1">
      <w:pPr>
        <w:widowControl w:val="0"/>
        <w:autoSpaceDE w:val="0"/>
        <w:autoSpaceDN w:val="0"/>
        <w:adjustRightInd w:val="0"/>
        <w:spacing w:line="276" w:lineRule="auto"/>
        <w:ind w:firstLine="0"/>
        <w:jc w:val="both"/>
        <w:rPr>
          <w:sz w:val="6"/>
          <w:szCs w:val="6"/>
        </w:rPr>
      </w:pPr>
    </w:p>
    <w:p w:rsidR="00D329FE" w:rsidRPr="006647E9" w:rsidRDefault="00D329FE"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613797" w:rsidRPr="006647E9" w:rsidRDefault="00613797" w:rsidP="000716D1">
      <w:pPr>
        <w:widowControl w:val="0"/>
        <w:autoSpaceDE w:val="0"/>
        <w:autoSpaceDN w:val="0"/>
        <w:adjustRightInd w:val="0"/>
        <w:spacing w:line="276" w:lineRule="auto"/>
        <w:ind w:firstLine="0"/>
        <w:jc w:val="both"/>
        <w:rPr>
          <w:sz w:val="6"/>
          <w:szCs w:val="6"/>
        </w:rPr>
      </w:pPr>
    </w:p>
    <w:p w:rsidR="00013703" w:rsidRPr="006647E9" w:rsidRDefault="00E53062" w:rsidP="000716D1">
      <w:pPr>
        <w:widowControl w:val="0"/>
        <w:autoSpaceDE w:val="0"/>
        <w:autoSpaceDN w:val="0"/>
        <w:adjustRightInd w:val="0"/>
        <w:spacing w:line="276" w:lineRule="auto"/>
        <w:ind w:firstLine="0"/>
        <w:jc w:val="both"/>
        <w:rPr>
          <w:sz w:val="18"/>
          <w:szCs w:val="18"/>
        </w:rPr>
      </w:pPr>
      <w:r w:rsidRPr="006647E9">
        <w:rPr>
          <w:sz w:val="18"/>
          <w:szCs w:val="18"/>
        </w:rPr>
        <w:t>Бочкарева</w:t>
      </w:r>
      <w:r w:rsidR="00D05F43" w:rsidRPr="006647E9">
        <w:rPr>
          <w:sz w:val="18"/>
          <w:szCs w:val="18"/>
        </w:rPr>
        <w:t xml:space="preserve"> Н.Д.</w:t>
      </w:r>
      <w:r w:rsidRPr="006647E9">
        <w:rPr>
          <w:sz w:val="18"/>
          <w:szCs w:val="18"/>
        </w:rPr>
        <w:t>, 4-72-07</w:t>
      </w:r>
    </w:p>
    <w:p w:rsidR="00C229B4" w:rsidRPr="006647E9" w:rsidRDefault="0017444C" w:rsidP="00C229B4">
      <w:pPr>
        <w:pStyle w:val="3"/>
        <w:spacing w:after="0"/>
        <w:ind w:left="3828"/>
        <w:jc w:val="center"/>
        <w:rPr>
          <w:sz w:val="28"/>
          <w:szCs w:val="28"/>
        </w:rPr>
      </w:pPr>
      <w:r w:rsidRPr="006647E9">
        <w:rPr>
          <w:sz w:val="28"/>
          <w:szCs w:val="28"/>
        </w:rPr>
        <w:lastRenderedPageBreak/>
        <w:t>ПРИЛОЖЕНИЕ № 1</w:t>
      </w:r>
    </w:p>
    <w:p w:rsidR="00C229B4" w:rsidRPr="006647E9" w:rsidRDefault="00C229B4" w:rsidP="00C229B4">
      <w:pPr>
        <w:pStyle w:val="3"/>
        <w:spacing w:after="0"/>
        <w:ind w:left="3828"/>
        <w:jc w:val="center"/>
        <w:rPr>
          <w:sz w:val="28"/>
          <w:szCs w:val="28"/>
        </w:rPr>
      </w:pPr>
      <w:r w:rsidRPr="006647E9">
        <w:rPr>
          <w:sz w:val="28"/>
          <w:szCs w:val="28"/>
        </w:rPr>
        <w:t xml:space="preserve">к постановлению Администрации </w:t>
      </w:r>
    </w:p>
    <w:p w:rsidR="00C229B4" w:rsidRPr="006647E9" w:rsidRDefault="00C229B4" w:rsidP="00C229B4">
      <w:pPr>
        <w:pStyle w:val="3"/>
        <w:spacing w:after="0"/>
        <w:ind w:left="3828"/>
        <w:jc w:val="center"/>
        <w:rPr>
          <w:sz w:val="28"/>
          <w:szCs w:val="28"/>
        </w:rPr>
      </w:pPr>
      <w:r w:rsidRPr="006647E9">
        <w:rPr>
          <w:sz w:val="28"/>
          <w:szCs w:val="28"/>
        </w:rPr>
        <w:t>города Горно-Алтайска</w:t>
      </w:r>
    </w:p>
    <w:p w:rsidR="00C229B4" w:rsidRPr="006647E9" w:rsidRDefault="00C229B4" w:rsidP="00C229B4">
      <w:pPr>
        <w:pStyle w:val="3"/>
        <w:spacing w:after="0"/>
        <w:ind w:left="3828"/>
        <w:jc w:val="center"/>
        <w:rPr>
          <w:sz w:val="28"/>
          <w:szCs w:val="28"/>
        </w:rPr>
      </w:pPr>
      <w:r w:rsidRPr="006647E9">
        <w:rPr>
          <w:sz w:val="28"/>
          <w:szCs w:val="28"/>
        </w:rPr>
        <w:t>от «___» ____________ 20___ года № ____</w:t>
      </w:r>
    </w:p>
    <w:p w:rsidR="00430E41" w:rsidRPr="006647E9" w:rsidRDefault="00430E41" w:rsidP="00430E41">
      <w:pPr>
        <w:pStyle w:val="ConsPlusNormal"/>
        <w:jc w:val="both"/>
      </w:pPr>
    </w:p>
    <w:p w:rsidR="009F1CEF" w:rsidRPr="006647E9" w:rsidRDefault="009F1CEF" w:rsidP="00430E41">
      <w:pPr>
        <w:pStyle w:val="ConsPlusNormal"/>
        <w:jc w:val="both"/>
      </w:pPr>
    </w:p>
    <w:p w:rsidR="00430E41" w:rsidRPr="004A1A77" w:rsidRDefault="00430E41" w:rsidP="00890E4E">
      <w:pPr>
        <w:pStyle w:val="ConsPlusTitle"/>
        <w:jc w:val="center"/>
        <w:rPr>
          <w:rFonts w:ascii="Times New Roman" w:hAnsi="Times New Roman" w:cs="Times New Roman"/>
          <w:sz w:val="28"/>
          <w:szCs w:val="28"/>
        </w:rPr>
      </w:pPr>
      <w:bookmarkStart w:id="0" w:name="P37"/>
      <w:bookmarkEnd w:id="0"/>
      <w:r w:rsidRPr="004A1A77">
        <w:rPr>
          <w:rFonts w:ascii="Times New Roman" w:hAnsi="Times New Roman" w:cs="Times New Roman"/>
          <w:sz w:val="28"/>
          <w:szCs w:val="28"/>
        </w:rPr>
        <w:t>ПОРЯДОК</w:t>
      </w:r>
    </w:p>
    <w:p w:rsidR="00430E41" w:rsidRPr="004A1A77" w:rsidRDefault="00FD5FEB" w:rsidP="00890E4E">
      <w:pPr>
        <w:pStyle w:val="ConsPlusTitle"/>
        <w:jc w:val="center"/>
        <w:rPr>
          <w:rFonts w:ascii="Times New Roman" w:hAnsi="Times New Roman" w:cs="Times New Roman"/>
          <w:sz w:val="28"/>
          <w:szCs w:val="28"/>
        </w:rPr>
      </w:pPr>
      <w:r w:rsidRPr="004A1A77">
        <w:rPr>
          <w:rFonts w:ascii="Times New Roman" w:hAnsi="Times New Roman" w:cs="Times New Roman"/>
          <w:sz w:val="28"/>
          <w:szCs w:val="28"/>
        </w:rPr>
        <w:t>разработки и утверждения административных регламентов предоставления муниципальных услуг</w:t>
      </w:r>
    </w:p>
    <w:p w:rsidR="00430E41" w:rsidRPr="004A1A77" w:rsidRDefault="00430E41" w:rsidP="00890E4E">
      <w:pPr>
        <w:rPr>
          <w:sz w:val="28"/>
          <w:szCs w:val="28"/>
        </w:rPr>
      </w:pPr>
    </w:p>
    <w:p w:rsidR="00430E41" w:rsidRPr="004A1A77" w:rsidRDefault="00430E41" w:rsidP="00890E4E">
      <w:pPr>
        <w:pStyle w:val="ConsPlusNormal"/>
        <w:jc w:val="center"/>
        <w:outlineLvl w:val="1"/>
      </w:pPr>
      <w:r w:rsidRPr="004A1A77">
        <w:t>I. Общие положения</w:t>
      </w:r>
    </w:p>
    <w:p w:rsidR="00430E41" w:rsidRPr="004A1A77" w:rsidRDefault="00430E41" w:rsidP="00890E4E">
      <w:pPr>
        <w:pStyle w:val="ConsPlusNormal"/>
        <w:jc w:val="both"/>
        <w:rPr>
          <w:b w:val="0"/>
        </w:rPr>
      </w:pPr>
    </w:p>
    <w:p w:rsidR="00430E41" w:rsidRPr="004A1A77" w:rsidRDefault="00430E41" w:rsidP="004D2E35">
      <w:pPr>
        <w:pStyle w:val="ConsPlusNormal"/>
        <w:ind w:firstLine="709"/>
        <w:jc w:val="both"/>
        <w:rPr>
          <w:b w:val="0"/>
        </w:rPr>
      </w:pPr>
      <w:r w:rsidRPr="004A1A77">
        <w:rPr>
          <w:b w:val="0"/>
        </w:rPr>
        <w:t xml:space="preserve">1. Настоящий Порядок устанавливает требования к разработке </w:t>
      </w:r>
      <w:r w:rsidR="0048155B" w:rsidRPr="004A1A77">
        <w:rPr>
          <w:b w:val="0"/>
        </w:rPr>
        <w:t xml:space="preserve">                   </w:t>
      </w:r>
      <w:r w:rsidRPr="004A1A77">
        <w:rPr>
          <w:b w:val="0"/>
        </w:rPr>
        <w:t>и утверждению Администрацией города Горно-Алтайска и отраслевыми (функциональными) органами Администрации города Горно-Алтайска, наделенными правами юридического лица (далее - органы</w:t>
      </w:r>
      <w:r w:rsidR="000276F2" w:rsidRPr="004A1A77">
        <w:rPr>
          <w:b w:val="0"/>
        </w:rPr>
        <w:t>, предоставляющие муниципальные услуги</w:t>
      </w:r>
      <w:r w:rsidRPr="004A1A77">
        <w:rPr>
          <w:b w:val="0"/>
        </w:rPr>
        <w:t>), административных регламентов предоставления муниципальных услуг (далее - регламенты).</w:t>
      </w:r>
    </w:p>
    <w:p w:rsidR="00E9788F" w:rsidRPr="004A1A77" w:rsidRDefault="00E9788F" w:rsidP="00E9788F">
      <w:pPr>
        <w:autoSpaceDE w:val="0"/>
        <w:autoSpaceDN w:val="0"/>
        <w:adjustRightInd w:val="0"/>
        <w:jc w:val="both"/>
        <w:rPr>
          <w:rFonts w:eastAsia="Times New Roman"/>
          <w:sz w:val="28"/>
          <w:szCs w:val="28"/>
        </w:rPr>
      </w:pPr>
      <w:r w:rsidRPr="004A1A77">
        <w:rPr>
          <w:rFonts w:eastAsia="Times New Roman"/>
          <w:sz w:val="28"/>
          <w:szCs w:val="28"/>
        </w:rPr>
        <w:t xml:space="preserve">Регламентом является муниципальный нормативный правовой акт, устанавливающий порядок предоставления муниципальной услуги </w:t>
      </w:r>
      <w:r w:rsidR="004C3394" w:rsidRPr="004A1A77">
        <w:rPr>
          <w:rFonts w:eastAsia="Times New Roman"/>
          <w:sz w:val="28"/>
          <w:szCs w:val="28"/>
        </w:rPr>
        <w:t xml:space="preserve">                      </w:t>
      </w:r>
      <w:r w:rsidRPr="004A1A77">
        <w:rPr>
          <w:rFonts w:eastAsia="Times New Roman"/>
          <w:sz w:val="28"/>
          <w:szCs w:val="28"/>
        </w:rPr>
        <w:t>и стандарт предоставления муниципальной услуги.</w:t>
      </w:r>
    </w:p>
    <w:p w:rsidR="00430E41" w:rsidRPr="004A1A77" w:rsidRDefault="00430E41" w:rsidP="004D2E35">
      <w:pPr>
        <w:pStyle w:val="ConsPlusNormal"/>
        <w:ind w:firstLine="709"/>
        <w:jc w:val="both"/>
        <w:rPr>
          <w:b w:val="0"/>
        </w:rPr>
      </w:pPr>
      <w:r w:rsidRPr="004A1A77">
        <w:rPr>
          <w:b w:val="0"/>
        </w:rPr>
        <w:t xml:space="preserve">Регламент также устанавливает порядок взаимодействия между структурными подразделениями </w:t>
      </w:r>
      <w:r w:rsidR="00FA02C3" w:rsidRPr="004A1A77">
        <w:rPr>
          <w:b w:val="0"/>
        </w:rPr>
        <w:t>органов</w:t>
      </w:r>
      <w:r w:rsidR="00AB2AFB" w:rsidRPr="004A1A77">
        <w:rPr>
          <w:b w:val="0"/>
        </w:rPr>
        <w:t>, предоставляющих муниципальные услуги,</w:t>
      </w:r>
      <w:r w:rsidRPr="004A1A77">
        <w:rPr>
          <w:b w:val="0"/>
        </w:rPr>
        <w:t xml:space="preserve"> </w:t>
      </w:r>
      <w:r w:rsidR="00FA02C3" w:rsidRPr="004A1A77">
        <w:rPr>
          <w:b w:val="0"/>
        </w:rPr>
        <w:t xml:space="preserve">и </w:t>
      </w:r>
      <w:r w:rsidRPr="004A1A77">
        <w:rPr>
          <w:b w:val="0"/>
        </w:rPr>
        <w:t xml:space="preserve">их должностными лицами, </w:t>
      </w:r>
      <w:r w:rsidR="00FA02C3" w:rsidRPr="004A1A77">
        <w:rPr>
          <w:b w:val="0"/>
        </w:rPr>
        <w:t>между</w:t>
      </w:r>
      <w:r w:rsidRPr="004A1A77">
        <w:rPr>
          <w:b w:val="0"/>
        </w:rPr>
        <w:t xml:space="preserve"> орган</w:t>
      </w:r>
      <w:r w:rsidR="00FA02C3" w:rsidRPr="004A1A77">
        <w:rPr>
          <w:b w:val="0"/>
        </w:rPr>
        <w:t>ами</w:t>
      </w:r>
      <w:r w:rsidR="00AB2AFB" w:rsidRPr="004A1A77">
        <w:rPr>
          <w:b w:val="0"/>
        </w:rPr>
        <w:t>, предоставляющими муниципальные услуги,</w:t>
      </w:r>
      <w:r w:rsidRPr="004A1A77">
        <w:rPr>
          <w:b w:val="0"/>
        </w:rPr>
        <w:t xml:space="preserve"> </w:t>
      </w:r>
      <w:r w:rsidR="00FA02C3" w:rsidRPr="004A1A77">
        <w:rPr>
          <w:b w:val="0"/>
        </w:rPr>
        <w:t>и</w:t>
      </w:r>
      <w:r w:rsidRPr="004A1A77">
        <w:rPr>
          <w:b w:val="0"/>
        </w:rPr>
        <w:t xml:space="preserve"> физическими и</w:t>
      </w:r>
      <w:r w:rsidR="00FA02C3" w:rsidRPr="004A1A77">
        <w:rPr>
          <w:b w:val="0"/>
        </w:rPr>
        <w:t>ли</w:t>
      </w:r>
      <w:r w:rsidRPr="004A1A77">
        <w:rPr>
          <w:b w:val="0"/>
        </w:rPr>
        <w:t xml:space="preserve"> юридическими лицами,</w:t>
      </w:r>
      <w:r w:rsidR="00FA02C3" w:rsidRPr="004A1A77">
        <w:rPr>
          <w:b w:val="0"/>
        </w:rPr>
        <w:t xml:space="preserve"> индивидуальными предпринимателями, их уполномоченными представителями (далее – заявители),</w:t>
      </w:r>
      <w:r w:rsidRPr="004A1A77">
        <w:rPr>
          <w:b w:val="0"/>
        </w:rPr>
        <w:t xml:space="preserve"> иными органами государственной власти и иными органами местного самоуправления, учреждениями и организациями </w:t>
      </w:r>
      <w:r w:rsidR="00FA02C3" w:rsidRPr="004A1A77">
        <w:rPr>
          <w:b w:val="0"/>
        </w:rPr>
        <w:t>в процессе предоставления</w:t>
      </w:r>
      <w:r w:rsidRPr="004A1A77">
        <w:rPr>
          <w:b w:val="0"/>
        </w:rPr>
        <w:t xml:space="preserve"> муниципальной услуги.</w:t>
      </w:r>
    </w:p>
    <w:p w:rsidR="00430E41" w:rsidRPr="004A1A77" w:rsidRDefault="00A8657E" w:rsidP="00B73A5B">
      <w:pPr>
        <w:autoSpaceDE w:val="0"/>
        <w:autoSpaceDN w:val="0"/>
        <w:adjustRightInd w:val="0"/>
        <w:jc w:val="both"/>
        <w:rPr>
          <w:b/>
          <w:sz w:val="28"/>
          <w:szCs w:val="28"/>
        </w:rPr>
      </w:pPr>
      <w:r w:rsidRPr="004A1A77">
        <w:rPr>
          <w:sz w:val="28"/>
          <w:szCs w:val="28"/>
        </w:rPr>
        <w:t>2. Регламент разрабатывае</w:t>
      </w:r>
      <w:r w:rsidR="00430E41" w:rsidRPr="004A1A77">
        <w:rPr>
          <w:sz w:val="28"/>
          <w:szCs w:val="28"/>
        </w:rPr>
        <w:t xml:space="preserve">тся </w:t>
      </w:r>
      <w:r w:rsidRPr="004A1A77">
        <w:rPr>
          <w:sz w:val="28"/>
          <w:szCs w:val="28"/>
        </w:rPr>
        <w:t>орган</w:t>
      </w:r>
      <w:r w:rsidR="00AB2AFB" w:rsidRPr="004A1A77">
        <w:rPr>
          <w:sz w:val="28"/>
          <w:szCs w:val="28"/>
        </w:rPr>
        <w:t>ом</w:t>
      </w:r>
      <w:r w:rsidR="00430E41" w:rsidRPr="004A1A77">
        <w:rPr>
          <w:sz w:val="28"/>
          <w:szCs w:val="28"/>
        </w:rPr>
        <w:t>,</w:t>
      </w:r>
      <w:r w:rsidR="00AB2AFB" w:rsidRPr="004A1A77">
        <w:rPr>
          <w:sz w:val="28"/>
          <w:szCs w:val="28"/>
        </w:rPr>
        <w:t xml:space="preserve"> предоставляющим муниципальную услугу,</w:t>
      </w:r>
      <w:r w:rsidR="00430E41" w:rsidRPr="004A1A77">
        <w:rPr>
          <w:sz w:val="28"/>
          <w:szCs w:val="28"/>
        </w:rPr>
        <w:t xml:space="preserve"> </w:t>
      </w:r>
      <w:r w:rsidR="00E350CC" w:rsidRPr="004A1A77">
        <w:rPr>
          <w:sz w:val="28"/>
          <w:szCs w:val="28"/>
        </w:rPr>
        <w:t>в соответствии с</w:t>
      </w:r>
      <w:r w:rsidR="00AB2AFB" w:rsidRPr="004A1A77">
        <w:rPr>
          <w:sz w:val="28"/>
          <w:szCs w:val="28"/>
        </w:rPr>
        <w:t xml:space="preserve"> федеральным</w:t>
      </w:r>
      <w:r w:rsidR="00E350CC" w:rsidRPr="004A1A77">
        <w:rPr>
          <w:sz w:val="28"/>
          <w:szCs w:val="28"/>
        </w:rPr>
        <w:t>и законами,</w:t>
      </w:r>
      <w:r w:rsidR="00B73A5B" w:rsidRPr="004A1A77">
        <w:rPr>
          <w:sz w:val="28"/>
          <w:szCs w:val="28"/>
        </w:rPr>
        <w:t xml:space="preserve"> </w:t>
      </w:r>
      <w:r w:rsidR="00B73A5B" w:rsidRPr="004A1A77">
        <w:rPr>
          <w:rFonts w:eastAsia="Times New Roman"/>
          <w:sz w:val="28"/>
          <w:szCs w:val="28"/>
        </w:rPr>
        <w:t xml:space="preserve">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муниципальной услуги, </w:t>
      </w:r>
      <w:r w:rsidR="00E350CC" w:rsidRPr="004A1A77">
        <w:rPr>
          <w:sz w:val="28"/>
          <w:szCs w:val="28"/>
        </w:rPr>
        <w:t>настоящим Порядком</w:t>
      </w:r>
      <w:r w:rsidR="00430E41" w:rsidRPr="004A1A77">
        <w:rPr>
          <w:sz w:val="28"/>
          <w:szCs w:val="28"/>
        </w:rPr>
        <w:t>.</w:t>
      </w:r>
    </w:p>
    <w:p w:rsidR="0052758B" w:rsidRPr="004A1A77" w:rsidRDefault="007178FA" w:rsidP="0052758B">
      <w:pPr>
        <w:pStyle w:val="ConsPlusNormal"/>
        <w:ind w:firstLine="709"/>
        <w:jc w:val="both"/>
        <w:rPr>
          <w:b w:val="0"/>
        </w:rPr>
      </w:pPr>
      <w:r w:rsidRPr="004A1A77">
        <w:rPr>
          <w:b w:val="0"/>
        </w:rPr>
        <w:t>Регламент утверждае</w:t>
      </w:r>
      <w:r w:rsidR="0052758B" w:rsidRPr="004A1A77">
        <w:rPr>
          <w:b w:val="0"/>
        </w:rPr>
        <w:t>тся постановлением Администрации города Горно-Алтайска, если иное не установлено федеральным</w:t>
      </w:r>
      <w:r w:rsidRPr="004A1A77">
        <w:rPr>
          <w:b w:val="0"/>
        </w:rPr>
        <w:t>и</w:t>
      </w:r>
      <w:r w:rsidR="0052758B" w:rsidRPr="004A1A77">
        <w:rPr>
          <w:b w:val="0"/>
        </w:rPr>
        <w:t xml:space="preserve"> </w:t>
      </w:r>
      <w:r w:rsidRPr="004A1A77">
        <w:rPr>
          <w:b w:val="0"/>
        </w:rPr>
        <w:t>закона</w:t>
      </w:r>
      <w:r w:rsidR="0052758B" w:rsidRPr="004A1A77">
        <w:rPr>
          <w:b w:val="0"/>
        </w:rPr>
        <w:t>м</w:t>
      </w:r>
      <w:r w:rsidRPr="004A1A77">
        <w:rPr>
          <w:b w:val="0"/>
        </w:rPr>
        <w:t xml:space="preserve">и </w:t>
      </w:r>
      <w:r w:rsidR="0084754C" w:rsidRPr="004A1A77">
        <w:rPr>
          <w:b w:val="0"/>
        </w:rPr>
        <w:t xml:space="preserve">                 </w:t>
      </w:r>
      <w:r w:rsidRPr="004A1A77">
        <w:rPr>
          <w:b w:val="0"/>
        </w:rPr>
        <w:t>и настоящим Порядком</w:t>
      </w:r>
      <w:r w:rsidR="0052758B" w:rsidRPr="004A1A77">
        <w:rPr>
          <w:b w:val="0"/>
        </w:rPr>
        <w:t>.</w:t>
      </w:r>
    </w:p>
    <w:p w:rsidR="0052758B" w:rsidRPr="004A1A77" w:rsidRDefault="0052758B" w:rsidP="0052758B">
      <w:pPr>
        <w:pStyle w:val="ConsPlusNormal"/>
        <w:ind w:firstLine="709"/>
        <w:jc w:val="both"/>
        <w:rPr>
          <w:b w:val="0"/>
        </w:rPr>
      </w:pPr>
      <w:r w:rsidRPr="004A1A77">
        <w:rPr>
          <w:b w:val="0"/>
        </w:rPr>
        <w:t>В случае</w:t>
      </w:r>
      <w:proofErr w:type="gramStart"/>
      <w:r w:rsidRPr="004A1A77">
        <w:rPr>
          <w:b w:val="0"/>
        </w:rPr>
        <w:t>,</w:t>
      </w:r>
      <w:proofErr w:type="gramEnd"/>
      <w:r w:rsidRPr="004A1A77">
        <w:rPr>
          <w:b w:val="0"/>
        </w:rPr>
        <w:t xml:space="preserve"> если муниципальную услугу предоставляет муниципальное учреждение, подведомственное отраслевому (функциональному) органу Администрации города Горно-Алтайска, наделенному правами юридического лица, то регламент утверждается приказом (распоряжением) отраслевого (функционального) органа Администрации города Горно-Алтайска, наделенного правами юридического лица.</w:t>
      </w:r>
    </w:p>
    <w:p w:rsidR="0052758B" w:rsidRPr="004A1A77" w:rsidRDefault="0052758B" w:rsidP="0052758B">
      <w:pPr>
        <w:pStyle w:val="ConsPlusNormal"/>
        <w:ind w:firstLine="709"/>
        <w:jc w:val="both"/>
        <w:rPr>
          <w:b w:val="0"/>
        </w:rPr>
      </w:pPr>
      <w:r w:rsidRPr="004A1A77">
        <w:rPr>
          <w:b w:val="0"/>
        </w:rPr>
        <w:lastRenderedPageBreak/>
        <w:t>Если в предоставлении мун</w:t>
      </w:r>
      <w:r w:rsidR="00FC56B4" w:rsidRPr="004A1A77">
        <w:rPr>
          <w:b w:val="0"/>
        </w:rPr>
        <w:t>иципальной услуги участвуе</w:t>
      </w:r>
      <w:r w:rsidRPr="004A1A77">
        <w:rPr>
          <w:b w:val="0"/>
        </w:rPr>
        <w:t>т несколько органов, предоставляющих муниципальные услуги, регламент утверждается постановлением Администрации города Горно-Алтайска.</w:t>
      </w:r>
    </w:p>
    <w:p w:rsidR="00430E41" w:rsidRPr="004A1A77" w:rsidRDefault="00430E41" w:rsidP="004D2E35">
      <w:pPr>
        <w:pStyle w:val="ConsPlusNormal"/>
        <w:ind w:firstLine="709"/>
        <w:jc w:val="both"/>
        <w:rPr>
          <w:b w:val="0"/>
        </w:rPr>
      </w:pPr>
      <w:r w:rsidRPr="004A1A77">
        <w:rPr>
          <w:b w:val="0"/>
        </w:rPr>
        <w:t>Исполнение органами</w:t>
      </w:r>
      <w:r w:rsidR="00AB2AFB" w:rsidRPr="004A1A77">
        <w:rPr>
          <w:b w:val="0"/>
        </w:rPr>
        <w:t>, предоставляющими муниципальные услуги,</w:t>
      </w:r>
      <w:r w:rsidRPr="004A1A77">
        <w:rPr>
          <w:b w:val="0"/>
        </w:rPr>
        <w:t xml:space="preserve"> отдельных государственных полномочий Российской Федерации, переданных им на основании федерального </w:t>
      </w:r>
      <w:r w:rsidRPr="004A1A77">
        <w:rPr>
          <w:b w:val="0"/>
          <w:color w:val="0000FF"/>
        </w:rPr>
        <w:t>закона</w:t>
      </w:r>
      <w:r w:rsidRPr="004A1A77">
        <w:rPr>
          <w:b w:val="0"/>
        </w:rPr>
        <w:t xml:space="preserve">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w:t>
      </w:r>
      <w:r w:rsidRPr="004A1A77">
        <w:rPr>
          <w:b w:val="0"/>
          <w:color w:val="0000FF"/>
        </w:rPr>
        <w:t>законом</w:t>
      </w:r>
      <w:r w:rsidRPr="004A1A77">
        <w:rPr>
          <w:b w:val="0"/>
        </w:rPr>
        <w:t>.</w:t>
      </w:r>
    </w:p>
    <w:p w:rsidR="00430E41" w:rsidRPr="004A1A77" w:rsidRDefault="00430E41" w:rsidP="004D2E35">
      <w:pPr>
        <w:pStyle w:val="ConsPlusNormal"/>
        <w:ind w:firstLine="709"/>
        <w:jc w:val="both"/>
        <w:rPr>
          <w:b w:val="0"/>
        </w:rPr>
      </w:pPr>
      <w:r w:rsidRPr="004A1A77">
        <w:rPr>
          <w:b w:val="0"/>
        </w:rPr>
        <w:t>Исполнение органами</w:t>
      </w:r>
      <w:r w:rsidR="00AB2AFB" w:rsidRPr="004A1A77">
        <w:rPr>
          <w:b w:val="0"/>
        </w:rPr>
        <w:t>, предоставляющими муниципальные услуги,</w:t>
      </w:r>
      <w:r w:rsidRPr="004A1A77">
        <w:rPr>
          <w:b w:val="0"/>
        </w:rPr>
        <w:t xml:space="preserve"> отдельных государственных полномочий Республики Алтай, переданных им на основании закона Республики Алтай с предоставлением субвенций из республиканского бюджета Республики Алтай, осуществляется </w:t>
      </w:r>
      <w:r w:rsidR="00690119" w:rsidRPr="004A1A77">
        <w:rPr>
          <w:b w:val="0"/>
        </w:rPr>
        <w:t xml:space="preserve">                         </w:t>
      </w:r>
      <w:r w:rsidRPr="004A1A77">
        <w:rPr>
          <w:b w:val="0"/>
        </w:rPr>
        <w:t>в порядке, установленном регламентом, утверждаемым исполнительным органом государственной власти Республики Алтай, осуществляющим функции по выр</w:t>
      </w:r>
      <w:r w:rsidR="0052758B" w:rsidRPr="004A1A77">
        <w:rPr>
          <w:b w:val="0"/>
        </w:rPr>
        <w:t xml:space="preserve">аботке государственной политики </w:t>
      </w:r>
      <w:r w:rsidRPr="004A1A77">
        <w:rPr>
          <w:b w:val="0"/>
        </w:rPr>
        <w:t>и нормативно-правовому регулированию в сфере переданных полномочий.</w:t>
      </w:r>
    </w:p>
    <w:p w:rsidR="00430E41" w:rsidRPr="004A1A77" w:rsidRDefault="00430E41" w:rsidP="004D2E35">
      <w:pPr>
        <w:pStyle w:val="ConsPlusNormal"/>
        <w:ind w:firstLine="709"/>
        <w:jc w:val="both"/>
        <w:rPr>
          <w:b w:val="0"/>
        </w:rPr>
      </w:pPr>
      <w:r w:rsidRPr="004A1A77">
        <w:rPr>
          <w:b w:val="0"/>
        </w:rPr>
        <w:t>3. При разработке регламентов органы</w:t>
      </w:r>
      <w:r w:rsidR="004D5968" w:rsidRPr="004A1A77">
        <w:rPr>
          <w:b w:val="0"/>
        </w:rPr>
        <w:t>, предоставляющие муниципальные услуги,</w:t>
      </w:r>
      <w:r w:rsidRPr="004A1A77">
        <w:rPr>
          <w:b w:val="0"/>
        </w:rPr>
        <w:t xml:space="preserve"> предусматривают оптимизацию (повышение качества) предоставления муниципальных услуг, в том числе:</w:t>
      </w:r>
    </w:p>
    <w:p w:rsidR="00430E41" w:rsidRPr="004A1A77" w:rsidRDefault="002B5275" w:rsidP="004D2E35">
      <w:pPr>
        <w:pStyle w:val="ConsPlusNormal"/>
        <w:ind w:firstLine="709"/>
        <w:jc w:val="both"/>
        <w:rPr>
          <w:b w:val="0"/>
        </w:rPr>
      </w:pPr>
      <w:r w:rsidRPr="004A1A77">
        <w:rPr>
          <w:b w:val="0"/>
        </w:rPr>
        <w:t>а</w:t>
      </w:r>
      <w:r w:rsidR="00430E41" w:rsidRPr="004A1A77">
        <w:rPr>
          <w:b w:val="0"/>
        </w:rPr>
        <w:t>) упорядочение административных процедур (действий);</w:t>
      </w:r>
    </w:p>
    <w:p w:rsidR="00430E41" w:rsidRPr="004A1A77" w:rsidRDefault="002B5275" w:rsidP="004D2E35">
      <w:pPr>
        <w:pStyle w:val="ConsPlusNormal"/>
        <w:ind w:firstLine="709"/>
        <w:jc w:val="both"/>
        <w:rPr>
          <w:b w:val="0"/>
        </w:rPr>
      </w:pPr>
      <w:r w:rsidRPr="004A1A77">
        <w:rPr>
          <w:b w:val="0"/>
        </w:rPr>
        <w:t>б</w:t>
      </w:r>
      <w:r w:rsidR="00430E41" w:rsidRPr="004A1A77">
        <w:rPr>
          <w:b w:val="0"/>
        </w:rPr>
        <w:t>) устранение избыточных административных процедур (действий);</w:t>
      </w:r>
    </w:p>
    <w:p w:rsidR="00430E41" w:rsidRPr="004A1A77" w:rsidRDefault="002B5275" w:rsidP="004D2E35">
      <w:pPr>
        <w:pStyle w:val="ConsPlusNormal"/>
        <w:ind w:firstLine="709"/>
        <w:jc w:val="both"/>
        <w:rPr>
          <w:b w:val="0"/>
          <w:spacing w:val="-4"/>
        </w:rPr>
      </w:pPr>
      <w:proofErr w:type="gramStart"/>
      <w:r w:rsidRPr="004A1A77">
        <w:rPr>
          <w:b w:val="0"/>
          <w:spacing w:val="-4"/>
        </w:rPr>
        <w:t>в</w:t>
      </w:r>
      <w:r w:rsidR="00430E41" w:rsidRPr="004A1A77">
        <w:rPr>
          <w:b w:val="0"/>
          <w:spacing w:val="-4"/>
        </w:rPr>
        <w:t xml:space="preserve">)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w:t>
      </w:r>
      <w:r w:rsidR="00D921F6" w:rsidRPr="004A1A77">
        <w:rPr>
          <w:b w:val="0"/>
          <w:spacing w:val="-4"/>
        </w:rPr>
        <w:t xml:space="preserve">                          </w:t>
      </w:r>
      <w:r w:rsidR="00430E41" w:rsidRPr="004A1A77">
        <w:rPr>
          <w:b w:val="0"/>
          <w:spacing w:val="-4"/>
        </w:rPr>
        <w:t>и муниципальных</w:t>
      </w:r>
      <w:r w:rsidR="00F875DA" w:rsidRPr="004A1A77">
        <w:rPr>
          <w:b w:val="0"/>
          <w:spacing w:val="-4"/>
        </w:rPr>
        <w:t xml:space="preserve"> услуг и реализации принципа «одного окна»</w:t>
      </w:r>
      <w:r w:rsidR="00430E41" w:rsidRPr="004A1A77">
        <w:rPr>
          <w:b w:val="0"/>
          <w:spacing w:val="-4"/>
        </w:rPr>
        <w:t>, использование межведомственных согласований при предоставлении муниципальной услуги без</w:t>
      </w:r>
      <w:proofErr w:type="gramEnd"/>
      <w:r w:rsidR="00430E41" w:rsidRPr="004A1A77">
        <w:rPr>
          <w:b w:val="0"/>
          <w:spacing w:val="-4"/>
        </w:rPr>
        <w:t xml:space="preserve"> участия заявителя, в том числе с использованием информационно-коммуникационных технологий;</w:t>
      </w:r>
    </w:p>
    <w:p w:rsidR="008962E9" w:rsidRPr="004A1A77" w:rsidRDefault="002B5275" w:rsidP="004D2E35">
      <w:pPr>
        <w:autoSpaceDE w:val="0"/>
        <w:autoSpaceDN w:val="0"/>
        <w:adjustRightInd w:val="0"/>
        <w:jc w:val="both"/>
        <w:rPr>
          <w:rFonts w:eastAsia="Times New Roman"/>
          <w:bCs/>
          <w:sz w:val="28"/>
          <w:szCs w:val="28"/>
        </w:rPr>
      </w:pPr>
      <w:r w:rsidRPr="004A1A77">
        <w:rPr>
          <w:rFonts w:eastAsia="Times New Roman"/>
          <w:bCs/>
          <w:sz w:val="28"/>
          <w:szCs w:val="28"/>
        </w:rPr>
        <w:t>г</w:t>
      </w:r>
      <w:r w:rsidR="00430E41" w:rsidRPr="004A1A77">
        <w:rPr>
          <w:rFonts w:eastAsia="Times New Roman"/>
          <w:bCs/>
          <w:sz w:val="28"/>
          <w:szCs w:val="28"/>
        </w:rPr>
        <w:t xml:space="preserve">) сокращение срока предоставления муниципальной услуги, а также сроков исполнения отдельных административных процедур (действий) </w:t>
      </w:r>
      <w:r w:rsidR="00134338" w:rsidRPr="004A1A77">
        <w:rPr>
          <w:rFonts w:eastAsia="Times New Roman"/>
          <w:bCs/>
          <w:sz w:val="28"/>
          <w:szCs w:val="28"/>
        </w:rPr>
        <w:t xml:space="preserve">               </w:t>
      </w:r>
      <w:r w:rsidR="00430E41" w:rsidRPr="004A1A77">
        <w:rPr>
          <w:rFonts w:eastAsia="Times New Roman"/>
          <w:bCs/>
          <w:sz w:val="28"/>
          <w:szCs w:val="28"/>
        </w:rPr>
        <w:t>в рамках пред</w:t>
      </w:r>
      <w:r w:rsidR="008962E9" w:rsidRPr="004A1A77">
        <w:rPr>
          <w:rFonts w:eastAsia="Times New Roman"/>
          <w:bCs/>
          <w:sz w:val="28"/>
          <w:szCs w:val="28"/>
        </w:rPr>
        <w:t xml:space="preserve">оставления муниципальной услуги. </w:t>
      </w:r>
      <w:proofErr w:type="gramStart"/>
      <w:r w:rsidR="008962E9" w:rsidRPr="004A1A77">
        <w:rPr>
          <w:rFonts w:eastAsia="Times New Roman"/>
          <w:bCs/>
          <w:sz w:val="28"/>
          <w:szCs w:val="28"/>
        </w:rPr>
        <w:t>Орган</w:t>
      </w:r>
      <w:r w:rsidR="002F7096" w:rsidRPr="004A1A77">
        <w:rPr>
          <w:rFonts w:eastAsia="Times New Roman"/>
          <w:bCs/>
          <w:sz w:val="28"/>
          <w:szCs w:val="28"/>
        </w:rPr>
        <w:t>, предоставляющий муниципальную услугу,</w:t>
      </w:r>
      <w:r w:rsidR="008962E9" w:rsidRPr="004A1A77">
        <w:rPr>
          <w:rFonts w:eastAsia="Times New Roman"/>
          <w:bCs/>
          <w:sz w:val="28"/>
          <w:szCs w:val="28"/>
        </w:rPr>
        <w:t xml:space="preserve">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roofErr w:type="gramEnd"/>
    </w:p>
    <w:p w:rsidR="00430E41" w:rsidRPr="004A1A77" w:rsidRDefault="002B5275" w:rsidP="004D2E35">
      <w:pPr>
        <w:pStyle w:val="ConsPlusNormal"/>
        <w:ind w:firstLine="709"/>
        <w:jc w:val="both"/>
        <w:rPr>
          <w:b w:val="0"/>
        </w:rPr>
      </w:pPr>
      <w:proofErr w:type="spellStart"/>
      <w:r w:rsidRPr="004A1A77">
        <w:rPr>
          <w:b w:val="0"/>
        </w:rPr>
        <w:t>д</w:t>
      </w:r>
      <w:proofErr w:type="spellEnd"/>
      <w:r w:rsidR="00430E41" w:rsidRPr="004A1A77">
        <w:rPr>
          <w:b w:val="0"/>
        </w:rPr>
        <w:t>) ответственность должностных лиц</w:t>
      </w:r>
      <w:r w:rsidR="002F7096" w:rsidRPr="004A1A77">
        <w:rPr>
          <w:b w:val="0"/>
        </w:rPr>
        <w:t xml:space="preserve"> органов, предоставляющих муниципальные услуги,</w:t>
      </w:r>
      <w:r w:rsidR="00430E41" w:rsidRPr="004A1A77">
        <w:rPr>
          <w:b w:val="0"/>
        </w:rPr>
        <w:t xml:space="preserve"> за несоблюдение ими требований регламентов при выполнении административных процедур (действий);</w:t>
      </w:r>
    </w:p>
    <w:p w:rsidR="00430E41" w:rsidRPr="004A1A77" w:rsidRDefault="002B5275" w:rsidP="00430678">
      <w:pPr>
        <w:pStyle w:val="ConsPlusNormal"/>
        <w:ind w:firstLine="709"/>
        <w:jc w:val="both"/>
        <w:rPr>
          <w:b w:val="0"/>
        </w:rPr>
      </w:pPr>
      <w:r w:rsidRPr="004A1A77">
        <w:rPr>
          <w:b w:val="0"/>
        </w:rPr>
        <w:lastRenderedPageBreak/>
        <w:t>е</w:t>
      </w:r>
      <w:r w:rsidR="00430E41" w:rsidRPr="004A1A77">
        <w:rPr>
          <w:b w:val="0"/>
        </w:rPr>
        <w:t xml:space="preserve">) предоставление муниципальной услуги в электронной форме </w:t>
      </w:r>
      <w:r w:rsidR="00134338" w:rsidRPr="004A1A77">
        <w:rPr>
          <w:b w:val="0"/>
        </w:rPr>
        <w:t xml:space="preserve">               </w:t>
      </w:r>
      <w:r w:rsidR="00430E41" w:rsidRPr="004A1A77">
        <w:rPr>
          <w:b w:val="0"/>
        </w:rPr>
        <w:t xml:space="preserve">в соответствии с </w:t>
      </w:r>
      <w:hyperlink r:id="rId10" w:history="1">
        <w:r w:rsidR="00430E41" w:rsidRPr="004A1A77">
          <w:rPr>
            <w:b w:val="0"/>
            <w:color w:val="0000FF"/>
          </w:rPr>
          <w:t>требованиями</w:t>
        </w:r>
      </w:hyperlink>
      <w:r w:rsidR="00430E41" w:rsidRPr="004A1A77">
        <w:rPr>
          <w:b w:val="0"/>
        </w:rPr>
        <w:t xml:space="preserve">, утвержденными постановлением Правительства Российской Федерации от 26 марта 2016 года </w:t>
      </w:r>
      <w:r w:rsidR="00B74792" w:rsidRPr="004A1A77">
        <w:rPr>
          <w:b w:val="0"/>
        </w:rPr>
        <w:t xml:space="preserve">№ 236 </w:t>
      </w:r>
      <w:r w:rsidR="000D55AE" w:rsidRPr="004A1A77">
        <w:rPr>
          <w:b w:val="0"/>
        </w:rPr>
        <w:t xml:space="preserve">              </w:t>
      </w:r>
      <w:r w:rsidR="00B74792" w:rsidRPr="004A1A77">
        <w:rPr>
          <w:b w:val="0"/>
        </w:rPr>
        <w:t>«</w:t>
      </w:r>
      <w:r w:rsidR="00430E41" w:rsidRPr="004A1A77">
        <w:rPr>
          <w:b w:val="0"/>
        </w:rPr>
        <w:t>О требованиях к предоставлению в электронной форме государственных и муниципальных услуг</w:t>
      </w:r>
      <w:r w:rsidR="00B74792" w:rsidRPr="004A1A77">
        <w:rPr>
          <w:b w:val="0"/>
        </w:rPr>
        <w:t>»</w:t>
      </w:r>
      <w:r w:rsidR="00430E41" w:rsidRPr="004A1A77">
        <w:rPr>
          <w:b w:val="0"/>
        </w:rPr>
        <w:t>.</w:t>
      </w:r>
    </w:p>
    <w:p w:rsidR="005F7375" w:rsidRPr="004A1A77" w:rsidRDefault="00430678" w:rsidP="005F7375">
      <w:pPr>
        <w:autoSpaceDE w:val="0"/>
        <w:autoSpaceDN w:val="0"/>
        <w:adjustRightInd w:val="0"/>
        <w:jc w:val="both"/>
        <w:rPr>
          <w:rFonts w:eastAsia="Times New Roman"/>
          <w:sz w:val="28"/>
          <w:szCs w:val="28"/>
        </w:rPr>
      </w:pPr>
      <w:r w:rsidRPr="004A1A77">
        <w:rPr>
          <w:rFonts w:eastAsia="Times New Roman"/>
          <w:sz w:val="28"/>
          <w:szCs w:val="28"/>
        </w:rPr>
        <w:t>4</w:t>
      </w:r>
      <w:r w:rsidR="005F7375" w:rsidRPr="004A1A77">
        <w:rPr>
          <w:rFonts w:eastAsia="Times New Roman"/>
          <w:sz w:val="28"/>
          <w:szCs w:val="28"/>
        </w:rPr>
        <w:t>. Регламент разрабатывается, как правило, после включения соответствующей муниципальной услуги в Реестр муниципальных услуг  муниципального образования «Город Горно-Алтайск» (далее - Реестр).</w:t>
      </w:r>
    </w:p>
    <w:p w:rsidR="003B1E5D" w:rsidRPr="004A1A77" w:rsidRDefault="00430678" w:rsidP="003B1E5D">
      <w:pPr>
        <w:pStyle w:val="ConsPlusNormal"/>
        <w:ind w:firstLine="709"/>
        <w:jc w:val="both"/>
        <w:rPr>
          <w:b w:val="0"/>
        </w:rPr>
      </w:pPr>
      <w:r w:rsidRPr="004A1A77">
        <w:rPr>
          <w:b w:val="0"/>
        </w:rPr>
        <w:t>5</w:t>
      </w:r>
      <w:r w:rsidR="005F7375" w:rsidRPr="004A1A77">
        <w:rPr>
          <w:b w:val="0"/>
        </w:rPr>
        <w:t>. Проект регламента и пояснительная записка к нему размещаются на официальном портале муниципального образования «Город Горно-Алтайск» в сети «Интернет».</w:t>
      </w:r>
    </w:p>
    <w:p w:rsidR="003B1E5D" w:rsidRPr="004A1A77" w:rsidRDefault="003B1E5D" w:rsidP="003B1E5D">
      <w:pPr>
        <w:pStyle w:val="ConsPlusNormal"/>
        <w:ind w:firstLine="709"/>
        <w:jc w:val="both"/>
        <w:rPr>
          <w:b w:val="0"/>
        </w:rPr>
      </w:pPr>
      <w:proofErr w:type="gramStart"/>
      <w:r w:rsidRPr="004A1A77">
        <w:rPr>
          <w:b w:val="0"/>
        </w:rPr>
        <w:t>С даты размещения</w:t>
      </w:r>
      <w:proofErr w:type="gramEnd"/>
      <w:r w:rsidRPr="004A1A77">
        <w:rPr>
          <w:b w:val="0"/>
        </w:rPr>
        <w:t xml:space="preserve"> на официальном портале муниципального образования «Город Горно-Алтайск» в сети «Интернет» проект регламента должен быть доступен заинтересованным лицам для ознакомления.</w:t>
      </w:r>
    </w:p>
    <w:p w:rsidR="00430E41" w:rsidRPr="004A1A77" w:rsidRDefault="00430678" w:rsidP="004D2E35">
      <w:pPr>
        <w:autoSpaceDE w:val="0"/>
        <w:autoSpaceDN w:val="0"/>
        <w:adjustRightInd w:val="0"/>
        <w:jc w:val="both"/>
        <w:rPr>
          <w:sz w:val="28"/>
          <w:szCs w:val="28"/>
        </w:rPr>
      </w:pPr>
      <w:r w:rsidRPr="004A1A77">
        <w:rPr>
          <w:sz w:val="28"/>
          <w:szCs w:val="28"/>
        </w:rPr>
        <w:t>6</w:t>
      </w:r>
      <w:r w:rsidR="00430E41" w:rsidRPr="004A1A77">
        <w:rPr>
          <w:sz w:val="28"/>
          <w:szCs w:val="28"/>
        </w:rPr>
        <w:t>. Проекты регламентов</w:t>
      </w:r>
      <w:r w:rsidR="00B74792" w:rsidRPr="004A1A77">
        <w:rPr>
          <w:b/>
        </w:rPr>
        <w:t xml:space="preserve">, </w:t>
      </w:r>
      <w:r w:rsidR="00B74792" w:rsidRPr="004A1A77">
        <w:rPr>
          <w:rFonts w:eastAsia="Times New Roman"/>
          <w:sz w:val="28"/>
          <w:szCs w:val="28"/>
        </w:rPr>
        <w:t xml:space="preserve">а также </w:t>
      </w:r>
      <w:r w:rsidR="005F7375" w:rsidRPr="004A1A77">
        <w:rPr>
          <w:rFonts w:eastAsia="Times New Roman"/>
          <w:sz w:val="28"/>
          <w:szCs w:val="28"/>
        </w:rPr>
        <w:t xml:space="preserve">проекты </w:t>
      </w:r>
      <w:r w:rsidR="00B74792" w:rsidRPr="004A1A77">
        <w:rPr>
          <w:rFonts w:eastAsia="Times New Roman"/>
          <w:sz w:val="28"/>
          <w:szCs w:val="28"/>
        </w:rPr>
        <w:t xml:space="preserve">муниципальных правовых актов по внесению изменений в ранее изданные регламенты, </w:t>
      </w:r>
      <w:r w:rsidR="007131B0" w:rsidRPr="004A1A77">
        <w:rPr>
          <w:rFonts w:eastAsia="Times New Roman"/>
          <w:sz w:val="28"/>
          <w:szCs w:val="28"/>
        </w:rPr>
        <w:t>отмене</w:t>
      </w:r>
      <w:r w:rsidR="00B74792" w:rsidRPr="004A1A77">
        <w:rPr>
          <w:rFonts w:eastAsia="Times New Roman"/>
          <w:sz w:val="28"/>
          <w:szCs w:val="28"/>
        </w:rPr>
        <w:t xml:space="preserve"> регламентов </w:t>
      </w:r>
      <w:r w:rsidR="00430E41" w:rsidRPr="004A1A77">
        <w:rPr>
          <w:sz w:val="28"/>
          <w:szCs w:val="28"/>
        </w:rPr>
        <w:t>подлежат независимой экспертизе и экспертизе, проводимой Отделом экономики и трудовых отношений Администрации города Горно-Алтайска (далее - Отдел экономики).</w:t>
      </w:r>
    </w:p>
    <w:p w:rsidR="00FE63EE" w:rsidRPr="004A1A77" w:rsidRDefault="007131B0" w:rsidP="00FE63EE">
      <w:pPr>
        <w:pStyle w:val="ConsPlusTitle"/>
        <w:ind w:firstLine="709"/>
        <w:jc w:val="both"/>
        <w:rPr>
          <w:rFonts w:ascii="Times New Roman" w:hAnsi="Times New Roman" w:cs="Times New Roman"/>
          <w:b w:val="0"/>
          <w:sz w:val="28"/>
          <w:szCs w:val="28"/>
        </w:rPr>
      </w:pPr>
      <w:bookmarkStart w:id="1" w:name="P71"/>
      <w:bookmarkEnd w:id="1"/>
      <w:r w:rsidRPr="004A1A77">
        <w:rPr>
          <w:rFonts w:ascii="Times New Roman" w:hAnsi="Times New Roman" w:cs="Times New Roman"/>
          <w:b w:val="0"/>
          <w:sz w:val="28"/>
          <w:szCs w:val="28"/>
        </w:rPr>
        <w:t>Независима экспертиза и э</w:t>
      </w:r>
      <w:r w:rsidR="00FE63EE" w:rsidRPr="004A1A77">
        <w:rPr>
          <w:rFonts w:ascii="Times New Roman" w:hAnsi="Times New Roman" w:cs="Times New Roman"/>
          <w:b w:val="0"/>
          <w:sz w:val="28"/>
          <w:szCs w:val="28"/>
        </w:rPr>
        <w:t xml:space="preserve">кспертиза проектов регламентов, а также проектов муниципальных правовых актов по внесению изменений в ранее изданные регламенты, </w:t>
      </w:r>
      <w:r w:rsidR="00373826" w:rsidRPr="004A1A77">
        <w:rPr>
          <w:rFonts w:ascii="Times New Roman" w:hAnsi="Times New Roman" w:cs="Times New Roman"/>
          <w:b w:val="0"/>
          <w:sz w:val="28"/>
          <w:szCs w:val="28"/>
        </w:rPr>
        <w:t>отмене</w:t>
      </w:r>
      <w:r w:rsidR="00FE63EE" w:rsidRPr="004A1A77">
        <w:rPr>
          <w:rFonts w:ascii="Times New Roman" w:hAnsi="Times New Roman" w:cs="Times New Roman"/>
          <w:b w:val="0"/>
          <w:sz w:val="28"/>
          <w:szCs w:val="28"/>
        </w:rPr>
        <w:t xml:space="preserve"> регламентов проводится в порядке, установленном Правилами </w:t>
      </w:r>
      <w:proofErr w:type="gramStart"/>
      <w:r w:rsidR="00FE63EE" w:rsidRPr="004A1A77">
        <w:rPr>
          <w:rFonts w:ascii="Times New Roman" w:hAnsi="Times New Roman" w:cs="Times New Roman"/>
          <w:b w:val="0"/>
          <w:sz w:val="28"/>
          <w:szCs w:val="28"/>
        </w:rPr>
        <w:t>проведения экспертизы проектов административных регламентов пред</w:t>
      </w:r>
      <w:r w:rsidR="00030C18" w:rsidRPr="004A1A77">
        <w:rPr>
          <w:rFonts w:ascii="Times New Roman" w:hAnsi="Times New Roman" w:cs="Times New Roman"/>
          <w:b w:val="0"/>
          <w:sz w:val="28"/>
          <w:szCs w:val="28"/>
        </w:rPr>
        <w:t>оставления муниципальных</w:t>
      </w:r>
      <w:proofErr w:type="gramEnd"/>
      <w:r w:rsidR="00030C18" w:rsidRPr="004A1A77">
        <w:rPr>
          <w:rFonts w:ascii="Times New Roman" w:hAnsi="Times New Roman" w:cs="Times New Roman"/>
          <w:b w:val="0"/>
          <w:sz w:val="28"/>
          <w:szCs w:val="28"/>
        </w:rPr>
        <w:t xml:space="preserve"> услуг (</w:t>
      </w:r>
      <w:r w:rsidR="00FE63EE" w:rsidRPr="004A1A77">
        <w:rPr>
          <w:rFonts w:ascii="Times New Roman" w:hAnsi="Times New Roman" w:cs="Times New Roman"/>
          <w:b w:val="0"/>
          <w:sz w:val="28"/>
          <w:szCs w:val="28"/>
        </w:rPr>
        <w:t>приложени</w:t>
      </w:r>
      <w:r w:rsidR="00030C18" w:rsidRPr="004A1A77">
        <w:rPr>
          <w:rFonts w:ascii="Times New Roman" w:hAnsi="Times New Roman" w:cs="Times New Roman"/>
          <w:b w:val="0"/>
          <w:sz w:val="28"/>
          <w:szCs w:val="28"/>
        </w:rPr>
        <w:t>е</w:t>
      </w:r>
      <w:r w:rsidR="00FE63EE" w:rsidRPr="004A1A77">
        <w:rPr>
          <w:rFonts w:ascii="Times New Roman" w:hAnsi="Times New Roman" w:cs="Times New Roman"/>
          <w:b w:val="0"/>
          <w:sz w:val="28"/>
          <w:szCs w:val="28"/>
        </w:rPr>
        <w:t xml:space="preserve"> </w:t>
      </w:r>
      <w:r w:rsidR="003B69E4" w:rsidRPr="004A1A77">
        <w:rPr>
          <w:rFonts w:ascii="Times New Roman" w:hAnsi="Times New Roman" w:cs="Times New Roman"/>
          <w:b w:val="0"/>
          <w:sz w:val="28"/>
          <w:szCs w:val="28"/>
        </w:rPr>
        <w:t>№ 2 к настоящему Постановлению</w:t>
      </w:r>
      <w:r w:rsidR="00030C18" w:rsidRPr="004A1A77">
        <w:rPr>
          <w:rFonts w:ascii="Times New Roman" w:hAnsi="Times New Roman" w:cs="Times New Roman"/>
          <w:b w:val="0"/>
          <w:sz w:val="28"/>
          <w:szCs w:val="28"/>
        </w:rPr>
        <w:t>)</w:t>
      </w:r>
      <w:r w:rsidR="00FE63EE" w:rsidRPr="004A1A77">
        <w:rPr>
          <w:rFonts w:ascii="Times New Roman" w:hAnsi="Times New Roman" w:cs="Times New Roman"/>
          <w:b w:val="0"/>
          <w:sz w:val="28"/>
          <w:szCs w:val="28"/>
        </w:rPr>
        <w:t>.</w:t>
      </w:r>
    </w:p>
    <w:p w:rsidR="001D61CC" w:rsidRPr="004A1A77" w:rsidRDefault="00986096" w:rsidP="00A93DAB">
      <w:pPr>
        <w:autoSpaceDE w:val="0"/>
        <w:autoSpaceDN w:val="0"/>
        <w:adjustRightInd w:val="0"/>
        <w:jc w:val="both"/>
        <w:rPr>
          <w:rFonts w:eastAsia="Times New Roman"/>
          <w:sz w:val="28"/>
          <w:szCs w:val="28"/>
        </w:rPr>
      </w:pPr>
      <w:r w:rsidRPr="004A1A77">
        <w:rPr>
          <w:rFonts w:eastAsia="Times New Roman"/>
          <w:sz w:val="28"/>
          <w:szCs w:val="28"/>
        </w:rPr>
        <w:t>7</w:t>
      </w:r>
      <w:r w:rsidR="001D61CC" w:rsidRPr="004A1A77">
        <w:rPr>
          <w:rFonts w:eastAsia="Times New Roman"/>
          <w:sz w:val="28"/>
          <w:szCs w:val="28"/>
        </w:rPr>
        <w:t xml:space="preserve">. </w:t>
      </w:r>
      <w:proofErr w:type="gramStart"/>
      <w:r w:rsidR="001D61CC" w:rsidRPr="004A1A77">
        <w:rPr>
          <w:rFonts w:eastAsia="Times New Roman"/>
          <w:sz w:val="28"/>
          <w:szCs w:val="28"/>
        </w:rPr>
        <w:t xml:space="preserve">В случае если нормативным правовым актом, устанавливающим конкретное полномочие органа, предоставляющего </w:t>
      </w:r>
      <w:r w:rsidR="0019140F" w:rsidRPr="004A1A77">
        <w:rPr>
          <w:rFonts w:eastAsia="Times New Roman"/>
          <w:sz w:val="28"/>
          <w:szCs w:val="28"/>
        </w:rPr>
        <w:t>муниципаль</w:t>
      </w:r>
      <w:r w:rsidR="001D61CC" w:rsidRPr="004A1A77">
        <w:rPr>
          <w:rFonts w:eastAsia="Times New Roman"/>
          <w:sz w:val="28"/>
          <w:szCs w:val="28"/>
        </w:rPr>
        <w:t>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roofErr w:type="gramEnd"/>
    </w:p>
    <w:p w:rsidR="001D61CC" w:rsidRPr="004A1A77" w:rsidRDefault="001D61CC" w:rsidP="00A93DAB">
      <w:pPr>
        <w:autoSpaceDE w:val="0"/>
        <w:autoSpaceDN w:val="0"/>
        <w:adjustRightInd w:val="0"/>
        <w:jc w:val="both"/>
        <w:rPr>
          <w:rFonts w:eastAsia="Times New Roman"/>
          <w:sz w:val="28"/>
          <w:szCs w:val="28"/>
        </w:rPr>
      </w:pPr>
      <w:r w:rsidRPr="004A1A77">
        <w:rPr>
          <w:rFonts w:eastAsia="Times New Roman"/>
          <w:sz w:val="28"/>
          <w:szCs w:val="28"/>
        </w:rPr>
        <w:t>При этом порядком осуществления соответствующего полномочия не регулируются вопросы, относящиеся к предмету регулирования реглам</w:t>
      </w:r>
      <w:r w:rsidR="0019140F" w:rsidRPr="004A1A77">
        <w:rPr>
          <w:rFonts w:eastAsia="Times New Roman"/>
          <w:sz w:val="28"/>
          <w:szCs w:val="28"/>
        </w:rPr>
        <w:t>ента в соответствии с настоящим Порядком</w:t>
      </w:r>
      <w:r w:rsidRPr="004A1A77">
        <w:rPr>
          <w:rFonts w:eastAsia="Times New Roman"/>
          <w:sz w:val="28"/>
          <w:szCs w:val="28"/>
        </w:rPr>
        <w:t>.</w:t>
      </w:r>
    </w:p>
    <w:p w:rsidR="00F45CFF" w:rsidRPr="004A1A77" w:rsidRDefault="00986096" w:rsidP="00F45CFF">
      <w:pPr>
        <w:pStyle w:val="ConsPlusNormal"/>
        <w:ind w:firstLine="709"/>
        <w:jc w:val="both"/>
        <w:rPr>
          <w:b w:val="0"/>
        </w:rPr>
      </w:pPr>
      <w:r w:rsidRPr="004A1A77">
        <w:rPr>
          <w:b w:val="0"/>
        </w:rPr>
        <w:t>8</w:t>
      </w:r>
      <w:r w:rsidR="00F45CFF" w:rsidRPr="004A1A77">
        <w:rPr>
          <w:b w:val="0"/>
        </w:rPr>
        <w:t>. Внесение изменений в регламенты осуществляется в порядке, установленном для их разработки и утверждения.</w:t>
      </w:r>
    </w:p>
    <w:p w:rsidR="00F45CFF" w:rsidRPr="004A1A77" w:rsidRDefault="00F45CFF" w:rsidP="00F45CFF">
      <w:pPr>
        <w:pStyle w:val="ConsPlusNormal"/>
        <w:ind w:firstLine="709"/>
        <w:jc w:val="both"/>
        <w:rPr>
          <w:b w:val="0"/>
        </w:rPr>
      </w:pPr>
      <w:r w:rsidRPr="004A1A77">
        <w:rPr>
          <w:b w:val="0"/>
        </w:rPr>
        <w:t>Внесение изменений в регламенты во исполнение протестов, требований прокурора, в целях приведения в соответствие действующему законодательству осуществляется без проведения независимой экспертизы.</w:t>
      </w:r>
    </w:p>
    <w:p w:rsidR="003900CD" w:rsidRPr="004A1A77" w:rsidRDefault="003900CD" w:rsidP="003900CD">
      <w:pPr>
        <w:autoSpaceDE w:val="0"/>
        <w:autoSpaceDN w:val="0"/>
        <w:adjustRightInd w:val="0"/>
        <w:jc w:val="both"/>
        <w:rPr>
          <w:rFonts w:eastAsia="Times New Roman"/>
          <w:bCs/>
          <w:sz w:val="28"/>
          <w:szCs w:val="28"/>
        </w:rPr>
      </w:pPr>
      <w:r w:rsidRPr="004A1A77">
        <w:rPr>
          <w:rFonts w:eastAsia="Times New Roman"/>
          <w:bCs/>
          <w:sz w:val="28"/>
          <w:szCs w:val="28"/>
        </w:rPr>
        <w:t xml:space="preserve">9. </w:t>
      </w:r>
      <w:proofErr w:type="gramStart"/>
      <w:r w:rsidRPr="004A1A77">
        <w:rPr>
          <w:rFonts w:eastAsia="Times New Roman"/>
          <w:bCs/>
          <w:sz w:val="28"/>
          <w:szCs w:val="28"/>
        </w:rPr>
        <w:t xml:space="preserve">Разногласия между органами, предоставляющими муниципальные услуги, а также между органами, предоставляющими муниципальные услуги, и Отделом экономики по проектам регламентов, а также проектам муниципальных правовых актов по внесению изменений в ранее изданные регламенты, отмене регламентов разрешаются в порядке, установленном </w:t>
      </w:r>
      <w:r w:rsidRPr="004A1A77">
        <w:rPr>
          <w:rFonts w:eastAsia="Times New Roman"/>
          <w:sz w:val="28"/>
          <w:szCs w:val="28"/>
        </w:rPr>
        <w:lastRenderedPageBreak/>
        <w:t>Порядком внесения проектов правовых актов Администрации города Горно-Алтайска, их рассмотрения и принятия, утвержденным постановлением Администрации города Горно-Алтайска от 29 декабря 2008 года</w:t>
      </w:r>
      <w:proofErr w:type="gramEnd"/>
      <w:r w:rsidRPr="004A1A77">
        <w:rPr>
          <w:rFonts w:eastAsia="Times New Roman"/>
          <w:sz w:val="28"/>
          <w:szCs w:val="28"/>
        </w:rPr>
        <w:t xml:space="preserve"> </w:t>
      </w:r>
      <w:r w:rsidR="004968A7" w:rsidRPr="004A1A77">
        <w:rPr>
          <w:rFonts w:eastAsia="Times New Roman"/>
          <w:sz w:val="28"/>
          <w:szCs w:val="28"/>
        </w:rPr>
        <w:t>№</w:t>
      </w:r>
      <w:r w:rsidRPr="004A1A77">
        <w:rPr>
          <w:rFonts w:eastAsia="Times New Roman"/>
          <w:sz w:val="28"/>
          <w:szCs w:val="28"/>
        </w:rPr>
        <w:t xml:space="preserve"> 107.</w:t>
      </w:r>
    </w:p>
    <w:p w:rsidR="00430E41" w:rsidRPr="004A1A77" w:rsidRDefault="00F45CFF" w:rsidP="004D2E35">
      <w:pPr>
        <w:pStyle w:val="ConsPlusNormal"/>
        <w:ind w:firstLine="709"/>
        <w:jc w:val="both"/>
        <w:rPr>
          <w:b w:val="0"/>
          <w:spacing w:val="-4"/>
        </w:rPr>
      </w:pPr>
      <w:r w:rsidRPr="004A1A77">
        <w:rPr>
          <w:b w:val="0"/>
          <w:spacing w:val="-4"/>
        </w:rPr>
        <w:t>10</w:t>
      </w:r>
      <w:r w:rsidR="00430E41" w:rsidRPr="004A1A77">
        <w:rPr>
          <w:b w:val="0"/>
          <w:spacing w:val="-4"/>
        </w:rPr>
        <w:t xml:space="preserve">. </w:t>
      </w:r>
      <w:proofErr w:type="gramStart"/>
      <w:r w:rsidR="00ED58AA" w:rsidRPr="004A1A77">
        <w:rPr>
          <w:b w:val="0"/>
          <w:spacing w:val="-4"/>
        </w:rPr>
        <w:t>Регламенты в течение 5-ти рабочих дней со дня их утверждения размещаются на официальном портале муниципального образования «Город Горно-Алтайск» в сети «Интернет»</w:t>
      </w:r>
      <w:r w:rsidR="004968A7" w:rsidRPr="004A1A77">
        <w:rPr>
          <w:b w:val="0"/>
          <w:spacing w:val="-4"/>
        </w:rPr>
        <w:t xml:space="preserve"> (далее – портал)</w:t>
      </w:r>
      <w:r w:rsidR="00ED58AA" w:rsidRPr="004A1A77">
        <w:rPr>
          <w:b w:val="0"/>
          <w:spacing w:val="-4"/>
        </w:rPr>
        <w:t>, в течение 30-ти рабочих дней в федеральной государственной информационной системе «Федеральный реестр государственных и муниципальных услуг (функций)»</w:t>
      </w:r>
      <w:r w:rsidR="008568C1" w:rsidRPr="004A1A77">
        <w:rPr>
          <w:b w:val="0"/>
          <w:spacing w:val="-4"/>
        </w:rPr>
        <w:t xml:space="preserve"> (далее – ФРГУ)</w:t>
      </w:r>
      <w:r w:rsidR="00ED58AA" w:rsidRPr="004A1A77">
        <w:rPr>
          <w:b w:val="0"/>
          <w:spacing w:val="-4"/>
        </w:rPr>
        <w:t xml:space="preserve"> и федеральной государственной информационной системе «Единый портал государственных и муниципальных услуг (функций)»</w:t>
      </w:r>
      <w:r w:rsidR="001825AD" w:rsidRPr="004A1A77">
        <w:rPr>
          <w:b w:val="0"/>
          <w:spacing w:val="-4"/>
        </w:rPr>
        <w:t xml:space="preserve"> (далее – Единый портал государственных и муниципальных</w:t>
      </w:r>
      <w:proofErr w:type="gramEnd"/>
      <w:r w:rsidR="001825AD" w:rsidRPr="004A1A77">
        <w:rPr>
          <w:b w:val="0"/>
          <w:spacing w:val="-4"/>
        </w:rPr>
        <w:t xml:space="preserve"> услуг (функций))</w:t>
      </w:r>
      <w:r w:rsidR="00ED58AA" w:rsidRPr="004A1A77">
        <w:rPr>
          <w:b w:val="0"/>
          <w:spacing w:val="-4"/>
        </w:rPr>
        <w:t>.</w:t>
      </w:r>
    </w:p>
    <w:p w:rsidR="00430E41" w:rsidRPr="004A1A77" w:rsidRDefault="00430E41" w:rsidP="00890E4E">
      <w:pPr>
        <w:pStyle w:val="ConsPlusNormal"/>
        <w:jc w:val="both"/>
        <w:rPr>
          <w:b w:val="0"/>
        </w:rPr>
      </w:pPr>
    </w:p>
    <w:p w:rsidR="00430E41" w:rsidRPr="004A1A77" w:rsidRDefault="00430E41" w:rsidP="00890E4E">
      <w:pPr>
        <w:pStyle w:val="ConsPlusNormal"/>
        <w:jc w:val="center"/>
        <w:outlineLvl w:val="1"/>
      </w:pPr>
      <w:r w:rsidRPr="004A1A77">
        <w:t>II. Требования к регламентам</w:t>
      </w:r>
    </w:p>
    <w:p w:rsidR="00430E41" w:rsidRPr="004A1A77" w:rsidRDefault="00430E41" w:rsidP="00890E4E">
      <w:pPr>
        <w:pStyle w:val="ConsPlusNormal"/>
        <w:jc w:val="both"/>
        <w:rPr>
          <w:b w:val="0"/>
        </w:rPr>
      </w:pPr>
    </w:p>
    <w:p w:rsidR="00430E41" w:rsidRPr="004A1A77" w:rsidRDefault="00C9480C" w:rsidP="005F5E83">
      <w:pPr>
        <w:autoSpaceDE w:val="0"/>
        <w:autoSpaceDN w:val="0"/>
        <w:adjustRightInd w:val="0"/>
        <w:jc w:val="both"/>
        <w:rPr>
          <w:rFonts w:eastAsia="Times New Roman"/>
          <w:bCs/>
          <w:sz w:val="28"/>
          <w:szCs w:val="28"/>
        </w:rPr>
      </w:pPr>
      <w:r w:rsidRPr="004A1A77">
        <w:rPr>
          <w:rFonts w:eastAsia="Times New Roman"/>
          <w:bCs/>
          <w:sz w:val="28"/>
          <w:szCs w:val="28"/>
        </w:rPr>
        <w:t>11</w:t>
      </w:r>
      <w:r w:rsidR="00D15364" w:rsidRPr="004A1A77">
        <w:rPr>
          <w:rFonts w:eastAsia="Times New Roman"/>
          <w:bCs/>
          <w:sz w:val="28"/>
          <w:szCs w:val="28"/>
        </w:rPr>
        <w:t>. Наименования регламентов определяю</w:t>
      </w:r>
      <w:r w:rsidR="00430E41" w:rsidRPr="004A1A77">
        <w:rPr>
          <w:rFonts w:eastAsia="Times New Roman"/>
          <w:bCs/>
          <w:sz w:val="28"/>
          <w:szCs w:val="28"/>
        </w:rPr>
        <w:t>тся органами</w:t>
      </w:r>
      <w:r w:rsidR="00D15364" w:rsidRPr="004A1A77">
        <w:rPr>
          <w:rFonts w:eastAsia="Times New Roman"/>
          <w:bCs/>
          <w:sz w:val="28"/>
          <w:szCs w:val="28"/>
        </w:rPr>
        <w:t>, предоставляющими муниципальные услуги</w:t>
      </w:r>
      <w:r w:rsidR="00430E41" w:rsidRPr="004A1A77">
        <w:rPr>
          <w:rFonts w:eastAsia="Times New Roman"/>
          <w:bCs/>
          <w:sz w:val="28"/>
          <w:szCs w:val="28"/>
        </w:rPr>
        <w:t xml:space="preserve">, с учетом формулировки, соответствующей редакции положения нормативного правового акта Российской Федерации и (или) Республики Алтай, и (или) </w:t>
      </w:r>
      <w:r w:rsidR="005F5E83" w:rsidRPr="004A1A77">
        <w:rPr>
          <w:rFonts w:eastAsia="Times New Roman"/>
          <w:bCs/>
          <w:sz w:val="28"/>
          <w:szCs w:val="28"/>
        </w:rPr>
        <w:t>муниципальн</w:t>
      </w:r>
      <w:r w:rsidR="005C64CA" w:rsidRPr="004A1A77">
        <w:rPr>
          <w:rFonts w:eastAsia="Times New Roman"/>
          <w:bCs/>
          <w:sz w:val="28"/>
          <w:szCs w:val="28"/>
        </w:rPr>
        <w:t>ого правового акта</w:t>
      </w:r>
      <w:r w:rsidR="005F5E83" w:rsidRPr="004A1A77">
        <w:rPr>
          <w:rFonts w:eastAsia="Times New Roman"/>
          <w:bCs/>
          <w:sz w:val="28"/>
          <w:szCs w:val="28"/>
        </w:rPr>
        <w:t xml:space="preserve"> </w:t>
      </w:r>
      <w:r w:rsidR="00B2740C" w:rsidRPr="004A1A77">
        <w:rPr>
          <w:rFonts w:eastAsia="Times New Roman"/>
          <w:bCs/>
          <w:sz w:val="28"/>
          <w:szCs w:val="28"/>
        </w:rPr>
        <w:t>муниципального образования «Г</w:t>
      </w:r>
      <w:r w:rsidR="005F5E83" w:rsidRPr="004A1A77">
        <w:rPr>
          <w:rFonts w:eastAsia="Times New Roman"/>
          <w:bCs/>
          <w:sz w:val="28"/>
          <w:szCs w:val="28"/>
        </w:rPr>
        <w:t>ород</w:t>
      </w:r>
      <w:r w:rsidR="00B2740C" w:rsidRPr="004A1A77">
        <w:rPr>
          <w:rFonts w:eastAsia="Times New Roman"/>
          <w:bCs/>
          <w:sz w:val="28"/>
          <w:szCs w:val="28"/>
        </w:rPr>
        <w:t xml:space="preserve"> Горно-Алтайск»</w:t>
      </w:r>
      <w:r w:rsidR="005F5E83" w:rsidRPr="004A1A77">
        <w:rPr>
          <w:rFonts w:eastAsia="Times New Roman"/>
          <w:bCs/>
          <w:sz w:val="28"/>
          <w:szCs w:val="28"/>
        </w:rPr>
        <w:t>, которым</w:t>
      </w:r>
      <w:r w:rsidR="00B2740C" w:rsidRPr="004A1A77">
        <w:rPr>
          <w:rFonts w:eastAsia="Times New Roman"/>
          <w:bCs/>
          <w:sz w:val="28"/>
          <w:szCs w:val="28"/>
        </w:rPr>
        <w:t>и</w:t>
      </w:r>
      <w:r w:rsidR="005F5E83" w:rsidRPr="004A1A77">
        <w:rPr>
          <w:rFonts w:eastAsia="Times New Roman"/>
          <w:bCs/>
          <w:sz w:val="28"/>
          <w:szCs w:val="28"/>
        </w:rPr>
        <w:t xml:space="preserve"> предусмотрена</w:t>
      </w:r>
      <w:r w:rsidR="00430E41" w:rsidRPr="004A1A77">
        <w:rPr>
          <w:rFonts w:eastAsia="Times New Roman"/>
          <w:bCs/>
          <w:sz w:val="28"/>
          <w:szCs w:val="28"/>
        </w:rPr>
        <w:t xml:space="preserve"> </w:t>
      </w:r>
      <w:r w:rsidR="005F5E83" w:rsidRPr="004A1A77">
        <w:rPr>
          <w:rFonts w:eastAsia="Times New Roman"/>
          <w:bCs/>
          <w:sz w:val="28"/>
          <w:szCs w:val="28"/>
        </w:rPr>
        <w:t>муниципальная</w:t>
      </w:r>
      <w:r w:rsidR="00430E41" w:rsidRPr="004A1A77">
        <w:rPr>
          <w:rFonts w:eastAsia="Times New Roman"/>
          <w:bCs/>
          <w:sz w:val="28"/>
          <w:szCs w:val="28"/>
        </w:rPr>
        <w:t xml:space="preserve"> услуг</w:t>
      </w:r>
      <w:r w:rsidR="005F5E83" w:rsidRPr="004A1A77">
        <w:rPr>
          <w:rFonts w:eastAsia="Times New Roman"/>
          <w:bCs/>
          <w:sz w:val="28"/>
          <w:szCs w:val="28"/>
        </w:rPr>
        <w:t xml:space="preserve">а, и наименования такой </w:t>
      </w:r>
      <w:r w:rsidR="00B64235" w:rsidRPr="004A1A77">
        <w:rPr>
          <w:rFonts w:eastAsia="Times New Roman"/>
          <w:bCs/>
          <w:sz w:val="28"/>
          <w:szCs w:val="28"/>
        </w:rPr>
        <w:t>муниципаль</w:t>
      </w:r>
      <w:r w:rsidR="005F5E83" w:rsidRPr="004A1A77">
        <w:rPr>
          <w:rFonts w:eastAsia="Times New Roman"/>
          <w:bCs/>
          <w:sz w:val="28"/>
          <w:szCs w:val="28"/>
        </w:rPr>
        <w:t xml:space="preserve">ной услуги в </w:t>
      </w:r>
      <w:r w:rsidR="00B64235" w:rsidRPr="004A1A77">
        <w:rPr>
          <w:rFonts w:eastAsia="Times New Roman"/>
          <w:bCs/>
          <w:sz w:val="28"/>
          <w:szCs w:val="28"/>
        </w:rPr>
        <w:t>Р</w:t>
      </w:r>
      <w:r w:rsidR="00314BDF" w:rsidRPr="004A1A77">
        <w:rPr>
          <w:rFonts w:eastAsia="Times New Roman"/>
          <w:bCs/>
          <w:sz w:val="28"/>
          <w:szCs w:val="28"/>
        </w:rPr>
        <w:t>еестре</w:t>
      </w:r>
      <w:r w:rsidR="00430E41" w:rsidRPr="004A1A77">
        <w:t>.</w:t>
      </w:r>
    </w:p>
    <w:p w:rsidR="00430E41" w:rsidRPr="004A1A77" w:rsidRDefault="00C9480C" w:rsidP="00C9480C">
      <w:pPr>
        <w:pStyle w:val="ConsPlusNormal"/>
        <w:ind w:firstLine="709"/>
        <w:jc w:val="both"/>
        <w:rPr>
          <w:b w:val="0"/>
        </w:rPr>
      </w:pPr>
      <w:r w:rsidRPr="004A1A77">
        <w:rPr>
          <w:b w:val="0"/>
        </w:rPr>
        <w:t>12</w:t>
      </w:r>
      <w:r w:rsidR="00430E41" w:rsidRPr="004A1A77">
        <w:rPr>
          <w:b w:val="0"/>
        </w:rPr>
        <w:t>. В регламент включаются следующие разделы:</w:t>
      </w:r>
    </w:p>
    <w:p w:rsidR="00430E41" w:rsidRPr="004A1A77" w:rsidRDefault="00314BDF" w:rsidP="00C9480C">
      <w:pPr>
        <w:pStyle w:val="ConsPlusNormal"/>
        <w:ind w:firstLine="709"/>
        <w:jc w:val="both"/>
        <w:rPr>
          <w:b w:val="0"/>
        </w:rPr>
      </w:pPr>
      <w:r w:rsidRPr="004A1A77">
        <w:rPr>
          <w:b w:val="0"/>
        </w:rPr>
        <w:t>а</w:t>
      </w:r>
      <w:r w:rsidR="00430E41" w:rsidRPr="004A1A77">
        <w:rPr>
          <w:b w:val="0"/>
        </w:rPr>
        <w:t>) общие положения;</w:t>
      </w:r>
    </w:p>
    <w:p w:rsidR="00430E41" w:rsidRPr="004A1A77" w:rsidRDefault="00314BDF" w:rsidP="00C9480C">
      <w:pPr>
        <w:pStyle w:val="ConsPlusNormal"/>
        <w:ind w:firstLine="709"/>
        <w:jc w:val="both"/>
        <w:rPr>
          <w:b w:val="0"/>
        </w:rPr>
      </w:pPr>
      <w:r w:rsidRPr="004A1A77">
        <w:rPr>
          <w:b w:val="0"/>
        </w:rPr>
        <w:t>б</w:t>
      </w:r>
      <w:r w:rsidR="00430E41" w:rsidRPr="004A1A77">
        <w:rPr>
          <w:b w:val="0"/>
        </w:rPr>
        <w:t>) стандарт предоставления муниципальной услуги;</w:t>
      </w:r>
    </w:p>
    <w:p w:rsidR="00A10CC9" w:rsidRPr="004A1A77" w:rsidRDefault="00314BDF" w:rsidP="00466DEB">
      <w:pPr>
        <w:autoSpaceDE w:val="0"/>
        <w:autoSpaceDN w:val="0"/>
        <w:adjustRightInd w:val="0"/>
        <w:jc w:val="both"/>
        <w:rPr>
          <w:rFonts w:eastAsia="Times New Roman"/>
          <w:bCs/>
          <w:spacing w:val="-4"/>
          <w:sz w:val="28"/>
          <w:szCs w:val="28"/>
        </w:rPr>
      </w:pPr>
      <w:r w:rsidRPr="004A1A77">
        <w:rPr>
          <w:rFonts w:eastAsia="Times New Roman"/>
          <w:bCs/>
          <w:spacing w:val="-4"/>
          <w:sz w:val="28"/>
          <w:szCs w:val="28"/>
        </w:rPr>
        <w:t>в</w:t>
      </w:r>
      <w:r w:rsidR="00430E41" w:rsidRPr="004A1A77">
        <w:rPr>
          <w:rFonts w:eastAsia="Times New Roman"/>
          <w:bCs/>
          <w:spacing w:val="-4"/>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4A1A77">
        <w:rPr>
          <w:rFonts w:eastAsia="Times New Roman"/>
          <w:bCs/>
          <w:spacing w:val="-4"/>
          <w:sz w:val="28"/>
          <w:szCs w:val="28"/>
        </w:rPr>
        <w:t xml:space="preserve"> в электронной форме</w:t>
      </w:r>
      <w:r w:rsidR="004C5892" w:rsidRPr="004A1A77">
        <w:rPr>
          <w:rFonts w:eastAsia="Times New Roman"/>
          <w:bCs/>
          <w:spacing w:val="-4"/>
          <w:sz w:val="28"/>
          <w:szCs w:val="28"/>
        </w:rPr>
        <w:t>,                            а также особенности выполнения административных процедур                                   в многофункциональных центрах</w:t>
      </w:r>
      <w:r w:rsidR="004F7671" w:rsidRPr="004A1A77">
        <w:rPr>
          <w:rFonts w:eastAsia="Times New Roman"/>
          <w:bCs/>
          <w:spacing w:val="-4"/>
          <w:sz w:val="28"/>
          <w:szCs w:val="28"/>
        </w:rPr>
        <w:t xml:space="preserve"> предоставления государственных </w:t>
      </w:r>
      <w:r w:rsidR="00A10CC9" w:rsidRPr="004A1A77">
        <w:rPr>
          <w:rFonts w:eastAsia="Times New Roman"/>
          <w:bCs/>
          <w:spacing w:val="-4"/>
          <w:sz w:val="28"/>
          <w:szCs w:val="28"/>
        </w:rPr>
        <w:t xml:space="preserve">                             </w:t>
      </w:r>
      <w:r w:rsidR="004F7671" w:rsidRPr="004A1A77">
        <w:rPr>
          <w:rFonts w:eastAsia="Times New Roman"/>
          <w:bCs/>
          <w:spacing w:val="-4"/>
          <w:sz w:val="28"/>
          <w:szCs w:val="28"/>
        </w:rPr>
        <w:t>и муниципальных услуг</w:t>
      </w:r>
      <w:r w:rsidR="00466DEB" w:rsidRPr="004A1A77">
        <w:rPr>
          <w:spacing w:val="-4"/>
        </w:rPr>
        <w:t xml:space="preserve">. </w:t>
      </w:r>
      <w:r w:rsidR="00CB589D" w:rsidRPr="004A1A77">
        <w:rPr>
          <w:rFonts w:eastAsia="Times New Roman"/>
          <w:sz w:val="28"/>
          <w:szCs w:val="28"/>
        </w:rPr>
        <w:t>В регламенты не включаю</w:t>
      </w:r>
      <w:r w:rsidR="00A10CC9" w:rsidRPr="004A1A77">
        <w:rPr>
          <w:rFonts w:eastAsia="Times New Roman"/>
          <w:sz w:val="28"/>
          <w:szCs w:val="28"/>
        </w:rPr>
        <w:t xml:space="preserve">тся </w:t>
      </w:r>
      <w:r w:rsidR="00CB589D" w:rsidRPr="004A1A77">
        <w:rPr>
          <w:rFonts w:eastAsia="Times New Roman"/>
          <w:bCs/>
          <w:spacing w:val="-4"/>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r w:rsidR="00A10CC9" w:rsidRPr="004A1A77">
        <w:rPr>
          <w:rFonts w:eastAsia="Times New Roman"/>
          <w:sz w:val="28"/>
          <w:szCs w:val="28"/>
        </w:rPr>
        <w:t>, если муниципальная услуга не предоставляется в многофункциональных центрах предоставления государственных и муниципальных услуг</w:t>
      </w:r>
      <w:r w:rsidR="004C1AEC" w:rsidRPr="004A1A77">
        <w:rPr>
          <w:rFonts w:eastAsia="Times New Roman"/>
          <w:sz w:val="28"/>
          <w:szCs w:val="28"/>
        </w:rPr>
        <w:t>;</w:t>
      </w:r>
    </w:p>
    <w:p w:rsidR="00430E41" w:rsidRPr="004A1A77" w:rsidRDefault="00314BDF" w:rsidP="00C9480C">
      <w:pPr>
        <w:pStyle w:val="ConsPlusNormal"/>
        <w:ind w:firstLine="709"/>
        <w:jc w:val="both"/>
        <w:rPr>
          <w:b w:val="0"/>
        </w:rPr>
      </w:pPr>
      <w:r w:rsidRPr="004A1A77">
        <w:rPr>
          <w:b w:val="0"/>
        </w:rPr>
        <w:t>г</w:t>
      </w:r>
      <w:r w:rsidR="00430E41" w:rsidRPr="004A1A77">
        <w:rPr>
          <w:b w:val="0"/>
        </w:rPr>
        <w:t xml:space="preserve">) формы </w:t>
      </w:r>
      <w:proofErr w:type="gramStart"/>
      <w:r w:rsidR="00430E41" w:rsidRPr="004A1A77">
        <w:rPr>
          <w:b w:val="0"/>
        </w:rPr>
        <w:t>контроля за</w:t>
      </w:r>
      <w:proofErr w:type="gramEnd"/>
      <w:r w:rsidR="00430E41" w:rsidRPr="004A1A77">
        <w:rPr>
          <w:b w:val="0"/>
        </w:rPr>
        <w:t xml:space="preserve"> исполнением регламента;</w:t>
      </w:r>
    </w:p>
    <w:p w:rsidR="00430E41" w:rsidRPr="004A1A77" w:rsidRDefault="00314BDF" w:rsidP="003B10EA">
      <w:pPr>
        <w:autoSpaceDE w:val="0"/>
        <w:autoSpaceDN w:val="0"/>
        <w:adjustRightInd w:val="0"/>
        <w:jc w:val="both"/>
        <w:rPr>
          <w:rFonts w:eastAsia="Times New Roman"/>
          <w:sz w:val="28"/>
          <w:szCs w:val="28"/>
        </w:rPr>
      </w:pPr>
      <w:proofErr w:type="spellStart"/>
      <w:r w:rsidRPr="004A1A77">
        <w:rPr>
          <w:sz w:val="28"/>
          <w:szCs w:val="28"/>
        </w:rPr>
        <w:t>д</w:t>
      </w:r>
      <w:proofErr w:type="spellEnd"/>
      <w:r w:rsidR="00430E41" w:rsidRPr="004A1A77">
        <w:rPr>
          <w:sz w:val="28"/>
          <w:szCs w:val="28"/>
        </w:rPr>
        <w:t>) досудебный (внесудебный) порядок обжалования решений</w:t>
      </w:r>
      <w:r w:rsidR="00C81FF3" w:rsidRPr="004A1A77">
        <w:rPr>
          <w:sz w:val="28"/>
          <w:szCs w:val="28"/>
        </w:rPr>
        <w:t xml:space="preserve">                      </w:t>
      </w:r>
      <w:r w:rsidR="00430E41" w:rsidRPr="004A1A77">
        <w:rPr>
          <w:sz w:val="28"/>
          <w:szCs w:val="28"/>
        </w:rPr>
        <w:t xml:space="preserve"> и действий (бездействия) органа, предоставляющего муниципальную услугу, многофункционального центра, организаций, указанных в </w:t>
      </w:r>
      <w:hyperlink r:id="rId11" w:history="1">
        <w:r w:rsidR="00430E41" w:rsidRPr="004A1A77">
          <w:rPr>
            <w:color w:val="0000FF"/>
            <w:sz w:val="28"/>
            <w:szCs w:val="28"/>
          </w:rPr>
          <w:t>части 1.1 статьи 16</w:t>
        </w:r>
      </w:hyperlink>
      <w:r w:rsidR="00430E41" w:rsidRPr="004A1A77">
        <w:rPr>
          <w:sz w:val="28"/>
          <w:szCs w:val="28"/>
        </w:rPr>
        <w:t xml:space="preserve"> </w:t>
      </w:r>
      <w:r w:rsidR="009F7F16" w:rsidRPr="004A1A77">
        <w:rPr>
          <w:sz w:val="28"/>
          <w:szCs w:val="28"/>
        </w:rPr>
        <w:t xml:space="preserve"> Федерального закона </w:t>
      </w:r>
      <w:r w:rsidR="009F7F16" w:rsidRPr="004A1A77">
        <w:rPr>
          <w:rFonts w:eastAsia="Times New Roman"/>
          <w:sz w:val="28"/>
          <w:szCs w:val="28"/>
        </w:rPr>
        <w:t xml:space="preserve">от 27 июля 2010 года № 210-ФЗ </w:t>
      </w:r>
      <w:r w:rsidR="002826F9" w:rsidRPr="004A1A77">
        <w:rPr>
          <w:rFonts w:eastAsia="Times New Roman"/>
          <w:sz w:val="28"/>
          <w:szCs w:val="28"/>
        </w:rPr>
        <w:t xml:space="preserve">                </w:t>
      </w:r>
      <w:r w:rsidR="009F7F16" w:rsidRPr="004A1A77">
        <w:rPr>
          <w:rFonts w:eastAsia="Times New Roman"/>
          <w:sz w:val="28"/>
          <w:szCs w:val="28"/>
        </w:rPr>
        <w:t>«Об организации предоставления государственных и муниципальных услуг» (далее - Федеральный закон № 210-ФЗ)</w:t>
      </w:r>
      <w:r w:rsidR="00430E41" w:rsidRPr="004A1A77">
        <w:rPr>
          <w:sz w:val="28"/>
          <w:szCs w:val="28"/>
        </w:rPr>
        <w:t>, а также их должностных лиц, мун</w:t>
      </w:r>
      <w:r w:rsidR="009314CD" w:rsidRPr="004A1A77">
        <w:rPr>
          <w:sz w:val="28"/>
          <w:szCs w:val="28"/>
        </w:rPr>
        <w:t>иципальных служащих, работников.</w:t>
      </w:r>
    </w:p>
    <w:p w:rsidR="00430E41" w:rsidRPr="004A1A77" w:rsidRDefault="00A442B5" w:rsidP="00390ECE">
      <w:pPr>
        <w:pStyle w:val="ConsPlusNormal"/>
        <w:ind w:firstLine="709"/>
        <w:jc w:val="both"/>
        <w:rPr>
          <w:b w:val="0"/>
        </w:rPr>
      </w:pPr>
      <w:r w:rsidRPr="004A1A77">
        <w:rPr>
          <w:b w:val="0"/>
        </w:rPr>
        <w:t>1</w:t>
      </w:r>
      <w:r w:rsidR="00D40A30" w:rsidRPr="004A1A77">
        <w:rPr>
          <w:b w:val="0"/>
        </w:rPr>
        <w:t>3</w:t>
      </w:r>
      <w:r w:rsidR="00430E41" w:rsidRPr="004A1A77">
        <w:rPr>
          <w:b w:val="0"/>
        </w:rPr>
        <w:t>. Раздел, касающийся общих положений, состоит из следующих подразделов:</w:t>
      </w:r>
    </w:p>
    <w:p w:rsidR="00430E41" w:rsidRPr="004A1A77" w:rsidRDefault="00144699" w:rsidP="00390ECE">
      <w:pPr>
        <w:pStyle w:val="ConsPlusNormal"/>
        <w:ind w:firstLine="709"/>
        <w:jc w:val="both"/>
        <w:rPr>
          <w:b w:val="0"/>
        </w:rPr>
      </w:pPr>
      <w:r w:rsidRPr="004A1A77">
        <w:rPr>
          <w:b w:val="0"/>
        </w:rPr>
        <w:lastRenderedPageBreak/>
        <w:t>а</w:t>
      </w:r>
      <w:r w:rsidR="00430E41" w:rsidRPr="004A1A77">
        <w:rPr>
          <w:b w:val="0"/>
        </w:rPr>
        <w:t>) предмет регулирования регламента;</w:t>
      </w:r>
    </w:p>
    <w:p w:rsidR="00430E41" w:rsidRPr="004A1A77" w:rsidRDefault="00144699" w:rsidP="00390ECE">
      <w:pPr>
        <w:pStyle w:val="ConsPlusNormal"/>
        <w:ind w:firstLine="709"/>
        <w:jc w:val="both"/>
        <w:rPr>
          <w:b w:val="0"/>
        </w:rPr>
      </w:pPr>
      <w:r w:rsidRPr="004A1A77">
        <w:rPr>
          <w:b w:val="0"/>
        </w:rPr>
        <w:t>б</w:t>
      </w:r>
      <w:r w:rsidR="00430E41" w:rsidRPr="004A1A77">
        <w:rPr>
          <w:b w:val="0"/>
        </w:rPr>
        <w:t xml:space="preserve">) </w:t>
      </w:r>
      <w:r w:rsidR="00390ECE" w:rsidRPr="004A1A77">
        <w:rPr>
          <w:b w:val="0"/>
        </w:rPr>
        <w:t>круг заявителей</w:t>
      </w:r>
      <w:r w:rsidR="00430E41" w:rsidRPr="004A1A77">
        <w:rPr>
          <w:b w:val="0"/>
        </w:rPr>
        <w:t>;</w:t>
      </w:r>
    </w:p>
    <w:p w:rsidR="00430E41" w:rsidRPr="004A1A77" w:rsidRDefault="00144699" w:rsidP="00390ECE">
      <w:pPr>
        <w:pStyle w:val="ConsPlusNormal"/>
        <w:ind w:firstLine="709"/>
        <w:jc w:val="both"/>
        <w:rPr>
          <w:b w:val="0"/>
        </w:rPr>
      </w:pPr>
      <w:r w:rsidRPr="004A1A77">
        <w:rPr>
          <w:b w:val="0"/>
        </w:rPr>
        <w:t>в</w:t>
      </w:r>
      <w:r w:rsidR="00430E41" w:rsidRPr="004A1A77">
        <w:rPr>
          <w:b w:val="0"/>
        </w:rPr>
        <w:t>) требования к порядку информирования заявителей о порядке предоставления муниципальной услуги, в том числе:</w:t>
      </w:r>
    </w:p>
    <w:p w:rsidR="00390ECE" w:rsidRPr="004A1A77" w:rsidRDefault="00390ECE" w:rsidP="00390ECE">
      <w:pPr>
        <w:pStyle w:val="ConsPlusNormal"/>
        <w:ind w:firstLine="709"/>
        <w:jc w:val="both"/>
        <w:rPr>
          <w:b w:val="0"/>
          <w:spacing w:val="-4"/>
        </w:rPr>
      </w:pPr>
      <w:r w:rsidRPr="004A1A77">
        <w:rPr>
          <w:b w:val="0"/>
          <w:spacing w:val="-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w:t>
      </w:r>
      <w:r w:rsidR="00375C29" w:rsidRPr="004A1A77">
        <w:rPr>
          <w:b w:val="0"/>
          <w:spacing w:val="-4"/>
        </w:rPr>
        <w:t>портале</w:t>
      </w:r>
      <w:r w:rsidRPr="004A1A77">
        <w:rPr>
          <w:b w:val="0"/>
          <w:spacing w:val="-4"/>
        </w:rPr>
        <w:t xml:space="preserve">, </w:t>
      </w:r>
      <w:r w:rsidR="00375C29" w:rsidRPr="004A1A77">
        <w:rPr>
          <w:b w:val="0"/>
          <w:spacing w:val="-4"/>
        </w:rPr>
        <w:t xml:space="preserve">официальных сайтах </w:t>
      </w:r>
      <w:r w:rsidR="00751C92" w:rsidRPr="004A1A77">
        <w:rPr>
          <w:b w:val="0"/>
          <w:spacing w:val="-4"/>
        </w:rPr>
        <w:t xml:space="preserve">организаций, участвующих в предоставлении муниципальной услуги, </w:t>
      </w:r>
      <w:r w:rsidRPr="004A1A77">
        <w:rPr>
          <w:b w:val="0"/>
          <w:spacing w:val="-4"/>
        </w:rPr>
        <w:t xml:space="preserve">а также </w:t>
      </w:r>
      <w:r w:rsidR="001905A8" w:rsidRPr="004A1A77">
        <w:rPr>
          <w:b w:val="0"/>
          <w:spacing w:val="-4"/>
        </w:rPr>
        <w:t xml:space="preserve">на </w:t>
      </w:r>
      <w:r w:rsidRPr="004A1A77">
        <w:rPr>
          <w:b w:val="0"/>
          <w:spacing w:val="-4"/>
        </w:rPr>
        <w:t>Един</w:t>
      </w:r>
      <w:r w:rsidR="001905A8" w:rsidRPr="004A1A77">
        <w:rPr>
          <w:b w:val="0"/>
          <w:spacing w:val="-4"/>
        </w:rPr>
        <w:t>ом</w:t>
      </w:r>
      <w:r w:rsidRPr="004A1A77">
        <w:rPr>
          <w:b w:val="0"/>
          <w:spacing w:val="-4"/>
        </w:rPr>
        <w:t xml:space="preserve"> портал</w:t>
      </w:r>
      <w:r w:rsidR="001905A8" w:rsidRPr="004A1A77">
        <w:rPr>
          <w:b w:val="0"/>
          <w:spacing w:val="-4"/>
        </w:rPr>
        <w:t>е</w:t>
      </w:r>
      <w:r w:rsidRPr="004A1A77">
        <w:rPr>
          <w:b w:val="0"/>
          <w:spacing w:val="-4"/>
        </w:rPr>
        <w:t xml:space="preserve"> государственных </w:t>
      </w:r>
      <w:r w:rsidR="00B8205C" w:rsidRPr="004A1A77">
        <w:rPr>
          <w:b w:val="0"/>
          <w:spacing w:val="-4"/>
        </w:rPr>
        <w:t xml:space="preserve">                   </w:t>
      </w:r>
      <w:r w:rsidRPr="004A1A77">
        <w:rPr>
          <w:b w:val="0"/>
          <w:spacing w:val="-4"/>
        </w:rPr>
        <w:t>и муниципальных услуг (функций);</w:t>
      </w:r>
    </w:p>
    <w:p w:rsidR="00751C92" w:rsidRPr="004A1A77" w:rsidRDefault="00751C92" w:rsidP="00751C92">
      <w:pPr>
        <w:autoSpaceDE w:val="0"/>
        <w:autoSpaceDN w:val="0"/>
        <w:adjustRightInd w:val="0"/>
        <w:jc w:val="both"/>
        <w:rPr>
          <w:rFonts w:eastAsia="Times New Roman"/>
          <w:bCs/>
          <w:spacing w:val="-4"/>
          <w:sz w:val="28"/>
          <w:szCs w:val="28"/>
        </w:rPr>
      </w:pPr>
      <w:r w:rsidRPr="004A1A77">
        <w:rPr>
          <w:rFonts w:eastAsia="Times New Roman"/>
          <w:bCs/>
          <w:spacing w:val="-4"/>
          <w:sz w:val="28"/>
          <w:szCs w:val="28"/>
        </w:rPr>
        <w:t xml:space="preserve">порядок, форма, </w:t>
      </w:r>
      <w:r w:rsidR="00390ECE" w:rsidRPr="004A1A77">
        <w:rPr>
          <w:rFonts w:eastAsia="Times New Roman"/>
          <w:bCs/>
          <w:spacing w:val="-4"/>
          <w:sz w:val="28"/>
          <w:szCs w:val="28"/>
        </w:rPr>
        <w:t xml:space="preserve">место размещения </w:t>
      </w:r>
      <w:r w:rsidRPr="004A1A77">
        <w:rPr>
          <w:rFonts w:eastAsia="Times New Roman"/>
          <w:bCs/>
          <w:spacing w:val="-4"/>
          <w:sz w:val="28"/>
          <w:szCs w:val="28"/>
        </w:rPr>
        <w:t>и способы получения справочной информации</w:t>
      </w:r>
      <w:r w:rsidR="00390ECE" w:rsidRPr="004A1A77">
        <w:rPr>
          <w:rFonts w:eastAsia="Times New Roman"/>
          <w:bCs/>
          <w:spacing w:val="-4"/>
          <w:sz w:val="28"/>
          <w:szCs w:val="28"/>
        </w:rPr>
        <w:t>, в том числе на стендах в местах предо</w:t>
      </w:r>
      <w:r w:rsidR="00406855" w:rsidRPr="004A1A77">
        <w:rPr>
          <w:rFonts w:eastAsia="Times New Roman"/>
          <w:bCs/>
          <w:spacing w:val="-4"/>
          <w:sz w:val="28"/>
          <w:szCs w:val="28"/>
        </w:rPr>
        <w:t xml:space="preserve">ставления муниципальной услуги и </w:t>
      </w:r>
      <w:r w:rsidR="00390ECE" w:rsidRPr="004A1A77">
        <w:rPr>
          <w:rFonts w:eastAsia="Times New Roman"/>
          <w:bCs/>
          <w:spacing w:val="-4"/>
          <w:sz w:val="28"/>
          <w:szCs w:val="28"/>
        </w:rPr>
        <w:t xml:space="preserve">услуг, </w:t>
      </w:r>
      <w:r w:rsidR="00406855" w:rsidRPr="004A1A77">
        <w:rPr>
          <w:rFonts w:eastAsia="Times New Roman"/>
          <w:bCs/>
          <w:spacing w:val="-4"/>
          <w:sz w:val="28"/>
          <w:szCs w:val="28"/>
        </w:rPr>
        <w:t xml:space="preserve">которые являются </w:t>
      </w:r>
      <w:r w:rsidR="00390ECE" w:rsidRPr="004A1A77">
        <w:rPr>
          <w:rFonts w:eastAsia="Times New Roman"/>
          <w:bCs/>
          <w:spacing w:val="-4"/>
          <w:sz w:val="28"/>
          <w:szCs w:val="28"/>
        </w:rPr>
        <w:t xml:space="preserve">необходимых </w:t>
      </w:r>
      <w:r w:rsidR="00406855" w:rsidRPr="004A1A77">
        <w:rPr>
          <w:rFonts w:eastAsia="Times New Roman"/>
          <w:bCs/>
          <w:spacing w:val="-4"/>
          <w:sz w:val="28"/>
          <w:szCs w:val="28"/>
        </w:rPr>
        <w:t xml:space="preserve">                              </w:t>
      </w:r>
      <w:r w:rsidR="00390ECE" w:rsidRPr="004A1A77">
        <w:rPr>
          <w:rFonts w:eastAsia="Times New Roman"/>
          <w:bCs/>
          <w:spacing w:val="-4"/>
          <w:sz w:val="28"/>
          <w:szCs w:val="28"/>
        </w:rPr>
        <w:t>и обязательных для предо</w:t>
      </w:r>
      <w:r w:rsidRPr="004A1A77">
        <w:rPr>
          <w:rFonts w:eastAsia="Times New Roman"/>
          <w:bCs/>
          <w:spacing w:val="-4"/>
          <w:sz w:val="28"/>
          <w:szCs w:val="28"/>
        </w:rPr>
        <w:t xml:space="preserve">ставления муниципальной услуги, </w:t>
      </w:r>
      <w:r w:rsidR="00406855" w:rsidRPr="004A1A77">
        <w:rPr>
          <w:rFonts w:eastAsia="Times New Roman"/>
          <w:bCs/>
          <w:spacing w:val="-4"/>
          <w:sz w:val="28"/>
          <w:szCs w:val="28"/>
        </w:rPr>
        <w:t xml:space="preserve">                                        </w:t>
      </w:r>
      <w:r w:rsidRPr="004A1A77">
        <w:rPr>
          <w:rFonts w:eastAsia="Times New Roman"/>
          <w:bCs/>
          <w:spacing w:val="-4"/>
          <w:sz w:val="28"/>
          <w:szCs w:val="28"/>
        </w:rPr>
        <w:t xml:space="preserve">и в многофункциональном центре предоставления государственных </w:t>
      </w:r>
      <w:r w:rsidR="00406855" w:rsidRPr="004A1A77">
        <w:rPr>
          <w:rFonts w:eastAsia="Times New Roman"/>
          <w:bCs/>
          <w:spacing w:val="-4"/>
          <w:sz w:val="28"/>
          <w:szCs w:val="28"/>
        </w:rPr>
        <w:t xml:space="preserve">                       </w:t>
      </w:r>
      <w:r w:rsidRPr="004A1A77">
        <w:rPr>
          <w:rFonts w:eastAsia="Times New Roman"/>
          <w:bCs/>
          <w:spacing w:val="-4"/>
          <w:sz w:val="28"/>
          <w:szCs w:val="28"/>
        </w:rPr>
        <w:t>и муниципальных услуг.</w:t>
      </w:r>
    </w:p>
    <w:p w:rsidR="00751C92" w:rsidRPr="004A1A77" w:rsidRDefault="00751C92" w:rsidP="00D5052C">
      <w:pPr>
        <w:autoSpaceDE w:val="0"/>
        <w:autoSpaceDN w:val="0"/>
        <w:adjustRightInd w:val="0"/>
        <w:jc w:val="both"/>
        <w:rPr>
          <w:rFonts w:eastAsia="Times New Roman"/>
          <w:sz w:val="28"/>
          <w:szCs w:val="28"/>
        </w:rPr>
      </w:pPr>
      <w:r w:rsidRPr="004A1A77">
        <w:rPr>
          <w:rFonts w:eastAsia="Times New Roman"/>
          <w:sz w:val="28"/>
          <w:szCs w:val="28"/>
        </w:rPr>
        <w:t>К справочной информации относится следующая информация:</w:t>
      </w:r>
    </w:p>
    <w:p w:rsidR="00751C92" w:rsidRPr="004A1A77" w:rsidRDefault="00751C92" w:rsidP="00751C92">
      <w:pPr>
        <w:autoSpaceDE w:val="0"/>
        <w:autoSpaceDN w:val="0"/>
        <w:adjustRightInd w:val="0"/>
        <w:jc w:val="both"/>
        <w:rPr>
          <w:rFonts w:eastAsia="Times New Roman"/>
          <w:sz w:val="28"/>
          <w:szCs w:val="28"/>
        </w:rPr>
      </w:pPr>
      <w:r w:rsidRPr="004A1A77">
        <w:rPr>
          <w:rFonts w:eastAsia="Times New Roman"/>
          <w:sz w:val="28"/>
          <w:szCs w:val="28"/>
        </w:rPr>
        <w:t>место нахождения и графики работы органа, предоставляющего</w:t>
      </w:r>
      <w:r w:rsidR="00430E41" w:rsidRPr="004A1A77">
        <w:rPr>
          <w:rFonts w:eastAsia="Times New Roman"/>
          <w:sz w:val="28"/>
          <w:szCs w:val="28"/>
        </w:rPr>
        <w:t xml:space="preserve"> муниципальную услуг</w:t>
      </w:r>
      <w:r w:rsidRPr="004A1A77">
        <w:rPr>
          <w:rFonts w:eastAsia="Times New Roman"/>
          <w:sz w:val="28"/>
          <w:szCs w:val="28"/>
        </w:rPr>
        <w:t>у, его структурных подразделений</w:t>
      </w:r>
      <w:r w:rsidR="00430E41" w:rsidRPr="004A1A77">
        <w:rPr>
          <w:rFonts w:eastAsia="Times New Roman"/>
          <w:sz w:val="28"/>
          <w:szCs w:val="28"/>
        </w:rPr>
        <w:t>,</w:t>
      </w:r>
      <w:r w:rsidRPr="004A1A77">
        <w:rPr>
          <w:rFonts w:eastAsia="Times New Roman"/>
          <w:sz w:val="28"/>
          <w:szCs w:val="28"/>
        </w:rPr>
        <w:t xml:space="preserve"> предоставляющих муниципальную услугу, государственных </w:t>
      </w:r>
      <w:r w:rsidR="00094F8D" w:rsidRPr="004A1A77">
        <w:rPr>
          <w:rFonts w:eastAsia="Times New Roman"/>
          <w:sz w:val="28"/>
          <w:szCs w:val="28"/>
        </w:rPr>
        <w:t xml:space="preserve">                          </w:t>
      </w:r>
      <w:r w:rsidRPr="004A1A77">
        <w:rPr>
          <w:rFonts w:eastAsia="Times New Roman"/>
          <w:sz w:val="28"/>
          <w:szCs w:val="28"/>
        </w:rPr>
        <w:t>и муниципальных органов и организаций</w:t>
      </w:r>
      <w:r w:rsidR="00430E41" w:rsidRPr="004A1A77">
        <w:rPr>
          <w:rFonts w:eastAsia="Times New Roman"/>
          <w:sz w:val="28"/>
          <w:szCs w:val="28"/>
        </w:rPr>
        <w:t xml:space="preserve">, участвующих в предоставлении муниципальной услуги, </w:t>
      </w:r>
      <w:r w:rsidRPr="004A1A77">
        <w:rPr>
          <w:rFonts w:eastAsia="Times New Roman"/>
          <w:sz w:val="28"/>
          <w:szCs w:val="28"/>
        </w:rPr>
        <w:t>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51C92" w:rsidRPr="004A1A77" w:rsidRDefault="00430E41" w:rsidP="00751C92">
      <w:pPr>
        <w:autoSpaceDE w:val="0"/>
        <w:autoSpaceDN w:val="0"/>
        <w:adjustRightInd w:val="0"/>
        <w:jc w:val="both"/>
        <w:rPr>
          <w:rFonts w:eastAsia="Times New Roman"/>
          <w:bCs/>
          <w:sz w:val="28"/>
          <w:szCs w:val="28"/>
        </w:rPr>
      </w:pPr>
      <w:r w:rsidRPr="004A1A77">
        <w:rPr>
          <w:rFonts w:eastAsia="Times New Roman"/>
          <w:bCs/>
          <w:sz w:val="28"/>
          <w:szCs w:val="28"/>
        </w:rPr>
        <w:t>справочные телефоны структурных под</w:t>
      </w:r>
      <w:r w:rsidR="00751C92" w:rsidRPr="004A1A77">
        <w:rPr>
          <w:rFonts w:eastAsia="Times New Roman"/>
          <w:bCs/>
          <w:sz w:val="28"/>
          <w:szCs w:val="28"/>
        </w:rPr>
        <w:t>разделений органа, предоставляющего</w:t>
      </w:r>
      <w:r w:rsidRPr="004A1A77">
        <w:rPr>
          <w:rFonts w:eastAsia="Times New Roman"/>
          <w:bCs/>
          <w:sz w:val="28"/>
          <w:szCs w:val="28"/>
        </w:rPr>
        <w:t xml:space="preserve"> муниципальную услугу, организаций, участвующих </w:t>
      </w:r>
      <w:r w:rsidR="00094F8D" w:rsidRPr="004A1A77">
        <w:rPr>
          <w:rFonts w:eastAsia="Times New Roman"/>
          <w:bCs/>
          <w:sz w:val="28"/>
          <w:szCs w:val="28"/>
        </w:rPr>
        <w:t xml:space="preserve">               </w:t>
      </w:r>
      <w:r w:rsidRPr="004A1A77">
        <w:rPr>
          <w:rFonts w:eastAsia="Times New Roman"/>
          <w:bCs/>
          <w:sz w:val="28"/>
          <w:szCs w:val="28"/>
        </w:rPr>
        <w:t>в предоставлении муниципальной услуги</w:t>
      </w:r>
      <w:r w:rsidR="00751C92" w:rsidRPr="004A1A77">
        <w:rPr>
          <w:rFonts w:eastAsia="Times New Roman"/>
          <w:bCs/>
          <w:sz w:val="28"/>
          <w:szCs w:val="28"/>
        </w:rPr>
        <w:t xml:space="preserve">, в том числе номер </w:t>
      </w:r>
      <w:proofErr w:type="spellStart"/>
      <w:r w:rsidR="00751C92" w:rsidRPr="004A1A77">
        <w:rPr>
          <w:rFonts w:eastAsia="Times New Roman"/>
          <w:bCs/>
          <w:sz w:val="28"/>
          <w:szCs w:val="28"/>
        </w:rPr>
        <w:t>телефона-автоинформатора</w:t>
      </w:r>
      <w:proofErr w:type="spellEnd"/>
      <w:r w:rsidR="007D47F6" w:rsidRPr="004A1A77">
        <w:rPr>
          <w:rFonts w:eastAsia="Times New Roman"/>
          <w:bCs/>
          <w:sz w:val="28"/>
          <w:szCs w:val="28"/>
        </w:rPr>
        <w:t xml:space="preserve"> (при его наличии)</w:t>
      </w:r>
      <w:r w:rsidR="00751C92" w:rsidRPr="004A1A77">
        <w:rPr>
          <w:rFonts w:eastAsia="Times New Roman"/>
          <w:bCs/>
          <w:sz w:val="28"/>
          <w:szCs w:val="28"/>
        </w:rPr>
        <w:t>;</w:t>
      </w:r>
    </w:p>
    <w:p w:rsidR="008568C1" w:rsidRPr="004A1A77" w:rsidRDefault="00751C92" w:rsidP="008568C1">
      <w:pPr>
        <w:autoSpaceDE w:val="0"/>
        <w:autoSpaceDN w:val="0"/>
        <w:adjustRightInd w:val="0"/>
        <w:jc w:val="both"/>
        <w:rPr>
          <w:rFonts w:eastAsia="Times New Roman"/>
          <w:sz w:val="28"/>
          <w:szCs w:val="28"/>
        </w:rPr>
      </w:pPr>
      <w:r w:rsidRPr="004A1A77">
        <w:rPr>
          <w:sz w:val="28"/>
          <w:szCs w:val="28"/>
        </w:rPr>
        <w:t xml:space="preserve">адреса </w:t>
      </w:r>
      <w:r w:rsidR="008119EE" w:rsidRPr="004A1A77">
        <w:rPr>
          <w:sz w:val="28"/>
          <w:szCs w:val="28"/>
        </w:rPr>
        <w:t>портала</w:t>
      </w:r>
      <w:r w:rsidRPr="004A1A77">
        <w:rPr>
          <w:sz w:val="28"/>
          <w:szCs w:val="28"/>
        </w:rPr>
        <w:t>,</w:t>
      </w:r>
      <w:r w:rsidR="00430E41" w:rsidRPr="004A1A77">
        <w:rPr>
          <w:sz w:val="28"/>
          <w:szCs w:val="28"/>
        </w:rPr>
        <w:t xml:space="preserve"> </w:t>
      </w:r>
      <w:r w:rsidRPr="004A1A77">
        <w:rPr>
          <w:rFonts w:eastAsia="Times New Roman"/>
          <w:sz w:val="28"/>
          <w:szCs w:val="28"/>
        </w:rPr>
        <w:t>а также электронной почты и (или) формы обратной связи</w:t>
      </w:r>
      <w:r w:rsidR="008568C1" w:rsidRPr="004A1A77">
        <w:rPr>
          <w:rFonts w:eastAsia="Times New Roman"/>
          <w:sz w:val="28"/>
          <w:szCs w:val="28"/>
        </w:rPr>
        <w:t xml:space="preserve"> органа</w:t>
      </w:r>
      <w:r w:rsidR="00430E41" w:rsidRPr="004A1A77">
        <w:rPr>
          <w:rFonts w:eastAsia="Times New Roman"/>
          <w:sz w:val="28"/>
          <w:szCs w:val="28"/>
        </w:rPr>
        <w:t>,</w:t>
      </w:r>
      <w:r w:rsidR="008568C1" w:rsidRPr="004A1A77">
        <w:rPr>
          <w:rFonts w:eastAsia="Times New Roman"/>
          <w:sz w:val="28"/>
          <w:szCs w:val="28"/>
        </w:rPr>
        <w:t xml:space="preserve"> предоставляющего муни</w:t>
      </w:r>
      <w:r w:rsidR="002C28A0" w:rsidRPr="004A1A77">
        <w:rPr>
          <w:rFonts w:eastAsia="Times New Roman"/>
          <w:sz w:val="28"/>
          <w:szCs w:val="28"/>
        </w:rPr>
        <w:t>ципальную услугу, в сети «Интерн</w:t>
      </w:r>
      <w:r w:rsidR="00981E4F" w:rsidRPr="004A1A77">
        <w:rPr>
          <w:rFonts w:eastAsia="Times New Roman"/>
          <w:sz w:val="28"/>
          <w:szCs w:val="28"/>
        </w:rPr>
        <w:t>ет».</w:t>
      </w:r>
    </w:p>
    <w:p w:rsidR="008568C1" w:rsidRPr="004A1A77" w:rsidRDefault="008568C1" w:rsidP="008568C1">
      <w:pPr>
        <w:autoSpaceDE w:val="0"/>
        <w:autoSpaceDN w:val="0"/>
        <w:adjustRightInd w:val="0"/>
        <w:jc w:val="both"/>
        <w:rPr>
          <w:rFonts w:eastAsia="Times New Roman"/>
          <w:sz w:val="28"/>
          <w:szCs w:val="28"/>
        </w:rPr>
      </w:pPr>
      <w:r w:rsidRPr="004A1A77">
        <w:rPr>
          <w:rFonts w:eastAsia="Times New Roman"/>
          <w:sz w:val="28"/>
          <w:szCs w:val="28"/>
        </w:rPr>
        <w:t>Справочная информация не приводится в тексте регламента</w:t>
      </w:r>
      <w:r w:rsidR="002C28A0" w:rsidRPr="004A1A77">
        <w:rPr>
          <w:rFonts w:eastAsia="Times New Roman"/>
          <w:sz w:val="28"/>
          <w:szCs w:val="28"/>
        </w:rPr>
        <w:t xml:space="preserve">                           </w:t>
      </w:r>
      <w:r w:rsidRPr="004A1A77">
        <w:rPr>
          <w:rFonts w:eastAsia="Times New Roman"/>
          <w:sz w:val="28"/>
          <w:szCs w:val="28"/>
        </w:rPr>
        <w:t xml:space="preserve"> и подлежит обязательному размещению на </w:t>
      </w:r>
      <w:r w:rsidR="002C28A0" w:rsidRPr="004A1A77">
        <w:rPr>
          <w:rFonts w:eastAsia="Times New Roman"/>
          <w:sz w:val="28"/>
          <w:szCs w:val="28"/>
        </w:rPr>
        <w:t>портале</w:t>
      </w:r>
      <w:r w:rsidRPr="004A1A77">
        <w:rPr>
          <w:rFonts w:eastAsia="Times New Roman"/>
          <w:sz w:val="28"/>
          <w:szCs w:val="28"/>
        </w:rPr>
        <w:t>, в ФРГУ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ФРГУ.</w:t>
      </w:r>
    </w:p>
    <w:p w:rsidR="00430E41" w:rsidRPr="004A1A77" w:rsidRDefault="00F317FA" w:rsidP="00F317FA">
      <w:pPr>
        <w:pStyle w:val="ConsPlusNormal"/>
        <w:ind w:firstLine="709"/>
        <w:jc w:val="both"/>
        <w:rPr>
          <w:b w:val="0"/>
        </w:rPr>
      </w:pPr>
      <w:r w:rsidRPr="004A1A77">
        <w:rPr>
          <w:b w:val="0"/>
        </w:rPr>
        <w:t>14</w:t>
      </w:r>
      <w:r w:rsidR="00430E41" w:rsidRPr="004A1A77">
        <w:rPr>
          <w:b w:val="0"/>
        </w:rPr>
        <w:t>. Стандарт предоставления муниципальной услуги должен содержать следующие подразделы:</w:t>
      </w:r>
    </w:p>
    <w:p w:rsidR="00430E41" w:rsidRPr="004A1A77" w:rsidRDefault="003D1406" w:rsidP="00F317FA">
      <w:pPr>
        <w:pStyle w:val="ConsPlusNormal"/>
        <w:ind w:firstLine="709"/>
        <w:jc w:val="both"/>
        <w:rPr>
          <w:b w:val="0"/>
        </w:rPr>
      </w:pPr>
      <w:r w:rsidRPr="004A1A77">
        <w:rPr>
          <w:b w:val="0"/>
        </w:rPr>
        <w:t>а</w:t>
      </w:r>
      <w:r w:rsidR="00430E41" w:rsidRPr="004A1A77">
        <w:rPr>
          <w:b w:val="0"/>
        </w:rPr>
        <w:t>) наименование муниципальной услуги;</w:t>
      </w:r>
    </w:p>
    <w:p w:rsidR="00430E41" w:rsidRPr="004A1A77" w:rsidRDefault="003D1406" w:rsidP="0029066D">
      <w:pPr>
        <w:autoSpaceDE w:val="0"/>
        <w:autoSpaceDN w:val="0"/>
        <w:adjustRightInd w:val="0"/>
        <w:jc w:val="both"/>
        <w:rPr>
          <w:rFonts w:eastAsia="Times New Roman"/>
          <w:sz w:val="28"/>
          <w:szCs w:val="28"/>
        </w:rPr>
      </w:pPr>
      <w:r w:rsidRPr="004A1A77">
        <w:rPr>
          <w:sz w:val="28"/>
          <w:szCs w:val="28"/>
        </w:rPr>
        <w:t>б</w:t>
      </w:r>
      <w:r w:rsidR="00430E41" w:rsidRPr="004A1A77">
        <w:rPr>
          <w:sz w:val="28"/>
          <w:szCs w:val="28"/>
        </w:rPr>
        <w:t>) н</w:t>
      </w:r>
      <w:r w:rsidRPr="004A1A77">
        <w:rPr>
          <w:sz w:val="28"/>
          <w:szCs w:val="28"/>
        </w:rPr>
        <w:t>аименование органа</w:t>
      </w:r>
      <w:r w:rsidR="00430E41" w:rsidRPr="004A1A77">
        <w:rPr>
          <w:sz w:val="28"/>
          <w:szCs w:val="28"/>
        </w:rPr>
        <w:t>, предоставляющ</w:t>
      </w:r>
      <w:r w:rsidRPr="004A1A77">
        <w:rPr>
          <w:sz w:val="28"/>
          <w:szCs w:val="28"/>
        </w:rPr>
        <w:t>его муниципальную услугу.</w:t>
      </w:r>
      <w:r w:rsidR="005F02DF" w:rsidRPr="004A1A77">
        <w:rPr>
          <w:b/>
          <w:sz w:val="28"/>
          <w:szCs w:val="28"/>
        </w:rPr>
        <w:t xml:space="preserve"> </w:t>
      </w:r>
      <w:r w:rsidRPr="004A1A77">
        <w:rPr>
          <w:rFonts w:eastAsia="Times New Roman"/>
          <w:sz w:val="28"/>
          <w:szCs w:val="28"/>
        </w:rPr>
        <w:t xml:space="preserve">Если в предоставлении муниципальной услуги участвуют также иные федеральные органы исполнительной власти и органы государственных </w:t>
      </w:r>
      <w:r w:rsidRPr="004A1A77">
        <w:rPr>
          <w:rFonts w:eastAsia="Times New Roman"/>
          <w:sz w:val="28"/>
          <w:szCs w:val="28"/>
        </w:rPr>
        <w:lastRenderedPageBreak/>
        <w:t xml:space="preserve">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w:t>
      </w:r>
      <w:r w:rsidR="00607C83" w:rsidRPr="004A1A77">
        <w:rPr>
          <w:rFonts w:eastAsia="Times New Roman"/>
          <w:sz w:val="28"/>
          <w:szCs w:val="28"/>
        </w:rPr>
        <w:t xml:space="preserve">                          </w:t>
      </w:r>
      <w:r w:rsidRPr="004A1A77">
        <w:rPr>
          <w:rFonts w:eastAsia="Times New Roman"/>
          <w:sz w:val="28"/>
          <w:szCs w:val="28"/>
        </w:rPr>
        <w:t xml:space="preserve">в которые необходимо для предоставления муниципальной услуги. </w:t>
      </w:r>
      <w:proofErr w:type="gramStart"/>
      <w:r w:rsidRPr="004A1A77">
        <w:rPr>
          <w:rFonts w:eastAsia="Times New Roman"/>
          <w:sz w:val="28"/>
          <w:szCs w:val="28"/>
        </w:rPr>
        <w:t xml:space="preserve">Также указываются требования </w:t>
      </w:r>
      <w:hyperlink r:id="rId12" w:history="1">
        <w:r w:rsidRPr="004A1A77">
          <w:rPr>
            <w:rFonts w:eastAsia="Times New Roman"/>
            <w:color w:val="0000FF"/>
            <w:sz w:val="28"/>
            <w:szCs w:val="28"/>
          </w:rPr>
          <w:t>пункта 3</w:t>
        </w:r>
        <w:r w:rsidR="00B5486D" w:rsidRPr="004A1A77">
          <w:rPr>
            <w:color w:val="0000FF"/>
            <w:sz w:val="28"/>
            <w:szCs w:val="28"/>
          </w:rPr>
          <w:t xml:space="preserve"> части 1</w:t>
        </w:r>
        <w:r w:rsidRPr="004A1A77">
          <w:rPr>
            <w:rFonts w:eastAsia="Times New Roman"/>
            <w:color w:val="0000FF"/>
            <w:sz w:val="28"/>
            <w:szCs w:val="28"/>
          </w:rPr>
          <w:t xml:space="preserve"> статьи 7</w:t>
        </w:r>
      </w:hyperlink>
      <w:r w:rsidRPr="004A1A77">
        <w:rPr>
          <w:rFonts w:eastAsia="Times New Roman"/>
          <w:sz w:val="28"/>
          <w:szCs w:val="28"/>
        </w:rPr>
        <w:t xml:space="preserve"> Федерального закона</w:t>
      </w:r>
      <w:r w:rsidR="008060A8" w:rsidRPr="004A1A77">
        <w:rPr>
          <w:rFonts w:eastAsia="Times New Roman"/>
          <w:sz w:val="28"/>
          <w:szCs w:val="28"/>
        </w:rPr>
        <w:t xml:space="preserve"> </w:t>
      </w:r>
      <w:r w:rsidR="00607C83" w:rsidRPr="004A1A77">
        <w:rPr>
          <w:rFonts w:eastAsia="Times New Roman"/>
          <w:sz w:val="28"/>
          <w:szCs w:val="28"/>
        </w:rPr>
        <w:t xml:space="preserve">              </w:t>
      </w:r>
      <w:r w:rsidR="008060A8" w:rsidRPr="004A1A77">
        <w:rPr>
          <w:rFonts w:eastAsia="Times New Roman"/>
          <w:sz w:val="28"/>
          <w:szCs w:val="28"/>
        </w:rPr>
        <w:t>№ 210-ФЗ</w:t>
      </w:r>
      <w:r w:rsidRPr="004A1A77">
        <w:rPr>
          <w:rFonts w:eastAsia="Times New Roman"/>
          <w:sz w:val="28"/>
          <w:szCs w:val="28"/>
        </w:rPr>
        <w:t xml:space="preserve">, а именно -  </w:t>
      </w:r>
      <w:r w:rsidR="00430E41" w:rsidRPr="004A1A77">
        <w:rPr>
          <w:rFonts w:eastAsia="Times New Roman"/>
          <w:sz w:val="28"/>
          <w:szCs w:val="28"/>
        </w:rPr>
        <w:t>установление запрета требовать от заявителя осуществления действий, в том числе согласований, необходимых для получения муниципальн</w:t>
      </w:r>
      <w:r w:rsidR="00681B0A" w:rsidRPr="004A1A77">
        <w:rPr>
          <w:rFonts w:eastAsia="Times New Roman"/>
          <w:sz w:val="28"/>
          <w:szCs w:val="28"/>
        </w:rPr>
        <w:t>ой</w:t>
      </w:r>
      <w:r w:rsidR="00430E41" w:rsidRPr="004A1A77">
        <w:rPr>
          <w:rFonts w:eastAsia="Times New Roman"/>
          <w:sz w:val="28"/>
          <w:szCs w:val="28"/>
        </w:rPr>
        <w:t xml:space="preserve"> услуг</w:t>
      </w:r>
      <w:r w:rsidR="00681B0A" w:rsidRPr="004A1A77">
        <w:rPr>
          <w:rFonts w:eastAsia="Times New Roman"/>
          <w:sz w:val="28"/>
          <w:szCs w:val="28"/>
        </w:rPr>
        <w:t>и</w:t>
      </w:r>
      <w:r w:rsidR="00430E41" w:rsidRPr="004A1A77">
        <w:rPr>
          <w:rFonts w:eastAsia="Times New Roman"/>
          <w:sz w:val="28"/>
          <w:szCs w:val="28"/>
        </w:rPr>
        <w:t xml:space="preserve"> и связанных с обращением </w:t>
      </w:r>
      <w:r w:rsidR="00607C83" w:rsidRPr="004A1A77">
        <w:rPr>
          <w:sz w:val="28"/>
          <w:szCs w:val="28"/>
        </w:rPr>
        <w:t xml:space="preserve">в иные государственные органы, </w:t>
      </w:r>
      <w:r w:rsidR="00430E41" w:rsidRPr="004A1A77">
        <w:rPr>
          <w:rFonts w:eastAsia="Times New Roman"/>
          <w:sz w:val="28"/>
          <w:szCs w:val="28"/>
        </w:rPr>
        <w:t>органы местного самоуправления, организации, за исключением получения услуг</w:t>
      </w:r>
      <w:r w:rsidR="00607C83" w:rsidRPr="004A1A77">
        <w:rPr>
          <w:b/>
          <w:sz w:val="28"/>
          <w:szCs w:val="28"/>
        </w:rPr>
        <w:t xml:space="preserve"> </w:t>
      </w:r>
      <w:r w:rsidR="00607C83" w:rsidRPr="004A1A77">
        <w:rPr>
          <w:rFonts w:eastAsia="Times New Roman"/>
          <w:sz w:val="28"/>
          <w:szCs w:val="28"/>
        </w:rPr>
        <w:t>и получения документов и информации, предоставляемых в результате предоставления таких услуг</w:t>
      </w:r>
      <w:r w:rsidR="00430E41" w:rsidRPr="004A1A77">
        <w:rPr>
          <w:rFonts w:eastAsia="Times New Roman"/>
          <w:sz w:val="28"/>
          <w:szCs w:val="28"/>
        </w:rPr>
        <w:t xml:space="preserve">, </w:t>
      </w:r>
      <w:r w:rsidR="00D84D31" w:rsidRPr="004A1A77">
        <w:rPr>
          <w:rFonts w:eastAsia="Times New Roman"/>
          <w:sz w:val="28"/>
          <w:szCs w:val="28"/>
        </w:rPr>
        <w:t>включенных              в перечни</w:t>
      </w:r>
      <w:proofErr w:type="gramEnd"/>
      <w:r w:rsidR="00D84D31" w:rsidRPr="004A1A77">
        <w:rPr>
          <w:rFonts w:eastAsia="Times New Roman"/>
          <w:sz w:val="28"/>
          <w:szCs w:val="28"/>
        </w:rPr>
        <w:t xml:space="preserve">, указанные в </w:t>
      </w:r>
      <w:hyperlink r:id="rId13" w:history="1">
        <w:r w:rsidR="00D84D31" w:rsidRPr="004A1A77">
          <w:rPr>
            <w:rFonts w:eastAsia="Times New Roman"/>
            <w:color w:val="0000FF"/>
            <w:sz w:val="28"/>
            <w:szCs w:val="28"/>
          </w:rPr>
          <w:t>части 1 статьи 9</w:t>
        </w:r>
      </w:hyperlink>
      <w:r w:rsidR="00D84D31" w:rsidRPr="004A1A77">
        <w:rPr>
          <w:rFonts w:eastAsia="Times New Roman"/>
          <w:sz w:val="28"/>
          <w:szCs w:val="28"/>
        </w:rPr>
        <w:t xml:space="preserve"> Федерального закона</w:t>
      </w:r>
      <w:r w:rsidR="00681B0A" w:rsidRPr="004A1A77">
        <w:rPr>
          <w:rFonts w:eastAsia="Times New Roman"/>
          <w:sz w:val="28"/>
          <w:szCs w:val="28"/>
        </w:rPr>
        <w:t xml:space="preserve"> № 210-ФЗ</w:t>
      </w:r>
      <w:r w:rsidR="00430E41" w:rsidRPr="004A1A77">
        <w:rPr>
          <w:rFonts w:eastAsia="Times New Roman"/>
          <w:sz w:val="28"/>
          <w:szCs w:val="28"/>
        </w:rPr>
        <w:t>;</w:t>
      </w:r>
    </w:p>
    <w:p w:rsidR="00430E41" w:rsidRPr="004A1A77" w:rsidRDefault="003D1406" w:rsidP="00E27DBF">
      <w:pPr>
        <w:pStyle w:val="ConsPlusNormal"/>
        <w:ind w:firstLine="709"/>
        <w:jc w:val="both"/>
        <w:rPr>
          <w:b w:val="0"/>
        </w:rPr>
      </w:pPr>
      <w:r w:rsidRPr="004A1A77">
        <w:rPr>
          <w:b w:val="0"/>
        </w:rPr>
        <w:t>в</w:t>
      </w:r>
      <w:r w:rsidR="00430E41" w:rsidRPr="004A1A77">
        <w:rPr>
          <w:b w:val="0"/>
        </w:rPr>
        <w:t>) результат предоставления муниципальной услуги;</w:t>
      </w:r>
    </w:p>
    <w:p w:rsidR="00430E41" w:rsidRPr="004A1A77" w:rsidRDefault="003D1406" w:rsidP="00E27DBF">
      <w:pPr>
        <w:pStyle w:val="ConsPlusNormal"/>
        <w:ind w:firstLine="709"/>
        <w:jc w:val="both"/>
        <w:rPr>
          <w:b w:val="0"/>
        </w:rPr>
      </w:pPr>
      <w:r w:rsidRPr="004A1A77">
        <w:rPr>
          <w:b w:val="0"/>
        </w:rPr>
        <w:t>г</w:t>
      </w:r>
      <w:r w:rsidR="00430E41" w:rsidRPr="004A1A77">
        <w:rPr>
          <w:b w:val="0"/>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FD2A54" w:rsidRPr="004A1A77" w:rsidRDefault="003D1406" w:rsidP="009D3E07">
      <w:pPr>
        <w:autoSpaceDE w:val="0"/>
        <w:autoSpaceDN w:val="0"/>
        <w:adjustRightInd w:val="0"/>
        <w:jc w:val="both"/>
        <w:rPr>
          <w:rFonts w:eastAsia="Times New Roman"/>
          <w:bCs/>
          <w:sz w:val="28"/>
          <w:szCs w:val="28"/>
        </w:rPr>
      </w:pPr>
      <w:proofErr w:type="spellStart"/>
      <w:r w:rsidRPr="004A1A77">
        <w:rPr>
          <w:rFonts w:eastAsia="Times New Roman"/>
          <w:bCs/>
          <w:sz w:val="28"/>
          <w:szCs w:val="28"/>
        </w:rPr>
        <w:t>д</w:t>
      </w:r>
      <w:proofErr w:type="spellEnd"/>
      <w:r w:rsidR="00430E41" w:rsidRPr="004A1A77">
        <w:rPr>
          <w:rFonts w:eastAsia="Times New Roman"/>
          <w:bCs/>
          <w:sz w:val="28"/>
          <w:szCs w:val="28"/>
        </w:rPr>
        <w:t xml:space="preserve">) </w:t>
      </w:r>
      <w:r w:rsidR="009D3E07" w:rsidRPr="004A1A77">
        <w:rPr>
          <w:rFonts w:eastAsia="Times New Roman"/>
          <w:bCs/>
          <w:sz w:val="28"/>
          <w:szCs w:val="28"/>
        </w:rPr>
        <w:t>п</w:t>
      </w:r>
      <w:r w:rsidR="00FD2A54" w:rsidRPr="004A1A77">
        <w:rPr>
          <w:rFonts w:eastAsia="Times New Roman"/>
          <w:sz w:val="28"/>
          <w:szCs w:val="28"/>
        </w:rPr>
        <w:t>равовые основания для предоставления муниципальной услуги.</w:t>
      </w:r>
    </w:p>
    <w:p w:rsidR="00E27DBF" w:rsidRPr="004A1A77" w:rsidRDefault="00E27DBF" w:rsidP="00E27DBF">
      <w:pPr>
        <w:autoSpaceDE w:val="0"/>
        <w:autoSpaceDN w:val="0"/>
        <w:adjustRightInd w:val="0"/>
        <w:jc w:val="both"/>
        <w:rPr>
          <w:rFonts w:eastAsia="Times New Roman"/>
          <w:bCs/>
          <w:sz w:val="28"/>
          <w:szCs w:val="28"/>
        </w:rPr>
      </w:pPr>
      <w:r w:rsidRPr="004A1A77">
        <w:rPr>
          <w:rFonts w:eastAsia="Times New Roman"/>
          <w:bCs/>
          <w:sz w:val="28"/>
          <w:szCs w:val="28"/>
        </w:rPr>
        <w:t xml:space="preserve">Перечень нормативных правовых актов, регулирующих предоставление </w:t>
      </w:r>
      <w:r w:rsidR="00FB012D" w:rsidRPr="004A1A77">
        <w:rPr>
          <w:rFonts w:eastAsia="Times New Roman"/>
          <w:bCs/>
          <w:sz w:val="28"/>
          <w:szCs w:val="28"/>
        </w:rPr>
        <w:t>муниципаль</w:t>
      </w:r>
      <w:r w:rsidRPr="004A1A77">
        <w:rPr>
          <w:rFonts w:eastAsia="Times New Roman"/>
          <w:bCs/>
          <w:sz w:val="28"/>
          <w:szCs w:val="28"/>
        </w:rPr>
        <w:t xml:space="preserve">ной услуги (с указанием их реквизитов </w:t>
      </w:r>
      <w:r w:rsidR="0072072F" w:rsidRPr="004A1A77">
        <w:rPr>
          <w:rFonts w:eastAsia="Times New Roman"/>
          <w:bCs/>
          <w:sz w:val="28"/>
          <w:szCs w:val="28"/>
        </w:rPr>
        <w:t xml:space="preserve">                  </w:t>
      </w:r>
      <w:r w:rsidRPr="004A1A77">
        <w:rPr>
          <w:rFonts w:eastAsia="Times New Roman"/>
          <w:bCs/>
          <w:sz w:val="28"/>
          <w:szCs w:val="28"/>
        </w:rPr>
        <w:t xml:space="preserve">и источников официального опубликования), подлежит обязательному размещению на </w:t>
      </w:r>
      <w:r w:rsidR="0072072F" w:rsidRPr="004A1A77">
        <w:rPr>
          <w:rFonts w:eastAsia="Times New Roman"/>
          <w:bCs/>
          <w:sz w:val="28"/>
          <w:szCs w:val="28"/>
        </w:rPr>
        <w:t>портале</w:t>
      </w:r>
      <w:r w:rsidRPr="004A1A77">
        <w:rPr>
          <w:rFonts w:eastAsia="Times New Roman"/>
          <w:bCs/>
          <w:sz w:val="28"/>
          <w:szCs w:val="28"/>
        </w:rPr>
        <w:t xml:space="preserve">, в </w:t>
      </w:r>
      <w:r w:rsidR="00FB012D" w:rsidRPr="004A1A77">
        <w:rPr>
          <w:rFonts w:eastAsia="Times New Roman"/>
          <w:bCs/>
          <w:sz w:val="28"/>
          <w:szCs w:val="28"/>
        </w:rPr>
        <w:t>ФРГУ</w:t>
      </w:r>
      <w:r w:rsidRPr="004A1A77">
        <w:rPr>
          <w:rFonts w:eastAsia="Times New Roman"/>
          <w:bCs/>
          <w:sz w:val="28"/>
          <w:szCs w:val="28"/>
        </w:rPr>
        <w:t xml:space="preserve"> и на Едином портале государственных </w:t>
      </w:r>
      <w:r w:rsidR="0072072F" w:rsidRPr="004A1A77">
        <w:rPr>
          <w:rFonts w:eastAsia="Times New Roman"/>
          <w:bCs/>
          <w:sz w:val="28"/>
          <w:szCs w:val="28"/>
        </w:rPr>
        <w:t xml:space="preserve">                     </w:t>
      </w:r>
      <w:r w:rsidRPr="004A1A77">
        <w:rPr>
          <w:rFonts w:eastAsia="Times New Roman"/>
          <w:bCs/>
          <w:sz w:val="28"/>
          <w:szCs w:val="28"/>
        </w:rPr>
        <w:t>и муниципальных услуг (функций)</w:t>
      </w:r>
      <w:r w:rsidR="00307E91" w:rsidRPr="004A1A77">
        <w:rPr>
          <w:rFonts w:eastAsia="Times New Roman"/>
          <w:bCs/>
          <w:sz w:val="28"/>
          <w:szCs w:val="28"/>
        </w:rPr>
        <w:t xml:space="preserve"> и не приводится в тексте регламента</w:t>
      </w:r>
      <w:r w:rsidRPr="004A1A77">
        <w:rPr>
          <w:rFonts w:eastAsia="Times New Roman"/>
          <w:bCs/>
          <w:sz w:val="28"/>
          <w:szCs w:val="28"/>
        </w:rPr>
        <w:t>.</w:t>
      </w:r>
    </w:p>
    <w:p w:rsidR="00E27DBF" w:rsidRPr="004A1A77" w:rsidRDefault="00E27DBF" w:rsidP="00FB012D">
      <w:pPr>
        <w:autoSpaceDE w:val="0"/>
        <w:autoSpaceDN w:val="0"/>
        <w:adjustRightInd w:val="0"/>
        <w:jc w:val="both"/>
        <w:rPr>
          <w:rFonts w:eastAsia="Times New Roman"/>
          <w:sz w:val="28"/>
          <w:szCs w:val="28"/>
        </w:rPr>
      </w:pPr>
      <w:r w:rsidRPr="004A1A77">
        <w:rPr>
          <w:rFonts w:eastAsia="Times New Roman"/>
          <w:bCs/>
          <w:sz w:val="28"/>
          <w:szCs w:val="28"/>
        </w:rPr>
        <w:t>В данном подразделе регламента должно содержаться указание на соответствующее размещение перечня указанных нормативных правовых актов,</w:t>
      </w:r>
      <w:r w:rsidRPr="004A1A77">
        <w:rPr>
          <w:rFonts w:eastAsia="Times New Roman"/>
          <w:sz w:val="28"/>
          <w:szCs w:val="28"/>
        </w:rPr>
        <w:t xml:space="preserve"> регулирующих предоставление </w:t>
      </w:r>
      <w:r w:rsidR="00FB012D" w:rsidRPr="004A1A77">
        <w:rPr>
          <w:rFonts w:eastAsia="Times New Roman"/>
          <w:sz w:val="28"/>
          <w:szCs w:val="28"/>
        </w:rPr>
        <w:t>муниципальной</w:t>
      </w:r>
      <w:r w:rsidRPr="004A1A77">
        <w:rPr>
          <w:rFonts w:eastAsia="Times New Roman"/>
          <w:sz w:val="28"/>
          <w:szCs w:val="28"/>
        </w:rPr>
        <w:t xml:space="preserve"> услуги.</w:t>
      </w:r>
    </w:p>
    <w:p w:rsidR="00E27DBF" w:rsidRPr="004A1A77" w:rsidRDefault="00E27DBF" w:rsidP="00FB012D">
      <w:pPr>
        <w:autoSpaceDE w:val="0"/>
        <w:autoSpaceDN w:val="0"/>
        <w:adjustRightInd w:val="0"/>
        <w:jc w:val="both"/>
        <w:rPr>
          <w:rFonts w:eastAsia="Times New Roman"/>
          <w:sz w:val="28"/>
          <w:szCs w:val="28"/>
        </w:rPr>
      </w:pPr>
      <w:r w:rsidRPr="004A1A77">
        <w:rPr>
          <w:rFonts w:eastAsia="Times New Roman"/>
          <w:sz w:val="28"/>
          <w:szCs w:val="28"/>
        </w:rPr>
        <w:t xml:space="preserve">Орган, предоставляющий </w:t>
      </w:r>
      <w:r w:rsidR="00A3291C" w:rsidRPr="004A1A77">
        <w:rPr>
          <w:rFonts w:eastAsia="Times New Roman"/>
          <w:sz w:val="28"/>
          <w:szCs w:val="28"/>
        </w:rPr>
        <w:t>муниципаль</w:t>
      </w:r>
      <w:r w:rsidRPr="004A1A77">
        <w:rPr>
          <w:rFonts w:eastAsia="Times New Roman"/>
          <w:sz w:val="28"/>
          <w:szCs w:val="28"/>
        </w:rPr>
        <w:t xml:space="preserve">ную услугу, обеспечивает размещение и актуализацию перечня нормативных правовых актов, регулирующих предоставление </w:t>
      </w:r>
      <w:r w:rsidR="00A3291C" w:rsidRPr="004A1A77">
        <w:rPr>
          <w:rFonts w:eastAsia="Times New Roman"/>
          <w:sz w:val="28"/>
          <w:szCs w:val="28"/>
        </w:rPr>
        <w:t>муниципаль</w:t>
      </w:r>
      <w:r w:rsidRPr="004A1A77">
        <w:rPr>
          <w:rFonts w:eastAsia="Times New Roman"/>
          <w:sz w:val="28"/>
          <w:szCs w:val="28"/>
        </w:rPr>
        <w:t xml:space="preserve">ной услуги, на своем </w:t>
      </w:r>
      <w:r w:rsidR="00346825" w:rsidRPr="004A1A77">
        <w:rPr>
          <w:rFonts w:eastAsia="Times New Roman"/>
          <w:sz w:val="28"/>
          <w:szCs w:val="28"/>
        </w:rPr>
        <w:t>портале</w:t>
      </w:r>
      <w:r w:rsidRPr="004A1A77">
        <w:rPr>
          <w:rFonts w:eastAsia="Times New Roman"/>
          <w:sz w:val="28"/>
          <w:szCs w:val="28"/>
        </w:rPr>
        <w:t>,</w:t>
      </w:r>
      <w:r w:rsidR="00346825" w:rsidRPr="004A1A77">
        <w:rPr>
          <w:rFonts w:eastAsia="Times New Roman"/>
          <w:sz w:val="28"/>
          <w:szCs w:val="28"/>
        </w:rPr>
        <w:t xml:space="preserve"> </w:t>
      </w:r>
      <w:r w:rsidRPr="004A1A77">
        <w:rPr>
          <w:rFonts w:eastAsia="Times New Roman"/>
          <w:sz w:val="28"/>
          <w:szCs w:val="28"/>
        </w:rPr>
        <w:t xml:space="preserve"> а также в соответствующем разделе </w:t>
      </w:r>
      <w:r w:rsidR="00A3291C" w:rsidRPr="004A1A77">
        <w:rPr>
          <w:rFonts w:eastAsia="Times New Roman"/>
          <w:sz w:val="28"/>
          <w:szCs w:val="28"/>
        </w:rPr>
        <w:t>ФРГУ</w:t>
      </w:r>
      <w:r w:rsidRPr="004A1A77">
        <w:rPr>
          <w:rFonts w:eastAsia="Times New Roman"/>
          <w:sz w:val="28"/>
          <w:szCs w:val="28"/>
        </w:rPr>
        <w:t>;</w:t>
      </w:r>
    </w:p>
    <w:p w:rsidR="00C20631" w:rsidRPr="004A1A77" w:rsidRDefault="00B14AF2" w:rsidP="00057539">
      <w:pPr>
        <w:autoSpaceDE w:val="0"/>
        <w:autoSpaceDN w:val="0"/>
        <w:adjustRightInd w:val="0"/>
        <w:jc w:val="both"/>
        <w:rPr>
          <w:rFonts w:eastAsia="Times New Roman"/>
          <w:sz w:val="28"/>
          <w:szCs w:val="28"/>
        </w:rPr>
      </w:pPr>
      <w:r w:rsidRPr="004A1A77">
        <w:rPr>
          <w:rFonts w:eastAsia="Times New Roman"/>
          <w:bCs/>
          <w:sz w:val="28"/>
          <w:szCs w:val="28"/>
        </w:rPr>
        <w:t xml:space="preserve">е) </w:t>
      </w:r>
      <w:r w:rsidR="009D3E07" w:rsidRPr="004A1A77">
        <w:rPr>
          <w:rFonts w:eastAsia="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6E2F08" w:rsidRPr="004A1A77">
        <w:rPr>
          <w:rFonts w:eastAsia="Times New Roman"/>
          <w:sz w:val="28"/>
          <w:szCs w:val="28"/>
        </w:rPr>
        <w:t xml:space="preserve"> информационного взаимодействия.</w:t>
      </w:r>
      <w:r w:rsidR="00BC1C70" w:rsidRPr="004A1A77">
        <w:rPr>
          <w:rFonts w:eastAsia="Times New Roman"/>
          <w:sz w:val="28"/>
          <w:szCs w:val="28"/>
        </w:rPr>
        <w:t xml:space="preserve"> </w:t>
      </w:r>
      <w:proofErr w:type="gramStart"/>
      <w:r w:rsidR="00C92A3F" w:rsidRPr="004A1A77">
        <w:rPr>
          <w:sz w:val="28"/>
          <w:szCs w:val="28"/>
        </w:rPr>
        <w:t>Б</w:t>
      </w:r>
      <w:r w:rsidR="00430E41" w:rsidRPr="004A1A77">
        <w:rPr>
          <w:sz w:val="28"/>
          <w:szCs w:val="28"/>
        </w:rPr>
        <w:t xml:space="preserve">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 иными </w:t>
      </w:r>
      <w:r w:rsidR="00430E41" w:rsidRPr="004A1A77">
        <w:rPr>
          <w:sz w:val="28"/>
          <w:szCs w:val="28"/>
        </w:rPr>
        <w:lastRenderedPageBreak/>
        <w:t>нормативными правовыми актами Республики Алтай</w:t>
      </w:r>
      <w:r w:rsidR="00E90218" w:rsidRPr="004A1A77">
        <w:rPr>
          <w:b/>
          <w:sz w:val="28"/>
          <w:szCs w:val="28"/>
        </w:rPr>
        <w:t xml:space="preserve">, а также случаев, </w:t>
      </w:r>
      <w:r w:rsidR="00430E41" w:rsidRPr="004A1A77">
        <w:rPr>
          <w:sz w:val="28"/>
          <w:szCs w:val="28"/>
        </w:rPr>
        <w:t>когда законодательством Российской Федерации предусмотрена свободная форма подачи этих документов</w:t>
      </w:r>
      <w:r w:rsidR="00057539" w:rsidRPr="004A1A77">
        <w:rPr>
          <w:sz w:val="28"/>
          <w:szCs w:val="28"/>
        </w:rPr>
        <w:t>.</w:t>
      </w:r>
      <w:proofErr w:type="gramEnd"/>
      <w:r w:rsidR="00057539" w:rsidRPr="004A1A77">
        <w:rPr>
          <w:rFonts w:eastAsia="Times New Roman"/>
          <w:sz w:val="28"/>
          <w:szCs w:val="28"/>
        </w:rPr>
        <w:t xml:space="preserve"> </w:t>
      </w:r>
      <w:r w:rsidR="00013434" w:rsidRPr="004A1A77">
        <w:rPr>
          <w:rFonts w:eastAsia="Times New Roman"/>
          <w:spacing w:val="-4"/>
          <w:sz w:val="28"/>
          <w:szCs w:val="28"/>
        </w:rPr>
        <w:t xml:space="preserve">Непредставление заявителем указанных документов не является основанием для отказа заявителю в предоставлении </w:t>
      </w:r>
      <w:r w:rsidR="00CE3A0C" w:rsidRPr="004A1A77">
        <w:rPr>
          <w:rFonts w:eastAsia="Times New Roman"/>
          <w:spacing w:val="-4"/>
          <w:sz w:val="28"/>
          <w:szCs w:val="28"/>
        </w:rPr>
        <w:t xml:space="preserve">муниципальной </w:t>
      </w:r>
      <w:r w:rsidR="00C20631" w:rsidRPr="004A1A77">
        <w:rPr>
          <w:rFonts w:eastAsia="Times New Roman"/>
          <w:spacing w:val="-4"/>
          <w:sz w:val="28"/>
          <w:szCs w:val="28"/>
        </w:rPr>
        <w:t>услуги.</w:t>
      </w:r>
    </w:p>
    <w:p w:rsidR="00430E41" w:rsidRPr="004A1A77" w:rsidRDefault="00430E41" w:rsidP="00C20631">
      <w:pPr>
        <w:autoSpaceDE w:val="0"/>
        <w:autoSpaceDN w:val="0"/>
        <w:adjustRightInd w:val="0"/>
        <w:jc w:val="both"/>
        <w:rPr>
          <w:sz w:val="28"/>
          <w:szCs w:val="28"/>
        </w:rPr>
      </w:pPr>
      <w:r w:rsidRPr="004A1A77">
        <w:rPr>
          <w:sz w:val="28"/>
          <w:szCs w:val="28"/>
        </w:rPr>
        <w:t xml:space="preserve">В этом подразделе также указываются требования, установленные </w:t>
      </w:r>
      <w:r w:rsidR="00BC7BC5" w:rsidRPr="004A1A77">
        <w:rPr>
          <w:sz w:val="28"/>
          <w:szCs w:val="28"/>
        </w:rPr>
        <w:t xml:space="preserve">                </w:t>
      </w:r>
      <w:r w:rsidRPr="004A1A77">
        <w:rPr>
          <w:sz w:val="28"/>
          <w:szCs w:val="28"/>
        </w:rPr>
        <w:t xml:space="preserve">в </w:t>
      </w:r>
      <w:hyperlink r:id="rId14" w:history="1">
        <w:r w:rsidRPr="004A1A77">
          <w:rPr>
            <w:color w:val="0000FF"/>
            <w:sz w:val="28"/>
            <w:szCs w:val="28"/>
          </w:rPr>
          <w:t>части 1 статьи 7</w:t>
        </w:r>
      </w:hyperlink>
      <w:r w:rsidR="00315110" w:rsidRPr="004A1A77">
        <w:rPr>
          <w:sz w:val="28"/>
          <w:szCs w:val="28"/>
        </w:rPr>
        <w:t xml:space="preserve"> Федерального закона</w:t>
      </w:r>
      <w:r w:rsidR="006E7BD9" w:rsidRPr="004A1A77">
        <w:rPr>
          <w:sz w:val="28"/>
          <w:szCs w:val="28"/>
        </w:rPr>
        <w:t xml:space="preserve"> № 210-ФЗ</w:t>
      </w:r>
      <w:r w:rsidR="00151EC9" w:rsidRPr="004A1A77">
        <w:rPr>
          <w:sz w:val="28"/>
          <w:szCs w:val="28"/>
        </w:rPr>
        <w:t>;</w:t>
      </w:r>
    </w:p>
    <w:p w:rsidR="00430E41" w:rsidRPr="004A1A77" w:rsidRDefault="008A44D1" w:rsidP="008060A8">
      <w:pPr>
        <w:pStyle w:val="ConsPlusNormal"/>
        <w:ind w:firstLine="709"/>
        <w:jc w:val="both"/>
        <w:rPr>
          <w:b w:val="0"/>
        </w:rPr>
      </w:pPr>
      <w:r w:rsidRPr="004A1A77">
        <w:rPr>
          <w:b w:val="0"/>
        </w:rPr>
        <w:t>з</w:t>
      </w:r>
      <w:r w:rsidR="00430E41" w:rsidRPr="004A1A77">
        <w:rPr>
          <w:b w:val="0"/>
        </w:rPr>
        <w:t>) исчерпывающий перечень оснований для отказа в приеме документов, необходимых для предоставления муниципальной услуги;</w:t>
      </w:r>
    </w:p>
    <w:p w:rsidR="00430E41" w:rsidRPr="004A1A77" w:rsidRDefault="000252B9" w:rsidP="008060A8">
      <w:pPr>
        <w:pStyle w:val="ConsPlusNormal"/>
        <w:ind w:firstLine="709"/>
        <w:jc w:val="both"/>
        <w:rPr>
          <w:b w:val="0"/>
        </w:rPr>
      </w:pPr>
      <w:r w:rsidRPr="004A1A77">
        <w:rPr>
          <w:b w:val="0"/>
        </w:rPr>
        <w:t>и</w:t>
      </w:r>
      <w:r w:rsidR="00430E41" w:rsidRPr="004A1A77">
        <w:rPr>
          <w:b w:val="0"/>
        </w:rPr>
        <w:t>)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430E41" w:rsidRPr="004A1A77" w:rsidRDefault="000252B9" w:rsidP="008060A8">
      <w:pPr>
        <w:pStyle w:val="ConsPlusNormal"/>
        <w:ind w:firstLine="709"/>
        <w:jc w:val="both"/>
        <w:rPr>
          <w:b w:val="0"/>
        </w:rPr>
      </w:pPr>
      <w:r w:rsidRPr="004A1A77">
        <w:rPr>
          <w:b w:val="0"/>
        </w:rPr>
        <w:t>к</w:t>
      </w:r>
      <w:r w:rsidR="00430E41" w:rsidRPr="004A1A77">
        <w:rPr>
          <w:b w:val="0"/>
        </w:rPr>
        <w:t xml:space="preserve">) перечень услуг, </w:t>
      </w:r>
      <w:r w:rsidR="00B30E46" w:rsidRPr="004A1A77">
        <w:rPr>
          <w:b w:val="0"/>
        </w:rPr>
        <w:t xml:space="preserve">которые являются </w:t>
      </w:r>
      <w:r w:rsidR="00430E41" w:rsidRPr="004A1A77">
        <w:rPr>
          <w:b w:val="0"/>
        </w:rPr>
        <w:t>необходимы</w:t>
      </w:r>
      <w:r w:rsidR="00B30E46" w:rsidRPr="004A1A77">
        <w:rPr>
          <w:b w:val="0"/>
        </w:rPr>
        <w:t>ми</w:t>
      </w:r>
      <w:r w:rsidR="00430E41" w:rsidRPr="004A1A77">
        <w:rPr>
          <w:b w:val="0"/>
        </w:rPr>
        <w:t xml:space="preserve"> </w:t>
      </w:r>
      <w:r w:rsidR="00B30E46" w:rsidRPr="004A1A77">
        <w:rPr>
          <w:b w:val="0"/>
        </w:rPr>
        <w:t xml:space="preserve">                                     </w:t>
      </w:r>
      <w:r w:rsidR="00430E41" w:rsidRPr="004A1A77">
        <w:rPr>
          <w:b w:val="0"/>
        </w:rPr>
        <w:t>и обязательны</w:t>
      </w:r>
      <w:r w:rsidR="00B30E46" w:rsidRPr="004A1A77">
        <w:rPr>
          <w:b w:val="0"/>
        </w:rPr>
        <w:t>ми</w:t>
      </w:r>
      <w:r w:rsidR="00430E41" w:rsidRPr="004A1A77">
        <w:rPr>
          <w:b w:val="0"/>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52B9" w:rsidRPr="004A1A77" w:rsidRDefault="000252B9" w:rsidP="008060A8">
      <w:pPr>
        <w:pStyle w:val="ConsPlusNormal"/>
        <w:ind w:firstLine="709"/>
        <w:jc w:val="both"/>
        <w:rPr>
          <w:b w:val="0"/>
        </w:rPr>
      </w:pPr>
      <w:r w:rsidRPr="004A1A77">
        <w:rPr>
          <w:b w:val="0"/>
        </w:rPr>
        <w:t>л</w:t>
      </w:r>
      <w:r w:rsidR="00430E41" w:rsidRPr="004A1A77">
        <w:rPr>
          <w:b w:val="0"/>
        </w:rPr>
        <w:t xml:space="preserve">) порядок, размер и основания взимания государственной пошлины или иной платы, взимаемой за предоставление муниципальной услуги </w:t>
      </w:r>
      <w:r w:rsidR="008A19ED" w:rsidRPr="004A1A77">
        <w:rPr>
          <w:b w:val="0"/>
        </w:rPr>
        <w:t xml:space="preserve">                 </w:t>
      </w:r>
      <w:r w:rsidR="00430E41" w:rsidRPr="004A1A77">
        <w:rPr>
          <w:b w:val="0"/>
        </w:rPr>
        <w:t xml:space="preserve">в соответствии со </w:t>
      </w:r>
      <w:hyperlink r:id="rId15" w:history="1">
        <w:r w:rsidR="00430E41" w:rsidRPr="004A1A77">
          <w:rPr>
            <w:b w:val="0"/>
            <w:color w:val="0000FF"/>
          </w:rPr>
          <w:t>статьей 8</w:t>
        </w:r>
      </w:hyperlink>
      <w:r w:rsidR="00430E41" w:rsidRPr="004A1A77">
        <w:rPr>
          <w:b w:val="0"/>
        </w:rPr>
        <w:t xml:space="preserve"> Федерального закона</w:t>
      </w:r>
      <w:r w:rsidR="00594B91" w:rsidRPr="004A1A77">
        <w:rPr>
          <w:b w:val="0"/>
        </w:rPr>
        <w:t xml:space="preserve"> № 210-ФЗ</w:t>
      </w:r>
      <w:r w:rsidRPr="004A1A77">
        <w:rPr>
          <w:b w:val="0"/>
        </w:rPr>
        <w:t>.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430E41" w:rsidRPr="004A1A77" w:rsidRDefault="00430E41" w:rsidP="00F70782">
      <w:pPr>
        <w:pStyle w:val="ConsPlusNormal"/>
        <w:ind w:firstLine="709"/>
        <w:jc w:val="both"/>
        <w:rPr>
          <w:b w:val="0"/>
        </w:rPr>
      </w:pPr>
      <w:proofErr w:type="gramStart"/>
      <w:r w:rsidRPr="004A1A77">
        <w:rPr>
          <w:b w:val="0"/>
        </w:rPr>
        <w:t>Если регламентом предусмотрено взимание государственной пошлины или иной платы, взимаемой за предоставление муниципальной услуги, то в этом подразделе также указывается, что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430E41" w:rsidRPr="004A1A77" w:rsidRDefault="00DD23DB" w:rsidP="000009D1">
      <w:pPr>
        <w:pStyle w:val="ConsPlusNormal"/>
        <w:ind w:firstLine="709"/>
        <w:jc w:val="both"/>
        <w:rPr>
          <w:b w:val="0"/>
        </w:rPr>
      </w:pPr>
      <w:r w:rsidRPr="004A1A77">
        <w:rPr>
          <w:b w:val="0"/>
        </w:rPr>
        <w:t>м</w:t>
      </w:r>
      <w:r w:rsidR="00430E41" w:rsidRPr="004A1A77">
        <w:rPr>
          <w:b w:val="0"/>
        </w:rPr>
        <w:t xml:space="preserve">) порядок, размер и основания взимания платы за предоставление услуг, </w:t>
      </w:r>
      <w:r w:rsidR="00EC262C" w:rsidRPr="004A1A77">
        <w:rPr>
          <w:b w:val="0"/>
        </w:rPr>
        <w:t>которые являются необходимыми и обязательными</w:t>
      </w:r>
      <w:r w:rsidR="00430E41" w:rsidRPr="004A1A77">
        <w:rPr>
          <w:b w:val="0"/>
        </w:rPr>
        <w:t xml:space="preserve"> для предоставления муниципальной услуги</w:t>
      </w:r>
      <w:r w:rsidR="00EC262C" w:rsidRPr="004A1A77">
        <w:rPr>
          <w:b w:val="0"/>
        </w:rPr>
        <w:t>, включая информацию о методике</w:t>
      </w:r>
      <w:r w:rsidR="00430E41" w:rsidRPr="004A1A77">
        <w:rPr>
          <w:b w:val="0"/>
        </w:rPr>
        <w:t xml:space="preserve"> расчета размера такой платы;</w:t>
      </w:r>
    </w:p>
    <w:p w:rsidR="00430E41" w:rsidRPr="004A1A77" w:rsidRDefault="00DD23DB" w:rsidP="000009D1">
      <w:pPr>
        <w:pStyle w:val="ConsPlusNormal"/>
        <w:ind w:firstLine="709"/>
        <w:jc w:val="both"/>
        <w:rPr>
          <w:b w:val="0"/>
        </w:rPr>
      </w:pPr>
      <w:proofErr w:type="spellStart"/>
      <w:r w:rsidRPr="004A1A77">
        <w:rPr>
          <w:b w:val="0"/>
        </w:rPr>
        <w:t>н</w:t>
      </w:r>
      <w:proofErr w:type="spellEnd"/>
      <w:r w:rsidR="00430E41" w:rsidRPr="004A1A77">
        <w:rPr>
          <w:b w:val="0"/>
        </w:rPr>
        <w:t xml:space="preserve">) максимальный срок ожидания в очереди при подаче запроса </w:t>
      </w:r>
      <w:r w:rsidR="0025095E" w:rsidRPr="004A1A77">
        <w:rPr>
          <w:b w:val="0"/>
        </w:rPr>
        <w:t xml:space="preserve">                 </w:t>
      </w:r>
      <w:r w:rsidR="00430E41" w:rsidRPr="004A1A77">
        <w:rPr>
          <w:b w:val="0"/>
        </w:rPr>
        <w:t>о предоставлении муниципальной услуги, услуги</w:t>
      </w:r>
      <w:r w:rsidR="0025095E" w:rsidRPr="004A1A77">
        <w:rPr>
          <w:b w:val="0"/>
        </w:rPr>
        <w:t>, предоставляемой</w:t>
      </w:r>
      <w:r w:rsidR="00430E41" w:rsidRPr="004A1A77">
        <w:rPr>
          <w:b w:val="0"/>
        </w:rPr>
        <w:t xml:space="preserve"> организаци</w:t>
      </w:r>
      <w:r w:rsidR="0025095E" w:rsidRPr="004A1A77">
        <w:rPr>
          <w:b w:val="0"/>
        </w:rPr>
        <w:t>ей</w:t>
      </w:r>
      <w:r w:rsidR="00430E41" w:rsidRPr="004A1A77">
        <w:rPr>
          <w:b w:val="0"/>
        </w:rPr>
        <w:t xml:space="preserve">, участвующей в предоставлении муниципальной услуги, </w:t>
      </w:r>
      <w:r w:rsidR="0025095E" w:rsidRPr="004A1A77">
        <w:rPr>
          <w:b w:val="0"/>
        </w:rPr>
        <w:t xml:space="preserve">                </w:t>
      </w:r>
      <w:r w:rsidR="00430E41" w:rsidRPr="004A1A77">
        <w:rPr>
          <w:b w:val="0"/>
        </w:rPr>
        <w:t>и при получении результата предоставления таких услуг;</w:t>
      </w:r>
    </w:p>
    <w:p w:rsidR="00430E41" w:rsidRPr="004A1A77" w:rsidRDefault="00DD23DB" w:rsidP="000009D1">
      <w:pPr>
        <w:pStyle w:val="ConsPlusNormal"/>
        <w:ind w:firstLine="709"/>
        <w:jc w:val="both"/>
        <w:rPr>
          <w:b w:val="0"/>
        </w:rPr>
      </w:pPr>
      <w:r w:rsidRPr="004A1A77">
        <w:rPr>
          <w:b w:val="0"/>
        </w:rPr>
        <w:t>о</w:t>
      </w:r>
      <w:r w:rsidR="00430E41" w:rsidRPr="004A1A77">
        <w:rPr>
          <w:b w:val="0"/>
        </w:rPr>
        <w:t>) срок и порядок регистрации запроса заявителя о пред</w:t>
      </w:r>
      <w:r w:rsidR="002059BA" w:rsidRPr="004A1A77">
        <w:rPr>
          <w:b w:val="0"/>
        </w:rPr>
        <w:t>оставлении муниципальной услуги и</w:t>
      </w:r>
      <w:r w:rsidR="00430E41" w:rsidRPr="004A1A77">
        <w:rPr>
          <w:b w:val="0"/>
        </w:rPr>
        <w:t xml:space="preserve"> услуги</w:t>
      </w:r>
      <w:r w:rsidR="002059BA" w:rsidRPr="004A1A77">
        <w:rPr>
          <w:b w:val="0"/>
        </w:rPr>
        <w:t>, предоставляемой</w:t>
      </w:r>
      <w:r w:rsidR="00430E41" w:rsidRPr="004A1A77">
        <w:rPr>
          <w:b w:val="0"/>
        </w:rPr>
        <w:t xml:space="preserve"> организаци</w:t>
      </w:r>
      <w:r w:rsidR="002059BA" w:rsidRPr="004A1A77">
        <w:rPr>
          <w:b w:val="0"/>
        </w:rPr>
        <w:t>ей</w:t>
      </w:r>
      <w:r w:rsidR="00430E41" w:rsidRPr="004A1A77">
        <w:rPr>
          <w:b w:val="0"/>
        </w:rPr>
        <w:t xml:space="preserve">, участвующей в предоставлении муниципальной услуги, в том числе </w:t>
      </w:r>
      <w:r w:rsidR="006F437B" w:rsidRPr="004A1A77">
        <w:rPr>
          <w:b w:val="0"/>
        </w:rPr>
        <w:t xml:space="preserve">                    </w:t>
      </w:r>
      <w:r w:rsidR="00430E41" w:rsidRPr="004A1A77">
        <w:rPr>
          <w:b w:val="0"/>
        </w:rPr>
        <w:t>в электронной форме;</w:t>
      </w:r>
    </w:p>
    <w:p w:rsidR="00430E41" w:rsidRPr="004A1A77" w:rsidRDefault="00BA2DDD" w:rsidP="000009D1">
      <w:pPr>
        <w:pStyle w:val="ConsPlusNormal"/>
        <w:ind w:firstLine="709"/>
        <w:jc w:val="both"/>
        <w:rPr>
          <w:b w:val="0"/>
        </w:rPr>
      </w:pPr>
      <w:proofErr w:type="spellStart"/>
      <w:proofErr w:type="gramStart"/>
      <w:r w:rsidRPr="004A1A77">
        <w:rPr>
          <w:b w:val="0"/>
        </w:rPr>
        <w:t>п</w:t>
      </w:r>
      <w:proofErr w:type="spellEnd"/>
      <w:r w:rsidR="00430E41" w:rsidRPr="004A1A77">
        <w:rPr>
          <w:b w:val="0"/>
        </w:rPr>
        <w:t xml:space="preserve">) </w:t>
      </w:r>
      <w:r w:rsidRPr="004A1A77">
        <w:rPr>
          <w:b w:val="0"/>
        </w:rPr>
        <w:t xml:space="preserve">требования к помещениям, в которых предоставляется муниципальная услуга, к залу ожидания, местам для заполнения запросов </w:t>
      </w:r>
      <w:r w:rsidRPr="004A1A77">
        <w:rPr>
          <w:b w:val="0"/>
        </w:rPr>
        <w:lastRenderedPageBreak/>
        <w:t xml:space="preserve">о предоставлении муниципальной услуги, информационным стендам </w:t>
      </w:r>
      <w:r w:rsidR="00B4181C" w:rsidRPr="004A1A77">
        <w:rPr>
          <w:b w:val="0"/>
        </w:rPr>
        <w:t xml:space="preserve">                   </w:t>
      </w:r>
      <w:r w:rsidRPr="004A1A77">
        <w:rPr>
          <w:b w:val="0"/>
        </w:rPr>
        <w:t xml:space="preserve">с образцами их заполнения и перечнем документов, необходимых для предоставления каждой муниципальной услуги, размещению </w:t>
      </w:r>
      <w:r w:rsidR="00B4181C" w:rsidRPr="004A1A77">
        <w:rPr>
          <w:b w:val="0"/>
        </w:rPr>
        <w:t xml:space="preserve">                            </w:t>
      </w:r>
      <w:r w:rsidRPr="004A1A77">
        <w:rPr>
          <w:b w:val="0"/>
        </w:rPr>
        <w:t xml:space="preserve">и оформлению визуальной, текстовой и </w:t>
      </w:r>
      <w:proofErr w:type="spellStart"/>
      <w:r w:rsidRPr="004A1A77">
        <w:rPr>
          <w:b w:val="0"/>
        </w:rPr>
        <w:t>мультимедийной</w:t>
      </w:r>
      <w:proofErr w:type="spellEnd"/>
      <w:r w:rsidRPr="004A1A77">
        <w:rPr>
          <w:b w:val="0"/>
        </w:rPr>
        <w:t xml:space="preserve"> информации </w:t>
      </w:r>
      <w:r w:rsidR="00B4181C" w:rsidRPr="004A1A77">
        <w:rPr>
          <w:b w:val="0"/>
        </w:rPr>
        <w:t xml:space="preserve">                 </w:t>
      </w:r>
      <w:r w:rsidRPr="004A1A77">
        <w:rPr>
          <w:b w:val="0"/>
        </w:rPr>
        <w:t>о порядке предоставления такой услуги, в том числе к обеспечению доступности для инвалидов указанных объектов в соответствии</w:t>
      </w:r>
      <w:proofErr w:type="gramEnd"/>
      <w:r w:rsidRPr="004A1A77">
        <w:rPr>
          <w:b w:val="0"/>
        </w:rPr>
        <w:t xml:space="preserve"> </w:t>
      </w:r>
      <w:r w:rsidR="00B4181C" w:rsidRPr="004A1A77">
        <w:rPr>
          <w:b w:val="0"/>
        </w:rPr>
        <w:t xml:space="preserve">                          </w:t>
      </w:r>
      <w:r w:rsidRPr="004A1A77">
        <w:rPr>
          <w:b w:val="0"/>
        </w:rPr>
        <w:t>с законодательством Российской Федерации о социальной защите инвалидов</w:t>
      </w:r>
      <w:r w:rsidR="00430E41" w:rsidRPr="004A1A77">
        <w:rPr>
          <w:b w:val="0"/>
        </w:rPr>
        <w:t>;</w:t>
      </w:r>
    </w:p>
    <w:p w:rsidR="00430E41" w:rsidRPr="004A1A77" w:rsidRDefault="00BA2DDD" w:rsidP="00BA2DDD">
      <w:pPr>
        <w:autoSpaceDE w:val="0"/>
        <w:autoSpaceDN w:val="0"/>
        <w:adjustRightInd w:val="0"/>
        <w:jc w:val="both"/>
        <w:rPr>
          <w:rFonts w:eastAsia="Times New Roman"/>
          <w:sz w:val="28"/>
          <w:szCs w:val="28"/>
        </w:rPr>
      </w:pPr>
      <w:proofErr w:type="spellStart"/>
      <w:r w:rsidRPr="004A1A77">
        <w:rPr>
          <w:rFonts w:eastAsia="Times New Roman"/>
          <w:sz w:val="28"/>
          <w:szCs w:val="28"/>
        </w:rPr>
        <w:t>р</w:t>
      </w:r>
      <w:proofErr w:type="spellEnd"/>
      <w:r w:rsidR="00430E41" w:rsidRPr="004A1A77">
        <w:rPr>
          <w:rFonts w:eastAsia="Times New Roman"/>
          <w:sz w:val="28"/>
          <w:szCs w:val="28"/>
        </w:rPr>
        <w:t>) показатели доступности и качества муниципальн</w:t>
      </w:r>
      <w:r w:rsidRPr="004A1A77">
        <w:rPr>
          <w:rFonts w:eastAsia="Times New Roman"/>
          <w:sz w:val="28"/>
          <w:szCs w:val="28"/>
        </w:rPr>
        <w:t>ой</w:t>
      </w:r>
      <w:r w:rsidR="00430E41" w:rsidRPr="004A1A77">
        <w:rPr>
          <w:rFonts w:eastAsia="Times New Roman"/>
          <w:sz w:val="28"/>
          <w:szCs w:val="28"/>
        </w:rPr>
        <w:t xml:space="preserve"> услуг</w:t>
      </w:r>
      <w:r w:rsidRPr="004A1A77">
        <w:rPr>
          <w:rFonts w:eastAsia="Times New Roman"/>
          <w:sz w:val="28"/>
          <w:szCs w:val="28"/>
        </w:rPr>
        <w:t xml:space="preserve">и, в том числе </w:t>
      </w:r>
      <w:r w:rsidR="00430E41" w:rsidRPr="004A1A77">
        <w:rPr>
          <w:rFonts w:eastAsia="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4A1A77">
        <w:rPr>
          <w:rFonts w:eastAsia="Times New Roman"/>
          <w:sz w:val="28"/>
          <w:szCs w:val="28"/>
        </w:rPr>
        <w:t xml:space="preserve">, </w:t>
      </w:r>
      <w:r w:rsidR="00430E41" w:rsidRPr="004A1A77">
        <w:rPr>
          <w:rFonts w:eastAsia="Times New Roman"/>
          <w:sz w:val="28"/>
          <w:szCs w:val="28"/>
        </w:rPr>
        <w:t>возможность получения информации о ходе предоставления муниципальной услуги, в том числе с использованием информацио</w:t>
      </w:r>
      <w:r w:rsidRPr="004A1A77">
        <w:rPr>
          <w:rFonts w:eastAsia="Times New Roman"/>
          <w:sz w:val="28"/>
          <w:szCs w:val="28"/>
        </w:rPr>
        <w:t>нно-коммуникационных технологий</w:t>
      </w:r>
      <w:r w:rsidR="00430E41" w:rsidRPr="004A1A77">
        <w:rPr>
          <w:rFonts w:eastAsia="Times New Roman"/>
          <w:sz w:val="28"/>
          <w:szCs w:val="28"/>
        </w:rPr>
        <w:t>;</w:t>
      </w:r>
    </w:p>
    <w:p w:rsidR="00430E41" w:rsidRPr="004A1A77" w:rsidRDefault="00352B2B" w:rsidP="00352B2B">
      <w:pPr>
        <w:autoSpaceDE w:val="0"/>
        <w:autoSpaceDN w:val="0"/>
        <w:adjustRightInd w:val="0"/>
        <w:jc w:val="both"/>
        <w:rPr>
          <w:rFonts w:eastAsia="Times New Roman"/>
          <w:sz w:val="28"/>
          <w:szCs w:val="28"/>
        </w:rPr>
      </w:pPr>
      <w:r w:rsidRPr="004A1A77">
        <w:rPr>
          <w:rFonts w:eastAsia="Times New Roman"/>
          <w:sz w:val="28"/>
          <w:szCs w:val="28"/>
        </w:rPr>
        <w:t>с</w:t>
      </w:r>
      <w:r w:rsidR="00430E41" w:rsidRPr="004A1A77">
        <w:rPr>
          <w:rFonts w:eastAsia="Times New Roman"/>
          <w:sz w:val="28"/>
          <w:szCs w:val="28"/>
        </w:rPr>
        <w:t>) иные требования, в том числе учитывающие особенности предоставления муниципальн</w:t>
      </w:r>
      <w:r w:rsidR="0013273C" w:rsidRPr="004A1A77">
        <w:rPr>
          <w:rFonts w:eastAsia="Times New Roman"/>
          <w:sz w:val="28"/>
          <w:szCs w:val="28"/>
        </w:rPr>
        <w:t>ой</w:t>
      </w:r>
      <w:r w:rsidR="00430E41" w:rsidRPr="004A1A77">
        <w:rPr>
          <w:rFonts w:eastAsia="Times New Roman"/>
          <w:sz w:val="28"/>
          <w:szCs w:val="28"/>
        </w:rPr>
        <w:t xml:space="preserve"> услуг</w:t>
      </w:r>
      <w:r w:rsidR="0013273C" w:rsidRPr="004A1A77">
        <w:rPr>
          <w:rFonts w:eastAsia="Times New Roman"/>
          <w:sz w:val="28"/>
          <w:szCs w:val="28"/>
        </w:rPr>
        <w:t>и</w:t>
      </w:r>
      <w:r w:rsidR="00430E41" w:rsidRPr="004A1A77">
        <w:rPr>
          <w:rFonts w:eastAsia="Times New Roman"/>
          <w:sz w:val="28"/>
          <w:szCs w:val="28"/>
        </w:rPr>
        <w:t xml:space="preserve"> в многофункциональных центрах предоставления государственных и муниципальных услуг</w:t>
      </w:r>
      <w:r w:rsidR="0013273C" w:rsidRPr="004A1A77">
        <w:rPr>
          <w:rFonts w:eastAsia="Times New Roman"/>
          <w:sz w:val="28"/>
          <w:szCs w:val="28"/>
        </w:rPr>
        <w:t xml:space="preserve"> </w:t>
      </w:r>
      <w:r w:rsidRPr="004A1A77">
        <w:rPr>
          <w:rFonts w:eastAsia="Times New Roman"/>
          <w:sz w:val="28"/>
          <w:szCs w:val="28"/>
        </w:rPr>
        <w:t>и</w:t>
      </w:r>
      <w:r w:rsidR="00430E41" w:rsidRPr="004A1A77">
        <w:rPr>
          <w:b/>
        </w:rPr>
        <w:t xml:space="preserve"> </w:t>
      </w:r>
      <w:r w:rsidR="00430E41" w:rsidRPr="004A1A77">
        <w:rPr>
          <w:rFonts w:eastAsia="Times New Roman"/>
          <w:sz w:val="28"/>
          <w:szCs w:val="28"/>
        </w:rPr>
        <w:t>особенности предоставления муниципальн</w:t>
      </w:r>
      <w:r w:rsidR="0013273C" w:rsidRPr="004A1A77">
        <w:rPr>
          <w:rFonts w:eastAsia="Times New Roman"/>
          <w:sz w:val="28"/>
          <w:szCs w:val="28"/>
        </w:rPr>
        <w:t>ой</w:t>
      </w:r>
      <w:r w:rsidR="00430E41" w:rsidRPr="004A1A77">
        <w:rPr>
          <w:rFonts w:eastAsia="Times New Roman"/>
          <w:sz w:val="28"/>
          <w:szCs w:val="28"/>
        </w:rPr>
        <w:t xml:space="preserve"> услуг</w:t>
      </w:r>
      <w:r w:rsidR="0013273C" w:rsidRPr="004A1A77">
        <w:rPr>
          <w:rFonts w:eastAsia="Times New Roman"/>
          <w:sz w:val="28"/>
          <w:szCs w:val="28"/>
        </w:rPr>
        <w:t>и</w:t>
      </w:r>
      <w:r w:rsidR="00430E41" w:rsidRPr="004A1A77">
        <w:rPr>
          <w:rFonts w:eastAsia="Times New Roman"/>
          <w:sz w:val="28"/>
          <w:szCs w:val="28"/>
        </w:rPr>
        <w:t xml:space="preserve"> в электронной форме.</w:t>
      </w:r>
    </w:p>
    <w:p w:rsidR="00421CC4" w:rsidRPr="004A1A77" w:rsidRDefault="00421CC4" w:rsidP="00421CC4">
      <w:pPr>
        <w:autoSpaceDE w:val="0"/>
        <w:autoSpaceDN w:val="0"/>
        <w:adjustRightInd w:val="0"/>
        <w:jc w:val="both"/>
        <w:rPr>
          <w:rFonts w:eastAsia="Times New Roman"/>
          <w:sz w:val="28"/>
          <w:szCs w:val="28"/>
        </w:rPr>
      </w:pPr>
      <w:proofErr w:type="gramStart"/>
      <w:r w:rsidRPr="004A1A77">
        <w:rPr>
          <w:rFonts w:eastAsia="Times New Roman"/>
          <w:sz w:val="28"/>
          <w:szCs w:val="28"/>
        </w:rPr>
        <w:t>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Pr="004A1A77">
        <w:rPr>
          <w:rFonts w:eastAsia="Times New Roman"/>
          <w:sz w:val="28"/>
          <w:szCs w:val="28"/>
        </w:rPr>
        <w:t xml:space="preserve"> </w:t>
      </w:r>
      <w:proofErr w:type="gramStart"/>
      <w:r w:rsidRPr="004A1A77">
        <w:rPr>
          <w:rFonts w:eastAsia="Times New Roman"/>
          <w:sz w:val="28"/>
          <w:szCs w:val="28"/>
        </w:rPr>
        <w:t xml:space="preserve">за 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w:t>
      </w:r>
      <w:hyperlink r:id="rId16" w:history="1">
        <w:r w:rsidRPr="004A1A77">
          <w:rPr>
            <w:rFonts w:eastAsia="Times New Roman"/>
            <w:color w:val="0000FF"/>
            <w:sz w:val="28"/>
            <w:szCs w:val="28"/>
          </w:rPr>
          <w:t>пунктом 2(1)</w:t>
        </w:r>
      </w:hyperlink>
      <w:r w:rsidRPr="004A1A77">
        <w:rPr>
          <w:rFonts w:eastAsia="Times New Roman"/>
          <w:sz w:val="28"/>
          <w:szCs w:val="28"/>
        </w:rPr>
        <w:t xml:space="preserve"> Правил определения видов электронной подписи, использование которых допускается при обращении за получением</w:t>
      </w:r>
      <w:r w:rsidR="00354596" w:rsidRPr="004A1A77">
        <w:rPr>
          <w:rFonts w:eastAsia="Times New Roman"/>
          <w:sz w:val="28"/>
          <w:szCs w:val="28"/>
        </w:rPr>
        <w:t xml:space="preserve"> государственных и</w:t>
      </w:r>
      <w:r w:rsidRPr="004A1A77">
        <w:rPr>
          <w:rFonts w:eastAsia="Times New Roman"/>
          <w:sz w:val="28"/>
          <w:szCs w:val="28"/>
        </w:rPr>
        <w:t xml:space="preserve"> муниципальных услуг, утвержденных постановлением Правительства Российской Федер</w:t>
      </w:r>
      <w:r w:rsidR="00354596" w:rsidRPr="004A1A77">
        <w:rPr>
          <w:rFonts w:eastAsia="Times New Roman"/>
          <w:sz w:val="28"/>
          <w:szCs w:val="28"/>
        </w:rPr>
        <w:t>ации от 25 июня 2012 года № 634</w:t>
      </w:r>
      <w:r w:rsidRPr="004A1A77">
        <w:rPr>
          <w:rFonts w:eastAsia="Times New Roman"/>
          <w:sz w:val="28"/>
          <w:szCs w:val="28"/>
        </w:rPr>
        <w:t>.</w:t>
      </w:r>
      <w:proofErr w:type="gramEnd"/>
    </w:p>
    <w:p w:rsidR="00430E41" w:rsidRPr="004A1A77" w:rsidRDefault="00942D79" w:rsidP="00531874">
      <w:pPr>
        <w:autoSpaceDE w:val="0"/>
        <w:autoSpaceDN w:val="0"/>
        <w:adjustRightInd w:val="0"/>
        <w:jc w:val="both"/>
        <w:rPr>
          <w:rFonts w:eastAsia="Times New Roman"/>
          <w:sz w:val="28"/>
          <w:szCs w:val="28"/>
        </w:rPr>
      </w:pPr>
      <w:r w:rsidRPr="004A1A77">
        <w:rPr>
          <w:rFonts w:eastAsia="Times New Roman"/>
          <w:bCs/>
          <w:sz w:val="28"/>
          <w:szCs w:val="28"/>
        </w:rPr>
        <w:t>15</w:t>
      </w:r>
      <w:r w:rsidR="00430E41" w:rsidRPr="004A1A77">
        <w:rPr>
          <w:rFonts w:eastAsia="Times New Roman"/>
          <w:bCs/>
          <w:sz w:val="28"/>
          <w:szCs w:val="28"/>
        </w:rPr>
        <w:t xml:space="preserve">. </w:t>
      </w:r>
      <w:proofErr w:type="gramStart"/>
      <w:r w:rsidR="00430E41" w:rsidRPr="004A1A77">
        <w:rPr>
          <w:rFonts w:eastAsia="Times New Roman"/>
          <w:bCs/>
          <w:sz w:val="28"/>
          <w:szCs w:val="28"/>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w:t>
      </w:r>
      <w:r w:rsidR="005E5080" w:rsidRPr="004A1A77">
        <w:rPr>
          <w:rFonts w:eastAsia="Times New Roman"/>
          <w:bCs/>
          <w:sz w:val="28"/>
          <w:szCs w:val="28"/>
        </w:rPr>
        <w:t xml:space="preserve"> </w:t>
      </w:r>
      <w:r w:rsidR="00430E41" w:rsidRPr="004A1A77">
        <w:rPr>
          <w:rFonts w:eastAsia="Times New Roman"/>
          <w:bCs/>
          <w:sz w:val="28"/>
          <w:szCs w:val="28"/>
        </w:rPr>
        <w:t xml:space="preserve">в электронной форме, </w:t>
      </w:r>
      <w:r w:rsidR="008D04A3" w:rsidRPr="004A1A77">
        <w:rPr>
          <w:rFonts w:eastAsia="Times New Roman"/>
          <w:bCs/>
          <w:sz w:val="28"/>
          <w:szCs w:val="28"/>
        </w:rPr>
        <w:t>а также особенностей выпол</w:t>
      </w:r>
      <w:r w:rsidR="00CE3ED3" w:rsidRPr="004A1A77">
        <w:rPr>
          <w:rFonts w:eastAsia="Times New Roman"/>
          <w:bCs/>
          <w:sz w:val="28"/>
          <w:szCs w:val="28"/>
        </w:rPr>
        <w:t>нения административных процедур</w:t>
      </w:r>
      <w:r w:rsidR="008D04A3" w:rsidRPr="004A1A77">
        <w:rPr>
          <w:rFonts w:eastAsia="Times New Roman"/>
          <w:bCs/>
          <w:sz w:val="28"/>
          <w:szCs w:val="28"/>
        </w:rPr>
        <w:t xml:space="preserve"> в многофункциональных центрах предоставления государственных и муниципальных услуг, </w:t>
      </w:r>
      <w:r w:rsidR="00430E41" w:rsidRPr="004A1A77">
        <w:rPr>
          <w:rFonts w:eastAsia="Times New Roman"/>
          <w:bCs/>
          <w:sz w:val="28"/>
          <w:szCs w:val="28"/>
        </w:rPr>
        <w:t>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w:t>
      </w:r>
      <w:r w:rsidR="00531874" w:rsidRPr="004A1A77">
        <w:rPr>
          <w:rFonts w:eastAsia="Times New Roman"/>
          <w:bCs/>
          <w:sz w:val="28"/>
          <w:szCs w:val="28"/>
        </w:rPr>
        <w:t xml:space="preserve">ставлении муниципальной услуги </w:t>
      </w:r>
      <w:r w:rsidR="00531874" w:rsidRPr="004A1A77">
        <w:rPr>
          <w:rFonts w:eastAsia="Times New Roman"/>
          <w:sz w:val="28"/>
          <w:szCs w:val="28"/>
        </w:rPr>
        <w:t>и услуг,</w:t>
      </w:r>
      <w:r w:rsidR="00CE3ED3" w:rsidRPr="004A1A77">
        <w:rPr>
          <w:rFonts w:eastAsia="Times New Roman"/>
          <w:sz w:val="28"/>
          <w:szCs w:val="28"/>
        </w:rPr>
        <w:t xml:space="preserve"> которые </w:t>
      </w:r>
      <w:r w:rsidR="00CE3ED3" w:rsidRPr="004A1A77">
        <w:rPr>
          <w:rFonts w:eastAsia="Times New Roman"/>
          <w:sz w:val="28"/>
          <w:szCs w:val="28"/>
        </w:rPr>
        <w:lastRenderedPageBreak/>
        <w:t>являются необходимыми</w:t>
      </w:r>
      <w:r w:rsidR="00531874" w:rsidRPr="004A1A77">
        <w:rPr>
          <w:rFonts w:eastAsia="Times New Roman"/>
          <w:sz w:val="28"/>
          <w:szCs w:val="28"/>
        </w:rPr>
        <w:t xml:space="preserve"> и</w:t>
      </w:r>
      <w:proofErr w:type="gramEnd"/>
      <w:r w:rsidR="00531874" w:rsidRPr="004A1A77">
        <w:rPr>
          <w:rFonts w:eastAsia="Times New Roman"/>
          <w:sz w:val="28"/>
          <w:szCs w:val="28"/>
        </w:rPr>
        <w:t xml:space="preserve"> </w:t>
      </w:r>
      <w:proofErr w:type="gramStart"/>
      <w:r w:rsidR="00531874" w:rsidRPr="004A1A77">
        <w:rPr>
          <w:rFonts w:eastAsia="Times New Roman"/>
          <w:sz w:val="28"/>
          <w:szCs w:val="28"/>
        </w:rPr>
        <w:t>обязательными</w:t>
      </w:r>
      <w:proofErr w:type="gramEnd"/>
      <w:r w:rsidR="00531874" w:rsidRPr="004A1A77">
        <w:rPr>
          <w:rFonts w:eastAsia="Times New Roman"/>
          <w:sz w:val="28"/>
          <w:szCs w:val="28"/>
        </w:rPr>
        <w:t xml:space="preserve"> для предоставления </w:t>
      </w:r>
      <w:r w:rsidR="00430E41" w:rsidRPr="004A1A77">
        <w:rPr>
          <w:rFonts w:eastAsia="Times New Roman"/>
          <w:bCs/>
          <w:sz w:val="28"/>
          <w:szCs w:val="28"/>
        </w:rPr>
        <w:t xml:space="preserve">муниципальной услуги, имеющих конечный результат и выделяемых </w:t>
      </w:r>
      <w:r w:rsidR="00CE3ED3" w:rsidRPr="004A1A77">
        <w:rPr>
          <w:rFonts w:eastAsia="Times New Roman"/>
          <w:bCs/>
          <w:sz w:val="28"/>
          <w:szCs w:val="28"/>
        </w:rPr>
        <w:t xml:space="preserve">              </w:t>
      </w:r>
      <w:r w:rsidR="00430E41" w:rsidRPr="004A1A77">
        <w:rPr>
          <w:rFonts w:eastAsia="Times New Roman"/>
          <w:bCs/>
          <w:sz w:val="28"/>
          <w:szCs w:val="28"/>
        </w:rPr>
        <w:t>в рамках предоставления муниципальной услуги.</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В начале раздела указывается исчерпывающий пере</w:t>
      </w:r>
      <w:r w:rsidR="00B954CF" w:rsidRPr="004A1A77">
        <w:rPr>
          <w:rFonts w:eastAsia="Times New Roman"/>
          <w:sz w:val="28"/>
          <w:szCs w:val="28"/>
        </w:rPr>
        <w:t>чень административных процедур</w:t>
      </w:r>
      <w:r w:rsidRPr="004A1A77">
        <w:rPr>
          <w:rFonts w:eastAsia="Times New Roman"/>
          <w:sz w:val="28"/>
          <w:szCs w:val="28"/>
        </w:rPr>
        <w:t>, содержащихся в нем, в том числе отдельно указывается перечень административны</w:t>
      </w:r>
      <w:r w:rsidR="00B954CF" w:rsidRPr="004A1A77">
        <w:rPr>
          <w:rFonts w:eastAsia="Times New Roman"/>
          <w:sz w:val="28"/>
          <w:szCs w:val="28"/>
        </w:rPr>
        <w:t xml:space="preserve">х процедур </w:t>
      </w:r>
      <w:r w:rsidRPr="004A1A77">
        <w:rPr>
          <w:rFonts w:eastAsia="Times New Roman"/>
          <w:sz w:val="28"/>
          <w:szCs w:val="28"/>
        </w:rPr>
        <w:t>при предоставлении муниципаль</w:t>
      </w:r>
      <w:r w:rsidR="00942D79" w:rsidRPr="004A1A77">
        <w:rPr>
          <w:rFonts w:eastAsia="Times New Roman"/>
          <w:sz w:val="28"/>
          <w:szCs w:val="28"/>
        </w:rPr>
        <w:t>н</w:t>
      </w:r>
      <w:r w:rsidR="004A7D00" w:rsidRPr="004A1A77">
        <w:rPr>
          <w:rFonts w:eastAsia="Times New Roman"/>
          <w:sz w:val="28"/>
          <w:szCs w:val="28"/>
        </w:rPr>
        <w:t>ой</w:t>
      </w:r>
      <w:r w:rsidRPr="004A1A77">
        <w:rPr>
          <w:rFonts w:eastAsia="Times New Roman"/>
          <w:sz w:val="28"/>
          <w:szCs w:val="28"/>
        </w:rPr>
        <w:t xml:space="preserve"> услуг</w:t>
      </w:r>
      <w:r w:rsidR="004A7D00" w:rsidRPr="004A1A77">
        <w:rPr>
          <w:rFonts w:eastAsia="Times New Roman"/>
          <w:sz w:val="28"/>
          <w:szCs w:val="28"/>
        </w:rPr>
        <w:t>и</w:t>
      </w:r>
      <w:r w:rsidRPr="004A1A77">
        <w:rPr>
          <w:rFonts w:eastAsia="Times New Roman"/>
          <w:sz w:val="28"/>
          <w:szCs w:val="28"/>
        </w:rPr>
        <w:t xml:space="preserve"> в электронной форме и процедур, выполняемых многофункциональными центрами предоставления государственных и муниципальных услуг.</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Раздел должен содержать в том числе:</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 xml:space="preserve">порядок осуществления в электронной форме, в том числе </w:t>
      </w:r>
      <w:r w:rsidR="00B954CF" w:rsidRPr="004A1A77">
        <w:rPr>
          <w:rFonts w:eastAsia="Times New Roman"/>
          <w:sz w:val="28"/>
          <w:szCs w:val="28"/>
        </w:rPr>
        <w:t xml:space="preserve">                            </w:t>
      </w:r>
      <w:r w:rsidRPr="004A1A77">
        <w:rPr>
          <w:rFonts w:eastAsia="Times New Roman"/>
          <w:sz w:val="28"/>
          <w:szCs w:val="28"/>
        </w:rPr>
        <w:t xml:space="preserve">с использованием Единого портала государственных и муниципальных услуг (функций), административных процедур в соответствии </w:t>
      </w:r>
      <w:r w:rsidR="00B954CF" w:rsidRPr="004A1A77">
        <w:rPr>
          <w:rFonts w:eastAsia="Times New Roman"/>
          <w:sz w:val="28"/>
          <w:szCs w:val="28"/>
        </w:rPr>
        <w:t xml:space="preserve">                               </w:t>
      </w:r>
      <w:r w:rsidRPr="004A1A77">
        <w:rPr>
          <w:rFonts w:eastAsia="Times New Roman"/>
          <w:sz w:val="28"/>
          <w:szCs w:val="28"/>
        </w:rPr>
        <w:t xml:space="preserve">с положениями </w:t>
      </w:r>
      <w:hyperlink r:id="rId17" w:history="1">
        <w:r w:rsidRPr="004A1A77">
          <w:rPr>
            <w:rFonts w:eastAsia="Times New Roman"/>
            <w:color w:val="0000FF"/>
            <w:sz w:val="28"/>
            <w:szCs w:val="28"/>
          </w:rPr>
          <w:t>статьи 10</w:t>
        </w:r>
      </w:hyperlink>
      <w:r w:rsidRPr="004A1A77">
        <w:rPr>
          <w:rFonts w:eastAsia="Times New Roman"/>
          <w:sz w:val="28"/>
          <w:szCs w:val="28"/>
        </w:rPr>
        <w:t xml:space="preserve"> Федерального закона № 210-ФЗ;</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порядок выполн</w:t>
      </w:r>
      <w:r w:rsidR="00B954CF" w:rsidRPr="004A1A77">
        <w:rPr>
          <w:rFonts w:eastAsia="Times New Roman"/>
          <w:sz w:val="28"/>
          <w:szCs w:val="28"/>
        </w:rPr>
        <w:t xml:space="preserve">ения административных процедур </w:t>
      </w:r>
      <w:r w:rsidRPr="004A1A77">
        <w:rPr>
          <w:rFonts w:eastAsia="Times New Roman"/>
          <w:sz w:val="28"/>
          <w:szCs w:val="28"/>
        </w:rPr>
        <w:t xml:space="preserve">многофункциональными центрами предоставления государственных </w:t>
      </w:r>
      <w:r w:rsidR="00B954CF" w:rsidRPr="004A1A77">
        <w:rPr>
          <w:rFonts w:eastAsia="Times New Roman"/>
          <w:sz w:val="28"/>
          <w:szCs w:val="28"/>
        </w:rPr>
        <w:t xml:space="preserve">                 </w:t>
      </w:r>
      <w:r w:rsidRPr="004A1A77">
        <w:rPr>
          <w:rFonts w:eastAsia="Times New Roman"/>
          <w:sz w:val="28"/>
          <w:szCs w:val="28"/>
        </w:rPr>
        <w:t>и муниципальных услуг;</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 xml:space="preserve">порядок исправления допущенных опечаток и ошибок в выданных </w:t>
      </w:r>
      <w:r w:rsidR="00B954CF" w:rsidRPr="004A1A77">
        <w:rPr>
          <w:rFonts w:eastAsia="Times New Roman"/>
          <w:sz w:val="28"/>
          <w:szCs w:val="28"/>
        </w:rPr>
        <w:t xml:space="preserve">              </w:t>
      </w:r>
      <w:r w:rsidRPr="004A1A77">
        <w:rPr>
          <w:rFonts w:eastAsia="Times New Roman"/>
          <w:sz w:val="28"/>
          <w:szCs w:val="28"/>
        </w:rPr>
        <w:t xml:space="preserve">в результате предоставления </w:t>
      </w:r>
      <w:r w:rsidR="00E0447A" w:rsidRPr="004A1A77">
        <w:rPr>
          <w:rFonts w:eastAsia="Times New Roman"/>
          <w:sz w:val="28"/>
          <w:szCs w:val="28"/>
        </w:rPr>
        <w:t>муниципаль</w:t>
      </w:r>
      <w:r w:rsidRPr="004A1A77">
        <w:rPr>
          <w:rFonts w:eastAsia="Times New Roman"/>
          <w:sz w:val="28"/>
          <w:szCs w:val="28"/>
        </w:rPr>
        <w:t>ной услуги документах.</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Опис</w:t>
      </w:r>
      <w:r w:rsidR="00B954CF" w:rsidRPr="004A1A77">
        <w:rPr>
          <w:rFonts w:eastAsia="Times New Roman"/>
          <w:sz w:val="28"/>
          <w:szCs w:val="28"/>
        </w:rPr>
        <w:t>ание административных процедур</w:t>
      </w:r>
      <w:r w:rsidRPr="004A1A77">
        <w:rPr>
          <w:rFonts w:eastAsia="Times New Roman"/>
          <w:sz w:val="28"/>
          <w:szCs w:val="28"/>
        </w:rPr>
        <w:t xml:space="preserve">, выполняемых многофункциональными центрами предоставления государственных </w:t>
      </w:r>
      <w:r w:rsidR="00B954CF" w:rsidRPr="004A1A77">
        <w:rPr>
          <w:rFonts w:eastAsia="Times New Roman"/>
          <w:sz w:val="28"/>
          <w:szCs w:val="28"/>
        </w:rPr>
        <w:t xml:space="preserve">                   </w:t>
      </w:r>
      <w:r w:rsidRPr="004A1A77">
        <w:rPr>
          <w:rFonts w:eastAsia="Times New Roman"/>
          <w:sz w:val="28"/>
          <w:szCs w:val="28"/>
        </w:rPr>
        <w:t xml:space="preserve">и муниципальных услуг, в данном разделе обязательно в отношении </w:t>
      </w:r>
      <w:r w:rsidR="00E0447A" w:rsidRPr="004A1A77">
        <w:rPr>
          <w:rFonts w:eastAsia="Times New Roman"/>
          <w:sz w:val="28"/>
          <w:szCs w:val="28"/>
        </w:rPr>
        <w:t>муниципаль</w:t>
      </w:r>
      <w:r w:rsidRPr="004A1A77">
        <w:rPr>
          <w:rFonts w:eastAsia="Times New Roman"/>
          <w:sz w:val="28"/>
          <w:szCs w:val="28"/>
        </w:rPr>
        <w:t xml:space="preserve">ных услуг, включенных в </w:t>
      </w:r>
      <w:r w:rsidR="00E0447A" w:rsidRPr="004A1A77">
        <w:rPr>
          <w:rFonts w:eastAsia="Times New Roman"/>
          <w:sz w:val="28"/>
          <w:szCs w:val="28"/>
        </w:rPr>
        <w:t>Реестр</w:t>
      </w:r>
      <w:r w:rsidRPr="004A1A77">
        <w:rPr>
          <w:rFonts w:eastAsia="Times New Roman"/>
          <w:sz w:val="28"/>
          <w:szCs w:val="28"/>
        </w:rPr>
        <w:t xml:space="preserve"> в соответствии с </w:t>
      </w:r>
      <w:r w:rsidRPr="004A1A77">
        <w:rPr>
          <w:rFonts w:eastAsia="Times New Roman"/>
          <w:color w:val="0000FF"/>
          <w:sz w:val="28"/>
          <w:szCs w:val="28"/>
        </w:rPr>
        <w:t xml:space="preserve">пунктом </w:t>
      </w:r>
      <w:r w:rsidR="00F3669C" w:rsidRPr="004A1A77">
        <w:rPr>
          <w:rFonts w:eastAsia="Times New Roman"/>
          <w:color w:val="0000FF"/>
          <w:sz w:val="28"/>
          <w:szCs w:val="28"/>
        </w:rPr>
        <w:t>3</w:t>
      </w:r>
      <w:r w:rsidRPr="004A1A77">
        <w:rPr>
          <w:rFonts w:eastAsia="Times New Roman"/>
          <w:color w:val="0000FF"/>
          <w:sz w:val="28"/>
          <w:szCs w:val="28"/>
        </w:rPr>
        <w:t xml:space="preserve"> части 6 статьи 15</w:t>
      </w:r>
      <w:r w:rsidRPr="004A1A77">
        <w:rPr>
          <w:rFonts w:eastAsia="Times New Roman"/>
          <w:sz w:val="28"/>
          <w:szCs w:val="28"/>
        </w:rPr>
        <w:t xml:space="preserve"> Федерального закона</w:t>
      </w:r>
      <w:r w:rsidR="00E0447A" w:rsidRPr="004A1A77">
        <w:rPr>
          <w:rFonts w:eastAsia="Times New Roman"/>
          <w:sz w:val="28"/>
          <w:szCs w:val="28"/>
        </w:rPr>
        <w:t xml:space="preserve"> № 210-ФЗ</w:t>
      </w:r>
      <w:r w:rsidRPr="004A1A77">
        <w:rPr>
          <w:rFonts w:eastAsia="Times New Roman"/>
          <w:sz w:val="28"/>
          <w:szCs w:val="28"/>
        </w:rPr>
        <w:t>.</w:t>
      </w:r>
    </w:p>
    <w:p w:rsidR="00531874" w:rsidRPr="004A1A77" w:rsidRDefault="00531874" w:rsidP="00531874">
      <w:pPr>
        <w:autoSpaceDE w:val="0"/>
        <w:autoSpaceDN w:val="0"/>
        <w:adjustRightInd w:val="0"/>
        <w:jc w:val="both"/>
        <w:rPr>
          <w:rFonts w:eastAsia="Times New Roman"/>
          <w:spacing w:val="-4"/>
          <w:sz w:val="28"/>
          <w:szCs w:val="28"/>
        </w:rPr>
      </w:pPr>
      <w:r w:rsidRPr="004A1A77">
        <w:rPr>
          <w:rFonts w:eastAsia="Times New Roman"/>
          <w:spacing w:val="-4"/>
          <w:sz w:val="28"/>
          <w:szCs w:val="28"/>
        </w:rPr>
        <w:t>В разделе описывается порядок выполнения многофункциональными центрами предоставления государственных и муниципальных услуг следу</w:t>
      </w:r>
      <w:r w:rsidR="00B954CF" w:rsidRPr="004A1A77">
        <w:rPr>
          <w:rFonts w:eastAsia="Times New Roman"/>
          <w:spacing w:val="-4"/>
          <w:sz w:val="28"/>
          <w:szCs w:val="28"/>
        </w:rPr>
        <w:t xml:space="preserve">ющих административных процедур </w:t>
      </w:r>
      <w:r w:rsidRPr="004A1A77">
        <w:rPr>
          <w:rFonts w:eastAsia="Times New Roman"/>
          <w:spacing w:val="-4"/>
          <w:sz w:val="28"/>
          <w:szCs w:val="28"/>
        </w:rPr>
        <w:t xml:space="preserve">(в случае, если </w:t>
      </w:r>
      <w:r w:rsidR="00ED0CB4" w:rsidRPr="004A1A77">
        <w:rPr>
          <w:rFonts w:eastAsia="Times New Roman"/>
          <w:spacing w:val="-4"/>
          <w:sz w:val="28"/>
          <w:szCs w:val="28"/>
        </w:rPr>
        <w:t>муниципаль</w:t>
      </w:r>
      <w:r w:rsidRPr="004A1A77">
        <w:rPr>
          <w:rFonts w:eastAsia="Times New Roman"/>
          <w:spacing w:val="-4"/>
          <w:sz w:val="28"/>
          <w:szCs w:val="28"/>
        </w:rPr>
        <w:t xml:space="preserve">ная услуга предоставляется посредством обращения заявителя </w:t>
      </w:r>
      <w:r w:rsidR="00B954CF" w:rsidRPr="004A1A77">
        <w:rPr>
          <w:rFonts w:eastAsia="Times New Roman"/>
          <w:spacing w:val="-4"/>
          <w:sz w:val="28"/>
          <w:szCs w:val="28"/>
        </w:rPr>
        <w:t xml:space="preserve">                                         </w:t>
      </w:r>
      <w:r w:rsidRPr="004A1A77">
        <w:rPr>
          <w:rFonts w:eastAsia="Times New Roman"/>
          <w:spacing w:val="-4"/>
          <w:sz w:val="28"/>
          <w:szCs w:val="28"/>
        </w:rPr>
        <w:t xml:space="preserve">в многофункциональный центр предоставления государственных </w:t>
      </w:r>
      <w:r w:rsidR="00B954CF" w:rsidRPr="004A1A77">
        <w:rPr>
          <w:rFonts w:eastAsia="Times New Roman"/>
          <w:spacing w:val="-4"/>
          <w:sz w:val="28"/>
          <w:szCs w:val="28"/>
        </w:rPr>
        <w:t xml:space="preserve">                           </w:t>
      </w:r>
      <w:r w:rsidRPr="004A1A77">
        <w:rPr>
          <w:rFonts w:eastAsia="Times New Roman"/>
          <w:spacing w:val="-4"/>
          <w:sz w:val="28"/>
          <w:szCs w:val="28"/>
        </w:rPr>
        <w:t>и муниципальных услуг):</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 xml:space="preserve">информирование заявителей о порядке предоставления </w:t>
      </w:r>
      <w:r w:rsidR="00C43CE8" w:rsidRPr="004A1A77">
        <w:rPr>
          <w:rFonts w:eastAsia="Times New Roman"/>
          <w:sz w:val="28"/>
          <w:szCs w:val="28"/>
        </w:rPr>
        <w:t>муниципаль</w:t>
      </w:r>
      <w:r w:rsidRPr="004A1A77">
        <w:rPr>
          <w:rFonts w:eastAsia="Times New Roman"/>
          <w:sz w:val="28"/>
          <w:szCs w:val="28"/>
        </w:rPr>
        <w:t xml:space="preserve">ной услуги в многофункциональном центре предоставления государственных и муниципальных услуг, о ходе выполнения запроса </w:t>
      </w:r>
      <w:r w:rsidR="00DB0BFD" w:rsidRPr="004A1A77">
        <w:rPr>
          <w:rFonts w:eastAsia="Times New Roman"/>
          <w:sz w:val="28"/>
          <w:szCs w:val="28"/>
        </w:rPr>
        <w:t xml:space="preserve">                      </w:t>
      </w:r>
      <w:r w:rsidRPr="004A1A77">
        <w:rPr>
          <w:rFonts w:eastAsia="Times New Roman"/>
          <w:sz w:val="28"/>
          <w:szCs w:val="28"/>
        </w:rPr>
        <w:t xml:space="preserve">о предоставлении </w:t>
      </w:r>
      <w:r w:rsidR="00C43CE8" w:rsidRPr="004A1A77">
        <w:rPr>
          <w:rFonts w:eastAsia="Times New Roman"/>
          <w:sz w:val="28"/>
          <w:szCs w:val="28"/>
        </w:rPr>
        <w:t>муниципаль</w:t>
      </w:r>
      <w:r w:rsidRPr="004A1A77">
        <w:rPr>
          <w:rFonts w:eastAsia="Times New Roman"/>
          <w:sz w:val="28"/>
          <w:szCs w:val="28"/>
        </w:rPr>
        <w:t xml:space="preserve">ной услуги, по иным вопросам, связанным </w:t>
      </w:r>
      <w:r w:rsidR="00DB0BFD" w:rsidRPr="004A1A77">
        <w:rPr>
          <w:rFonts w:eastAsia="Times New Roman"/>
          <w:sz w:val="28"/>
          <w:szCs w:val="28"/>
        </w:rPr>
        <w:t xml:space="preserve">              </w:t>
      </w:r>
      <w:r w:rsidRPr="004A1A77">
        <w:rPr>
          <w:rFonts w:eastAsia="Times New Roman"/>
          <w:sz w:val="28"/>
          <w:szCs w:val="28"/>
        </w:rPr>
        <w:t xml:space="preserve">с предоставлением </w:t>
      </w:r>
      <w:r w:rsidR="00C43CE8" w:rsidRPr="004A1A77">
        <w:rPr>
          <w:rFonts w:eastAsia="Times New Roman"/>
          <w:sz w:val="28"/>
          <w:szCs w:val="28"/>
        </w:rPr>
        <w:t>муниципаль</w:t>
      </w:r>
      <w:r w:rsidRPr="004A1A77">
        <w:rPr>
          <w:rFonts w:eastAsia="Times New Roman"/>
          <w:sz w:val="28"/>
          <w:szCs w:val="28"/>
        </w:rPr>
        <w:t xml:space="preserve">ной услуги, а также консультирование заявителей о порядке предоставления </w:t>
      </w:r>
      <w:r w:rsidR="00C43CE8" w:rsidRPr="004A1A77">
        <w:rPr>
          <w:rFonts w:eastAsia="Times New Roman"/>
          <w:sz w:val="28"/>
          <w:szCs w:val="28"/>
        </w:rPr>
        <w:t>муниципаль</w:t>
      </w:r>
      <w:r w:rsidRPr="004A1A77">
        <w:rPr>
          <w:rFonts w:eastAsia="Times New Roman"/>
          <w:sz w:val="28"/>
          <w:szCs w:val="28"/>
        </w:rPr>
        <w:t xml:space="preserve">ной услуги </w:t>
      </w:r>
      <w:r w:rsidR="00DB0BFD" w:rsidRPr="004A1A77">
        <w:rPr>
          <w:rFonts w:eastAsia="Times New Roman"/>
          <w:sz w:val="28"/>
          <w:szCs w:val="28"/>
        </w:rPr>
        <w:t xml:space="preserve">                              </w:t>
      </w:r>
      <w:r w:rsidRPr="004A1A77">
        <w:rPr>
          <w:rFonts w:eastAsia="Times New Roman"/>
          <w:sz w:val="28"/>
          <w:szCs w:val="28"/>
        </w:rPr>
        <w:t xml:space="preserve">в многофункциональном центре предоставления государственных </w:t>
      </w:r>
      <w:r w:rsidR="00DB0BFD" w:rsidRPr="004A1A77">
        <w:rPr>
          <w:rFonts w:eastAsia="Times New Roman"/>
          <w:sz w:val="28"/>
          <w:szCs w:val="28"/>
        </w:rPr>
        <w:t xml:space="preserve">                       </w:t>
      </w:r>
      <w:r w:rsidRPr="004A1A77">
        <w:rPr>
          <w:rFonts w:eastAsia="Times New Roman"/>
          <w:sz w:val="28"/>
          <w:szCs w:val="28"/>
        </w:rPr>
        <w:t>и муниципальных услуг;</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 xml:space="preserve">прием запросов заявителей о предоставлении </w:t>
      </w:r>
      <w:r w:rsidR="00C43CE8" w:rsidRPr="004A1A77">
        <w:rPr>
          <w:rFonts w:eastAsia="Times New Roman"/>
          <w:sz w:val="28"/>
          <w:szCs w:val="28"/>
        </w:rPr>
        <w:t>муниципаль</w:t>
      </w:r>
      <w:r w:rsidRPr="004A1A77">
        <w:rPr>
          <w:rFonts w:eastAsia="Times New Roman"/>
          <w:sz w:val="28"/>
          <w:szCs w:val="28"/>
        </w:rPr>
        <w:t xml:space="preserve">ной услуги и иных документов, необходимых для предоставления </w:t>
      </w:r>
      <w:r w:rsidR="00C43CE8" w:rsidRPr="004A1A77">
        <w:rPr>
          <w:rFonts w:eastAsia="Times New Roman"/>
          <w:sz w:val="28"/>
          <w:szCs w:val="28"/>
        </w:rPr>
        <w:t>муниципаль</w:t>
      </w:r>
      <w:r w:rsidRPr="004A1A77">
        <w:rPr>
          <w:rFonts w:eastAsia="Times New Roman"/>
          <w:sz w:val="28"/>
          <w:szCs w:val="28"/>
        </w:rPr>
        <w:t>ной услуги;</w:t>
      </w:r>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w:t>
      </w:r>
      <w:r w:rsidR="00C43CE8" w:rsidRPr="004A1A77">
        <w:rPr>
          <w:rFonts w:eastAsia="Times New Roman"/>
          <w:sz w:val="28"/>
          <w:szCs w:val="28"/>
        </w:rPr>
        <w:t>муниципаль</w:t>
      </w:r>
      <w:r w:rsidRPr="004A1A77">
        <w:rPr>
          <w:rFonts w:eastAsia="Times New Roman"/>
          <w:sz w:val="28"/>
          <w:szCs w:val="28"/>
        </w:rPr>
        <w:t xml:space="preserve">ные услуги, в иные органы государственной власти, органы местного </w:t>
      </w:r>
      <w:r w:rsidRPr="004A1A77">
        <w:rPr>
          <w:rFonts w:eastAsia="Times New Roman"/>
          <w:sz w:val="28"/>
          <w:szCs w:val="28"/>
        </w:rPr>
        <w:lastRenderedPageBreak/>
        <w:t xml:space="preserve">самоуправления и организации, участвующие в предоставлении </w:t>
      </w:r>
      <w:r w:rsidR="00C43CE8" w:rsidRPr="004A1A77">
        <w:rPr>
          <w:rFonts w:eastAsia="Times New Roman"/>
          <w:sz w:val="28"/>
          <w:szCs w:val="28"/>
        </w:rPr>
        <w:t>муниципаль</w:t>
      </w:r>
      <w:r w:rsidRPr="004A1A77">
        <w:rPr>
          <w:rFonts w:eastAsia="Times New Roman"/>
          <w:sz w:val="28"/>
          <w:szCs w:val="28"/>
        </w:rPr>
        <w:t>ных услуг;</w:t>
      </w:r>
    </w:p>
    <w:p w:rsidR="00531874" w:rsidRPr="004A1A77" w:rsidRDefault="00531874" w:rsidP="00531874">
      <w:pPr>
        <w:autoSpaceDE w:val="0"/>
        <w:autoSpaceDN w:val="0"/>
        <w:adjustRightInd w:val="0"/>
        <w:jc w:val="both"/>
        <w:rPr>
          <w:rFonts w:eastAsia="Times New Roman"/>
          <w:sz w:val="28"/>
          <w:szCs w:val="28"/>
        </w:rPr>
      </w:pPr>
      <w:proofErr w:type="gramStart"/>
      <w:r w:rsidRPr="004A1A77">
        <w:rPr>
          <w:rFonts w:eastAsia="Times New Roman"/>
          <w:sz w:val="28"/>
          <w:szCs w:val="28"/>
        </w:rPr>
        <w:t xml:space="preserve">выдача заявителю результата предоставления </w:t>
      </w:r>
      <w:r w:rsidR="00C43CE8" w:rsidRPr="004A1A77">
        <w:rPr>
          <w:rFonts w:eastAsia="Times New Roman"/>
          <w:sz w:val="28"/>
          <w:szCs w:val="28"/>
        </w:rPr>
        <w:t>муниципаль</w:t>
      </w:r>
      <w:r w:rsidRPr="004A1A77">
        <w:rPr>
          <w:rFonts w:eastAsia="Times New Roman"/>
          <w:sz w:val="28"/>
          <w:szCs w:val="28"/>
        </w:rPr>
        <w:t xml:space="preserve">ной услуги, в том числе выдача документов на бумажном носителе, подтверждающих содержание электронных документов, направленных </w:t>
      </w:r>
      <w:r w:rsidR="00DB0BFD" w:rsidRPr="004A1A77">
        <w:rPr>
          <w:rFonts w:eastAsia="Times New Roman"/>
          <w:sz w:val="28"/>
          <w:szCs w:val="28"/>
        </w:rPr>
        <w:t xml:space="preserve">               </w:t>
      </w:r>
      <w:r w:rsidRPr="004A1A77">
        <w:rPr>
          <w:rFonts w:eastAsia="Times New Roman"/>
          <w:sz w:val="28"/>
          <w:szCs w:val="28"/>
        </w:rPr>
        <w:t xml:space="preserve">в многофункциональный центр предоставления государственных </w:t>
      </w:r>
      <w:r w:rsidR="00DB0BFD" w:rsidRPr="004A1A77">
        <w:rPr>
          <w:rFonts w:eastAsia="Times New Roman"/>
          <w:sz w:val="28"/>
          <w:szCs w:val="28"/>
        </w:rPr>
        <w:t xml:space="preserve">                        </w:t>
      </w:r>
      <w:r w:rsidRPr="004A1A77">
        <w:rPr>
          <w:rFonts w:eastAsia="Times New Roman"/>
          <w:sz w:val="28"/>
          <w:szCs w:val="28"/>
        </w:rPr>
        <w:t xml:space="preserve">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w:t>
      </w:r>
      <w:r w:rsidR="00DB0BFD" w:rsidRPr="004A1A77">
        <w:rPr>
          <w:rFonts w:eastAsia="Times New Roman"/>
          <w:sz w:val="28"/>
          <w:szCs w:val="28"/>
        </w:rPr>
        <w:t xml:space="preserve">                       </w:t>
      </w:r>
      <w:r w:rsidRPr="004A1A77">
        <w:rPr>
          <w:rFonts w:eastAsia="Times New Roman"/>
          <w:sz w:val="28"/>
          <w:szCs w:val="28"/>
        </w:rPr>
        <w:t>и заверение выписок из информационных систем органов, предоставляющих муниципальные услуги;</w:t>
      </w:r>
      <w:proofErr w:type="gramEnd"/>
    </w:p>
    <w:p w:rsidR="00531874" w:rsidRPr="004A1A77" w:rsidRDefault="00531874" w:rsidP="00531874">
      <w:pPr>
        <w:autoSpaceDE w:val="0"/>
        <w:autoSpaceDN w:val="0"/>
        <w:adjustRightInd w:val="0"/>
        <w:jc w:val="both"/>
        <w:rPr>
          <w:rFonts w:eastAsia="Times New Roman"/>
          <w:sz w:val="28"/>
          <w:szCs w:val="28"/>
        </w:rPr>
      </w:pPr>
      <w:r w:rsidRPr="004A1A77">
        <w:rPr>
          <w:rFonts w:eastAsia="Times New Roman"/>
          <w:sz w:val="28"/>
          <w:szCs w:val="28"/>
        </w:rPr>
        <w:t>иные процедуры;</w:t>
      </w:r>
    </w:p>
    <w:p w:rsidR="00430E41" w:rsidRPr="004A1A77" w:rsidRDefault="00430E41" w:rsidP="004E41AA">
      <w:pPr>
        <w:pStyle w:val="ConsPlusNormal"/>
        <w:ind w:firstLine="709"/>
        <w:jc w:val="both"/>
        <w:rPr>
          <w:b w:val="0"/>
          <w:spacing w:val="-4"/>
        </w:rPr>
      </w:pPr>
      <w:proofErr w:type="gramStart"/>
      <w:r w:rsidRPr="004A1A77">
        <w:rPr>
          <w:b w:val="0"/>
          <w:spacing w:val="-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w:t>
      </w:r>
      <w:r w:rsidR="009B6ABB" w:rsidRPr="004A1A77">
        <w:rPr>
          <w:b w:val="0"/>
          <w:spacing w:val="-4"/>
        </w:rPr>
        <w:t xml:space="preserve">              </w:t>
      </w:r>
      <w:r w:rsidRPr="004A1A77">
        <w:rPr>
          <w:b w:val="0"/>
          <w:spacing w:val="-4"/>
        </w:rPr>
        <w:t>на основании</w:t>
      </w:r>
      <w:r w:rsidR="00690221" w:rsidRPr="004A1A77">
        <w:rPr>
          <w:b w:val="0"/>
          <w:spacing w:val="-4"/>
        </w:rPr>
        <w:t>, утверждаемой органом</w:t>
      </w:r>
      <w:r w:rsidR="009B6ABB" w:rsidRPr="004A1A77">
        <w:rPr>
          <w:b w:val="0"/>
          <w:spacing w:val="-4"/>
        </w:rPr>
        <w:t>, предоставляющим муниципальную услугу, по согласованию с Федеральной службой безопасности Российской Федерации</w:t>
      </w:r>
      <w:proofErr w:type="gramEnd"/>
      <w:r w:rsidRPr="004A1A77">
        <w:rPr>
          <w:b w:val="0"/>
          <w:spacing w:val="-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w:t>
      </w:r>
      <w:r w:rsidR="005C654D" w:rsidRPr="004A1A77">
        <w:rPr>
          <w:b w:val="0"/>
          <w:spacing w:val="-4"/>
        </w:rPr>
        <w:t>ли) предоставления такой услуги</w:t>
      </w:r>
      <w:r w:rsidRPr="004A1A77">
        <w:rPr>
          <w:b w:val="0"/>
          <w:spacing w:val="-4"/>
        </w:rPr>
        <w:t>.</w:t>
      </w:r>
    </w:p>
    <w:p w:rsidR="00430E41" w:rsidRPr="004A1A77" w:rsidRDefault="00942D79" w:rsidP="00E40098">
      <w:pPr>
        <w:pStyle w:val="ConsPlusNormal"/>
        <w:ind w:firstLine="709"/>
        <w:jc w:val="both"/>
        <w:rPr>
          <w:b w:val="0"/>
        </w:rPr>
      </w:pPr>
      <w:r w:rsidRPr="004A1A77">
        <w:rPr>
          <w:b w:val="0"/>
        </w:rPr>
        <w:t>16</w:t>
      </w:r>
      <w:r w:rsidR="00430E41" w:rsidRPr="004A1A77">
        <w:rPr>
          <w:b w:val="0"/>
        </w:rPr>
        <w:t>. Описание каждой административной процедуры предусматривает:</w:t>
      </w:r>
    </w:p>
    <w:p w:rsidR="00430E41" w:rsidRPr="004A1A77" w:rsidRDefault="00FC64AD" w:rsidP="00E40098">
      <w:pPr>
        <w:pStyle w:val="ConsPlusNormal"/>
        <w:ind w:firstLine="709"/>
        <w:jc w:val="both"/>
        <w:rPr>
          <w:b w:val="0"/>
        </w:rPr>
      </w:pPr>
      <w:r w:rsidRPr="004A1A77">
        <w:rPr>
          <w:b w:val="0"/>
        </w:rPr>
        <w:t>а</w:t>
      </w:r>
      <w:r w:rsidR="00430E41" w:rsidRPr="004A1A77">
        <w:rPr>
          <w:b w:val="0"/>
        </w:rPr>
        <w:t xml:space="preserve">) </w:t>
      </w:r>
      <w:r w:rsidRPr="004A1A77">
        <w:rPr>
          <w:b w:val="0"/>
        </w:rPr>
        <w:t>основания</w:t>
      </w:r>
      <w:r w:rsidR="00430E41" w:rsidRPr="004A1A77">
        <w:rPr>
          <w:b w:val="0"/>
        </w:rPr>
        <w:t xml:space="preserve"> для начала административной процедуры;</w:t>
      </w:r>
    </w:p>
    <w:p w:rsidR="00FC64AD" w:rsidRPr="004A1A77" w:rsidRDefault="00FC64AD" w:rsidP="00E40098">
      <w:pPr>
        <w:pStyle w:val="ConsPlusNormal"/>
        <w:ind w:firstLine="709"/>
        <w:jc w:val="both"/>
        <w:rPr>
          <w:b w:val="0"/>
        </w:rPr>
      </w:pPr>
      <w:r w:rsidRPr="004A1A77">
        <w:rPr>
          <w:b w:val="0"/>
        </w:rPr>
        <w:t>б</w:t>
      </w:r>
      <w:r w:rsidR="00430E41" w:rsidRPr="004A1A77">
        <w:rPr>
          <w:b w:val="0"/>
        </w:rPr>
        <w:t xml:space="preserve">) </w:t>
      </w:r>
      <w:r w:rsidRPr="004A1A77">
        <w:rPr>
          <w:b w:val="0"/>
        </w:rPr>
        <w:t xml:space="preserve">содержание каждого административного действия, входящего </w:t>
      </w:r>
      <w:r w:rsidR="00F248A4" w:rsidRPr="004A1A77">
        <w:rPr>
          <w:b w:val="0"/>
        </w:rPr>
        <w:t xml:space="preserve">                    </w:t>
      </w:r>
      <w:r w:rsidRPr="004A1A77">
        <w:rPr>
          <w:b w:val="0"/>
        </w:rPr>
        <w:t xml:space="preserve">в состав административной процедуры, продолжительность </w:t>
      </w:r>
      <w:r w:rsidR="00405D5C">
        <w:rPr>
          <w:b w:val="0"/>
        </w:rPr>
        <w:t xml:space="preserve">                                </w:t>
      </w:r>
      <w:r w:rsidRPr="004A1A77">
        <w:rPr>
          <w:b w:val="0"/>
        </w:rPr>
        <w:t>и (или) максимальный срок его выполнения;</w:t>
      </w:r>
    </w:p>
    <w:p w:rsidR="00FC64AD" w:rsidRPr="004A1A77" w:rsidRDefault="00FC64AD" w:rsidP="00E40098">
      <w:pPr>
        <w:pStyle w:val="ConsPlusNormal"/>
        <w:ind w:firstLine="709"/>
        <w:jc w:val="both"/>
        <w:rPr>
          <w:b w:val="0"/>
        </w:rPr>
      </w:pPr>
      <w:r w:rsidRPr="004A1A77">
        <w:rPr>
          <w:b w:val="0"/>
        </w:rPr>
        <w:t>в</w:t>
      </w:r>
      <w:r w:rsidR="00430E41" w:rsidRPr="004A1A77">
        <w:rPr>
          <w:b w:val="0"/>
        </w:rPr>
        <w:t xml:space="preserve">) </w:t>
      </w:r>
      <w:r w:rsidRPr="004A1A77">
        <w:rPr>
          <w:b w:val="0"/>
        </w:rPr>
        <w:t>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430E41" w:rsidRPr="004A1A77" w:rsidRDefault="00FC64AD" w:rsidP="00B0625C">
      <w:pPr>
        <w:pStyle w:val="ConsPlusNormal"/>
        <w:ind w:firstLine="709"/>
        <w:jc w:val="both"/>
        <w:rPr>
          <w:b w:val="0"/>
        </w:rPr>
      </w:pPr>
      <w:r w:rsidRPr="004A1A77">
        <w:rPr>
          <w:b w:val="0"/>
        </w:rPr>
        <w:t>г</w:t>
      </w:r>
      <w:r w:rsidR="00430E41" w:rsidRPr="004A1A77">
        <w:rPr>
          <w:b w:val="0"/>
        </w:rPr>
        <w:t>) критерии принятия решений;</w:t>
      </w:r>
    </w:p>
    <w:p w:rsidR="00430E41" w:rsidRPr="004A1A77" w:rsidRDefault="00FC64AD" w:rsidP="00B0625C">
      <w:pPr>
        <w:pStyle w:val="ConsPlusNormal"/>
        <w:ind w:firstLine="709"/>
        <w:jc w:val="both"/>
        <w:rPr>
          <w:b w:val="0"/>
        </w:rPr>
      </w:pPr>
      <w:proofErr w:type="spellStart"/>
      <w:r w:rsidRPr="004A1A77">
        <w:rPr>
          <w:b w:val="0"/>
        </w:rPr>
        <w:t>д</w:t>
      </w:r>
      <w:proofErr w:type="spellEnd"/>
      <w:r w:rsidR="00430E41" w:rsidRPr="004A1A77">
        <w:rPr>
          <w:b w:val="0"/>
        </w:rPr>
        <w:t xml:space="preserve">) результат административной процедуры и порядок передачи результата, который может совпадать с основанием для начала </w:t>
      </w:r>
      <w:r w:rsidRPr="004A1A77">
        <w:rPr>
          <w:b w:val="0"/>
        </w:rPr>
        <w:t>вы</w:t>
      </w:r>
      <w:r w:rsidR="00430E41" w:rsidRPr="004A1A77">
        <w:rPr>
          <w:b w:val="0"/>
        </w:rPr>
        <w:t>полнения следующей административной процедуры;</w:t>
      </w:r>
    </w:p>
    <w:p w:rsidR="00430E41" w:rsidRPr="004A1A77" w:rsidRDefault="00FC64AD" w:rsidP="00B0625C">
      <w:pPr>
        <w:pStyle w:val="ConsPlusNormal"/>
        <w:ind w:firstLine="709"/>
        <w:jc w:val="both"/>
        <w:rPr>
          <w:b w:val="0"/>
        </w:rPr>
      </w:pPr>
      <w:r w:rsidRPr="004A1A77">
        <w:rPr>
          <w:b w:val="0"/>
        </w:rPr>
        <w:t>е</w:t>
      </w:r>
      <w:r w:rsidR="00430E41" w:rsidRPr="004A1A77">
        <w:rPr>
          <w:b w:val="0"/>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30E41" w:rsidRPr="004A1A77" w:rsidRDefault="00710275" w:rsidP="00B0625C">
      <w:pPr>
        <w:pStyle w:val="ConsPlusNormal"/>
        <w:ind w:firstLine="709"/>
        <w:jc w:val="both"/>
        <w:rPr>
          <w:b w:val="0"/>
        </w:rPr>
      </w:pPr>
      <w:r w:rsidRPr="004A1A77">
        <w:rPr>
          <w:b w:val="0"/>
        </w:rPr>
        <w:t>17</w:t>
      </w:r>
      <w:r w:rsidR="00430E41" w:rsidRPr="004A1A77">
        <w:rPr>
          <w:b w:val="0"/>
        </w:rPr>
        <w:t xml:space="preserve">. Раздел, касающийся форм </w:t>
      </w:r>
      <w:proofErr w:type="gramStart"/>
      <w:r w:rsidR="00430E41" w:rsidRPr="004A1A77">
        <w:rPr>
          <w:b w:val="0"/>
        </w:rPr>
        <w:t>контроля за</w:t>
      </w:r>
      <w:proofErr w:type="gramEnd"/>
      <w:r w:rsidR="00430E41" w:rsidRPr="004A1A77">
        <w:rPr>
          <w:b w:val="0"/>
        </w:rPr>
        <w:t xml:space="preserve"> </w:t>
      </w:r>
      <w:r w:rsidR="00410ADB" w:rsidRPr="004A1A77">
        <w:rPr>
          <w:b w:val="0"/>
        </w:rPr>
        <w:t>предоставлением муниципальной услуги</w:t>
      </w:r>
      <w:r w:rsidR="00430E41" w:rsidRPr="004A1A77">
        <w:rPr>
          <w:b w:val="0"/>
        </w:rPr>
        <w:t>, состоит из следующих подразделов:</w:t>
      </w:r>
    </w:p>
    <w:p w:rsidR="00430E41" w:rsidRPr="004A1A77" w:rsidRDefault="00410ADB" w:rsidP="00B0625C">
      <w:pPr>
        <w:pStyle w:val="ConsPlusNormal"/>
        <w:ind w:firstLine="709"/>
        <w:jc w:val="both"/>
        <w:rPr>
          <w:b w:val="0"/>
        </w:rPr>
      </w:pPr>
      <w:r w:rsidRPr="004A1A77">
        <w:rPr>
          <w:b w:val="0"/>
        </w:rPr>
        <w:lastRenderedPageBreak/>
        <w:t>а</w:t>
      </w:r>
      <w:r w:rsidR="00430E41" w:rsidRPr="004A1A77">
        <w:rPr>
          <w:b w:val="0"/>
        </w:rPr>
        <w:t xml:space="preserve">) порядок осуществления текущего </w:t>
      </w:r>
      <w:proofErr w:type="gramStart"/>
      <w:r w:rsidR="00430E41" w:rsidRPr="004A1A77">
        <w:rPr>
          <w:b w:val="0"/>
        </w:rPr>
        <w:t>контроля за</w:t>
      </w:r>
      <w:proofErr w:type="gramEnd"/>
      <w:r w:rsidR="00430E41" w:rsidRPr="004A1A77">
        <w:rPr>
          <w:b w:val="0"/>
        </w:rPr>
        <w:t xml:space="preserve"> соблюдением </w:t>
      </w:r>
      <w:r w:rsidR="002915F4" w:rsidRPr="004A1A77">
        <w:rPr>
          <w:b w:val="0"/>
        </w:rPr>
        <w:t xml:space="preserve">                    </w:t>
      </w:r>
      <w:r w:rsidR="00430E41" w:rsidRPr="004A1A77">
        <w:rPr>
          <w:b w:val="0"/>
        </w:rPr>
        <w:t>и исполнением ответствен</w:t>
      </w:r>
      <w:r w:rsidR="002915F4" w:rsidRPr="004A1A77">
        <w:rPr>
          <w:b w:val="0"/>
        </w:rPr>
        <w:t>ными должностными лицами органа, предоставляющего муниципальную услугу,</w:t>
      </w:r>
      <w:r w:rsidR="00430E41" w:rsidRPr="004A1A77">
        <w:rPr>
          <w:b w:val="0"/>
        </w:rPr>
        <w:t xml:space="preserve"> положений регламента и иных нормативных правовых актов, устанавливающих требования </w:t>
      </w:r>
      <w:r w:rsidR="002915F4" w:rsidRPr="004A1A77">
        <w:rPr>
          <w:b w:val="0"/>
        </w:rPr>
        <w:t xml:space="preserve">                                </w:t>
      </w:r>
      <w:r w:rsidR="00430E41" w:rsidRPr="004A1A77">
        <w:rPr>
          <w:b w:val="0"/>
        </w:rPr>
        <w:t xml:space="preserve">к предоставлению муниципальной услуги, а также принятием </w:t>
      </w:r>
      <w:r w:rsidR="00B0625C" w:rsidRPr="004A1A77">
        <w:rPr>
          <w:b w:val="0"/>
        </w:rPr>
        <w:t xml:space="preserve">ими </w:t>
      </w:r>
      <w:r w:rsidR="00430E41" w:rsidRPr="004A1A77">
        <w:rPr>
          <w:b w:val="0"/>
        </w:rPr>
        <w:t>решений;</w:t>
      </w:r>
    </w:p>
    <w:p w:rsidR="00430E41" w:rsidRPr="004A1A77" w:rsidRDefault="00410ADB" w:rsidP="002C177B">
      <w:pPr>
        <w:pStyle w:val="ConsPlusNormal"/>
        <w:ind w:firstLine="709"/>
        <w:jc w:val="both"/>
        <w:rPr>
          <w:b w:val="0"/>
        </w:rPr>
      </w:pPr>
      <w:r w:rsidRPr="004A1A77">
        <w:rPr>
          <w:b w:val="0"/>
        </w:rPr>
        <w:t>б</w:t>
      </w:r>
      <w:r w:rsidR="00430E41" w:rsidRPr="004A1A77">
        <w:rPr>
          <w:b w:val="0"/>
        </w:rPr>
        <w:t xml:space="preserve">) порядок и периодичность осуществления плановых и внеплановых проверок полноты и качества предоставления муниципальной услуги, </w:t>
      </w:r>
      <w:r w:rsidR="00EB7B04" w:rsidRPr="004A1A77">
        <w:rPr>
          <w:b w:val="0"/>
        </w:rPr>
        <w:t xml:space="preserve">                 </w:t>
      </w:r>
      <w:r w:rsidR="00430E41" w:rsidRPr="004A1A77">
        <w:rPr>
          <w:b w:val="0"/>
        </w:rPr>
        <w:t xml:space="preserve">в том числе порядок и формы </w:t>
      </w:r>
      <w:proofErr w:type="gramStart"/>
      <w:r w:rsidR="00430E41" w:rsidRPr="004A1A77">
        <w:rPr>
          <w:b w:val="0"/>
        </w:rPr>
        <w:t>контроля за</w:t>
      </w:r>
      <w:proofErr w:type="gramEnd"/>
      <w:r w:rsidR="00430E41" w:rsidRPr="004A1A77">
        <w:rPr>
          <w:b w:val="0"/>
        </w:rPr>
        <w:t xml:space="preserve"> полнотой и качеством предоставления муниципальной услуги;</w:t>
      </w:r>
    </w:p>
    <w:p w:rsidR="00430E41" w:rsidRPr="004A1A77" w:rsidRDefault="00410ADB" w:rsidP="002C177B">
      <w:pPr>
        <w:pStyle w:val="ConsPlusNormal"/>
        <w:ind w:firstLine="709"/>
        <w:jc w:val="both"/>
        <w:rPr>
          <w:b w:val="0"/>
        </w:rPr>
      </w:pPr>
      <w:r w:rsidRPr="004A1A77">
        <w:rPr>
          <w:b w:val="0"/>
        </w:rPr>
        <w:t>в</w:t>
      </w:r>
      <w:r w:rsidR="00430E41" w:rsidRPr="004A1A77">
        <w:rPr>
          <w:b w:val="0"/>
        </w:rPr>
        <w:t>) ответственность должностных лиц орган</w:t>
      </w:r>
      <w:r w:rsidR="00B0625C" w:rsidRPr="004A1A77">
        <w:rPr>
          <w:b w:val="0"/>
        </w:rPr>
        <w:t>а</w:t>
      </w:r>
      <w:r w:rsidR="00EB7B04" w:rsidRPr="004A1A77">
        <w:rPr>
          <w:b w:val="0"/>
        </w:rPr>
        <w:t xml:space="preserve">, предоставляющего муниципальную услугу, </w:t>
      </w:r>
      <w:r w:rsidR="00430E41" w:rsidRPr="004A1A77">
        <w:rPr>
          <w:b w:val="0"/>
        </w:rPr>
        <w:t>за решения и действия (бездействие), принимаемые (осуществляемые)</w:t>
      </w:r>
      <w:r w:rsidR="00B0625C" w:rsidRPr="004A1A77">
        <w:rPr>
          <w:b w:val="0"/>
        </w:rPr>
        <w:t xml:space="preserve"> ими</w:t>
      </w:r>
      <w:r w:rsidR="00430E41" w:rsidRPr="004A1A77">
        <w:rPr>
          <w:b w:val="0"/>
        </w:rPr>
        <w:t xml:space="preserve"> в ходе предоставления муниципальной услуги;</w:t>
      </w:r>
    </w:p>
    <w:p w:rsidR="00430E41" w:rsidRPr="004A1A77" w:rsidRDefault="00410ADB" w:rsidP="002C177B">
      <w:pPr>
        <w:pStyle w:val="ConsPlusNormal"/>
        <w:ind w:firstLine="709"/>
        <w:jc w:val="both"/>
        <w:rPr>
          <w:b w:val="0"/>
        </w:rPr>
      </w:pPr>
      <w:r w:rsidRPr="004A1A77">
        <w:rPr>
          <w:b w:val="0"/>
        </w:rPr>
        <w:t>г</w:t>
      </w:r>
      <w:r w:rsidR="00430E41" w:rsidRPr="004A1A77">
        <w:rPr>
          <w:b w:val="0"/>
        </w:rPr>
        <w:t xml:space="preserve">) положения, характеризующие требования к порядку и формам </w:t>
      </w:r>
      <w:proofErr w:type="gramStart"/>
      <w:r w:rsidR="00430E41" w:rsidRPr="004A1A77">
        <w:rPr>
          <w:b w:val="0"/>
        </w:rPr>
        <w:t>контроля за</w:t>
      </w:r>
      <w:proofErr w:type="gramEnd"/>
      <w:r w:rsidR="00430E41" w:rsidRPr="004A1A77">
        <w:rPr>
          <w:b w:val="0"/>
        </w:rPr>
        <w:t xml:space="preserve"> предоставлением муниципальной услуги, в том числе со стороны граждан, их объединений и организаций.</w:t>
      </w:r>
    </w:p>
    <w:p w:rsidR="00430E41" w:rsidRPr="004A1A77" w:rsidRDefault="00710275" w:rsidP="002C177B">
      <w:pPr>
        <w:pStyle w:val="ConsPlusNormal"/>
        <w:ind w:firstLine="709"/>
        <w:jc w:val="both"/>
        <w:rPr>
          <w:b w:val="0"/>
        </w:rPr>
      </w:pPr>
      <w:r w:rsidRPr="004A1A77">
        <w:rPr>
          <w:b w:val="0"/>
        </w:rPr>
        <w:t>18</w:t>
      </w:r>
      <w:r w:rsidR="00430E41" w:rsidRPr="004A1A77">
        <w:rPr>
          <w:b w:val="0"/>
        </w:rPr>
        <w:t xml:space="preserve">. </w:t>
      </w:r>
      <w:r w:rsidR="00B0625C" w:rsidRPr="004A1A77">
        <w:rPr>
          <w:b w:val="0"/>
        </w:rPr>
        <w:t>Р</w:t>
      </w:r>
      <w:r w:rsidR="00430E41" w:rsidRPr="004A1A77">
        <w:rPr>
          <w:b w:val="0"/>
        </w:rPr>
        <w:t>аздел, касающ</w:t>
      </w:r>
      <w:r w:rsidR="00B0625C" w:rsidRPr="004A1A77">
        <w:rPr>
          <w:b w:val="0"/>
        </w:rPr>
        <w:t>ийся</w:t>
      </w:r>
      <w:r w:rsidR="00430E41" w:rsidRPr="004A1A77">
        <w:rPr>
          <w:b w:val="0"/>
        </w:rPr>
        <w:t xml:space="preserve"> досудебного (внесудебного) порядка обжалования решений </w:t>
      </w:r>
      <w:r w:rsidR="00B1485B" w:rsidRPr="004A1A77">
        <w:rPr>
          <w:b w:val="0"/>
        </w:rPr>
        <w:t>и действий (бездействия) органа</w:t>
      </w:r>
      <w:r w:rsidR="00430E41" w:rsidRPr="004A1A77">
        <w:rPr>
          <w:b w:val="0"/>
        </w:rPr>
        <w:t xml:space="preserve">, предоставляющего муниципальную услугу, многофункционального центра, организаций, указанных в </w:t>
      </w:r>
      <w:hyperlink r:id="rId18" w:history="1">
        <w:r w:rsidR="00430E41" w:rsidRPr="004A1A77">
          <w:rPr>
            <w:b w:val="0"/>
            <w:color w:val="0000FF"/>
          </w:rPr>
          <w:t>части 1.1 статьи 16</w:t>
        </w:r>
      </w:hyperlink>
      <w:r w:rsidR="00430E41" w:rsidRPr="004A1A77">
        <w:rPr>
          <w:b w:val="0"/>
        </w:rPr>
        <w:t xml:space="preserve"> Федерального закона</w:t>
      </w:r>
      <w:r w:rsidR="00B1485B" w:rsidRPr="004A1A77">
        <w:rPr>
          <w:b w:val="0"/>
        </w:rPr>
        <w:t xml:space="preserve"> № 210-ФЗ</w:t>
      </w:r>
      <w:r w:rsidR="00430E41" w:rsidRPr="004A1A77">
        <w:rPr>
          <w:b w:val="0"/>
        </w:rPr>
        <w:t xml:space="preserve">, а также их должностных лиц, муниципальных служащих, работников, </w:t>
      </w:r>
      <w:r w:rsidR="00B0625C" w:rsidRPr="004A1A77">
        <w:rPr>
          <w:b w:val="0"/>
        </w:rPr>
        <w:t xml:space="preserve">состоит </w:t>
      </w:r>
      <w:r w:rsidR="006E672C" w:rsidRPr="004A1A77">
        <w:rPr>
          <w:b w:val="0"/>
        </w:rPr>
        <w:t xml:space="preserve">                </w:t>
      </w:r>
      <w:r w:rsidR="00B0625C" w:rsidRPr="004A1A77">
        <w:rPr>
          <w:b w:val="0"/>
        </w:rPr>
        <w:t>из следующих подразделов</w:t>
      </w:r>
      <w:r w:rsidR="00430E41" w:rsidRPr="004A1A77">
        <w:rPr>
          <w:b w:val="0"/>
        </w:rPr>
        <w:t>:</w:t>
      </w:r>
    </w:p>
    <w:p w:rsidR="002C177B" w:rsidRPr="004A1A77" w:rsidRDefault="00B0625C" w:rsidP="002C177B">
      <w:pPr>
        <w:autoSpaceDE w:val="0"/>
        <w:autoSpaceDN w:val="0"/>
        <w:adjustRightInd w:val="0"/>
        <w:jc w:val="both"/>
        <w:rPr>
          <w:rFonts w:eastAsia="Times New Roman"/>
          <w:sz w:val="28"/>
          <w:szCs w:val="28"/>
        </w:rPr>
      </w:pPr>
      <w:proofErr w:type="gramStart"/>
      <w:r w:rsidRPr="004A1A77">
        <w:rPr>
          <w:rFonts w:eastAsia="Times New Roman"/>
          <w:sz w:val="28"/>
          <w:szCs w:val="28"/>
        </w:rPr>
        <w:t>а</w:t>
      </w:r>
      <w:r w:rsidR="00430E41" w:rsidRPr="004A1A77">
        <w:rPr>
          <w:rFonts w:eastAsia="Times New Roman"/>
          <w:sz w:val="28"/>
          <w:szCs w:val="28"/>
        </w:rPr>
        <w:t xml:space="preserve">) </w:t>
      </w:r>
      <w:r w:rsidR="002C177B" w:rsidRPr="004A1A77">
        <w:rPr>
          <w:rFonts w:eastAsia="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C177B" w:rsidRPr="004A1A77" w:rsidRDefault="00016C89" w:rsidP="002C177B">
      <w:pPr>
        <w:autoSpaceDE w:val="0"/>
        <w:autoSpaceDN w:val="0"/>
        <w:adjustRightInd w:val="0"/>
        <w:jc w:val="both"/>
        <w:rPr>
          <w:rFonts w:eastAsia="Times New Roman"/>
          <w:sz w:val="28"/>
          <w:szCs w:val="28"/>
        </w:rPr>
      </w:pPr>
      <w:r w:rsidRPr="004A1A77">
        <w:rPr>
          <w:rFonts w:eastAsia="Times New Roman"/>
          <w:sz w:val="28"/>
          <w:szCs w:val="28"/>
        </w:rPr>
        <w:t xml:space="preserve">б) </w:t>
      </w:r>
      <w:r w:rsidR="002C177B" w:rsidRPr="004A1A77">
        <w:rPr>
          <w:rFonts w:eastAsia="Times New Roman"/>
          <w:sz w:val="28"/>
          <w:szCs w:val="28"/>
        </w:rPr>
        <w:t xml:space="preserve">органы </w:t>
      </w:r>
      <w:r w:rsidR="00AD57B7" w:rsidRPr="004A1A77">
        <w:rPr>
          <w:rFonts w:eastAsia="Times New Roman"/>
          <w:sz w:val="28"/>
          <w:szCs w:val="28"/>
        </w:rPr>
        <w:t>местного самоуправления</w:t>
      </w:r>
      <w:r w:rsidR="002C177B" w:rsidRPr="004A1A77">
        <w:rPr>
          <w:rFonts w:eastAsia="Times New Roman"/>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C177B" w:rsidRPr="004A1A77" w:rsidRDefault="00016C89" w:rsidP="002C177B">
      <w:pPr>
        <w:autoSpaceDE w:val="0"/>
        <w:autoSpaceDN w:val="0"/>
        <w:adjustRightInd w:val="0"/>
        <w:jc w:val="both"/>
        <w:rPr>
          <w:rFonts w:eastAsia="Times New Roman"/>
          <w:sz w:val="28"/>
          <w:szCs w:val="28"/>
        </w:rPr>
      </w:pPr>
      <w:r w:rsidRPr="004A1A77">
        <w:rPr>
          <w:rFonts w:eastAsia="Times New Roman"/>
          <w:sz w:val="28"/>
          <w:szCs w:val="28"/>
        </w:rPr>
        <w:t xml:space="preserve">в) </w:t>
      </w:r>
      <w:r w:rsidR="002C177B" w:rsidRPr="004A1A77">
        <w:rPr>
          <w:rFonts w:eastAsia="Times New Roman"/>
          <w:sz w:val="28"/>
          <w:szCs w:val="28"/>
        </w:rPr>
        <w:t xml:space="preserve">способы информирования заявителей о порядке подачи </w:t>
      </w:r>
      <w:r w:rsidR="004724C1" w:rsidRPr="004A1A77">
        <w:rPr>
          <w:rFonts w:eastAsia="Times New Roman"/>
          <w:sz w:val="28"/>
          <w:szCs w:val="28"/>
        </w:rPr>
        <w:t xml:space="preserve">                              </w:t>
      </w:r>
      <w:r w:rsidR="002C177B" w:rsidRPr="004A1A77">
        <w:rPr>
          <w:rFonts w:eastAsia="Times New Roman"/>
          <w:sz w:val="28"/>
          <w:szCs w:val="28"/>
        </w:rPr>
        <w:t>и рассмотрения жалобы, в том числе с использованием Единого портала государственных и муниципальных услуг (функций);</w:t>
      </w:r>
    </w:p>
    <w:p w:rsidR="002C177B" w:rsidRPr="004A1A77" w:rsidRDefault="00016C89" w:rsidP="002C177B">
      <w:pPr>
        <w:autoSpaceDE w:val="0"/>
        <w:autoSpaceDN w:val="0"/>
        <w:adjustRightInd w:val="0"/>
        <w:jc w:val="both"/>
        <w:rPr>
          <w:rFonts w:eastAsia="Times New Roman"/>
          <w:sz w:val="28"/>
          <w:szCs w:val="28"/>
        </w:rPr>
      </w:pPr>
      <w:r w:rsidRPr="004A1A77">
        <w:rPr>
          <w:rFonts w:eastAsia="Times New Roman"/>
          <w:sz w:val="28"/>
          <w:szCs w:val="28"/>
        </w:rPr>
        <w:t xml:space="preserve">г) </w:t>
      </w:r>
      <w:r w:rsidR="002C177B" w:rsidRPr="004A1A77">
        <w:rPr>
          <w:rFonts w:eastAsia="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D57B7" w:rsidRPr="004A1A77">
        <w:rPr>
          <w:rFonts w:eastAsia="Times New Roman"/>
          <w:sz w:val="28"/>
          <w:szCs w:val="28"/>
        </w:rPr>
        <w:t>муниципаль</w:t>
      </w:r>
      <w:r w:rsidR="002C177B" w:rsidRPr="004A1A77">
        <w:rPr>
          <w:rFonts w:eastAsia="Times New Roman"/>
          <w:sz w:val="28"/>
          <w:szCs w:val="28"/>
        </w:rPr>
        <w:t>ную услугу, а также его должностных лиц.</w:t>
      </w:r>
    </w:p>
    <w:p w:rsidR="002C177B" w:rsidRPr="004A1A77" w:rsidRDefault="002C177B" w:rsidP="002C177B">
      <w:pPr>
        <w:autoSpaceDE w:val="0"/>
        <w:autoSpaceDN w:val="0"/>
        <w:adjustRightInd w:val="0"/>
        <w:jc w:val="both"/>
        <w:rPr>
          <w:rFonts w:eastAsia="Times New Roman"/>
          <w:sz w:val="28"/>
          <w:szCs w:val="28"/>
        </w:rPr>
      </w:pPr>
      <w:r w:rsidRPr="004A1A77">
        <w:rPr>
          <w:rFonts w:eastAsia="Times New Roman"/>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w:t>
      </w:r>
      <w:r w:rsidR="00AD57B7" w:rsidRPr="004A1A77">
        <w:rPr>
          <w:rFonts w:eastAsia="Times New Roman"/>
          <w:sz w:val="28"/>
          <w:szCs w:val="28"/>
        </w:rPr>
        <w:t>муниципаль</w:t>
      </w:r>
      <w:r w:rsidRPr="004A1A77">
        <w:rPr>
          <w:rFonts w:eastAsia="Times New Roman"/>
          <w:sz w:val="28"/>
          <w:szCs w:val="28"/>
        </w:rPr>
        <w:t xml:space="preserve">ные услуги, обеспечивают в установленном порядке размещение и актуализацию сведений в соответствующем разделе </w:t>
      </w:r>
      <w:r w:rsidR="00AD57B7" w:rsidRPr="004A1A77">
        <w:rPr>
          <w:rFonts w:eastAsia="Times New Roman"/>
          <w:sz w:val="28"/>
          <w:szCs w:val="28"/>
        </w:rPr>
        <w:t>ФРГУ</w:t>
      </w:r>
      <w:r w:rsidRPr="004A1A77">
        <w:rPr>
          <w:rFonts w:eastAsia="Times New Roman"/>
          <w:sz w:val="28"/>
          <w:szCs w:val="28"/>
        </w:rPr>
        <w:t>.</w:t>
      </w:r>
    </w:p>
    <w:p w:rsidR="002C177B" w:rsidRPr="004A1A77" w:rsidRDefault="00710275" w:rsidP="002C177B">
      <w:pPr>
        <w:autoSpaceDE w:val="0"/>
        <w:autoSpaceDN w:val="0"/>
        <w:adjustRightInd w:val="0"/>
        <w:jc w:val="both"/>
        <w:rPr>
          <w:rFonts w:eastAsia="Times New Roman"/>
          <w:sz w:val="28"/>
          <w:szCs w:val="28"/>
        </w:rPr>
      </w:pPr>
      <w:r w:rsidRPr="004A1A77">
        <w:rPr>
          <w:rFonts w:eastAsia="Times New Roman"/>
          <w:sz w:val="28"/>
          <w:szCs w:val="28"/>
        </w:rPr>
        <w:lastRenderedPageBreak/>
        <w:t xml:space="preserve">19. </w:t>
      </w:r>
      <w:r w:rsidR="002C177B" w:rsidRPr="004A1A77">
        <w:rPr>
          <w:rFonts w:eastAsia="Times New Roman"/>
          <w:sz w:val="28"/>
          <w:szCs w:val="28"/>
        </w:rPr>
        <w:t xml:space="preserve">В случае если в соответствии с Федеральным </w:t>
      </w:r>
      <w:hyperlink r:id="rId19" w:history="1">
        <w:r w:rsidR="002C177B" w:rsidRPr="004A1A77">
          <w:rPr>
            <w:rFonts w:eastAsia="Times New Roman"/>
            <w:color w:val="0000FF"/>
            <w:sz w:val="28"/>
            <w:szCs w:val="28"/>
          </w:rPr>
          <w:t>законом</w:t>
        </w:r>
      </w:hyperlink>
      <w:r w:rsidR="002C177B" w:rsidRPr="004A1A77">
        <w:rPr>
          <w:rFonts w:eastAsia="Times New Roman"/>
          <w:sz w:val="28"/>
          <w:szCs w:val="28"/>
        </w:rPr>
        <w:t xml:space="preserve"> </w:t>
      </w:r>
      <w:r w:rsidR="00AB41CD" w:rsidRPr="004A1A77">
        <w:rPr>
          <w:rFonts w:eastAsia="Times New Roman"/>
          <w:sz w:val="28"/>
          <w:szCs w:val="28"/>
        </w:rPr>
        <w:t xml:space="preserve">№ 210-ФЗ </w:t>
      </w:r>
      <w:r w:rsidR="002C177B" w:rsidRPr="004A1A77">
        <w:rPr>
          <w:rFonts w:eastAsia="Times New Roman"/>
          <w:sz w:val="28"/>
          <w:szCs w:val="28"/>
        </w:rPr>
        <w:t>установлен иной порядок (процедура) подачи и рассмотрения жалоб,</w:t>
      </w:r>
      <w:r w:rsidR="00A41C5C" w:rsidRPr="004A1A77">
        <w:rPr>
          <w:rFonts w:eastAsia="Times New Roman"/>
          <w:sz w:val="28"/>
          <w:szCs w:val="28"/>
        </w:rPr>
        <w:t xml:space="preserve">                  </w:t>
      </w:r>
      <w:r w:rsidR="002C177B" w:rsidRPr="004A1A77">
        <w:rPr>
          <w:rFonts w:eastAsia="Times New Roman"/>
          <w:sz w:val="28"/>
          <w:szCs w:val="28"/>
        </w:rPr>
        <w:t xml:space="preserve"> в разделе должны содержаться следующие подразделы:</w:t>
      </w:r>
    </w:p>
    <w:p w:rsidR="002C177B" w:rsidRPr="004A1A77" w:rsidRDefault="00AB41CD" w:rsidP="002C177B">
      <w:pPr>
        <w:autoSpaceDE w:val="0"/>
        <w:autoSpaceDN w:val="0"/>
        <w:adjustRightInd w:val="0"/>
        <w:jc w:val="both"/>
        <w:rPr>
          <w:rFonts w:eastAsia="Times New Roman"/>
          <w:sz w:val="28"/>
          <w:szCs w:val="28"/>
        </w:rPr>
      </w:pPr>
      <w:r w:rsidRPr="004A1A77">
        <w:rPr>
          <w:rFonts w:eastAsia="Times New Roman"/>
          <w:sz w:val="28"/>
          <w:szCs w:val="28"/>
        </w:rPr>
        <w:t xml:space="preserve">а) </w:t>
      </w:r>
      <w:r w:rsidR="002C177B" w:rsidRPr="004A1A77">
        <w:rPr>
          <w:rFonts w:eastAsia="Times New Roman"/>
          <w:sz w:val="28"/>
          <w:szCs w:val="28"/>
        </w:rPr>
        <w:t>информация для заявителя о его праве подать жалобу;</w:t>
      </w:r>
    </w:p>
    <w:p w:rsidR="00AB41CD" w:rsidRPr="004A1A77" w:rsidRDefault="00B0625C" w:rsidP="00AB41CD">
      <w:pPr>
        <w:autoSpaceDE w:val="0"/>
        <w:autoSpaceDN w:val="0"/>
        <w:adjustRightInd w:val="0"/>
        <w:jc w:val="both"/>
        <w:rPr>
          <w:rFonts w:eastAsia="Times New Roman"/>
          <w:sz w:val="28"/>
          <w:szCs w:val="28"/>
        </w:rPr>
      </w:pPr>
      <w:r w:rsidRPr="004A1A77">
        <w:rPr>
          <w:rFonts w:eastAsia="Times New Roman"/>
          <w:sz w:val="28"/>
          <w:szCs w:val="28"/>
        </w:rPr>
        <w:t>б</w:t>
      </w:r>
      <w:r w:rsidR="00430E41" w:rsidRPr="004A1A77">
        <w:rPr>
          <w:rFonts w:eastAsia="Times New Roman"/>
          <w:sz w:val="28"/>
          <w:szCs w:val="28"/>
        </w:rPr>
        <w:t xml:space="preserve">) </w:t>
      </w:r>
      <w:r w:rsidR="00AB41CD" w:rsidRPr="004A1A77">
        <w:rPr>
          <w:rFonts w:eastAsia="Times New Roman"/>
          <w:sz w:val="28"/>
          <w:szCs w:val="28"/>
        </w:rPr>
        <w:t>предмет жалобы;</w:t>
      </w:r>
    </w:p>
    <w:p w:rsidR="00AB41CD" w:rsidRPr="004A1A77" w:rsidRDefault="00AB41CD" w:rsidP="00AB41CD">
      <w:pPr>
        <w:autoSpaceDE w:val="0"/>
        <w:autoSpaceDN w:val="0"/>
        <w:adjustRightInd w:val="0"/>
        <w:jc w:val="both"/>
        <w:rPr>
          <w:rFonts w:eastAsia="Times New Roman"/>
          <w:sz w:val="28"/>
          <w:szCs w:val="28"/>
        </w:rPr>
      </w:pPr>
      <w:r w:rsidRPr="004A1A77">
        <w:rPr>
          <w:rFonts w:eastAsia="Times New Roman"/>
          <w:sz w:val="28"/>
          <w:szCs w:val="28"/>
        </w:rPr>
        <w:t>в) органы местного самоуправления, организации, должностные лица, которым может быть направлена жалоба;</w:t>
      </w:r>
    </w:p>
    <w:p w:rsidR="00AB41CD" w:rsidRPr="004A1A77" w:rsidRDefault="00AB41CD" w:rsidP="00AB41CD">
      <w:pPr>
        <w:autoSpaceDE w:val="0"/>
        <w:autoSpaceDN w:val="0"/>
        <w:adjustRightInd w:val="0"/>
        <w:jc w:val="both"/>
        <w:rPr>
          <w:rFonts w:eastAsia="Times New Roman"/>
          <w:sz w:val="28"/>
          <w:szCs w:val="28"/>
        </w:rPr>
      </w:pPr>
      <w:r w:rsidRPr="004A1A77">
        <w:rPr>
          <w:rFonts w:eastAsia="Times New Roman"/>
          <w:sz w:val="28"/>
          <w:szCs w:val="28"/>
        </w:rPr>
        <w:t>г) порядок подачи и рассмотрения жалобы;</w:t>
      </w:r>
    </w:p>
    <w:p w:rsidR="00AB41CD" w:rsidRPr="004A1A77" w:rsidRDefault="00AB41CD" w:rsidP="00AB41CD">
      <w:pPr>
        <w:autoSpaceDE w:val="0"/>
        <w:autoSpaceDN w:val="0"/>
        <w:adjustRightInd w:val="0"/>
        <w:jc w:val="both"/>
        <w:rPr>
          <w:rFonts w:eastAsia="Times New Roman"/>
          <w:sz w:val="28"/>
          <w:szCs w:val="28"/>
        </w:rPr>
      </w:pPr>
      <w:proofErr w:type="spellStart"/>
      <w:r w:rsidRPr="004A1A77">
        <w:rPr>
          <w:rFonts w:eastAsia="Times New Roman"/>
          <w:sz w:val="28"/>
          <w:szCs w:val="28"/>
        </w:rPr>
        <w:t>д</w:t>
      </w:r>
      <w:proofErr w:type="spellEnd"/>
      <w:r w:rsidRPr="004A1A77">
        <w:rPr>
          <w:rFonts w:eastAsia="Times New Roman"/>
          <w:sz w:val="28"/>
          <w:szCs w:val="28"/>
        </w:rPr>
        <w:t>) сроки рассмотрения жалобы;</w:t>
      </w:r>
    </w:p>
    <w:p w:rsidR="00AB41CD" w:rsidRPr="004A1A77" w:rsidRDefault="00AB41CD" w:rsidP="00AB41CD">
      <w:pPr>
        <w:autoSpaceDE w:val="0"/>
        <w:autoSpaceDN w:val="0"/>
        <w:adjustRightInd w:val="0"/>
        <w:jc w:val="both"/>
        <w:rPr>
          <w:rFonts w:eastAsia="Times New Roman"/>
          <w:sz w:val="28"/>
          <w:szCs w:val="28"/>
        </w:rPr>
      </w:pPr>
      <w:r w:rsidRPr="004A1A77">
        <w:rPr>
          <w:rFonts w:eastAsia="Times New Roman"/>
          <w:sz w:val="28"/>
          <w:szCs w:val="28"/>
        </w:rPr>
        <w:t>е) результат рассмотрения жалобы;</w:t>
      </w:r>
    </w:p>
    <w:p w:rsidR="00AB41CD" w:rsidRPr="004A1A77" w:rsidRDefault="00AB41CD" w:rsidP="00AB41CD">
      <w:pPr>
        <w:autoSpaceDE w:val="0"/>
        <w:autoSpaceDN w:val="0"/>
        <w:adjustRightInd w:val="0"/>
        <w:jc w:val="both"/>
        <w:rPr>
          <w:rFonts w:eastAsia="Times New Roman"/>
          <w:sz w:val="28"/>
          <w:szCs w:val="28"/>
        </w:rPr>
      </w:pPr>
      <w:r w:rsidRPr="004A1A77">
        <w:rPr>
          <w:rFonts w:eastAsia="Times New Roman"/>
          <w:sz w:val="28"/>
          <w:szCs w:val="28"/>
        </w:rPr>
        <w:t>ж) порядок информирования заявителя о результатах рассмотрения жалобы;</w:t>
      </w:r>
    </w:p>
    <w:p w:rsidR="00AB41CD" w:rsidRPr="004A1A77" w:rsidRDefault="00AB41CD" w:rsidP="00AB41CD">
      <w:pPr>
        <w:autoSpaceDE w:val="0"/>
        <w:autoSpaceDN w:val="0"/>
        <w:adjustRightInd w:val="0"/>
        <w:jc w:val="both"/>
        <w:rPr>
          <w:rFonts w:eastAsia="Times New Roman"/>
          <w:sz w:val="28"/>
          <w:szCs w:val="28"/>
        </w:rPr>
      </w:pPr>
      <w:proofErr w:type="spellStart"/>
      <w:r w:rsidRPr="004A1A77">
        <w:rPr>
          <w:rFonts w:eastAsia="Times New Roman"/>
          <w:sz w:val="28"/>
          <w:szCs w:val="28"/>
        </w:rPr>
        <w:t>з</w:t>
      </w:r>
      <w:proofErr w:type="spellEnd"/>
      <w:r w:rsidRPr="004A1A77">
        <w:rPr>
          <w:rFonts w:eastAsia="Times New Roman"/>
          <w:sz w:val="28"/>
          <w:szCs w:val="28"/>
        </w:rPr>
        <w:t>) порядок обжалования решения по жалобе;</w:t>
      </w:r>
    </w:p>
    <w:p w:rsidR="00AB41CD" w:rsidRPr="004A1A77" w:rsidRDefault="00AB41CD" w:rsidP="00AB41CD">
      <w:pPr>
        <w:autoSpaceDE w:val="0"/>
        <w:autoSpaceDN w:val="0"/>
        <w:adjustRightInd w:val="0"/>
        <w:jc w:val="both"/>
        <w:rPr>
          <w:rFonts w:eastAsia="Times New Roman"/>
          <w:sz w:val="28"/>
          <w:szCs w:val="28"/>
        </w:rPr>
      </w:pPr>
      <w:r w:rsidRPr="004A1A77">
        <w:rPr>
          <w:rFonts w:eastAsia="Times New Roman"/>
          <w:sz w:val="28"/>
          <w:szCs w:val="28"/>
        </w:rPr>
        <w:t>и) право заявителя на получение информации и документов, необходимых для обоснования и рассмотрения жалобы;</w:t>
      </w:r>
    </w:p>
    <w:p w:rsidR="00AB41CD" w:rsidRPr="004A1A77" w:rsidRDefault="00AB41CD" w:rsidP="00AB41CD">
      <w:pPr>
        <w:autoSpaceDE w:val="0"/>
        <w:autoSpaceDN w:val="0"/>
        <w:adjustRightInd w:val="0"/>
        <w:jc w:val="both"/>
        <w:rPr>
          <w:rFonts w:eastAsia="Times New Roman"/>
          <w:sz w:val="28"/>
          <w:szCs w:val="28"/>
        </w:rPr>
      </w:pPr>
      <w:r w:rsidRPr="004A1A77">
        <w:rPr>
          <w:rFonts w:eastAsia="Times New Roman"/>
          <w:sz w:val="28"/>
          <w:szCs w:val="28"/>
        </w:rPr>
        <w:t xml:space="preserve">к) способы информирования заявителей о порядке подачи </w:t>
      </w:r>
      <w:r w:rsidR="00723E3A" w:rsidRPr="004A1A77">
        <w:rPr>
          <w:rFonts w:eastAsia="Times New Roman"/>
          <w:sz w:val="28"/>
          <w:szCs w:val="28"/>
        </w:rPr>
        <w:t xml:space="preserve">                             </w:t>
      </w:r>
      <w:r w:rsidRPr="004A1A77">
        <w:rPr>
          <w:rFonts w:eastAsia="Times New Roman"/>
          <w:sz w:val="28"/>
          <w:szCs w:val="28"/>
        </w:rPr>
        <w:t>и рассмотрения жалобы.</w:t>
      </w:r>
    </w:p>
    <w:p w:rsidR="00430E41" w:rsidRPr="004A1A77" w:rsidRDefault="00430E41" w:rsidP="00890E4E">
      <w:pPr>
        <w:pStyle w:val="ConsPlusNormal"/>
        <w:jc w:val="both"/>
        <w:rPr>
          <w:b w:val="0"/>
        </w:rPr>
      </w:pPr>
    </w:p>
    <w:p w:rsidR="00430E41" w:rsidRPr="004A1A77" w:rsidRDefault="00430E41" w:rsidP="00890E4E">
      <w:pPr>
        <w:pStyle w:val="ConsPlusNormal"/>
        <w:jc w:val="both"/>
        <w:rPr>
          <w:b w:val="0"/>
        </w:rPr>
      </w:pPr>
    </w:p>
    <w:p w:rsidR="00430E41" w:rsidRPr="004A1A77" w:rsidRDefault="00430E41" w:rsidP="00890E4E">
      <w:pPr>
        <w:pStyle w:val="ConsPlusNormal"/>
        <w:jc w:val="both"/>
        <w:rPr>
          <w:b w:val="0"/>
        </w:rPr>
      </w:pPr>
    </w:p>
    <w:p w:rsidR="00430E41" w:rsidRPr="004A1A77" w:rsidRDefault="00430E41" w:rsidP="00890E4E">
      <w:pPr>
        <w:pStyle w:val="ConsPlusNormal"/>
        <w:jc w:val="both"/>
        <w:rPr>
          <w:b w:val="0"/>
        </w:rPr>
      </w:pPr>
    </w:p>
    <w:p w:rsidR="00430E41" w:rsidRPr="004A1A77" w:rsidRDefault="00430E41" w:rsidP="00890E4E">
      <w:pPr>
        <w:pStyle w:val="ConsPlusNormal"/>
        <w:jc w:val="both"/>
        <w:rPr>
          <w:b w:val="0"/>
        </w:rPr>
      </w:pPr>
    </w:p>
    <w:p w:rsidR="0017444C" w:rsidRPr="004A1A77" w:rsidRDefault="0017444C" w:rsidP="0017444C">
      <w:pPr>
        <w:pStyle w:val="3"/>
        <w:spacing w:after="0"/>
        <w:ind w:left="3828"/>
        <w:jc w:val="center"/>
        <w:rPr>
          <w:sz w:val="28"/>
          <w:szCs w:val="28"/>
        </w:rPr>
      </w:pPr>
    </w:p>
    <w:p w:rsidR="009F1CEF" w:rsidRPr="004A1A77" w:rsidRDefault="009F1CEF" w:rsidP="0017444C">
      <w:pPr>
        <w:pStyle w:val="3"/>
        <w:spacing w:after="0"/>
        <w:ind w:left="3828"/>
        <w:jc w:val="center"/>
        <w:rPr>
          <w:sz w:val="28"/>
          <w:szCs w:val="28"/>
        </w:rPr>
      </w:pPr>
    </w:p>
    <w:p w:rsidR="009F1CEF" w:rsidRPr="004A1A77" w:rsidRDefault="009F1CEF" w:rsidP="0017444C">
      <w:pPr>
        <w:pStyle w:val="3"/>
        <w:spacing w:after="0"/>
        <w:ind w:left="3828"/>
        <w:jc w:val="center"/>
        <w:rPr>
          <w:sz w:val="28"/>
          <w:szCs w:val="28"/>
        </w:rPr>
      </w:pPr>
    </w:p>
    <w:p w:rsidR="009F1CEF" w:rsidRPr="004A1A77" w:rsidRDefault="009F1CEF"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591717" w:rsidRPr="004A1A77" w:rsidRDefault="00591717" w:rsidP="0017444C">
      <w:pPr>
        <w:pStyle w:val="3"/>
        <w:spacing w:after="0"/>
        <w:ind w:left="3828"/>
        <w:jc w:val="center"/>
        <w:rPr>
          <w:sz w:val="28"/>
          <w:szCs w:val="28"/>
        </w:rPr>
      </w:pPr>
    </w:p>
    <w:p w:rsidR="00591717" w:rsidRPr="004A1A77" w:rsidRDefault="00591717" w:rsidP="0017444C">
      <w:pPr>
        <w:pStyle w:val="3"/>
        <w:spacing w:after="0"/>
        <w:ind w:left="3828"/>
        <w:jc w:val="center"/>
        <w:rPr>
          <w:sz w:val="28"/>
          <w:szCs w:val="28"/>
        </w:rPr>
      </w:pPr>
    </w:p>
    <w:p w:rsidR="00591717" w:rsidRPr="004A1A77" w:rsidRDefault="00591717" w:rsidP="0017444C">
      <w:pPr>
        <w:pStyle w:val="3"/>
        <w:spacing w:after="0"/>
        <w:ind w:left="3828"/>
        <w:jc w:val="center"/>
        <w:rPr>
          <w:sz w:val="28"/>
          <w:szCs w:val="28"/>
        </w:rPr>
      </w:pPr>
    </w:p>
    <w:p w:rsidR="00591717" w:rsidRPr="004A1A77" w:rsidRDefault="00591717" w:rsidP="0017444C">
      <w:pPr>
        <w:pStyle w:val="3"/>
        <w:spacing w:after="0"/>
        <w:ind w:left="3828"/>
        <w:jc w:val="center"/>
        <w:rPr>
          <w:sz w:val="28"/>
          <w:szCs w:val="28"/>
        </w:rPr>
      </w:pPr>
    </w:p>
    <w:p w:rsidR="00591717" w:rsidRPr="004A1A77" w:rsidRDefault="00591717" w:rsidP="0017444C">
      <w:pPr>
        <w:pStyle w:val="3"/>
        <w:spacing w:after="0"/>
        <w:ind w:left="3828"/>
        <w:jc w:val="center"/>
        <w:rPr>
          <w:sz w:val="28"/>
          <w:szCs w:val="28"/>
        </w:rPr>
      </w:pPr>
    </w:p>
    <w:p w:rsidR="00591717" w:rsidRPr="004A1A77" w:rsidRDefault="00591717" w:rsidP="0017444C">
      <w:pPr>
        <w:pStyle w:val="3"/>
        <w:spacing w:after="0"/>
        <w:ind w:left="3828"/>
        <w:jc w:val="center"/>
        <w:rPr>
          <w:sz w:val="28"/>
          <w:szCs w:val="28"/>
        </w:rPr>
      </w:pPr>
    </w:p>
    <w:p w:rsidR="00591717" w:rsidRPr="004A1A77" w:rsidRDefault="00591717" w:rsidP="0017444C">
      <w:pPr>
        <w:pStyle w:val="3"/>
        <w:spacing w:after="0"/>
        <w:ind w:left="3828"/>
        <w:jc w:val="center"/>
        <w:rPr>
          <w:sz w:val="28"/>
          <w:szCs w:val="28"/>
        </w:rPr>
      </w:pPr>
    </w:p>
    <w:p w:rsidR="00591717" w:rsidRPr="004A1A77" w:rsidRDefault="00591717"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CD2BFB" w:rsidRPr="004A1A77" w:rsidRDefault="00CD2BFB" w:rsidP="0017444C">
      <w:pPr>
        <w:pStyle w:val="3"/>
        <w:spacing w:after="0"/>
        <w:ind w:left="3828"/>
        <w:jc w:val="center"/>
        <w:rPr>
          <w:sz w:val="28"/>
          <w:szCs w:val="28"/>
        </w:rPr>
      </w:pPr>
    </w:p>
    <w:p w:rsidR="0017444C" w:rsidRPr="004A1A77" w:rsidRDefault="0017444C" w:rsidP="0017444C">
      <w:pPr>
        <w:pStyle w:val="3"/>
        <w:spacing w:after="0"/>
        <w:ind w:left="3828"/>
        <w:jc w:val="center"/>
        <w:rPr>
          <w:sz w:val="28"/>
          <w:szCs w:val="28"/>
        </w:rPr>
      </w:pPr>
      <w:r w:rsidRPr="004A1A77">
        <w:rPr>
          <w:sz w:val="28"/>
          <w:szCs w:val="28"/>
        </w:rPr>
        <w:lastRenderedPageBreak/>
        <w:t>ПРИЛОЖЕНИЕ № 2</w:t>
      </w:r>
    </w:p>
    <w:p w:rsidR="0017444C" w:rsidRPr="004A1A77" w:rsidRDefault="0017444C" w:rsidP="0017444C">
      <w:pPr>
        <w:pStyle w:val="3"/>
        <w:spacing w:after="0"/>
        <w:ind w:left="3828"/>
        <w:jc w:val="center"/>
        <w:rPr>
          <w:sz w:val="28"/>
          <w:szCs w:val="28"/>
        </w:rPr>
      </w:pPr>
      <w:r w:rsidRPr="004A1A77">
        <w:rPr>
          <w:sz w:val="28"/>
          <w:szCs w:val="28"/>
        </w:rPr>
        <w:t xml:space="preserve">к постановлению Администрации </w:t>
      </w:r>
    </w:p>
    <w:p w:rsidR="0017444C" w:rsidRPr="004A1A77" w:rsidRDefault="0017444C" w:rsidP="0017444C">
      <w:pPr>
        <w:pStyle w:val="3"/>
        <w:spacing w:after="0"/>
        <w:ind w:left="3828"/>
        <w:jc w:val="center"/>
        <w:rPr>
          <w:sz w:val="28"/>
          <w:szCs w:val="28"/>
        </w:rPr>
      </w:pPr>
      <w:r w:rsidRPr="004A1A77">
        <w:rPr>
          <w:sz w:val="28"/>
          <w:szCs w:val="28"/>
        </w:rPr>
        <w:t>города Горно-Алтайска</w:t>
      </w:r>
    </w:p>
    <w:p w:rsidR="0017444C" w:rsidRPr="004A1A77" w:rsidRDefault="0017444C" w:rsidP="0017444C">
      <w:pPr>
        <w:pStyle w:val="3"/>
        <w:spacing w:after="0"/>
        <w:ind w:left="3828"/>
        <w:jc w:val="center"/>
        <w:rPr>
          <w:sz w:val="28"/>
          <w:szCs w:val="28"/>
        </w:rPr>
      </w:pPr>
      <w:r w:rsidRPr="004A1A77">
        <w:rPr>
          <w:sz w:val="28"/>
          <w:szCs w:val="28"/>
        </w:rPr>
        <w:t>от «___» ____________ 20___ года № ____</w:t>
      </w:r>
    </w:p>
    <w:p w:rsidR="00430E41" w:rsidRPr="004A1A77" w:rsidRDefault="00430E41" w:rsidP="00890E4E">
      <w:pPr>
        <w:pStyle w:val="ConsPlusNormal"/>
        <w:jc w:val="both"/>
        <w:rPr>
          <w:b w:val="0"/>
        </w:rPr>
      </w:pPr>
    </w:p>
    <w:p w:rsidR="00430E41" w:rsidRPr="004A1A77" w:rsidRDefault="00430E41" w:rsidP="00B57C58">
      <w:pPr>
        <w:pStyle w:val="ConsPlusTitle"/>
        <w:spacing w:line="235" w:lineRule="auto"/>
        <w:jc w:val="center"/>
        <w:rPr>
          <w:rFonts w:ascii="Times New Roman" w:hAnsi="Times New Roman" w:cs="Times New Roman"/>
          <w:sz w:val="28"/>
          <w:szCs w:val="28"/>
        </w:rPr>
      </w:pPr>
      <w:bookmarkStart w:id="2" w:name="P181"/>
      <w:bookmarkEnd w:id="2"/>
      <w:r w:rsidRPr="004A1A77">
        <w:rPr>
          <w:rFonts w:ascii="Times New Roman" w:hAnsi="Times New Roman" w:cs="Times New Roman"/>
          <w:sz w:val="28"/>
          <w:szCs w:val="28"/>
        </w:rPr>
        <w:t>ПРАВИЛА</w:t>
      </w:r>
    </w:p>
    <w:p w:rsidR="00430E41" w:rsidRPr="004A1A77" w:rsidRDefault="0017444C" w:rsidP="00B57C58">
      <w:pPr>
        <w:pStyle w:val="ConsPlusTitle"/>
        <w:spacing w:line="235" w:lineRule="auto"/>
        <w:jc w:val="center"/>
        <w:rPr>
          <w:rFonts w:ascii="Times New Roman" w:hAnsi="Times New Roman" w:cs="Times New Roman"/>
          <w:sz w:val="28"/>
          <w:szCs w:val="28"/>
        </w:rPr>
      </w:pPr>
      <w:r w:rsidRPr="004A1A77">
        <w:rPr>
          <w:rFonts w:ascii="Times New Roman" w:hAnsi="Times New Roman" w:cs="Times New Roman"/>
          <w:sz w:val="28"/>
          <w:szCs w:val="28"/>
        </w:rPr>
        <w:t>проведения экспертизы проектов административных</w:t>
      </w:r>
    </w:p>
    <w:p w:rsidR="00430E41" w:rsidRPr="004A1A77" w:rsidRDefault="0017444C" w:rsidP="00B57C58">
      <w:pPr>
        <w:pStyle w:val="ConsPlusTitle"/>
        <w:spacing w:line="235" w:lineRule="auto"/>
        <w:jc w:val="center"/>
        <w:rPr>
          <w:rFonts w:ascii="Times New Roman" w:hAnsi="Times New Roman" w:cs="Times New Roman"/>
          <w:sz w:val="28"/>
          <w:szCs w:val="28"/>
        </w:rPr>
      </w:pPr>
      <w:r w:rsidRPr="004A1A77">
        <w:rPr>
          <w:rFonts w:ascii="Times New Roman" w:hAnsi="Times New Roman" w:cs="Times New Roman"/>
          <w:sz w:val="28"/>
          <w:szCs w:val="28"/>
        </w:rPr>
        <w:t>регламентов предоставления муниципальных услуг</w:t>
      </w:r>
    </w:p>
    <w:p w:rsidR="00430E41" w:rsidRPr="004A1A77" w:rsidRDefault="00430E41" w:rsidP="00B57C58">
      <w:pPr>
        <w:pStyle w:val="ConsPlusNormal"/>
        <w:spacing w:line="235" w:lineRule="auto"/>
        <w:jc w:val="both"/>
        <w:rPr>
          <w:b w:val="0"/>
        </w:rPr>
      </w:pPr>
    </w:p>
    <w:p w:rsidR="00F106D8" w:rsidRPr="004A1A77" w:rsidRDefault="00F106D8" w:rsidP="00896788">
      <w:pPr>
        <w:pStyle w:val="ConsPlusNormal"/>
        <w:spacing w:line="238" w:lineRule="auto"/>
        <w:ind w:firstLine="709"/>
        <w:jc w:val="both"/>
        <w:rPr>
          <w:b w:val="0"/>
        </w:rPr>
      </w:pPr>
      <w:r w:rsidRPr="004A1A77">
        <w:rPr>
          <w:b w:val="0"/>
        </w:rPr>
        <w:t xml:space="preserve">1. </w:t>
      </w:r>
      <w:proofErr w:type="gramStart"/>
      <w:r w:rsidRPr="004A1A77">
        <w:rPr>
          <w:b w:val="0"/>
        </w:rPr>
        <w:t>Настоящие Правила определяют порядок проведения независимой экспертизы и экспертизы проектов административных регламентов предоставления муниципальных услуг (далее - проект регламента), проекта нормативного правового акта, утверждающего изменения в ранее изданный регламент (далее - проект изменений в регламент), а также проекта нор</w:t>
      </w:r>
      <w:r w:rsidR="00E64E6B" w:rsidRPr="004A1A77">
        <w:rPr>
          <w:b w:val="0"/>
        </w:rPr>
        <w:t>мативного правового акта, отменяющего</w:t>
      </w:r>
      <w:r w:rsidRPr="004A1A77">
        <w:rPr>
          <w:b w:val="0"/>
        </w:rPr>
        <w:t xml:space="preserve"> регламент (далее - проект акта об отмене регламента), разработанных Администрацией города Горно-Алтайска и отраслевыми (функциональными) органами Администрации города Горно-Алтайска, наделенными правами</w:t>
      </w:r>
      <w:proofErr w:type="gramEnd"/>
      <w:r w:rsidRPr="004A1A77">
        <w:rPr>
          <w:b w:val="0"/>
        </w:rPr>
        <w:t xml:space="preserve"> юридического лица</w:t>
      </w:r>
      <w:r w:rsidR="00FC2E38" w:rsidRPr="004A1A77">
        <w:rPr>
          <w:b w:val="0"/>
        </w:rPr>
        <w:t xml:space="preserve"> (далее</w:t>
      </w:r>
      <w:r w:rsidRPr="004A1A77">
        <w:rPr>
          <w:b w:val="0"/>
        </w:rPr>
        <w:t xml:space="preserve"> соответственно – независимая экспертиза, экспертиза</w:t>
      </w:r>
      <w:r w:rsidR="00523500" w:rsidRPr="004A1A77">
        <w:rPr>
          <w:b w:val="0"/>
        </w:rPr>
        <w:t>,</w:t>
      </w:r>
      <w:r w:rsidR="00FF33D2" w:rsidRPr="004A1A77">
        <w:rPr>
          <w:b w:val="0"/>
        </w:rPr>
        <w:t xml:space="preserve"> разработчик</w:t>
      </w:r>
      <w:r w:rsidR="00830E12" w:rsidRPr="004A1A77">
        <w:rPr>
          <w:b w:val="0"/>
        </w:rPr>
        <w:t xml:space="preserve"> регламента</w:t>
      </w:r>
      <w:r w:rsidRPr="004A1A77">
        <w:rPr>
          <w:b w:val="0"/>
        </w:rPr>
        <w:t>).</w:t>
      </w:r>
    </w:p>
    <w:p w:rsidR="00D7663B" w:rsidRPr="004A1A77" w:rsidRDefault="00D7663B" w:rsidP="00896788">
      <w:pPr>
        <w:pStyle w:val="ConsPlusNormal"/>
        <w:spacing w:line="238" w:lineRule="auto"/>
        <w:ind w:firstLine="709"/>
        <w:jc w:val="both"/>
        <w:rPr>
          <w:b w:val="0"/>
        </w:rPr>
      </w:pPr>
      <w:r w:rsidRPr="004A1A77">
        <w:rPr>
          <w:b w:val="0"/>
        </w:rPr>
        <w:t>2. Предметом независимой экспертизы проекта регламента</w:t>
      </w:r>
      <w:r w:rsidR="00AE7908" w:rsidRPr="004A1A77">
        <w:rPr>
          <w:b w:val="0"/>
        </w:rPr>
        <w:t>, проекта изменений в регламент, проекта акта об отмене регламента</w:t>
      </w:r>
      <w:r w:rsidRPr="004A1A77">
        <w:rPr>
          <w:b w:val="0"/>
        </w:rPr>
        <w:t xml:space="preserve"> является оценка возможного положительного эффекта, а также возможных негативных последствий реализации положений</w:t>
      </w:r>
      <w:r w:rsidR="00DD5F0D" w:rsidRPr="004A1A77">
        <w:rPr>
          <w:b w:val="0"/>
        </w:rPr>
        <w:t xml:space="preserve"> указанных</w:t>
      </w:r>
      <w:r w:rsidRPr="004A1A77">
        <w:rPr>
          <w:b w:val="0"/>
        </w:rPr>
        <w:t xml:space="preserve"> проект</w:t>
      </w:r>
      <w:r w:rsidR="00DD5F0D" w:rsidRPr="004A1A77">
        <w:rPr>
          <w:b w:val="0"/>
        </w:rPr>
        <w:t>ов</w:t>
      </w:r>
      <w:r w:rsidRPr="004A1A77">
        <w:rPr>
          <w:b w:val="0"/>
        </w:rPr>
        <w:t xml:space="preserve"> для граждан и организаций.</w:t>
      </w:r>
    </w:p>
    <w:p w:rsidR="00D7663B" w:rsidRPr="004A1A77" w:rsidRDefault="00D7663B" w:rsidP="00896788">
      <w:pPr>
        <w:pStyle w:val="ConsPlusNormal"/>
        <w:spacing w:line="238" w:lineRule="auto"/>
        <w:ind w:firstLine="709"/>
        <w:jc w:val="both"/>
        <w:rPr>
          <w:b w:val="0"/>
          <w:spacing w:val="-4"/>
        </w:rPr>
      </w:pPr>
      <w:r w:rsidRPr="004A1A77">
        <w:rPr>
          <w:b w:val="0"/>
          <w:spacing w:val="-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лицами, принимавшими участие в разработке проекта регламента, а также организациями, находящимися в ведении разработчика регламента.</w:t>
      </w:r>
    </w:p>
    <w:p w:rsidR="00D7663B" w:rsidRPr="004A1A77" w:rsidRDefault="00D7663B" w:rsidP="00896788">
      <w:pPr>
        <w:pStyle w:val="ConsPlusTitle"/>
        <w:spacing w:line="238" w:lineRule="auto"/>
        <w:ind w:firstLine="709"/>
        <w:jc w:val="both"/>
        <w:rPr>
          <w:rFonts w:ascii="Times New Roman" w:hAnsi="Times New Roman" w:cs="Times New Roman"/>
          <w:b w:val="0"/>
          <w:spacing w:val="-4"/>
          <w:sz w:val="28"/>
          <w:szCs w:val="28"/>
        </w:rPr>
      </w:pPr>
      <w:r w:rsidRPr="004A1A77">
        <w:rPr>
          <w:rFonts w:ascii="Times New Roman" w:hAnsi="Times New Roman" w:cs="Times New Roman"/>
          <w:b w:val="0"/>
          <w:spacing w:val="-4"/>
          <w:sz w:val="28"/>
          <w:szCs w:val="28"/>
        </w:rPr>
        <w:t xml:space="preserve">Независимая экспертиза проекта регламента проводится во время его размещения в сети «Интернет» в соответствии с пунктом </w:t>
      </w:r>
      <w:r w:rsidR="00523500" w:rsidRPr="004A1A77">
        <w:rPr>
          <w:rFonts w:ascii="Times New Roman" w:hAnsi="Times New Roman" w:cs="Times New Roman"/>
          <w:b w:val="0"/>
          <w:spacing w:val="-4"/>
          <w:sz w:val="28"/>
          <w:szCs w:val="28"/>
        </w:rPr>
        <w:t>5</w:t>
      </w:r>
      <w:r w:rsidRPr="004A1A77">
        <w:rPr>
          <w:rFonts w:ascii="Times New Roman" w:hAnsi="Times New Roman" w:cs="Times New Roman"/>
          <w:b w:val="0"/>
          <w:spacing w:val="-4"/>
          <w:sz w:val="28"/>
          <w:szCs w:val="28"/>
        </w:rPr>
        <w:t xml:space="preserve"> Порядка </w:t>
      </w:r>
      <w:r w:rsidR="00523500" w:rsidRPr="004A1A77">
        <w:rPr>
          <w:rFonts w:ascii="Times New Roman" w:hAnsi="Times New Roman" w:cs="Times New Roman"/>
          <w:b w:val="0"/>
          <w:spacing w:val="-4"/>
          <w:sz w:val="28"/>
          <w:szCs w:val="28"/>
        </w:rPr>
        <w:t>разработки и утверждения административных регламентов предоставления муниципальных услуг (приложение № 1 к настоящему Постановлению)</w:t>
      </w:r>
      <w:r w:rsidR="00191CC5" w:rsidRPr="004A1A77">
        <w:rPr>
          <w:rFonts w:ascii="Times New Roman" w:hAnsi="Times New Roman" w:cs="Times New Roman"/>
          <w:b w:val="0"/>
          <w:spacing w:val="-4"/>
          <w:sz w:val="28"/>
          <w:szCs w:val="28"/>
        </w:rPr>
        <w:t xml:space="preserve">                </w:t>
      </w:r>
      <w:r w:rsidR="00523500" w:rsidRPr="004A1A77">
        <w:rPr>
          <w:rFonts w:ascii="Times New Roman" w:hAnsi="Times New Roman" w:cs="Times New Roman"/>
          <w:b w:val="0"/>
          <w:spacing w:val="-4"/>
          <w:sz w:val="28"/>
          <w:szCs w:val="28"/>
        </w:rPr>
        <w:t xml:space="preserve"> </w:t>
      </w:r>
      <w:r w:rsidRPr="004A1A77">
        <w:rPr>
          <w:rFonts w:ascii="Times New Roman" w:hAnsi="Times New Roman" w:cs="Times New Roman"/>
          <w:b w:val="0"/>
          <w:spacing w:val="-4"/>
          <w:sz w:val="28"/>
          <w:szCs w:val="28"/>
        </w:rPr>
        <w:t>с указанием дат начала и окончания приема заключений по результатам независимой экспертизы.</w:t>
      </w:r>
    </w:p>
    <w:p w:rsidR="00D7663B" w:rsidRPr="004A1A77" w:rsidRDefault="00D7663B" w:rsidP="00896788">
      <w:pPr>
        <w:pStyle w:val="ConsPlusNormal"/>
        <w:spacing w:line="238" w:lineRule="auto"/>
        <w:ind w:firstLine="709"/>
        <w:jc w:val="both"/>
        <w:rPr>
          <w:b w:val="0"/>
        </w:rPr>
      </w:pPr>
      <w:r w:rsidRPr="004A1A77">
        <w:rPr>
          <w:b w:val="0"/>
        </w:rPr>
        <w:t xml:space="preserve">Срок, отведенный для проведения независимой экспертизы, указывается </w:t>
      </w:r>
      <w:r w:rsidR="00FF33D2" w:rsidRPr="004A1A77">
        <w:rPr>
          <w:b w:val="0"/>
        </w:rPr>
        <w:t xml:space="preserve">разработчиком регламента </w:t>
      </w:r>
      <w:r w:rsidRPr="004A1A77">
        <w:rPr>
          <w:b w:val="0"/>
        </w:rPr>
        <w:t>при размещении проекта регламента на портале и не может быть менее 15-ти дней со дня его размещения на портале.</w:t>
      </w:r>
    </w:p>
    <w:p w:rsidR="00D7663B" w:rsidRPr="004A1A77" w:rsidRDefault="00D7663B" w:rsidP="00896788">
      <w:pPr>
        <w:autoSpaceDE w:val="0"/>
        <w:autoSpaceDN w:val="0"/>
        <w:adjustRightInd w:val="0"/>
        <w:spacing w:line="238" w:lineRule="auto"/>
        <w:jc w:val="both"/>
        <w:rPr>
          <w:rFonts w:eastAsia="Times New Roman"/>
          <w:sz w:val="28"/>
          <w:szCs w:val="28"/>
        </w:rPr>
      </w:pPr>
      <w:r w:rsidRPr="004A1A77">
        <w:rPr>
          <w:rFonts w:eastAsia="Times New Roman"/>
          <w:bCs/>
          <w:sz w:val="28"/>
          <w:szCs w:val="28"/>
        </w:rPr>
        <w:t>По результатам независимой экспертизы составляется заключение, которое направляется</w:t>
      </w:r>
      <w:r w:rsidR="00C95B94" w:rsidRPr="004A1A77">
        <w:rPr>
          <w:rFonts w:eastAsia="Times New Roman"/>
          <w:bCs/>
          <w:sz w:val="28"/>
          <w:szCs w:val="28"/>
        </w:rPr>
        <w:t xml:space="preserve"> разработчику</w:t>
      </w:r>
      <w:r w:rsidRPr="004A1A77">
        <w:rPr>
          <w:rFonts w:eastAsia="Times New Roman"/>
          <w:bCs/>
          <w:sz w:val="28"/>
          <w:szCs w:val="28"/>
        </w:rPr>
        <w:t xml:space="preserve"> регламента. </w:t>
      </w:r>
      <w:r w:rsidR="00212CFC" w:rsidRPr="004A1A77">
        <w:rPr>
          <w:rFonts w:eastAsia="Times New Roman"/>
          <w:bCs/>
          <w:sz w:val="28"/>
          <w:szCs w:val="28"/>
        </w:rPr>
        <w:t>Р</w:t>
      </w:r>
      <w:r w:rsidRPr="004A1A77">
        <w:rPr>
          <w:rFonts w:eastAsia="Times New Roman"/>
          <w:bCs/>
          <w:sz w:val="28"/>
          <w:szCs w:val="28"/>
        </w:rPr>
        <w:t xml:space="preserve">азработчик регламента, обязан рассмотреть все поступившие заключения независимой экспертизы </w:t>
      </w:r>
      <w:r w:rsidR="00237325" w:rsidRPr="004A1A77">
        <w:rPr>
          <w:rFonts w:eastAsia="Times New Roman"/>
          <w:bCs/>
          <w:sz w:val="28"/>
          <w:szCs w:val="28"/>
        </w:rPr>
        <w:t xml:space="preserve">в </w:t>
      </w:r>
      <w:r w:rsidR="00F3574A" w:rsidRPr="004A1A77">
        <w:rPr>
          <w:rFonts w:eastAsia="Times New Roman"/>
          <w:bCs/>
          <w:sz w:val="28"/>
          <w:szCs w:val="28"/>
        </w:rPr>
        <w:t>30-</w:t>
      </w:r>
      <w:r w:rsidR="00237325" w:rsidRPr="004A1A77">
        <w:rPr>
          <w:rFonts w:eastAsia="Times New Roman"/>
          <w:bCs/>
          <w:sz w:val="28"/>
          <w:szCs w:val="28"/>
        </w:rPr>
        <w:t xml:space="preserve">тидневный срок со дня их получения </w:t>
      </w:r>
      <w:r w:rsidRPr="004A1A77">
        <w:rPr>
          <w:rFonts w:eastAsia="Times New Roman"/>
          <w:bCs/>
          <w:sz w:val="28"/>
          <w:szCs w:val="28"/>
        </w:rPr>
        <w:t xml:space="preserve">и принять решение </w:t>
      </w:r>
      <w:r w:rsidR="00237325" w:rsidRPr="004A1A77">
        <w:rPr>
          <w:rFonts w:eastAsia="Times New Roman"/>
          <w:bCs/>
          <w:sz w:val="28"/>
          <w:szCs w:val="28"/>
        </w:rPr>
        <w:t xml:space="preserve">                           </w:t>
      </w:r>
      <w:r w:rsidRPr="004A1A77">
        <w:rPr>
          <w:rFonts w:eastAsia="Times New Roman"/>
          <w:bCs/>
          <w:sz w:val="28"/>
          <w:szCs w:val="28"/>
        </w:rPr>
        <w:t>по результатам каждой такой экспертизы.</w:t>
      </w:r>
    </w:p>
    <w:p w:rsidR="00237325" w:rsidRPr="004A1A77" w:rsidRDefault="00237325" w:rsidP="00896788">
      <w:pPr>
        <w:autoSpaceDE w:val="0"/>
        <w:autoSpaceDN w:val="0"/>
        <w:adjustRightInd w:val="0"/>
        <w:spacing w:line="238" w:lineRule="auto"/>
        <w:jc w:val="both"/>
        <w:rPr>
          <w:rFonts w:eastAsia="Times New Roman"/>
          <w:sz w:val="28"/>
          <w:szCs w:val="28"/>
        </w:rPr>
      </w:pPr>
      <w:proofErr w:type="gramStart"/>
      <w:r w:rsidRPr="004A1A77">
        <w:rPr>
          <w:rFonts w:eastAsia="Times New Roman"/>
          <w:sz w:val="28"/>
          <w:szCs w:val="28"/>
        </w:rPr>
        <w:lastRenderedPageBreak/>
        <w:t xml:space="preserve">По результатам рассмотрения </w:t>
      </w:r>
      <w:r w:rsidR="00FD3414" w:rsidRPr="004A1A77">
        <w:rPr>
          <w:rFonts w:eastAsia="Times New Roman"/>
          <w:sz w:val="28"/>
          <w:szCs w:val="28"/>
        </w:rPr>
        <w:t xml:space="preserve">поступивших заключений независимой экспертизы </w:t>
      </w:r>
      <w:r w:rsidRPr="004A1A77">
        <w:rPr>
          <w:rFonts w:eastAsia="Times New Roman"/>
          <w:sz w:val="28"/>
          <w:szCs w:val="28"/>
        </w:rPr>
        <w:t>физическому или юридическому</w:t>
      </w:r>
      <w:r w:rsidR="00FC29EC" w:rsidRPr="004A1A77">
        <w:rPr>
          <w:rFonts w:eastAsia="Times New Roman"/>
          <w:sz w:val="28"/>
          <w:szCs w:val="28"/>
        </w:rPr>
        <w:t xml:space="preserve"> лицу</w:t>
      </w:r>
      <w:r w:rsidRPr="004A1A77">
        <w:rPr>
          <w:rFonts w:eastAsia="Times New Roman"/>
          <w:sz w:val="28"/>
          <w:szCs w:val="28"/>
        </w:rPr>
        <w:t xml:space="preserve">, проводившим независимую экспертизу, </w:t>
      </w:r>
      <w:r w:rsidR="00FD3414" w:rsidRPr="004A1A77">
        <w:rPr>
          <w:rFonts w:eastAsia="Times New Roman"/>
          <w:sz w:val="28"/>
          <w:szCs w:val="28"/>
        </w:rPr>
        <w:t xml:space="preserve">разработчиком регламента </w:t>
      </w:r>
      <w:r w:rsidRPr="004A1A77">
        <w:rPr>
          <w:rFonts w:eastAsia="Times New Roman"/>
          <w:sz w:val="28"/>
          <w:szCs w:val="28"/>
        </w:rPr>
        <w:t>направляется</w:t>
      </w:r>
      <w:r w:rsidR="008170E6" w:rsidRPr="004A1A77">
        <w:rPr>
          <w:rFonts w:eastAsia="Times New Roman"/>
          <w:sz w:val="28"/>
          <w:szCs w:val="28"/>
        </w:rPr>
        <w:t xml:space="preserve"> в 30-тидевный срок со дня их получения</w:t>
      </w:r>
      <w:r w:rsidRPr="004A1A77">
        <w:rPr>
          <w:rFonts w:eastAsia="Times New Roman"/>
          <w:sz w:val="28"/>
          <w:szCs w:val="28"/>
        </w:rPr>
        <w:t xml:space="preserve"> мотивированный ответ,</w:t>
      </w:r>
      <w:r w:rsidR="00A2209F" w:rsidRPr="004A1A77">
        <w:rPr>
          <w:rFonts w:eastAsia="Times New Roman"/>
          <w:sz w:val="28"/>
          <w:szCs w:val="28"/>
        </w:rPr>
        <w:t xml:space="preserve"> </w:t>
      </w:r>
      <w:r w:rsidRPr="004A1A77">
        <w:rPr>
          <w:rFonts w:eastAsia="Times New Roman"/>
          <w:sz w:val="28"/>
          <w:szCs w:val="28"/>
        </w:rPr>
        <w:t xml:space="preserve">за исключением случаев, когда в заключении отсутствует предложение о способе устранения выявленных </w:t>
      </w:r>
      <w:r w:rsidR="00BD6068" w:rsidRPr="004A1A77">
        <w:rPr>
          <w:rFonts w:eastAsia="Times New Roman"/>
          <w:sz w:val="28"/>
          <w:szCs w:val="28"/>
        </w:rPr>
        <w:t>негативных последствий реализации положений проекта регламента</w:t>
      </w:r>
      <w:r w:rsidR="00D93792" w:rsidRPr="004A1A77">
        <w:rPr>
          <w:rFonts w:eastAsia="Times New Roman"/>
          <w:sz w:val="28"/>
          <w:szCs w:val="28"/>
        </w:rPr>
        <w:t xml:space="preserve">, </w:t>
      </w:r>
      <w:r w:rsidR="00D93792" w:rsidRPr="004A1A77">
        <w:rPr>
          <w:rFonts w:eastAsia="Times New Roman"/>
          <w:spacing w:val="-4"/>
          <w:sz w:val="28"/>
          <w:szCs w:val="28"/>
        </w:rPr>
        <w:t>проект</w:t>
      </w:r>
      <w:r w:rsidR="00D93792" w:rsidRPr="004A1A77">
        <w:rPr>
          <w:spacing w:val="-4"/>
          <w:sz w:val="28"/>
          <w:szCs w:val="28"/>
        </w:rPr>
        <w:t>а</w:t>
      </w:r>
      <w:r w:rsidR="00D93792" w:rsidRPr="004A1A77">
        <w:rPr>
          <w:rFonts w:eastAsia="Times New Roman"/>
          <w:spacing w:val="-4"/>
          <w:sz w:val="28"/>
          <w:szCs w:val="28"/>
        </w:rPr>
        <w:t xml:space="preserve"> изменений в регламент</w:t>
      </w:r>
      <w:r w:rsidR="00D93792" w:rsidRPr="004A1A77">
        <w:rPr>
          <w:spacing w:val="-4"/>
          <w:sz w:val="28"/>
          <w:szCs w:val="28"/>
        </w:rPr>
        <w:t xml:space="preserve">, </w:t>
      </w:r>
      <w:r w:rsidR="00D93792" w:rsidRPr="004A1A77">
        <w:rPr>
          <w:rFonts w:eastAsia="Times New Roman"/>
          <w:spacing w:val="-4"/>
          <w:sz w:val="28"/>
          <w:szCs w:val="28"/>
        </w:rPr>
        <w:t>проект</w:t>
      </w:r>
      <w:r w:rsidR="00D93792" w:rsidRPr="004A1A77">
        <w:rPr>
          <w:spacing w:val="-4"/>
          <w:sz w:val="28"/>
          <w:szCs w:val="28"/>
        </w:rPr>
        <w:t>а</w:t>
      </w:r>
      <w:r w:rsidR="00D93792" w:rsidRPr="004A1A77">
        <w:rPr>
          <w:rFonts w:eastAsia="Times New Roman"/>
          <w:spacing w:val="-4"/>
          <w:sz w:val="28"/>
          <w:szCs w:val="28"/>
        </w:rPr>
        <w:t xml:space="preserve"> акта об отмене регламента</w:t>
      </w:r>
      <w:r w:rsidR="00BD6068" w:rsidRPr="004A1A77">
        <w:rPr>
          <w:rFonts w:eastAsia="Times New Roman"/>
          <w:sz w:val="28"/>
          <w:szCs w:val="28"/>
        </w:rPr>
        <w:t xml:space="preserve"> для граждан и организаций</w:t>
      </w:r>
      <w:r w:rsidRPr="004A1A77">
        <w:rPr>
          <w:rFonts w:eastAsia="Times New Roman"/>
          <w:sz w:val="28"/>
          <w:szCs w:val="28"/>
        </w:rPr>
        <w:t>.</w:t>
      </w:r>
      <w:proofErr w:type="gramEnd"/>
    </w:p>
    <w:p w:rsidR="00D7663B" w:rsidRPr="004A1A77" w:rsidRDefault="00D7663B" w:rsidP="00896788">
      <w:pPr>
        <w:pStyle w:val="ConsPlusTitle"/>
        <w:spacing w:line="238" w:lineRule="auto"/>
        <w:ind w:firstLine="709"/>
        <w:jc w:val="both"/>
        <w:rPr>
          <w:rFonts w:ascii="Times New Roman" w:hAnsi="Times New Roman" w:cs="Times New Roman"/>
          <w:b w:val="0"/>
          <w:spacing w:val="-4"/>
          <w:sz w:val="28"/>
          <w:szCs w:val="28"/>
        </w:rPr>
      </w:pPr>
      <w:r w:rsidRPr="004A1A77">
        <w:rPr>
          <w:rFonts w:ascii="Times New Roman" w:hAnsi="Times New Roman" w:cs="Times New Roman"/>
          <w:b w:val="0"/>
          <w:spacing w:val="-4"/>
          <w:sz w:val="28"/>
          <w:szCs w:val="28"/>
        </w:rPr>
        <w:t xml:space="preserve">3. </w:t>
      </w:r>
      <w:proofErr w:type="spellStart"/>
      <w:r w:rsidRPr="004A1A77">
        <w:rPr>
          <w:rFonts w:ascii="Times New Roman" w:hAnsi="Times New Roman" w:cs="Times New Roman"/>
          <w:b w:val="0"/>
          <w:spacing w:val="-4"/>
          <w:sz w:val="28"/>
          <w:szCs w:val="28"/>
        </w:rPr>
        <w:t>Непоступление</w:t>
      </w:r>
      <w:proofErr w:type="spellEnd"/>
      <w:r w:rsidRPr="004A1A77">
        <w:rPr>
          <w:rFonts w:ascii="Times New Roman" w:hAnsi="Times New Roman" w:cs="Times New Roman"/>
          <w:b w:val="0"/>
          <w:spacing w:val="-4"/>
          <w:sz w:val="28"/>
          <w:szCs w:val="28"/>
        </w:rPr>
        <w:t xml:space="preserve"> заключения независимой экспертизы </w:t>
      </w:r>
      <w:r w:rsidR="009415A8" w:rsidRPr="004A1A77">
        <w:rPr>
          <w:rFonts w:ascii="Times New Roman" w:hAnsi="Times New Roman" w:cs="Times New Roman"/>
          <w:b w:val="0"/>
          <w:spacing w:val="-4"/>
          <w:sz w:val="28"/>
          <w:szCs w:val="28"/>
        </w:rPr>
        <w:t>разработчику регламента</w:t>
      </w:r>
      <w:r w:rsidRPr="004A1A77">
        <w:rPr>
          <w:rFonts w:ascii="Times New Roman" w:hAnsi="Times New Roman" w:cs="Times New Roman"/>
          <w:b w:val="0"/>
          <w:spacing w:val="-4"/>
          <w:sz w:val="28"/>
          <w:szCs w:val="28"/>
        </w:rPr>
        <w:t xml:space="preserve"> в срок, отведенный для проведения независимой экспертизы, </w:t>
      </w:r>
      <w:r w:rsidR="000F4208" w:rsidRPr="004A1A77">
        <w:rPr>
          <w:rFonts w:ascii="Times New Roman" w:hAnsi="Times New Roman" w:cs="Times New Roman"/>
          <w:b w:val="0"/>
          <w:spacing w:val="-4"/>
          <w:sz w:val="28"/>
          <w:szCs w:val="28"/>
        </w:rPr>
        <w:t xml:space="preserve">             </w:t>
      </w:r>
      <w:r w:rsidRPr="004A1A77">
        <w:rPr>
          <w:rFonts w:ascii="Times New Roman" w:hAnsi="Times New Roman" w:cs="Times New Roman"/>
          <w:b w:val="0"/>
          <w:spacing w:val="-4"/>
          <w:sz w:val="28"/>
          <w:szCs w:val="28"/>
        </w:rPr>
        <w:t xml:space="preserve">не является препятствием для проведения экспертизы Отделом экономики </w:t>
      </w:r>
      <w:r w:rsidR="008D598D" w:rsidRPr="004A1A77">
        <w:rPr>
          <w:rFonts w:ascii="Times New Roman" w:hAnsi="Times New Roman" w:cs="Times New Roman"/>
          <w:b w:val="0"/>
          <w:spacing w:val="-4"/>
          <w:sz w:val="28"/>
          <w:szCs w:val="28"/>
        </w:rPr>
        <w:t xml:space="preserve">                                  </w:t>
      </w:r>
      <w:r w:rsidR="009415A8" w:rsidRPr="004A1A77">
        <w:rPr>
          <w:rFonts w:ascii="Times New Roman" w:hAnsi="Times New Roman" w:cs="Times New Roman"/>
          <w:b w:val="0"/>
          <w:spacing w:val="-4"/>
          <w:sz w:val="28"/>
          <w:szCs w:val="28"/>
        </w:rPr>
        <w:t xml:space="preserve">и трудовых отношений Администрации города Горно-Алтайска (далее – Отдел экономики) </w:t>
      </w:r>
      <w:r w:rsidRPr="004A1A77">
        <w:rPr>
          <w:rFonts w:ascii="Times New Roman" w:hAnsi="Times New Roman" w:cs="Times New Roman"/>
          <w:b w:val="0"/>
          <w:spacing w:val="-4"/>
          <w:sz w:val="28"/>
          <w:szCs w:val="28"/>
        </w:rPr>
        <w:t>в соответствии с настоящими Правилами</w:t>
      </w:r>
      <w:r w:rsidRPr="004A1A77">
        <w:rPr>
          <w:b w:val="0"/>
          <w:spacing w:val="-4"/>
        </w:rPr>
        <w:t>.</w:t>
      </w:r>
    </w:p>
    <w:p w:rsidR="00551D6C" w:rsidRPr="004A1A77" w:rsidRDefault="00DE2F75" w:rsidP="00896788">
      <w:pPr>
        <w:autoSpaceDE w:val="0"/>
        <w:autoSpaceDN w:val="0"/>
        <w:adjustRightInd w:val="0"/>
        <w:spacing w:line="238" w:lineRule="auto"/>
        <w:jc w:val="both"/>
        <w:rPr>
          <w:rFonts w:eastAsia="Times New Roman"/>
          <w:spacing w:val="-4"/>
          <w:sz w:val="28"/>
          <w:szCs w:val="28"/>
        </w:rPr>
      </w:pPr>
      <w:r w:rsidRPr="004A1A77">
        <w:rPr>
          <w:spacing w:val="-4"/>
          <w:sz w:val="28"/>
          <w:szCs w:val="28"/>
        </w:rPr>
        <w:t>4</w:t>
      </w:r>
      <w:r w:rsidR="00430E41" w:rsidRPr="004A1A77">
        <w:rPr>
          <w:spacing w:val="-4"/>
          <w:sz w:val="28"/>
          <w:szCs w:val="28"/>
        </w:rPr>
        <w:t xml:space="preserve">. </w:t>
      </w:r>
      <w:proofErr w:type="gramStart"/>
      <w:r w:rsidR="00430E41" w:rsidRPr="004A1A77">
        <w:rPr>
          <w:spacing w:val="-4"/>
          <w:sz w:val="28"/>
          <w:szCs w:val="28"/>
        </w:rPr>
        <w:t>Предметом экспертизы</w:t>
      </w:r>
      <w:r w:rsidR="00B57C58" w:rsidRPr="004A1A77">
        <w:rPr>
          <w:spacing w:val="-4"/>
          <w:sz w:val="28"/>
          <w:szCs w:val="28"/>
        </w:rPr>
        <w:t>, проводимой Отделом экономики,</w:t>
      </w:r>
      <w:r w:rsidR="00430E41" w:rsidRPr="004A1A77">
        <w:rPr>
          <w:spacing w:val="-4"/>
          <w:sz w:val="28"/>
          <w:szCs w:val="28"/>
        </w:rPr>
        <w:t xml:space="preserve"> является оценка соответствия проекта регламента, </w:t>
      </w:r>
      <w:r w:rsidR="00551D6C" w:rsidRPr="004A1A77">
        <w:rPr>
          <w:rFonts w:eastAsia="Times New Roman"/>
          <w:spacing w:val="-4"/>
          <w:sz w:val="28"/>
          <w:szCs w:val="28"/>
        </w:rPr>
        <w:t>проект</w:t>
      </w:r>
      <w:r w:rsidR="00551D6C" w:rsidRPr="004A1A77">
        <w:rPr>
          <w:spacing w:val="-4"/>
          <w:sz w:val="28"/>
          <w:szCs w:val="28"/>
        </w:rPr>
        <w:t>а</w:t>
      </w:r>
      <w:r w:rsidR="00551D6C" w:rsidRPr="004A1A77">
        <w:rPr>
          <w:rFonts w:eastAsia="Times New Roman"/>
          <w:spacing w:val="-4"/>
          <w:sz w:val="28"/>
          <w:szCs w:val="28"/>
        </w:rPr>
        <w:t xml:space="preserve"> изменений в регламент</w:t>
      </w:r>
      <w:r w:rsidR="00551D6C" w:rsidRPr="004A1A77">
        <w:rPr>
          <w:spacing w:val="-4"/>
          <w:sz w:val="28"/>
          <w:szCs w:val="28"/>
        </w:rPr>
        <w:t xml:space="preserve"> </w:t>
      </w:r>
      <w:r w:rsidR="00B57C58" w:rsidRPr="004A1A77">
        <w:rPr>
          <w:spacing w:val="-4"/>
          <w:sz w:val="28"/>
          <w:szCs w:val="28"/>
        </w:rPr>
        <w:t xml:space="preserve">                </w:t>
      </w:r>
      <w:r w:rsidR="00551D6C" w:rsidRPr="004A1A77">
        <w:rPr>
          <w:rFonts w:eastAsia="Times New Roman"/>
          <w:spacing w:val="-4"/>
          <w:sz w:val="28"/>
          <w:szCs w:val="28"/>
        </w:rPr>
        <w:t>(с учетом действующей редакции регламента)</w:t>
      </w:r>
      <w:r w:rsidR="00551D6C" w:rsidRPr="004A1A77">
        <w:rPr>
          <w:spacing w:val="-4"/>
          <w:sz w:val="28"/>
          <w:szCs w:val="28"/>
        </w:rPr>
        <w:t xml:space="preserve">, </w:t>
      </w:r>
      <w:r w:rsidR="00551D6C" w:rsidRPr="004A1A77">
        <w:rPr>
          <w:rFonts w:eastAsia="Times New Roman"/>
          <w:spacing w:val="-4"/>
          <w:sz w:val="28"/>
          <w:szCs w:val="28"/>
        </w:rPr>
        <w:t>проект</w:t>
      </w:r>
      <w:r w:rsidR="00551D6C" w:rsidRPr="004A1A77">
        <w:rPr>
          <w:spacing w:val="-4"/>
          <w:sz w:val="28"/>
          <w:szCs w:val="28"/>
        </w:rPr>
        <w:t>а</w:t>
      </w:r>
      <w:r w:rsidR="00551D6C" w:rsidRPr="004A1A77">
        <w:rPr>
          <w:rFonts w:eastAsia="Times New Roman"/>
          <w:spacing w:val="-4"/>
          <w:sz w:val="28"/>
          <w:szCs w:val="28"/>
        </w:rPr>
        <w:t xml:space="preserve"> акта об отмене регламента</w:t>
      </w:r>
      <w:r w:rsidR="00551D6C" w:rsidRPr="004A1A77">
        <w:rPr>
          <w:spacing w:val="-4"/>
          <w:sz w:val="28"/>
          <w:szCs w:val="28"/>
        </w:rPr>
        <w:t xml:space="preserve"> требованиям, </w:t>
      </w:r>
      <w:r w:rsidR="00551D6C" w:rsidRPr="004A1A77">
        <w:rPr>
          <w:rFonts w:eastAsia="Times New Roman"/>
          <w:spacing w:val="-4"/>
          <w:sz w:val="28"/>
          <w:szCs w:val="28"/>
        </w:rPr>
        <w:t xml:space="preserve">предъявляемым к указанным проектам настоящими Правилами, в том числе оценка учета результатов независимой экспертизы, </w:t>
      </w:r>
      <w:r w:rsidR="006C4529" w:rsidRPr="004A1A77">
        <w:rPr>
          <w:rFonts w:eastAsia="Times New Roman"/>
          <w:spacing w:val="-4"/>
          <w:sz w:val="28"/>
          <w:szCs w:val="28"/>
        </w:rPr>
        <w:t xml:space="preserve">            </w:t>
      </w:r>
      <w:r w:rsidR="00551D6C" w:rsidRPr="004A1A77">
        <w:rPr>
          <w:rFonts w:eastAsia="Times New Roman"/>
          <w:spacing w:val="-4"/>
          <w:sz w:val="28"/>
          <w:szCs w:val="28"/>
        </w:rPr>
        <w:t>а также наличия и актуальности сведений о соотв</w:t>
      </w:r>
      <w:r w:rsidR="00B57C58" w:rsidRPr="004A1A77">
        <w:rPr>
          <w:rFonts w:eastAsia="Times New Roman"/>
          <w:spacing w:val="-4"/>
          <w:sz w:val="28"/>
          <w:szCs w:val="28"/>
        </w:rPr>
        <w:t>етствующей муниципальной услуге</w:t>
      </w:r>
      <w:r w:rsidR="002A2FC5" w:rsidRPr="004A1A77">
        <w:rPr>
          <w:rFonts w:eastAsia="Times New Roman"/>
          <w:spacing w:val="-4"/>
          <w:sz w:val="28"/>
          <w:szCs w:val="28"/>
        </w:rPr>
        <w:t xml:space="preserve"> </w:t>
      </w:r>
      <w:r w:rsidR="00551D6C" w:rsidRPr="004A1A77">
        <w:rPr>
          <w:rFonts w:eastAsia="Times New Roman"/>
          <w:spacing w:val="-4"/>
          <w:sz w:val="28"/>
          <w:szCs w:val="28"/>
        </w:rPr>
        <w:t>в Реестре муниципальных услуг</w:t>
      </w:r>
      <w:r w:rsidR="00A268CB" w:rsidRPr="004A1A77">
        <w:rPr>
          <w:rFonts w:eastAsia="Times New Roman"/>
          <w:spacing w:val="-4"/>
          <w:sz w:val="28"/>
          <w:szCs w:val="28"/>
        </w:rPr>
        <w:t xml:space="preserve"> муниципального образования «Город Горно-Алтайск»</w:t>
      </w:r>
      <w:r w:rsidR="00551D6C" w:rsidRPr="004A1A77">
        <w:rPr>
          <w:rFonts w:eastAsia="Times New Roman"/>
          <w:spacing w:val="-4"/>
          <w:sz w:val="28"/>
          <w:szCs w:val="28"/>
        </w:rPr>
        <w:t xml:space="preserve"> (далее - Реестр).</w:t>
      </w:r>
      <w:proofErr w:type="gramEnd"/>
    </w:p>
    <w:p w:rsidR="00551D6C" w:rsidRPr="004A1A77" w:rsidRDefault="00DE2F75"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5</w:t>
      </w:r>
      <w:r w:rsidR="00551D6C" w:rsidRPr="004A1A77">
        <w:rPr>
          <w:rFonts w:eastAsia="Times New Roman"/>
          <w:sz w:val="28"/>
          <w:szCs w:val="28"/>
        </w:rPr>
        <w:t xml:space="preserve">. </w:t>
      </w:r>
      <w:r w:rsidR="001679D5" w:rsidRPr="004A1A77">
        <w:rPr>
          <w:rFonts w:eastAsia="Times New Roman"/>
          <w:sz w:val="28"/>
          <w:szCs w:val="28"/>
        </w:rPr>
        <w:t xml:space="preserve">В отношении проекта </w:t>
      </w:r>
      <w:r w:rsidR="00551D6C" w:rsidRPr="004A1A77">
        <w:rPr>
          <w:rFonts w:eastAsia="Times New Roman"/>
          <w:sz w:val="28"/>
          <w:szCs w:val="28"/>
        </w:rPr>
        <w:t xml:space="preserve">регламента, проекта изменений в регламент, а также проекта акта об отмене регламента проводится оценка их соответствия положениям Федерального </w:t>
      </w:r>
      <w:hyperlink r:id="rId20" w:history="1">
        <w:r w:rsidR="00551D6C" w:rsidRPr="004A1A77">
          <w:rPr>
            <w:rFonts w:eastAsia="Times New Roman"/>
            <w:color w:val="0000FF"/>
            <w:sz w:val="28"/>
            <w:szCs w:val="28"/>
          </w:rPr>
          <w:t>закона</w:t>
        </w:r>
      </w:hyperlink>
      <w:r w:rsidR="00551D6C" w:rsidRPr="004A1A77">
        <w:rPr>
          <w:rFonts w:eastAsia="Times New Roman"/>
          <w:sz w:val="28"/>
          <w:szCs w:val="28"/>
        </w:rPr>
        <w:t xml:space="preserve"> </w:t>
      </w:r>
      <w:r w:rsidR="00796971" w:rsidRPr="004A1A77">
        <w:rPr>
          <w:sz w:val="28"/>
          <w:szCs w:val="28"/>
        </w:rPr>
        <w:t xml:space="preserve">от 27 июля 2010 года                № 210-ФЗ «Об организации предоставления государственных </w:t>
      </w:r>
      <w:r w:rsidR="001679D5" w:rsidRPr="004A1A77">
        <w:rPr>
          <w:sz w:val="28"/>
          <w:szCs w:val="28"/>
        </w:rPr>
        <w:t xml:space="preserve">                              </w:t>
      </w:r>
      <w:r w:rsidR="00796971" w:rsidRPr="004A1A77">
        <w:rPr>
          <w:sz w:val="28"/>
          <w:szCs w:val="28"/>
        </w:rPr>
        <w:t xml:space="preserve">и муниципальных услуг» (далее - Федеральный закон № 210-ФЗ) </w:t>
      </w:r>
      <w:r w:rsidR="004D0EDE" w:rsidRPr="004A1A77">
        <w:rPr>
          <w:sz w:val="28"/>
          <w:szCs w:val="28"/>
        </w:rPr>
        <w:t xml:space="preserve">                         </w:t>
      </w:r>
      <w:r w:rsidR="00551D6C" w:rsidRPr="004A1A77">
        <w:rPr>
          <w:rFonts w:eastAsia="Times New Roman"/>
          <w:sz w:val="28"/>
          <w:szCs w:val="28"/>
        </w:rPr>
        <w:t>и принятых в соответствии с ним нормативных правовых актов. В том числе проверяется:</w:t>
      </w:r>
    </w:p>
    <w:p w:rsidR="00551D6C" w:rsidRPr="004A1A77" w:rsidRDefault="00551D6C" w:rsidP="00896788">
      <w:pPr>
        <w:autoSpaceDE w:val="0"/>
        <w:autoSpaceDN w:val="0"/>
        <w:adjustRightInd w:val="0"/>
        <w:spacing w:line="238" w:lineRule="auto"/>
        <w:jc w:val="both"/>
        <w:rPr>
          <w:rFonts w:eastAsia="Times New Roman"/>
          <w:sz w:val="28"/>
          <w:szCs w:val="28"/>
        </w:rPr>
      </w:pPr>
      <w:proofErr w:type="gramStart"/>
      <w:r w:rsidRPr="004A1A77">
        <w:rPr>
          <w:rFonts w:eastAsia="Times New Roman"/>
          <w:sz w:val="28"/>
          <w:szCs w:val="28"/>
        </w:rPr>
        <w:t xml:space="preserve">а) соответствие </w:t>
      </w:r>
      <w:r w:rsidR="00796971" w:rsidRPr="004A1A77">
        <w:rPr>
          <w:rFonts w:eastAsia="Times New Roman"/>
          <w:sz w:val="28"/>
          <w:szCs w:val="28"/>
        </w:rPr>
        <w:t xml:space="preserve">структуры и содержания проекта </w:t>
      </w:r>
      <w:r w:rsidRPr="004A1A77">
        <w:rPr>
          <w:rFonts w:eastAsia="Times New Roman"/>
          <w:sz w:val="28"/>
          <w:szCs w:val="28"/>
        </w:rPr>
        <w:t xml:space="preserve">регламента, а также проекта изменений в регламент, в том числе стандарта предоставления </w:t>
      </w:r>
      <w:r w:rsidR="00796971" w:rsidRPr="004A1A77">
        <w:rPr>
          <w:rFonts w:eastAsia="Times New Roman"/>
          <w:sz w:val="28"/>
          <w:szCs w:val="28"/>
        </w:rPr>
        <w:t>муниципаль</w:t>
      </w:r>
      <w:r w:rsidRPr="004A1A77">
        <w:rPr>
          <w:rFonts w:eastAsia="Times New Roman"/>
          <w:sz w:val="28"/>
          <w:szCs w:val="28"/>
        </w:rPr>
        <w:t xml:space="preserve">ной услуги, требованиям, предъявляемым к ним Федеральным </w:t>
      </w:r>
      <w:hyperlink r:id="rId21" w:history="1">
        <w:r w:rsidRPr="004A1A77">
          <w:rPr>
            <w:rFonts w:eastAsia="Times New Roman"/>
            <w:color w:val="0000FF"/>
            <w:sz w:val="28"/>
            <w:szCs w:val="28"/>
          </w:rPr>
          <w:t>законом</w:t>
        </w:r>
      </w:hyperlink>
      <w:r w:rsidRPr="004A1A77">
        <w:rPr>
          <w:rFonts w:eastAsia="Times New Roman"/>
          <w:sz w:val="28"/>
          <w:szCs w:val="28"/>
        </w:rPr>
        <w:t xml:space="preserve"> </w:t>
      </w:r>
      <w:r w:rsidR="00CC17A2" w:rsidRPr="004A1A77">
        <w:rPr>
          <w:rFonts w:eastAsia="Times New Roman"/>
          <w:sz w:val="28"/>
          <w:szCs w:val="28"/>
        </w:rPr>
        <w:t xml:space="preserve">№ 210-ФЗ </w:t>
      </w:r>
      <w:r w:rsidRPr="004A1A77">
        <w:rPr>
          <w:rFonts w:eastAsia="Times New Roman"/>
          <w:sz w:val="28"/>
          <w:szCs w:val="28"/>
        </w:rPr>
        <w:t>и принятыми в соответствии с ним нормативными правовыми актами;</w:t>
      </w:r>
      <w:proofErr w:type="gramEnd"/>
    </w:p>
    <w:p w:rsidR="00551D6C" w:rsidRPr="004A1A77" w:rsidRDefault="00551D6C"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 xml:space="preserve">б) полнота описания в проекте регламента, а также проекте изменений в регламент порядка и условий предоставления </w:t>
      </w:r>
      <w:r w:rsidR="00E5083C" w:rsidRPr="004A1A77">
        <w:rPr>
          <w:rFonts w:eastAsia="Times New Roman"/>
          <w:sz w:val="28"/>
          <w:szCs w:val="28"/>
        </w:rPr>
        <w:t>муниципаль</w:t>
      </w:r>
      <w:r w:rsidRPr="004A1A77">
        <w:rPr>
          <w:rFonts w:eastAsia="Times New Roman"/>
          <w:sz w:val="28"/>
          <w:szCs w:val="28"/>
        </w:rPr>
        <w:t>ной услуги, которые установлены законодательством Российской Федерации;</w:t>
      </w:r>
    </w:p>
    <w:p w:rsidR="00551D6C" w:rsidRPr="004A1A77" w:rsidRDefault="00551D6C"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 xml:space="preserve">в) оптимизация порядка предоставления </w:t>
      </w:r>
      <w:r w:rsidR="00E5083C" w:rsidRPr="004A1A77">
        <w:rPr>
          <w:rFonts w:eastAsia="Times New Roman"/>
          <w:sz w:val="28"/>
          <w:szCs w:val="28"/>
        </w:rPr>
        <w:t>муниципаль</w:t>
      </w:r>
      <w:r w:rsidRPr="004A1A77">
        <w:rPr>
          <w:rFonts w:eastAsia="Times New Roman"/>
          <w:sz w:val="28"/>
          <w:szCs w:val="28"/>
        </w:rPr>
        <w:t xml:space="preserve">ной услуги, </w:t>
      </w:r>
      <w:r w:rsidR="00822071" w:rsidRPr="004A1A77">
        <w:rPr>
          <w:rFonts w:eastAsia="Times New Roman"/>
          <w:sz w:val="28"/>
          <w:szCs w:val="28"/>
        </w:rPr>
        <w:t xml:space="preserve">              </w:t>
      </w:r>
      <w:r w:rsidRPr="004A1A77">
        <w:rPr>
          <w:rFonts w:eastAsia="Times New Roman"/>
          <w:sz w:val="28"/>
          <w:szCs w:val="28"/>
        </w:rPr>
        <w:t>в том числе:</w:t>
      </w:r>
    </w:p>
    <w:p w:rsidR="00551D6C" w:rsidRPr="004A1A77" w:rsidRDefault="00551D6C"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упорядочение административных процедур;</w:t>
      </w:r>
    </w:p>
    <w:p w:rsidR="00551D6C" w:rsidRPr="004A1A77" w:rsidRDefault="00551D6C"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устранение избыточных административных процедур;</w:t>
      </w:r>
    </w:p>
    <w:p w:rsidR="00551D6C" w:rsidRPr="004A1A77" w:rsidRDefault="00551D6C"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 xml:space="preserve">сокращение срока предоставления </w:t>
      </w:r>
      <w:r w:rsidR="003763C1" w:rsidRPr="004A1A77">
        <w:rPr>
          <w:rFonts w:eastAsia="Times New Roman"/>
          <w:sz w:val="28"/>
          <w:szCs w:val="28"/>
        </w:rPr>
        <w:t>муниципаль</w:t>
      </w:r>
      <w:r w:rsidRPr="004A1A77">
        <w:rPr>
          <w:rFonts w:eastAsia="Times New Roman"/>
          <w:sz w:val="28"/>
          <w:szCs w:val="28"/>
        </w:rPr>
        <w:t>ной услуги, а также срока выполнения отдел</w:t>
      </w:r>
      <w:r w:rsidR="0085200B" w:rsidRPr="004A1A77">
        <w:rPr>
          <w:rFonts w:eastAsia="Times New Roman"/>
          <w:sz w:val="28"/>
          <w:szCs w:val="28"/>
        </w:rPr>
        <w:t xml:space="preserve">ьных административных процедур </w:t>
      </w:r>
      <w:r w:rsidRPr="004A1A77">
        <w:rPr>
          <w:rFonts w:eastAsia="Times New Roman"/>
          <w:sz w:val="28"/>
          <w:szCs w:val="28"/>
        </w:rPr>
        <w:t xml:space="preserve">в рамках предоставления </w:t>
      </w:r>
      <w:r w:rsidR="006679CA" w:rsidRPr="004A1A77">
        <w:rPr>
          <w:rFonts w:eastAsia="Times New Roman"/>
          <w:sz w:val="28"/>
          <w:szCs w:val="28"/>
        </w:rPr>
        <w:t>муниципаль</w:t>
      </w:r>
      <w:r w:rsidRPr="004A1A77">
        <w:rPr>
          <w:rFonts w:eastAsia="Times New Roman"/>
          <w:sz w:val="28"/>
          <w:szCs w:val="28"/>
        </w:rPr>
        <w:t>ной услуги;</w:t>
      </w:r>
    </w:p>
    <w:p w:rsidR="00551D6C" w:rsidRPr="004A1A77" w:rsidRDefault="00551D6C"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 xml:space="preserve">предоставление </w:t>
      </w:r>
      <w:r w:rsidR="007820AE" w:rsidRPr="004A1A77">
        <w:rPr>
          <w:rFonts w:eastAsia="Times New Roman"/>
          <w:sz w:val="28"/>
          <w:szCs w:val="28"/>
        </w:rPr>
        <w:t>муниципаль</w:t>
      </w:r>
      <w:r w:rsidRPr="004A1A77">
        <w:rPr>
          <w:rFonts w:eastAsia="Times New Roman"/>
          <w:sz w:val="28"/>
          <w:szCs w:val="28"/>
        </w:rPr>
        <w:t>ной услуги в электронной форме;</w:t>
      </w:r>
    </w:p>
    <w:p w:rsidR="00551D6C" w:rsidRPr="004A1A77" w:rsidRDefault="00551D6C"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lastRenderedPageBreak/>
        <w:t xml:space="preserve">получение документов и информации, которые необходимы для предоставления </w:t>
      </w:r>
      <w:r w:rsidR="007820AE" w:rsidRPr="004A1A77">
        <w:rPr>
          <w:rFonts w:eastAsia="Times New Roman"/>
          <w:sz w:val="28"/>
          <w:szCs w:val="28"/>
        </w:rPr>
        <w:t>муниципаль</w:t>
      </w:r>
      <w:r w:rsidRPr="004A1A77">
        <w:rPr>
          <w:rFonts w:eastAsia="Times New Roman"/>
          <w:sz w:val="28"/>
          <w:szCs w:val="28"/>
        </w:rPr>
        <w:t>ной услуги, посредством межведомственного информационного взаимодействия;</w:t>
      </w:r>
    </w:p>
    <w:p w:rsidR="00551D6C" w:rsidRPr="004A1A77" w:rsidRDefault="00551D6C"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 xml:space="preserve">особенности выполнения административных процедур </w:t>
      </w:r>
      <w:r w:rsidR="003D1930" w:rsidRPr="004A1A77">
        <w:rPr>
          <w:rFonts w:eastAsia="Times New Roman"/>
          <w:sz w:val="28"/>
          <w:szCs w:val="28"/>
        </w:rPr>
        <w:t xml:space="preserve">                              </w:t>
      </w:r>
      <w:r w:rsidRPr="004A1A77">
        <w:rPr>
          <w:rFonts w:eastAsia="Times New Roman"/>
          <w:sz w:val="28"/>
          <w:szCs w:val="28"/>
        </w:rPr>
        <w:t>в</w:t>
      </w:r>
      <w:r w:rsidR="006679CA" w:rsidRPr="004A1A77">
        <w:rPr>
          <w:rFonts w:eastAsia="Times New Roman"/>
          <w:sz w:val="28"/>
          <w:szCs w:val="28"/>
        </w:rPr>
        <w:t xml:space="preserve"> </w:t>
      </w:r>
      <w:r w:rsidRPr="004A1A77">
        <w:rPr>
          <w:rFonts w:eastAsia="Times New Roman"/>
          <w:sz w:val="28"/>
          <w:szCs w:val="28"/>
        </w:rPr>
        <w:t xml:space="preserve">многофункциональных центрах предоставления государственных </w:t>
      </w:r>
      <w:r w:rsidR="006679CA" w:rsidRPr="004A1A77">
        <w:rPr>
          <w:rFonts w:eastAsia="Times New Roman"/>
          <w:sz w:val="28"/>
          <w:szCs w:val="28"/>
        </w:rPr>
        <w:t xml:space="preserve">                    </w:t>
      </w:r>
      <w:r w:rsidRPr="004A1A77">
        <w:rPr>
          <w:rFonts w:eastAsia="Times New Roman"/>
          <w:sz w:val="28"/>
          <w:szCs w:val="28"/>
        </w:rPr>
        <w:t>и муниципальных услуг.</w:t>
      </w:r>
    </w:p>
    <w:p w:rsidR="003537DD" w:rsidRPr="004A1A77" w:rsidRDefault="00DE2F75"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6</w:t>
      </w:r>
      <w:r w:rsidR="00430E41" w:rsidRPr="004A1A77">
        <w:rPr>
          <w:rFonts w:eastAsia="Times New Roman"/>
          <w:sz w:val="28"/>
          <w:szCs w:val="28"/>
        </w:rPr>
        <w:t xml:space="preserve">. </w:t>
      </w:r>
      <w:r w:rsidR="00685928" w:rsidRPr="004A1A77">
        <w:rPr>
          <w:rFonts w:eastAsia="Times New Roman"/>
          <w:sz w:val="28"/>
          <w:szCs w:val="28"/>
        </w:rPr>
        <w:t xml:space="preserve">Разработчик проекта регламента, </w:t>
      </w:r>
      <w:r w:rsidR="003537DD" w:rsidRPr="004A1A77">
        <w:rPr>
          <w:rFonts w:eastAsia="Times New Roman"/>
          <w:sz w:val="28"/>
          <w:szCs w:val="28"/>
        </w:rPr>
        <w:t xml:space="preserve"> проекта изменений в регламент, проекта акта об отмене регламента, </w:t>
      </w:r>
      <w:r w:rsidR="00E52E0E" w:rsidRPr="004A1A77">
        <w:rPr>
          <w:rFonts w:eastAsia="Times New Roman"/>
          <w:sz w:val="28"/>
          <w:szCs w:val="28"/>
        </w:rPr>
        <w:t>под</w:t>
      </w:r>
      <w:r w:rsidR="003537DD" w:rsidRPr="004A1A77">
        <w:rPr>
          <w:rFonts w:eastAsia="Times New Roman"/>
          <w:sz w:val="28"/>
          <w:szCs w:val="28"/>
        </w:rPr>
        <w:t>гот</w:t>
      </w:r>
      <w:r w:rsidR="00462F60" w:rsidRPr="004A1A77">
        <w:rPr>
          <w:rFonts w:eastAsia="Times New Roman"/>
          <w:sz w:val="28"/>
          <w:szCs w:val="28"/>
        </w:rPr>
        <w:t>авливае</w:t>
      </w:r>
      <w:r w:rsidR="00E52E0E" w:rsidRPr="004A1A77">
        <w:rPr>
          <w:rFonts w:eastAsia="Times New Roman"/>
          <w:sz w:val="28"/>
          <w:szCs w:val="28"/>
        </w:rPr>
        <w:t>т</w:t>
      </w:r>
      <w:r w:rsidR="00462F60" w:rsidRPr="004A1A77">
        <w:rPr>
          <w:rFonts w:eastAsia="Times New Roman"/>
          <w:sz w:val="28"/>
          <w:szCs w:val="28"/>
        </w:rPr>
        <w:t xml:space="preserve"> и представляе</w:t>
      </w:r>
      <w:r w:rsidR="003537DD" w:rsidRPr="004A1A77">
        <w:rPr>
          <w:rFonts w:eastAsia="Times New Roman"/>
          <w:sz w:val="28"/>
          <w:szCs w:val="28"/>
        </w:rPr>
        <w:t>т</w:t>
      </w:r>
      <w:r w:rsidR="00462F60" w:rsidRPr="004A1A77">
        <w:rPr>
          <w:rFonts w:eastAsia="Times New Roman"/>
          <w:sz w:val="28"/>
          <w:szCs w:val="28"/>
        </w:rPr>
        <w:t xml:space="preserve"> в Отдел экономики</w:t>
      </w:r>
      <w:r w:rsidR="003537DD" w:rsidRPr="004A1A77">
        <w:rPr>
          <w:rFonts w:eastAsia="Times New Roman"/>
          <w:sz w:val="28"/>
          <w:szCs w:val="28"/>
        </w:rPr>
        <w:t xml:space="preserve">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w:t>
      </w:r>
    </w:p>
    <w:p w:rsidR="00B43757" w:rsidRPr="004A1A77" w:rsidRDefault="001D3220" w:rsidP="00B43757">
      <w:pPr>
        <w:pStyle w:val="ConsPlusTitle"/>
        <w:spacing w:line="238" w:lineRule="auto"/>
        <w:ind w:firstLine="709"/>
        <w:jc w:val="both"/>
        <w:rPr>
          <w:rFonts w:ascii="Times New Roman" w:hAnsi="Times New Roman" w:cs="Times New Roman"/>
          <w:b w:val="0"/>
          <w:spacing w:val="-4"/>
          <w:sz w:val="28"/>
          <w:szCs w:val="28"/>
        </w:rPr>
      </w:pPr>
      <w:r w:rsidRPr="004A1A77">
        <w:rPr>
          <w:rFonts w:ascii="Times New Roman" w:hAnsi="Times New Roman" w:cs="Times New Roman"/>
          <w:b w:val="0"/>
          <w:spacing w:val="-4"/>
          <w:sz w:val="28"/>
          <w:szCs w:val="28"/>
        </w:rPr>
        <w:t>В случае</w:t>
      </w:r>
      <w:proofErr w:type="gramStart"/>
      <w:r w:rsidRPr="004A1A77">
        <w:rPr>
          <w:rFonts w:ascii="Times New Roman" w:hAnsi="Times New Roman" w:cs="Times New Roman"/>
          <w:b w:val="0"/>
          <w:spacing w:val="-4"/>
          <w:sz w:val="28"/>
          <w:szCs w:val="28"/>
        </w:rPr>
        <w:t>,</w:t>
      </w:r>
      <w:proofErr w:type="gramEnd"/>
      <w:r w:rsidR="00B43757" w:rsidRPr="004A1A77">
        <w:rPr>
          <w:rFonts w:ascii="Times New Roman" w:hAnsi="Times New Roman" w:cs="Times New Roman"/>
          <w:b w:val="0"/>
          <w:spacing w:val="-4"/>
          <w:sz w:val="28"/>
          <w:szCs w:val="28"/>
        </w:rPr>
        <w:t xml:space="preserve"> если заключения независимой экспертизы не поступали разработчику регламента в срок, отведенный для проведения независимой экспертизы, об этом указывается в пояснительной записке</w:t>
      </w:r>
      <w:r w:rsidR="00B43757" w:rsidRPr="004A1A77">
        <w:rPr>
          <w:b w:val="0"/>
          <w:spacing w:val="-4"/>
        </w:rPr>
        <w:t>.</w:t>
      </w:r>
    </w:p>
    <w:p w:rsidR="009F5749" w:rsidRPr="004A1A77" w:rsidRDefault="00DE2F75"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7</w:t>
      </w:r>
      <w:r w:rsidR="009F5749" w:rsidRPr="004A1A77">
        <w:rPr>
          <w:rFonts w:eastAsia="Times New Roman"/>
          <w:sz w:val="28"/>
          <w:szCs w:val="28"/>
        </w:rPr>
        <w:t>. В случае если в процессе разработки проекта регламента, проекта изменений в регламент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проект регламента либо проект изменений в регламент направляется на экспертизу в Отдел экономики.</w:t>
      </w:r>
    </w:p>
    <w:p w:rsidR="009F5749" w:rsidRPr="004A1A77" w:rsidRDefault="00DE2F75"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8</w:t>
      </w:r>
      <w:r w:rsidR="00430E41" w:rsidRPr="004A1A77">
        <w:rPr>
          <w:rFonts w:eastAsia="Times New Roman"/>
          <w:sz w:val="28"/>
          <w:szCs w:val="28"/>
        </w:rPr>
        <w:t xml:space="preserve">. </w:t>
      </w:r>
      <w:r w:rsidR="009F5749" w:rsidRPr="004A1A77">
        <w:rPr>
          <w:rFonts w:eastAsia="Times New Roman"/>
          <w:sz w:val="28"/>
          <w:szCs w:val="28"/>
        </w:rPr>
        <w:t xml:space="preserve">Заключение на проект регламента, проект изменений в регламент, проект акта об отмене регламента представляется </w:t>
      </w:r>
      <w:r w:rsidR="00BF0085" w:rsidRPr="004A1A77">
        <w:rPr>
          <w:rFonts w:eastAsia="Times New Roman"/>
          <w:sz w:val="28"/>
          <w:szCs w:val="28"/>
        </w:rPr>
        <w:t xml:space="preserve">их </w:t>
      </w:r>
      <w:r w:rsidR="00462F60" w:rsidRPr="004A1A77">
        <w:rPr>
          <w:rFonts w:eastAsia="Times New Roman"/>
          <w:sz w:val="28"/>
          <w:szCs w:val="28"/>
        </w:rPr>
        <w:t xml:space="preserve">разработчику Отделом экономики </w:t>
      </w:r>
      <w:r w:rsidR="009F5749" w:rsidRPr="004A1A77">
        <w:rPr>
          <w:rFonts w:eastAsia="Times New Roman"/>
          <w:sz w:val="28"/>
          <w:szCs w:val="28"/>
        </w:rPr>
        <w:t>в срок не более 30-ти рабочих дней со дня получения</w:t>
      </w:r>
      <w:r w:rsidR="004F528E" w:rsidRPr="004A1A77">
        <w:rPr>
          <w:rFonts w:eastAsia="Times New Roman"/>
          <w:sz w:val="28"/>
          <w:szCs w:val="28"/>
        </w:rPr>
        <w:t xml:space="preserve"> соответствующего проекта</w:t>
      </w:r>
      <w:r w:rsidR="009F5749" w:rsidRPr="004A1A77">
        <w:rPr>
          <w:rFonts w:eastAsia="Times New Roman"/>
          <w:sz w:val="28"/>
          <w:szCs w:val="28"/>
        </w:rPr>
        <w:t>.</w:t>
      </w:r>
    </w:p>
    <w:p w:rsidR="004D249A" w:rsidRPr="004A1A77" w:rsidRDefault="00DE2F75"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9</w:t>
      </w:r>
      <w:r w:rsidR="004D249A" w:rsidRPr="004A1A77">
        <w:rPr>
          <w:rFonts w:eastAsia="Times New Roman"/>
          <w:sz w:val="28"/>
          <w:szCs w:val="28"/>
        </w:rPr>
        <w:t>. Заключение на проект регламента, проект изменений в регламент, проект акта об отмене регламента подписывается начальником Отдела экономики (лицом, его замещающим).</w:t>
      </w:r>
    </w:p>
    <w:p w:rsidR="00637AAF" w:rsidRPr="004A1A77" w:rsidRDefault="00DE2F75"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10</w:t>
      </w:r>
      <w:r w:rsidR="00637AAF" w:rsidRPr="004A1A77">
        <w:rPr>
          <w:rFonts w:eastAsia="Times New Roman"/>
          <w:sz w:val="28"/>
          <w:szCs w:val="28"/>
        </w:rPr>
        <w:t>. Проект регламента, проект изменений в регламент, проект акта об отмене регламента возвращаются без экспертизы Отделом экономики</w:t>
      </w:r>
      <w:r w:rsidR="00A547A1" w:rsidRPr="004A1A77">
        <w:rPr>
          <w:rFonts w:eastAsia="Times New Roman"/>
          <w:sz w:val="28"/>
          <w:szCs w:val="28"/>
        </w:rPr>
        <w:t xml:space="preserve">                 </w:t>
      </w:r>
      <w:r w:rsidR="00637AAF" w:rsidRPr="004A1A77">
        <w:rPr>
          <w:rFonts w:eastAsia="Times New Roman"/>
          <w:sz w:val="28"/>
          <w:szCs w:val="28"/>
        </w:rPr>
        <w:t xml:space="preserve"> в случае, если нарушен порядок представления указанных проектов </w:t>
      </w:r>
      <w:r w:rsidR="00A547A1" w:rsidRPr="004A1A77">
        <w:rPr>
          <w:rFonts w:eastAsia="Times New Roman"/>
          <w:sz w:val="28"/>
          <w:szCs w:val="28"/>
        </w:rPr>
        <w:t xml:space="preserve">                     </w:t>
      </w:r>
      <w:r w:rsidR="00637AAF" w:rsidRPr="004A1A77">
        <w:rPr>
          <w:rFonts w:eastAsia="Times New Roman"/>
          <w:sz w:val="28"/>
          <w:szCs w:val="28"/>
        </w:rPr>
        <w:t>на экспертизу, предусмотренный настоящими Правилами, а также в случае отсутствия сведений о соответствующей муниципальной услуге в Реестре.</w:t>
      </w:r>
    </w:p>
    <w:p w:rsidR="00CA69F7" w:rsidRPr="004A1A77" w:rsidRDefault="00CA69F7"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 xml:space="preserve">В случае возвращения проекта регламента, проекта изменений </w:t>
      </w:r>
      <w:r w:rsidR="00347B00" w:rsidRPr="004A1A77">
        <w:rPr>
          <w:rFonts w:eastAsia="Times New Roman"/>
          <w:sz w:val="28"/>
          <w:szCs w:val="28"/>
        </w:rPr>
        <w:t xml:space="preserve">                  </w:t>
      </w:r>
      <w:r w:rsidRPr="004A1A77">
        <w:rPr>
          <w:rFonts w:eastAsia="Times New Roman"/>
          <w:sz w:val="28"/>
          <w:szCs w:val="28"/>
        </w:rPr>
        <w:t>в регламент, проекта акта об отмене регламента без экспертизы нарушения должны быть устранены</w:t>
      </w:r>
      <w:r w:rsidR="00505939" w:rsidRPr="004A1A77">
        <w:rPr>
          <w:rFonts w:eastAsia="Times New Roman"/>
          <w:sz w:val="28"/>
          <w:szCs w:val="28"/>
        </w:rPr>
        <w:t xml:space="preserve"> </w:t>
      </w:r>
      <w:r w:rsidR="0056631E" w:rsidRPr="004A1A77">
        <w:rPr>
          <w:rFonts w:eastAsia="Times New Roman"/>
          <w:sz w:val="28"/>
          <w:szCs w:val="28"/>
        </w:rPr>
        <w:t>и</w:t>
      </w:r>
      <w:r w:rsidRPr="004A1A77">
        <w:rPr>
          <w:rFonts w:eastAsia="Times New Roman"/>
          <w:sz w:val="28"/>
          <w:szCs w:val="28"/>
        </w:rPr>
        <w:t xml:space="preserve"> соответствующий проект регламента, проект изменений в регламент, проект акта об отмене регламента</w:t>
      </w:r>
      <w:r w:rsidR="0056631E" w:rsidRPr="004A1A77">
        <w:rPr>
          <w:rFonts w:eastAsia="Times New Roman"/>
          <w:sz w:val="28"/>
          <w:szCs w:val="28"/>
        </w:rPr>
        <w:t xml:space="preserve"> должен быть</w:t>
      </w:r>
      <w:r w:rsidRPr="004A1A77">
        <w:rPr>
          <w:rFonts w:eastAsia="Times New Roman"/>
          <w:sz w:val="28"/>
          <w:szCs w:val="28"/>
        </w:rPr>
        <w:t xml:space="preserve"> повторно представлен на экспертизу в Отдел экономики</w:t>
      </w:r>
      <w:r w:rsidR="0056631E" w:rsidRPr="004A1A77">
        <w:rPr>
          <w:rFonts w:eastAsia="Times New Roman"/>
          <w:sz w:val="28"/>
          <w:szCs w:val="28"/>
        </w:rPr>
        <w:t xml:space="preserve"> в 30-тидневный срок</w:t>
      </w:r>
      <w:r w:rsidRPr="004A1A77">
        <w:rPr>
          <w:rFonts w:eastAsia="Times New Roman"/>
          <w:sz w:val="28"/>
          <w:szCs w:val="28"/>
        </w:rPr>
        <w:t>.</w:t>
      </w:r>
    </w:p>
    <w:p w:rsidR="001B16B4" w:rsidRPr="004A1A77" w:rsidRDefault="00DE2F75" w:rsidP="00896788">
      <w:pPr>
        <w:autoSpaceDE w:val="0"/>
        <w:autoSpaceDN w:val="0"/>
        <w:adjustRightInd w:val="0"/>
        <w:spacing w:line="238" w:lineRule="auto"/>
        <w:jc w:val="both"/>
        <w:rPr>
          <w:rFonts w:eastAsia="Times New Roman"/>
          <w:bCs/>
          <w:sz w:val="28"/>
          <w:szCs w:val="28"/>
        </w:rPr>
      </w:pPr>
      <w:r w:rsidRPr="004A1A77">
        <w:rPr>
          <w:rFonts w:eastAsia="Times New Roman"/>
          <w:bCs/>
          <w:sz w:val="28"/>
          <w:szCs w:val="28"/>
        </w:rPr>
        <w:t>11</w:t>
      </w:r>
      <w:r w:rsidR="00430E41" w:rsidRPr="004A1A77">
        <w:rPr>
          <w:rFonts w:eastAsia="Times New Roman"/>
          <w:bCs/>
          <w:sz w:val="28"/>
          <w:szCs w:val="28"/>
        </w:rPr>
        <w:t xml:space="preserve">. </w:t>
      </w:r>
      <w:r w:rsidR="00915931" w:rsidRPr="004A1A77">
        <w:rPr>
          <w:rFonts w:eastAsia="Times New Roman"/>
          <w:bCs/>
          <w:sz w:val="28"/>
          <w:szCs w:val="28"/>
        </w:rPr>
        <w:t>При наличии в заключени</w:t>
      </w:r>
      <w:proofErr w:type="gramStart"/>
      <w:r w:rsidR="00915931" w:rsidRPr="004A1A77">
        <w:rPr>
          <w:rFonts w:eastAsia="Times New Roman"/>
          <w:bCs/>
          <w:sz w:val="28"/>
          <w:szCs w:val="28"/>
        </w:rPr>
        <w:t>и</w:t>
      </w:r>
      <w:proofErr w:type="gramEnd"/>
      <w:r w:rsidR="00915931" w:rsidRPr="004A1A77">
        <w:rPr>
          <w:rFonts w:eastAsia="Times New Roman"/>
          <w:bCs/>
          <w:sz w:val="28"/>
          <w:szCs w:val="28"/>
        </w:rPr>
        <w:t xml:space="preserve"> Отдела экономики замечаний </w:t>
      </w:r>
      <w:r w:rsidR="00347B00" w:rsidRPr="004A1A77">
        <w:rPr>
          <w:rFonts w:eastAsia="Times New Roman"/>
          <w:bCs/>
          <w:sz w:val="28"/>
          <w:szCs w:val="28"/>
        </w:rPr>
        <w:t xml:space="preserve">                      </w:t>
      </w:r>
      <w:r w:rsidR="00915931" w:rsidRPr="004A1A77">
        <w:rPr>
          <w:rFonts w:eastAsia="Times New Roman"/>
          <w:bCs/>
          <w:sz w:val="28"/>
          <w:szCs w:val="28"/>
        </w:rPr>
        <w:t>и предложений на проект регламента, проект изменений в регламент, проект акта об отмене</w:t>
      </w:r>
      <w:r w:rsidR="00EA7FE1" w:rsidRPr="004A1A77">
        <w:rPr>
          <w:rFonts w:eastAsia="Times New Roman"/>
          <w:bCs/>
          <w:sz w:val="28"/>
          <w:szCs w:val="28"/>
        </w:rPr>
        <w:t xml:space="preserve"> их</w:t>
      </w:r>
      <w:r w:rsidR="00915931" w:rsidRPr="004A1A77">
        <w:rPr>
          <w:rFonts w:eastAsia="Times New Roman"/>
          <w:bCs/>
          <w:sz w:val="28"/>
          <w:szCs w:val="28"/>
        </w:rPr>
        <w:t xml:space="preserve"> </w:t>
      </w:r>
      <w:r w:rsidR="00EA7FE1" w:rsidRPr="004A1A77">
        <w:rPr>
          <w:rFonts w:eastAsia="Times New Roman"/>
          <w:bCs/>
          <w:sz w:val="28"/>
          <w:szCs w:val="28"/>
        </w:rPr>
        <w:t>разработчик</w:t>
      </w:r>
      <w:r w:rsidR="001B16B4" w:rsidRPr="004A1A77">
        <w:rPr>
          <w:rFonts w:eastAsia="Times New Roman"/>
          <w:bCs/>
          <w:sz w:val="28"/>
          <w:szCs w:val="28"/>
        </w:rPr>
        <w:t xml:space="preserve"> </w:t>
      </w:r>
      <w:r w:rsidR="00EA7FE1" w:rsidRPr="004A1A77">
        <w:rPr>
          <w:rFonts w:eastAsia="Times New Roman"/>
          <w:bCs/>
          <w:sz w:val="28"/>
          <w:szCs w:val="28"/>
        </w:rPr>
        <w:t>обеспечивае</w:t>
      </w:r>
      <w:r w:rsidR="00430E41" w:rsidRPr="004A1A77">
        <w:rPr>
          <w:rFonts w:eastAsia="Times New Roman"/>
          <w:bCs/>
          <w:sz w:val="28"/>
          <w:szCs w:val="28"/>
        </w:rPr>
        <w:t xml:space="preserve">т учет </w:t>
      </w:r>
      <w:r w:rsidR="001B16B4" w:rsidRPr="004A1A77">
        <w:rPr>
          <w:rFonts w:eastAsia="Times New Roman"/>
          <w:bCs/>
          <w:sz w:val="28"/>
          <w:szCs w:val="28"/>
        </w:rPr>
        <w:t>таких замечаний и предложений</w:t>
      </w:r>
      <w:r w:rsidR="00430E41" w:rsidRPr="004A1A77">
        <w:rPr>
          <w:rFonts w:eastAsia="Times New Roman"/>
          <w:bCs/>
          <w:sz w:val="28"/>
          <w:szCs w:val="28"/>
        </w:rPr>
        <w:t xml:space="preserve">. </w:t>
      </w:r>
    </w:p>
    <w:p w:rsidR="00DD1D5A" w:rsidRPr="004A1A77" w:rsidRDefault="00DD1D5A" w:rsidP="00896788">
      <w:pPr>
        <w:autoSpaceDE w:val="0"/>
        <w:autoSpaceDN w:val="0"/>
        <w:adjustRightInd w:val="0"/>
        <w:spacing w:line="238" w:lineRule="auto"/>
        <w:jc w:val="both"/>
        <w:rPr>
          <w:rFonts w:eastAsia="Times New Roman"/>
          <w:sz w:val="28"/>
          <w:szCs w:val="28"/>
        </w:rPr>
      </w:pPr>
      <w:r w:rsidRPr="004A1A77">
        <w:rPr>
          <w:rFonts w:eastAsia="Times New Roman"/>
          <w:sz w:val="28"/>
          <w:szCs w:val="28"/>
        </w:rPr>
        <w:t xml:space="preserve">При наличии разногласий </w:t>
      </w:r>
      <w:r w:rsidR="00394D5B" w:rsidRPr="004A1A77">
        <w:rPr>
          <w:rFonts w:eastAsia="Times New Roman"/>
          <w:bCs/>
          <w:sz w:val="28"/>
          <w:szCs w:val="28"/>
        </w:rPr>
        <w:t xml:space="preserve">разработчик </w:t>
      </w:r>
      <w:r w:rsidR="0016795E" w:rsidRPr="004A1A77">
        <w:rPr>
          <w:rFonts w:eastAsia="Times New Roman"/>
          <w:bCs/>
          <w:sz w:val="28"/>
          <w:szCs w:val="28"/>
        </w:rPr>
        <w:t>проекта регламента, проекта изменений в регламент, проекта акта об отмене регламента,</w:t>
      </w:r>
      <w:r w:rsidRPr="004A1A77">
        <w:rPr>
          <w:rFonts w:eastAsia="Times New Roman"/>
          <w:sz w:val="28"/>
          <w:szCs w:val="28"/>
        </w:rPr>
        <w:t xml:space="preserve"> обеспечива</w:t>
      </w:r>
      <w:r w:rsidR="00EA7FE1" w:rsidRPr="004A1A77">
        <w:rPr>
          <w:rFonts w:eastAsia="Times New Roman"/>
          <w:sz w:val="28"/>
          <w:szCs w:val="28"/>
        </w:rPr>
        <w:t>е</w:t>
      </w:r>
      <w:r w:rsidRPr="004A1A77">
        <w:rPr>
          <w:rFonts w:eastAsia="Times New Roman"/>
          <w:sz w:val="28"/>
          <w:szCs w:val="28"/>
        </w:rPr>
        <w:t xml:space="preserve">т </w:t>
      </w:r>
      <w:r w:rsidRPr="004A1A77">
        <w:rPr>
          <w:rFonts w:eastAsia="Times New Roman"/>
          <w:sz w:val="28"/>
          <w:szCs w:val="28"/>
        </w:rPr>
        <w:lastRenderedPageBreak/>
        <w:t>рассмотрение таких разногласий в порядке, установленном</w:t>
      </w:r>
      <w:r w:rsidR="0016795E" w:rsidRPr="004A1A77">
        <w:rPr>
          <w:rFonts w:eastAsia="Times New Roman"/>
          <w:sz w:val="28"/>
          <w:szCs w:val="28"/>
        </w:rPr>
        <w:t xml:space="preserve"> </w:t>
      </w:r>
      <w:r w:rsidR="006327B8" w:rsidRPr="004A1A77">
        <w:rPr>
          <w:rFonts w:eastAsia="Times New Roman"/>
          <w:sz w:val="28"/>
          <w:szCs w:val="28"/>
        </w:rPr>
        <w:t>Порядком внесения проектов правовых актов Администрации города Горно-Алтайска, их рассмотрения и принятия, утвержденным постановлением Администрации города Горно-Алтайска  от 29 декабря 2008 года № 107</w:t>
      </w:r>
      <w:r w:rsidRPr="004A1A77">
        <w:rPr>
          <w:rFonts w:eastAsia="Times New Roman"/>
          <w:sz w:val="28"/>
          <w:szCs w:val="28"/>
        </w:rPr>
        <w:t>.</w:t>
      </w:r>
    </w:p>
    <w:p w:rsidR="00430E41" w:rsidRPr="004A1A77" w:rsidRDefault="00DE2F75" w:rsidP="00896788">
      <w:pPr>
        <w:autoSpaceDE w:val="0"/>
        <w:autoSpaceDN w:val="0"/>
        <w:adjustRightInd w:val="0"/>
        <w:spacing w:line="238" w:lineRule="auto"/>
        <w:jc w:val="both"/>
        <w:rPr>
          <w:rFonts w:eastAsia="Times New Roman"/>
          <w:sz w:val="28"/>
          <w:szCs w:val="28"/>
        </w:rPr>
      </w:pPr>
      <w:r w:rsidRPr="004A1A77">
        <w:rPr>
          <w:rFonts w:eastAsia="Times New Roman"/>
          <w:bCs/>
          <w:sz w:val="28"/>
          <w:szCs w:val="28"/>
        </w:rPr>
        <w:t>12</w:t>
      </w:r>
      <w:r w:rsidR="0016795E" w:rsidRPr="004A1A77">
        <w:rPr>
          <w:rFonts w:eastAsia="Times New Roman"/>
          <w:bCs/>
          <w:sz w:val="28"/>
          <w:szCs w:val="28"/>
        </w:rPr>
        <w:t>. Повторное</w:t>
      </w:r>
      <w:r w:rsidR="00430E41" w:rsidRPr="004A1A77">
        <w:rPr>
          <w:rFonts w:eastAsia="Times New Roman"/>
          <w:bCs/>
          <w:sz w:val="28"/>
          <w:szCs w:val="28"/>
        </w:rPr>
        <w:t xml:space="preserve"> направлен</w:t>
      </w:r>
      <w:r w:rsidR="0016795E" w:rsidRPr="004A1A77">
        <w:rPr>
          <w:rFonts w:eastAsia="Times New Roman"/>
          <w:bCs/>
          <w:sz w:val="28"/>
          <w:szCs w:val="28"/>
        </w:rPr>
        <w:t>ие</w:t>
      </w:r>
      <w:r w:rsidR="00430E41" w:rsidRPr="004A1A77">
        <w:rPr>
          <w:rFonts w:eastAsia="Times New Roman"/>
          <w:bCs/>
          <w:sz w:val="28"/>
          <w:szCs w:val="28"/>
        </w:rPr>
        <w:t xml:space="preserve"> </w:t>
      </w:r>
      <w:r w:rsidR="00704442" w:rsidRPr="004A1A77">
        <w:rPr>
          <w:rFonts w:eastAsia="Times New Roman"/>
          <w:bCs/>
          <w:sz w:val="28"/>
          <w:szCs w:val="28"/>
        </w:rPr>
        <w:t xml:space="preserve">в Отдел экономики на заключение </w:t>
      </w:r>
      <w:r w:rsidR="00430E41" w:rsidRPr="004A1A77">
        <w:rPr>
          <w:rFonts w:eastAsia="Times New Roman"/>
          <w:bCs/>
          <w:sz w:val="28"/>
          <w:szCs w:val="28"/>
        </w:rPr>
        <w:t>доработанного проекта регламента</w:t>
      </w:r>
      <w:r w:rsidR="0016795E" w:rsidRPr="004A1A77">
        <w:rPr>
          <w:rFonts w:eastAsia="Times New Roman"/>
          <w:bCs/>
          <w:sz w:val="28"/>
          <w:szCs w:val="28"/>
        </w:rPr>
        <w:t>, проекта изменений в регламент, проекта акта об отмене регламента</w:t>
      </w:r>
      <w:r w:rsidR="00430E41" w:rsidRPr="004A1A77">
        <w:rPr>
          <w:rFonts w:eastAsia="Times New Roman"/>
          <w:bCs/>
          <w:sz w:val="28"/>
          <w:szCs w:val="28"/>
        </w:rPr>
        <w:t xml:space="preserve"> </w:t>
      </w:r>
      <w:r w:rsidR="00704442" w:rsidRPr="004A1A77">
        <w:rPr>
          <w:rFonts w:eastAsia="Times New Roman"/>
          <w:bCs/>
          <w:sz w:val="28"/>
          <w:szCs w:val="28"/>
        </w:rPr>
        <w:t xml:space="preserve">с учетом замечаний и предложений Отдела экономики </w:t>
      </w:r>
      <w:r w:rsidR="00430E41" w:rsidRPr="004A1A77">
        <w:rPr>
          <w:rFonts w:eastAsia="Times New Roman"/>
          <w:bCs/>
          <w:sz w:val="28"/>
          <w:szCs w:val="28"/>
        </w:rPr>
        <w:t>не требуется.</w:t>
      </w:r>
    </w:p>
    <w:p w:rsidR="00430E41" w:rsidRPr="004A1A77" w:rsidRDefault="00430E41" w:rsidP="00890E4E">
      <w:pPr>
        <w:pStyle w:val="ConsPlusNormal"/>
        <w:jc w:val="both"/>
        <w:rPr>
          <w:b w:val="0"/>
        </w:rPr>
      </w:pPr>
    </w:p>
    <w:p w:rsidR="00430E41" w:rsidRPr="00890E4E" w:rsidRDefault="00430E41" w:rsidP="00890E4E">
      <w:pPr>
        <w:rPr>
          <w:sz w:val="28"/>
          <w:szCs w:val="28"/>
        </w:rPr>
      </w:pPr>
    </w:p>
    <w:p w:rsidR="00CD2BFB" w:rsidRPr="00890E4E" w:rsidRDefault="00CD2BFB" w:rsidP="00CD2BFB">
      <w:pPr>
        <w:pStyle w:val="ConsPlusNormal"/>
        <w:jc w:val="both"/>
        <w:rPr>
          <w:b w:val="0"/>
        </w:rPr>
      </w:pPr>
    </w:p>
    <w:p w:rsidR="00430E41" w:rsidRDefault="00430E41"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Default="004B7FD5" w:rsidP="00890E4E">
      <w:pPr>
        <w:widowControl w:val="0"/>
        <w:autoSpaceDE w:val="0"/>
        <w:autoSpaceDN w:val="0"/>
        <w:adjustRightInd w:val="0"/>
        <w:ind w:firstLine="0"/>
        <w:jc w:val="left"/>
        <w:rPr>
          <w:sz w:val="28"/>
          <w:szCs w:val="28"/>
        </w:rPr>
      </w:pPr>
    </w:p>
    <w:p w:rsidR="004B7FD5" w:rsidRPr="0025512E" w:rsidRDefault="004B7FD5" w:rsidP="004B7FD5">
      <w:pPr>
        <w:shd w:val="clear" w:color="auto" w:fill="FFFFFF"/>
        <w:tabs>
          <w:tab w:val="left" w:pos="6974"/>
        </w:tabs>
        <w:ind w:firstLine="0"/>
        <w:rPr>
          <w:color w:val="000000"/>
          <w:spacing w:val="-6"/>
          <w:sz w:val="28"/>
          <w:szCs w:val="28"/>
        </w:rPr>
      </w:pPr>
      <w:r w:rsidRPr="0025512E">
        <w:rPr>
          <w:b/>
          <w:color w:val="000000"/>
          <w:spacing w:val="-6"/>
          <w:sz w:val="28"/>
          <w:szCs w:val="28"/>
        </w:rPr>
        <w:lastRenderedPageBreak/>
        <w:t>ПОЯСНИТЕЛЬНАЯ ЗАПИСКА</w:t>
      </w:r>
    </w:p>
    <w:p w:rsidR="004B7FD5" w:rsidRPr="0025512E" w:rsidRDefault="004B7FD5" w:rsidP="004B7FD5">
      <w:pPr>
        <w:ind w:firstLine="0"/>
        <w:rPr>
          <w:b/>
          <w:spacing w:val="-6"/>
          <w:sz w:val="28"/>
          <w:szCs w:val="28"/>
        </w:rPr>
      </w:pPr>
      <w:r w:rsidRPr="0025512E">
        <w:rPr>
          <w:b/>
          <w:spacing w:val="-6"/>
          <w:sz w:val="28"/>
          <w:szCs w:val="28"/>
        </w:rPr>
        <w:t xml:space="preserve">к проекту постановления Администрации города Горно-Алтайска </w:t>
      </w:r>
    </w:p>
    <w:p w:rsidR="004B7FD5" w:rsidRPr="004B7FD5" w:rsidRDefault="004B7FD5" w:rsidP="004B7FD5">
      <w:pPr>
        <w:ind w:firstLine="0"/>
        <w:rPr>
          <w:b/>
          <w:sz w:val="28"/>
          <w:szCs w:val="28"/>
        </w:rPr>
      </w:pPr>
      <w:r>
        <w:rPr>
          <w:b/>
          <w:spacing w:val="-6"/>
          <w:sz w:val="28"/>
          <w:szCs w:val="28"/>
        </w:rPr>
        <w:t>«</w:t>
      </w:r>
      <w:r w:rsidRPr="006647E9">
        <w:rPr>
          <w:b/>
          <w:sz w:val="28"/>
          <w:szCs w:val="28"/>
        </w:rPr>
        <w:t>О порядке разработки и утверждения административных регламентов предоставления муниципальных услуг</w:t>
      </w:r>
      <w:r w:rsidRPr="00C2482C">
        <w:rPr>
          <w:b/>
          <w:spacing w:val="-6"/>
          <w:sz w:val="28"/>
          <w:szCs w:val="28"/>
        </w:rPr>
        <w:t>»</w:t>
      </w:r>
    </w:p>
    <w:p w:rsidR="004B7FD5" w:rsidRPr="0025512E" w:rsidRDefault="004B7FD5" w:rsidP="004B7FD5">
      <w:pPr>
        <w:rPr>
          <w:b/>
          <w:spacing w:val="-6"/>
          <w:sz w:val="28"/>
          <w:szCs w:val="28"/>
        </w:rPr>
      </w:pPr>
    </w:p>
    <w:p w:rsidR="004B7FD5" w:rsidRPr="004B7FD5" w:rsidRDefault="004B7FD5" w:rsidP="004B7FD5">
      <w:pPr>
        <w:jc w:val="both"/>
        <w:rPr>
          <w:spacing w:val="-6"/>
          <w:sz w:val="28"/>
          <w:szCs w:val="28"/>
        </w:rPr>
      </w:pPr>
      <w:r w:rsidRPr="0025512E">
        <w:rPr>
          <w:spacing w:val="-6"/>
          <w:sz w:val="28"/>
          <w:szCs w:val="28"/>
        </w:rPr>
        <w:t>Субъектом нормотворческой деятельности выступает Администрация города Горно-Алтайска. Разработчиком проекта постановления Админ</w:t>
      </w:r>
      <w:r>
        <w:rPr>
          <w:spacing w:val="-6"/>
          <w:sz w:val="28"/>
          <w:szCs w:val="28"/>
        </w:rPr>
        <w:t>истрации города Горно-Алтайска «</w:t>
      </w:r>
      <w:r w:rsidRPr="004B7FD5">
        <w:rPr>
          <w:spacing w:val="-6"/>
          <w:sz w:val="28"/>
          <w:szCs w:val="28"/>
        </w:rPr>
        <w:t>О порядке разработки и утверждения административных регламентов предоставления муниципальных услуг</w:t>
      </w:r>
      <w:r w:rsidRPr="00CB10CE">
        <w:rPr>
          <w:spacing w:val="-6"/>
          <w:sz w:val="28"/>
          <w:szCs w:val="28"/>
        </w:rPr>
        <w:t>»</w:t>
      </w:r>
      <w:r w:rsidRPr="0025512E">
        <w:rPr>
          <w:spacing w:val="-6"/>
          <w:sz w:val="28"/>
          <w:szCs w:val="28"/>
        </w:rPr>
        <w:t xml:space="preserve"> (далее – проект постановления) является Отдел экономики и трудовых отношений Администрации города Горно-Алтайска.</w:t>
      </w:r>
    </w:p>
    <w:p w:rsidR="004B7FD5" w:rsidRPr="0025512E" w:rsidRDefault="004B7FD5" w:rsidP="004B7FD5">
      <w:pPr>
        <w:jc w:val="both"/>
        <w:rPr>
          <w:spacing w:val="-6"/>
          <w:sz w:val="28"/>
          <w:szCs w:val="28"/>
        </w:rPr>
      </w:pPr>
      <w:r w:rsidRPr="0025512E">
        <w:rPr>
          <w:spacing w:val="-6"/>
          <w:sz w:val="28"/>
          <w:szCs w:val="28"/>
        </w:rPr>
        <w:t xml:space="preserve">Руководствуясь </w:t>
      </w:r>
      <w:r>
        <w:rPr>
          <w:spacing w:val="-6"/>
          <w:sz w:val="28"/>
          <w:szCs w:val="28"/>
        </w:rPr>
        <w:t>статьями 39, 45</w:t>
      </w:r>
      <w:r w:rsidRPr="0025512E">
        <w:rPr>
          <w:spacing w:val="-6"/>
          <w:sz w:val="28"/>
          <w:szCs w:val="28"/>
        </w:rPr>
        <w:t xml:space="preserve"> Устава муниципального образования «Город Горно-Алтайск», принятого постановлением Горно-Алтайского городского Совета депутатов от </w:t>
      </w:r>
      <w:r>
        <w:rPr>
          <w:spacing w:val="-6"/>
          <w:sz w:val="28"/>
          <w:szCs w:val="28"/>
        </w:rPr>
        <w:t>22</w:t>
      </w:r>
      <w:r w:rsidRPr="0025512E">
        <w:rPr>
          <w:spacing w:val="-6"/>
          <w:sz w:val="28"/>
          <w:szCs w:val="28"/>
        </w:rPr>
        <w:t xml:space="preserve"> </w:t>
      </w:r>
      <w:r>
        <w:rPr>
          <w:spacing w:val="-6"/>
          <w:sz w:val="28"/>
          <w:szCs w:val="28"/>
        </w:rPr>
        <w:t>марта</w:t>
      </w:r>
      <w:r w:rsidRPr="0025512E">
        <w:rPr>
          <w:spacing w:val="-6"/>
          <w:sz w:val="28"/>
          <w:szCs w:val="28"/>
        </w:rPr>
        <w:t xml:space="preserve"> 201</w:t>
      </w:r>
      <w:r>
        <w:rPr>
          <w:spacing w:val="-6"/>
          <w:sz w:val="28"/>
          <w:szCs w:val="28"/>
        </w:rPr>
        <w:t>8</w:t>
      </w:r>
      <w:r w:rsidRPr="0025512E">
        <w:rPr>
          <w:spacing w:val="-6"/>
          <w:sz w:val="28"/>
          <w:szCs w:val="28"/>
        </w:rPr>
        <w:t xml:space="preserve"> года</w:t>
      </w:r>
      <w:r>
        <w:rPr>
          <w:spacing w:val="-6"/>
          <w:sz w:val="28"/>
          <w:szCs w:val="28"/>
        </w:rPr>
        <w:t xml:space="preserve"> № 7-1</w:t>
      </w:r>
      <w:r w:rsidRPr="0025512E">
        <w:rPr>
          <w:spacing w:val="-6"/>
          <w:sz w:val="28"/>
          <w:szCs w:val="28"/>
        </w:rPr>
        <w:t>, был разработан настоящий проект постановления.</w:t>
      </w:r>
    </w:p>
    <w:p w:rsidR="009B69D5" w:rsidRDefault="004B7FD5" w:rsidP="009B69D5">
      <w:pPr>
        <w:autoSpaceDE w:val="0"/>
        <w:autoSpaceDN w:val="0"/>
        <w:adjustRightInd w:val="0"/>
        <w:jc w:val="both"/>
        <w:rPr>
          <w:rFonts w:eastAsia="Times New Roman"/>
          <w:sz w:val="26"/>
          <w:szCs w:val="26"/>
        </w:rPr>
      </w:pPr>
      <w:proofErr w:type="gramStart"/>
      <w:r w:rsidRPr="0036782C">
        <w:rPr>
          <w:spacing w:val="-6"/>
          <w:sz w:val="28"/>
          <w:szCs w:val="28"/>
        </w:rPr>
        <w:t>Проектом постановления предусматривается приведение в соответствие</w:t>
      </w:r>
      <w:r w:rsidR="008C1F0F">
        <w:rPr>
          <w:spacing w:val="-6"/>
          <w:sz w:val="28"/>
          <w:szCs w:val="28"/>
        </w:rPr>
        <w:t xml:space="preserve"> </w:t>
      </w:r>
      <w:r w:rsidR="008C1F0F" w:rsidRPr="008C1F0F">
        <w:rPr>
          <w:spacing w:val="-6"/>
          <w:sz w:val="28"/>
          <w:szCs w:val="28"/>
        </w:rPr>
        <w:t>П</w:t>
      </w:r>
      <w:r w:rsidR="008C1F0F" w:rsidRPr="008C1F0F">
        <w:rPr>
          <w:sz w:val="28"/>
          <w:szCs w:val="28"/>
        </w:rPr>
        <w:t>орядка разработки и утверждения административных регламентов предоставления муниципальных услуг</w:t>
      </w:r>
      <w:r>
        <w:rPr>
          <w:spacing w:val="-6"/>
          <w:sz w:val="28"/>
          <w:szCs w:val="28"/>
        </w:rPr>
        <w:t xml:space="preserve"> </w:t>
      </w:r>
      <w:r w:rsidRPr="00373D3B">
        <w:rPr>
          <w:spacing w:val="-6"/>
          <w:sz w:val="28"/>
          <w:szCs w:val="28"/>
        </w:rPr>
        <w:t>с Федеральным законо</w:t>
      </w:r>
      <w:r>
        <w:rPr>
          <w:spacing w:val="-6"/>
          <w:sz w:val="28"/>
          <w:szCs w:val="28"/>
        </w:rPr>
        <w:t xml:space="preserve">м </w:t>
      </w:r>
      <w:r w:rsidR="008C1F0F">
        <w:rPr>
          <w:spacing w:val="-6"/>
          <w:sz w:val="28"/>
          <w:szCs w:val="28"/>
        </w:rPr>
        <w:t>о</w:t>
      </w:r>
      <w:r w:rsidR="008C1F0F">
        <w:rPr>
          <w:rFonts w:eastAsia="Times New Roman"/>
          <w:sz w:val="28"/>
          <w:szCs w:val="28"/>
        </w:rPr>
        <w:t>т 27 июля 2010 года № 210-ФЗ «Об организации предоставления государственных               и муниципальных услуг»</w:t>
      </w:r>
      <w:r w:rsidR="008C1F0F">
        <w:rPr>
          <w:spacing w:val="-6"/>
          <w:sz w:val="28"/>
          <w:szCs w:val="28"/>
        </w:rPr>
        <w:t xml:space="preserve">, а также </w:t>
      </w:r>
      <w:r w:rsidR="008C1F0F">
        <w:rPr>
          <w:rFonts w:eastAsia="Times New Roman"/>
          <w:sz w:val="28"/>
          <w:szCs w:val="28"/>
        </w:rPr>
        <w:t xml:space="preserve">постановлением </w:t>
      </w:r>
      <w:r w:rsidR="009B69D5">
        <w:rPr>
          <w:rFonts w:eastAsia="Times New Roman"/>
          <w:sz w:val="26"/>
          <w:szCs w:val="26"/>
        </w:rPr>
        <w:t>Правительства РФ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w:t>
      </w:r>
      <w:proofErr w:type="gramEnd"/>
      <w:r w:rsidR="009B69D5">
        <w:rPr>
          <w:rFonts w:eastAsia="Times New Roman"/>
          <w:sz w:val="26"/>
          <w:szCs w:val="26"/>
        </w:rPr>
        <w:t xml:space="preserve"> регламентов».</w:t>
      </w:r>
    </w:p>
    <w:p w:rsidR="004B7FD5" w:rsidRPr="0036782C" w:rsidRDefault="004B7FD5" w:rsidP="009B69D5">
      <w:pPr>
        <w:autoSpaceDE w:val="0"/>
        <w:autoSpaceDN w:val="0"/>
        <w:adjustRightInd w:val="0"/>
        <w:jc w:val="both"/>
        <w:rPr>
          <w:spacing w:val="-6"/>
          <w:sz w:val="28"/>
          <w:szCs w:val="28"/>
        </w:rPr>
      </w:pPr>
      <w:r w:rsidRPr="0036782C">
        <w:rPr>
          <w:spacing w:val="-6"/>
          <w:sz w:val="28"/>
          <w:szCs w:val="28"/>
        </w:rPr>
        <w:t xml:space="preserve">Принятие данного проекта постановления при его реализации </w:t>
      </w:r>
      <w:r>
        <w:rPr>
          <w:spacing w:val="-6"/>
          <w:sz w:val="28"/>
          <w:szCs w:val="28"/>
        </w:rPr>
        <w:t xml:space="preserve">                    </w:t>
      </w:r>
      <w:r w:rsidRPr="0036782C">
        <w:rPr>
          <w:spacing w:val="-6"/>
          <w:sz w:val="28"/>
          <w:szCs w:val="28"/>
        </w:rPr>
        <w:t>не потребует дополнительных расходов из местного бюджета.</w:t>
      </w:r>
    </w:p>
    <w:p w:rsidR="004B7FD5" w:rsidRPr="0036782C" w:rsidRDefault="004B7FD5" w:rsidP="004B7FD5">
      <w:pPr>
        <w:jc w:val="both"/>
        <w:rPr>
          <w:spacing w:val="-6"/>
          <w:sz w:val="28"/>
          <w:szCs w:val="28"/>
        </w:rPr>
      </w:pPr>
      <w:proofErr w:type="gramStart"/>
      <w:r w:rsidRPr="0036782C">
        <w:rPr>
          <w:spacing w:val="-6"/>
          <w:sz w:val="28"/>
          <w:szCs w:val="28"/>
        </w:rPr>
        <w:t>В соответствии с постановлением Администрации города Го</w:t>
      </w:r>
      <w:r w:rsidRPr="0036782C">
        <w:rPr>
          <w:spacing w:val="-6"/>
          <w:sz w:val="28"/>
          <w:szCs w:val="28"/>
        </w:rPr>
        <w:t>р</w:t>
      </w:r>
      <w:r w:rsidRPr="0036782C">
        <w:rPr>
          <w:spacing w:val="-6"/>
          <w:sz w:val="28"/>
          <w:szCs w:val="28"/>
        </w:rPr>
        <w:t xml:space="preserve">но-Алтайска от 11 сентября 2009 года № 80 «О порядке проведения </w:t>
      </w:r>
      <w:proofErr w:type="spellStart"/>
      <w:r w:rsidRPr="0036782C">
        <w:rPr>
          <w:spacing w:val="-6"/>
          <w:sz w:val="28"/>
          <w:szCs w:val="28"/>
        </w:rPr>
        <w:t>антикоррупционной</w:t>
      </w:r>
      <w:proofErr w:type="spellEnd"/>
      <w:r w:rsidRPr="0036782C">
        <w:rPr>
          <w:spacing w:val="-6"/>
          <w:sz w:val="28"/>
          <w:szCs w:val="28"/>
        </w:rPr>
        <w:t xml:space="preserve"> экспертизы муниц</w:t>
      </w:r>
      <w:r w:rsidRPr="0036782C">
        <w:rPr>
          <w:spacing w:val="-6"/>
          <w:sz w:val="28"/>
          <w:szCs w:val="28"/>
        </w:rPr>
        <w:t>и</w:t>
      </w:r>
      <w:r w:rsidRPr="0036782C">
        <w:rPr>
          <w:spacing w:val="-6"/>
          <w:sz w:val="28"/>
          <w:szCs w:val="28"/>
        </w:rPr>
        <w:t>пальных правовых актов органов местного самоуправления муниципального образования «Город Горно-Алтайск» и их пр</w:t>
      </w:r>
      <w:r w:rsidRPr="0036782C">
        <w:rPr>
          <w:spacing w:val="-6"/>
          <w:sz w:val="28"/>
          <w:szCs w:val="28"/>
        </w:rPr>
        <w:t>о</w:t>
      </w:r>
      <w:r w:rsidRPr="0036782C">
        <w:rPr>
          <w:spacing w:val="-6"/>
          <w:sz w:val="28"/>
          <w:szCs w:val="28"/>
        </w:rPr>
        <w:t xml:space="preserve">ектов» указанный проект постановления в целях проведения </w:t>
      </w:r>
      <w:proofErr w:type="spellStart"/>
      <w:r w:rsidRPr="0036782C">
        <w:rPr>
          <w:spacing w:val="-6"/>
          <w:sz w:val="28"/>
          <w:szCs w:val="28"/>
        </w:rPr>
        <w:t>антикоррупционной</w:t>
      </w:r>
      <w:proofErr w:type="spellEnd"/>
      <w:r w:rsidRPr="0036782C">
        <w:rPr>
          <w:spacing w:val="-6"/>
          <w:sz w:val="28"/>
          <w:szCs w:val="28"/>
        </w:rPr>
        <w:t xml:space="preserve"> экспертизы проектов правовых актов был размещен на сайте в сети Интернет - </w:t>
      </w:r>
      <w:hyperlink r:id="rId22" w:history="1">
        <w:proofErr w:type="gramEnd"/>
        <w:r w:rsidRPr="0036782C">
          <w:rPr>
            <w:spacing w:val="-6"/>
            <w:sz w:val="28"/>
            <w:szCs w:val="28"/>
          </w:rPr>
          <w:t>www.gornoaltaysk.ru</w:t>
        </w:r>
        <w:proofErr w:type="gramStart"/>
      </w:hyperlink>
      <w:r w:rsidRPr="0036782C">
        <w:rPr>
          <w:spacing w:val="-6"/>
          <w:sz w:val="28"/>
          <w:szCs w:val="28"/>
        </w:rPr>
        <w:t>.</w:t>
      </w:r>
      <w:proofErr w:type="gramEnd"/>
    </w:p>
    <w:p w:rsidR="004B7FD5" w:rsidRDefault="004B7FD5" w:rsidP="004B7FD5">
      <w:pPr>
        <w:pStyle w:val="ConsPlusNormal"/>
        <w:ind w:firstLine="709"/>
        <w:jc w:val="both"/>
        <w:rPr>
          <w:spacing w:val="-6"/>
        </w:rPr>
      </w:pPr>
    </w:p>
    <w:p w:rsidR="004B7FD5" w:rsidRPr="0025512E" w:rsidRDefault="004B7FD5" w:rsidP="004B7FD5">
      <w:pPr>
        <w:pStyle w:val="ConsPlusNormal"/>
        <w:ind w:firstLine="709"/>
        <w:jc w:val="both"/>
        <w:rPr>
          <w:spacing w:val="-6"/>
        </w:rPr>
      </w:pPr>
    </w:p>
    <w:p w:rsidR="004B7FD5" w:rsidRDefault="008C1F0F" w:rsidP="008C1F0F">
      <w:pPr>
        <w:shd w:val="clear" w:color="auto" w:fill="FFFFFF"/>
        <w:ind w:firstLine="0"/>
        <w:jc w:val="both"/>
        <w:rPr>
          <w:bCs/>
          <w:spacing w:val="-6"/>
          <w:sz w:val="28"/>
          <w:szCs w:val="28"/>
        </w:rPr>
      </w:pPr>
      <w:r>
        <w:rPr>
          <w:bCs/>
          <w:spacing w:val="-6"/>
          <w:sz w:val="28"/>
          <w:szCs w:val="28"/>
        </w:rPr>
        <w:t>Н</w:t>
      </w:r>
      <w:r w:rsidR="004B7FD5" w:rsidRPr="0025512E">
        <w:rPr>
          <w:bCs/>
          <w:spacing w:val="-6"/>
          <w:sz w:val="28"/>
          <w:szCs w:val="28"/>
        </w:rPr>
        <w:t>ачальник</w:t>
      </w:r>
      <w:r>
        <w:rPr>
          <w:bCs/>
          <w:spacing w:val="-6"/>
          <w:sz w:val="28"/>
          <w:szCs w:val="28"/>
        </w:rPr>
        <w:t xml:space="preserve"> о</w:t>
      </w:r>
      <w:r w:rsidR="004B7FD5" w:rsidRPr="0025512E">
        <w:rPr>
          <w:bCs/>
          <w:spacing w:val="-6"/>
          <w:sz w:val="28"/>
          <w:szCs w:val="28"/>
        </w:rPr>
        <w:t xml:space="preserve">тдела </w:t>
      </w:r>
    </w:p>
    <w:p w:rsidR="004B7FD5" w:rsidRPr="0025512E" w:rsidRDefault="004B7FD5" w:rsidP="008C1F0F">
      <w:pPr>
        <w:shd w:val="clear" w:color="auto" w:fill="FFFFFF"/>
        <w:ind w:firstLine="0"/>
        <w:jc w:val="both"/>
        <w:rPr>
          <w:bCs/>
          <w:spacing w:val="-6"/>
          <w:sz w:val="28"/>
          <w:szCs w:val="28"/>
        </w:rPr>
      </w:pPr>
      <w:r>
        <w:rPr>
          <w:bCs/>
          <w:spacing w:val="-6"/>
          <w:sz w:val="28"/>
          <w:szCs w:val="28"/>
        </w:rPr>
        <w:t>э</w:t>
      </w:r>
      <w:r w:rsidRPr="0025512E">
        <w:rPr>
          <w:bCs/>
          <w:spacing w:val="-6"/>
          <w:sz w:val="28"/>
          <w:szCs w:val="28"/>
        </w:rPr>
        <w:t>кономики</w:t>
      </w:r>
      <w:r>
        <w:rPr>
          <w:bCs/>
          <w:spacing w:val="-6"/>
          <w:sz w:val="28"/>
          <w:szCs w:val="28"/>
        </w:rPr>
        <w:t xml:space="preserve"> </w:t>
      </w:r>
      <w:r w:rsidRPr="0025512E">
        <w:rPr>
          <w:bCs/>
          <w:spacing w:val="-6"/>
          <w:sz w:val="28"/>
          <w:szCs w:val="28"/>
        </w:rPr>
        <w:t>и трудовых отношений</w:t>
      </w:r>
    </w:p>
    <w:p w:rsidR="004B7FD5" w:rsidRPr="0025512E" w:rsidRDefault="004B7FD5" w:rsidP="008C1F0F">
      <w:pPr>
        <w:shd w:val="clear" w:color="auto" w:fill="FFFFFF"/>
        <w:ind w:firstLine="0"/>
        <w:jc w:val="both"/>
        <w:rPr>
          <w:bCs/>
          <w:spacing w:val="-6"/>
          <w:sz w:val="27"/>
          <w:szCs w:val="27"/>
        </w:rPr>
      </w:pPr>
      <w:r w:rsidRPr="0025512E">
        <w:rPr>
          <w:bCs/>
          <w:spacing w:val="-6"/>
          <w:sz w:val="28"/>
          <w:szCs w:val="28"/>
        </w:rPr>
        <w:t xml:space="preserve">Администрации города Горно-Алтайска                                   </w:t>
      </w:r>
      <w:r w:rsidR="008C1F0F">
        <w:rPr>
          <w:bCs/>
          <w:spacing w:val="-6"/>
          <w:sz w:val="28"/>
          <w:szCs w:val="28"/>
        </w:rPr>
        <w:t xml:space="preserve">Е.А. </w:t>
      </w:r>
      <w:proofErr w:type="gramStart"/>
      <w:r w:rsidR="008C1F0F">
        <w:rPr>
          <w:bCs/>
          <w:spacing w:val="-6"/>
          <w:sz w:val="28"/>
          <w:szCs w:val="28"/>
        </w:rPr>
        <w:t>Лощеных</w:t>
      </w:r>
      <w:proofErr w:type="gramEnd"/>
    </w:p>
    <w:p w:rsidR="004B7FD5" w:rsidRPr="00890E4E" w:rsidRDefault="004B7FD5" w:rsidP="00890E4E">
      <w:pPr>
        <w:widowControl w:val="0"/>
        <w:autoSpaceDE w:val="0"/>
        <w:autoSpaceDN w:val="0"/>
        <w:adjustRightInd w:val="0"/>
        <w:ind w:firstLine="0"/>
        <w:jc w:val="left"/>
        <w:rPr>
          <w:sz w:val="28"/>
          <w:szCs w:val="28"/>
        </w:rPr>
      </w:pPr>
    </w:p>
    <w:sectPr w:rsidR="004B7FD5" w:rsidRPr="00890E4E" w:rsidSect="00B46396">
      <w:headerReference w:type="even" r:id="rId23"/>
      <w:headerReference w:type="default" r:id="rId24"/>
      <w:pgSz w:w="11906" w:h="16838" w:code="9"/>
      <w:pgMar w:top="1134" w:right="851" w:bottom="1134" w:left="1985"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9A" w:rsidRDefault="0083209A">
      <w:r>
        <w:separator/>
      </w:r>
    </w:p>
  </w:endnote>
  <w:endnote w:type="continuationSeparator" w:id="1">
    <w:p w:rsidR="0083209A" w:rsidRDefault="00832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9A" w:rsidRDefault="0083209A">
      <w:r>
        <w:separator/>
      </w:r>
    </w:p>
  </w:footnote>
  <w:footnote w:type="continuationSeparator" w:id="1">
    <w:p w:rsidR="0083209A" w:rsidRDefault="00832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9A" w:rsidRDefault="00390CE7" w:rsidP="00487233">
    <w:pPr>
      <w:pStyle w:val="a4"/>
      <w:framePr w:wrap="around" w:vAnchor="text" w:hAnchor="margin" w:xAlign="center" w:y="1"/>
      <w:rPr>
        <w:rStyle w:val="a5"/>
      </w:rPr>
    </w:pPr>
    <w:r>
      <w:rPr>
        <w:rStyle w:val="a5"/>
      </w:rPr>
      <w:fldChar w:fldCharType="begin"/>
    </w:r>
    <w:r w:rsidR="0083209A">
      <w:rPr>
        <w:rStyle w:val="a5"/>
      </w:rPr>
      <w:instrText xml:space="preserve">PAGE  </w:instrText>
    </w:r>
    <w:r>
      <w:rPr>
        <w:rStyle w:val="a5"/>
      </w:rPr>
      <w:fldChar w:fldCharType="end"/>
    </w:r>
  </w:p>
  <w:p w:rsidR="0083209A" w:rsidRDefault="008320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9A" w:rsidRPr="00BD6481" w:rsidRDefault="00390CE7" w:rsidP="00487233">
    <w:pPr>
      <w:pStyle w:val="a4"/>
      <w:framePr w:wrap="around" w:vAnchor="text" w:hAnchor="margin" w:xAlign="center" w:y="1"/>
      <w:rPr>
        <w:rStyle w:val="a5"/>
        <w:sz w:val="28"/>
        <w:szCs w:val="28"/>
      </w:rPr>
    </w:pPr>
    <w:r w:rsidRPr="00BD6481">
      <w:rPr>
        <w:rStyle w:val="a5"/>
        <w:sz w:val="28"/>
        <w:szCs w:val="28"/>
      </w:rPr>
      <w:fldChar w:fldCharType="begin"/>
    </w:r>
    <w:r w:rsidR="0083209A" w:rsidRPr="00BD6481">
      <w:rPr>
        <w:rStyle w:val="a5"/>
        <w:sz w:val="28"/>
        <w:szCs w:val="28"/>
      </w:rPr>
      <w:instrText xml:space="preserve">PAGE  </w:instrText>
    </w:r>
    <w:r w:rsidRPr="00BD6481">
      <w:rPr>
        <w:rStyle w:val="a5"/>
        <w:sz w:val="28"/>
        <w:szCs w:val="28"/>
      </w:rPr>
      <w:fldChar w:fldCharType="separate"/>
    </w:r>
    <w:r w:rsidR="009B69D5">
      <w:rPr>
        <w:rStyle w:val="a5"/>
        <w:noProof/>
        <w:sz w:val="28"/>
        <w:szCs w:val="28"/>
      </w:rPr>
      <w:t>19</w:t>
    </w:r>
    <w:r w:rsidRPr="00BD6481">
      <w:rPr>
        <w:rStyle w:val="a5"/>
        <w:sz w:val="28"/>
        <w:szCs w:val="28"/>
      </w:rPr>
      <w:fldChar w:fldCharType="end"/>
    </w:r>
  </w:p>
  <w:p w:rsidR="0083209A" w:rsidRDefault="008320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7C9"/>
    <w:multiLevelType w:val="hybridMultilevel"/>
    <w:tmpl w:val="9D401AFE"/>
    <w:lvl w:ilvl="0" w:tplc="825A23E6">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A8369B"/>
    <w:multiLevelType w:val="hybridMultilevel"/>
    <w:tmpl w:val="0AF0FBE6"/>
    <w:lvl w:ilvl="0" w:tplc="DEDC4188">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BAE4AAB"/>
    <w:multiLevelType w:val="hybridMultilevel"/>
    <w:tmpl w:val="48A8DCA0"/>
    <w:lvl w:ilvl="0" w:tplc="D3ACEC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157ECB"/>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D4F0B45"/>
    <w:multiLevelType w:val="hybridMultilevel"/>
    <w:tmpl w:val="CB086E58"/>
    <w:lvl w:ilvl="0" w:tplc="07BE6F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197C12"/>
    <w:multiLevelType w:val="hybridMultilevel"/>
    <w:tmpl w:val="3DCAFC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9F54C70"/>
    <w:multiLevelType w:val="hybridMultilevel"/>
    <w:tmpl w:val="959C304E"/>
    <w:lvl w:ilvl="0" w:tplc="F77AB412">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F33223"/>
    <w:multiLevelType w:val="hybridMultilevel"/>
    <w:tmpl w:val="AA5E4D8A"/>
    <w:lvl w:ilvl="0" w:tplc="B11035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E7C5B04"/>
    <w:multiLevelType w:val="multilevel"/>
    <w:tmpl w:val="0682F24A"/>
    <w:lvl w:ilvl="0">
      <w:start w:val="1"/>
      <w:numFmt w:val="decimal"/>
      <w:pStyle w:val="a"/>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4B6387F"/>
    <w:multiLevelType w:val="hybridMultilevel"/>
    <w:tmpl w:val="22C06B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99A5556"/>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6"/>
  </w:num>
  <w:num w:numId="3">
    <w:abstractNumId w:val="1"/>
  </w:num>
  <w:num w:numId="4">
    <w:abstractNumId w:val="10"/>
  </w:num>
  <w:num w:numId="5">
    <w:abstractNumId w:val="9"/>
  </w:num>
  <w:num w:numId="6">
    <w:abstractNumId w:val="5"/>
  </w:num>
  <w:num w:numId="7">
    <w:abstractNumId w:val="8"/>
  </w:num>
  <w:num w:numId="8">
    <w:abstractNumId w:val="0"/>
  </w:num>
  <w:num w:numId="9">
    <w:abstractNumId w:val="11"/>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9"/>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431B"/>
    <w:rsid w:val="000009D1"/>
    <w:rsid w:val="00002885"/>
    <w:rsid w:val="000039C8"/>
    <w:rsid w:val="00003E9B"/>
    <w:rsid w:val="00006ACE"/>
    <w:rsid w:val="0001125B"/>
    <w:rsid w:val="00012A0F"/>
    <w:rsid w:val="00013059"/>
    <w:rsid w:val="00013434"/>
    <w:rsid w:val="00013703"/>
    <w:rsid w:val="00014395"/>
    <w:rsid w:val="00016C89"/>
    <w:rsid w:val="000177C9"/>
    <w:rsid w:val="000252B9"/>
    <w:rsid w:val="000276F2"/>
    <w:rsid w:val="000277A4"/>
    <w:rsid w:val="00030C18"/>
    <w:rsid w:val="00031B49"/>
    <w:rsid w:val="00032447"/>
    <w:rsid w:val="0004141B"/>
    <w:rsid w:val="000425DE"/>
    <w:rsid w:val="00045D42"/>
    <w:rsid w:val="0005066D"/>
    <w:rsid w:val="00051330"/>
    <w:rsid w:val="00056A5C"/>
    <w:rsid w:val="0005752C"/>
    <w:rsid w:val="00057539"/>
    <w:rsid w:val="00060D53"/>
    <w:rsid w:val="00060E97"/>
    <w:rsid w:val="00061410"/>
    <w:rsid w:val="00061BD3"/>
    <w:rsid w:val="00062FC4"/>
    <w:rsid w:val="000641B5"/>
    <w:rsid w:val="000647EB"/>
    <w:rsid w:val="00064B81"/>
    <w:rsid w:val="00065380"/>
    <w:rsid w:val="00066819"/>
    <w:rsid w:val="000716D1"/>
    <w:rsid w:val="0007384A"/>
    <w:rsid w:val="00074067"/>
    <w:rsid w:val="0007647D"/>
    <w:rsid w:val="00076C48"/>
    <w:rsid w:val="0008118D"/>
    <w:rsid w:val="00081E5A"/>
    <w:rsid w:val="0008220E"/>
    <w:rsid w:val="00085BAD"/>
    <w:rsid w:val="0008697F"/>
    <w:rsid w:val="000876F7"/>
    <w:rsid w:val="00087F68"/>
    <w:rsid w:val="000927EC"/>
    <w:rsid w:val="00092D56"/>
    <w:rsid w:val="0009317C"/>
    <w:rsid w:val="00093FB0"/>
    <w:rsid w:val="00094F8D"/>
    <w:rsid w:val="000962C0"/>
    <w:rsid w:val="000966E1"/>
    <w:rsid w:val="00096A47"/>
    <w:rsid w:val="00096BBE"/>
    <w:rsid w:val="000A072C"/>
    <w:rsid w:val="000A0AE9"/>
    <w:rsid w:val="000A1A14"/>
    <w:rsid w:val="000A42C4"/>
    <w:rsid w:val="000A4A82"/>
    <w:rsid w:val="000A58CD"/>
    <w:rsid w:val="000A7632"/>
    <w:rsid w:val="000B2034"/>
    <w:rsid w:val="000B212A"/>
    <w:rsid w:val="000B43F7"/>
    <w:rsid w:val="000B5903"/>
    <w:rsid w:val="000B6852"/>
    <w:rsid w:val="000B7531"/>
    <w:rsid w:val="000C0488"/>
    <w:rsid w:val="000C3273"/>
    <w:rsid w:val="000C34F7"/>
    <w:rsid w:val="000C57B7"/>
    <w:rsid w:val="000D30DB"/>
    <w:rsid w:val="000D548D"/>
    <w:rsid w:val="000D55AE"/>
    <w:rsid w:val="000D5A6D"/>
    <w:rsid w:val="000D7233"/>
    <w:rsid w:val="000E03D1"/>
    <w:rsid w:val="000E214C"/>
    <w:rsid w:val="000E32C6"/>
    <w:rsid w:val="000E37BA"/>
    <w:rsid w:val="000E5366"/>
    <w:rsid w:val="000E5E86"/>
    <w:rsid w:val="000E6569"/>
    <w:rsid w:val="000E72C7"/>
    <w:rsid w:val="000F0AA2"/>
    <w:rsid w:val="000F2163"/>
    <w:rsid w:val="000F299E"/>
    <w:rsid w:val="000F4208"/>
    <w:rsid w:val="000F67EB"/>
    <w:rsid w:val="00100C77"/>
    <w:rsid w:val="00100E41"/>
    <w:rsid w:val="001010EC"/>
    <w:rsid w:val="00101E0A"/>
    <w:rsid w:val="001023F9"/>
    <w:rsid w:val="00111657"/>
    <w:rsid w:val="001134E2"/>
    <w:rsid w:val="00113F6D"/>
    <w:rsid w:val="0011417C"/>
    <w:rsid w:val="00115319"/>
    <w:rsid w:val="00117825"/>
    <w:rsid w:val="001220F5"/>
    <w:rsid w:val="001222CC"/>
    <w:rsid w:val="00122B42"/>
    <w:rsid w:val="00127C71"/>
    <w:rsid w:val="00130B44"/>
    <w:rsid w:val="0013273C"/>
    <w:rsid w:val="0013315E"/>
    <w:rsid w:val="00133BAE"/>
    <w:rsid w:val="00134338"/>
    <w:rsid w:val="001353E0"/>
    <w:rsid w:val="001354C0"/>
    <w:rsid w:val="00135537"/>
    <w:rsid w:val="00136082"/>
    <w:rsid w:val="00136B63"/>
    <w:rsid w:val="00137735"/>
    <w:rsid w:val="001414C8"/>
    <w:rsid w:val="00141B13"/>
    <w:rsid w:val="001438C3"/>
    <w:rsid w:val="00144699"/>
    <w:rsid w:val="00145161"/>
    <w:rsid w:val="00145233"/>
    <w:rsid w:val="001466E0"/>
    <w:rsid w:val="00151A17"/>
    <w:rsid w:val="00151DBF"/>
    <w:rsid w:val="00151EC9"/>
    <w:rsid w:val="00152701"/>
    <w:rsid w:val="0015587F"/>
    <w:rsid w:val="00157463"/>
    <w:rsid w:val="001637DF"/>
    <w:rsid w:val="00164B00"/>
    <w:rsid w:val="00166441"/>
    <w:rsid w:val="001672D0"/>
    <w:rsid w:val="0016795E"/>
    <w:rsid w:val="001679D5"/>
    <w:rsid w:val="00170832"/>
    <w:rsid w:val="00170A42"/>
    <w:rsid w:val="0017444C"/>
    <w:rsid w:val="0018178C"/>
    <w:rsid w:val="001825AD"/>
    <w:rsid w:val="00183D6F"/>
    <w:rsid w:val="001841B7"/>
    <w:rsid w:val="001902C5"/>
    <w:rsid w:val="001905A8"/>
    <w:rsid w:val="0019140F"/>
    <w:rsid w:val="00191CC5"/>
    <w:rsid w:val="00191F14"/>
    <w:rsid w:val="001943B5"/>
    <w:rsid w:val="001947D0"/>
    <w:rsid w:val="00196B4D"/>
    <w:rsid w:val="00197B58"/>
    <w:rsid w:val="00197C67"/>
    <w:rsid w:val="001A2974"/>
    <w:rsid w:val="001A65CA"/>
    <w:rsid w:val="001B16B4"/>
    <w:rsid w:val="001B2ED7"/>
    <w:rsid w:val="001B36C8"/>
    <w:rsid w:val="001B3CC2"/>
    <w:rsid w:val="001B59AA"/>
    <w:rsid w:val="001C4602"/>
    <w:rsid w:val="001C4D32"/>
    <w:rsid w:val="001C5E83"/>
    <w:rsid w:val="001C6DD6"/>
    <w:rsid w:val="001C7F60"/>
    <w:rsid w:val="001D11CF"/>
    <w:rsid w:val="001D3220"/>
    <w:rsid w:val="001D544A"/>
    <w:rsid w:val="001D61CC"/>
    <w:rsid w:val="001D6928"/>
    <w:rsid w:val="001E20F3"/>
    <w:rsid w:val="001E5F31"/>
    <w:rsid w:val="001E6FA3"/>
    <w:rsid w:val="001F09D2"/>
    <w:rsid w:val="001F0D5D"/>
    <w:rsid w:val="001F157D"/>
    <w:rsid w:val="001F16B9"/>
    <w:rsid w:val="001F283C"/>
    <w:rsid w:val="001F2996"/>
    <w:rsid w:val="001F3FDF"/>
    <w:rsid w:val="001F402C"/>
    <w:rsid w:val="0020275B"/>
    <w:rsid w:val="002043E3"/>
    <w:rsid w:val="002059BA"/>
    <w:rsid w:val="00210774"/>
    <w:rsid w:val="00210BB7"/>
    <w:rsid w:val="00212CFC"/>
    <w:rsid w:val="00221CE1"/>
    <w:rsid w:val="00221E92"/>
    <w:rsid w:val="00221EFE"/>
    <w:rsid w:val="00222AF9"/>
    <w:rsid w:val="00224012"/>
    <w:rsid w:val="0022403B"/>
    <w:rsid w:val="00224FDC"/>
    <w:rsid w:val="0022503F"/>
    <w:rsid w:val="002317DE"/>
    <w:rsid w:val="00233DA0"/>
    <w:rsid w:val="00234154"/>
    <w:rsid w:val="00236008"/>
    <w:rsid w:val="00237325"/>
    <w:rsid w:val="00242671"/>
    <w:rsid w:val="00245513"/>
    <w:rsid w:val="00250085"/>
    <w:rsid w:val="00250102"/>
    <w:rsid w:val="0025095E"/>
    <w:rsid w:val="00251289"/>
    <w:rsid w:val="002521B7"/>
    <w:rsid w:val="00256644"/>
    <w:rsid w:val="002614A0"/>
    <w:rsid w:val="00263217"/>
    <w:rsid w:val="00264E1C"/>
    <w:rsid w:val="002653E6"/>
    <w:rsid w:val="00266BBF"/>
    <w:rsid w:val="0027236A"/>
    <w:rsid w:val="00273E1E"/>
    <w:rsid w:val="002800AB"/>
    <w:rsid w:val="002811AE"/>
    <w:rsid w:val="002819FB"/>
    <w:rsid w:val="00282247"/>
    <w:rsid w:val="002826F9"/>
    <w:rsid w:val="00285D0A"/>
    <w:rsid w:val="00290445"/>
    <w:rsid w:val="0029066D"/>
    <w:rsid w:val="00291372"/>
    <w:rsid w:val="002915F4"/>
    <w:rsid w:val="00294338"/>
    <w:rsid w:val="00296C4F"/>
    <w:rsid w:val="002A25D5"/>
    <w:rsid w:val="002A285E"/>
    <w:rsid w:val="002A2FC5"/>
    <w:rsid w:val="002A6E82"/>
    <w:rsid w:val="002A79A4"/>
    <w:rsid w:val="002B1E85"/>
    <w:rsid w:val="002B3407"/>
    <w:rsid w:val="002B5275"/>
    <w:rsid w:val="002C070B"/>
    <w:rsid w:val="002C087B"/>
    <w:rsid w:val="002C1185"/>
    <w:rsid w:val="002C177B"/>
    <w:rsid w:val="002C1A40"/>
    <w:rsid w:val="002C28A0"/>
    <w:rsid w:val="002C49FD"/>
    <w:rsid w:val="002C4A9E"/>
    <w:rsid w:val="002C4D58"/>
    <w:rsid w:val="002C51E4"/>
    <w:rsid w:val="002C62EE"/>
    <w:rsid w:val="002D005F"/>
    <w:rsid w:val="002D083C"/>
    <w:rsid w:val="002D1C4F"/>
    <w:rsid w:val="002D440F"/>
    <w:rsid w:val="002D4B7A"/>
    <w:rsid w:val="002D7A44"/>
    <w:rsid w:val="002D7D17"/>
    <w:rsid w:val="002E0534"/>
    <w:rsid w:val="002E2D46"/>
    <w:rsid w:val="002E4664"/>
    <w:rsid w:val="002E49CB"/>
    <w:rsid w:val="002E6720"/>
    <w:rsid w:val="002E722A"/>
    <w:rsid w:val="002E793E"/>
    <w:rsid w:val="002F5649"/>
    <w:rsid w:val="002F7096"/>
    <w:rsid w:val="002F7321"/>
    <w:rsid w:val="002F7E04"/>
    <w:rsid w:val="00300CAB"/>
    <w:rsid w:val="00304CD3"/>
    <w:rsid w:val="0030557E"/>
    <w:rsid w:val="00305EAD"/>
    <w:rsid w:val="00306F1E"/>
    <w:rsid w:val="00307E91"/>
    <w:rsid w:val="00313A1A"/>
    <w:rsid w:val="003149E9"/>
    <w:rsid w:val="00314BDF"/>
    <w:rsid w:val="00315110"/>
    <w:rsid w:val="003158AA"/>
    <w:rsid w:val="00316B0C"/>
    <w:rsid w:val="00324FCD"/>
    <w:rsid w:val="00325287"/>
    <w:rsid w:val="003272D2"/>
    <w:rsid w:val="003324BD"/>
    <w:rsid w:val="00332FDF"/>
    <w:rsid w:val="0033441A"/>
    <w:rsid w:val="003357E4"/>
    <w:rsid w:val="00335FEA"/>
    <w:rsid w:val="003453AA"/>
    <w:rsid w:val="00345DD7"/>
    <w:rsid w:val="00346825"/>
    <w:rsid w:val="00347B00"/>
    <w:rsid w:val="00347FC2"/>
    <w:rsid w:val="00350226"/>
    <w:rsid w:val="00351378"/>
    <w:rsid w:val="003521A4"/>
    <w:rsid w:val="00352B2B"/>
    <w:rsid w:val="00353524"/>
    <w:rsid w:val="003537DD"/>
    <w:rsid w:val="00354596"/>
    <w:rsid w:val="00355CCA"/>
    <w:rsid w:val="0035677D"/>
    <w:rsid w:val="0035731F"/>
    <w:rsid w:val="00357EDF"/>
    <w:rsid w:val="0036055B"/>
    <w:rsid w:val="00360A31"/>
    <w:rsid w:val="003651D9"/>
    <w:rsid w:val="00365BB9"/>
    <w:rsid w:val="00372329"/>
    <w:rsid w:val="003725F2"/>
    <w:rsid w:val="00372E5E"/>
    <w:rsid w:val="00373826"/>
    <w:rsid w:val="00375C29"/>
    <w:rsid w:val="003763C1"/>
    <w:rsid w:val="00376CBE"/>
    <w:rsid w:val="00377945"/>
    <w:rsid w:val="00377CED"/>
    <w:rsid w:val="00377ECA"/>
    <w:rsid w:val="00380851"/>
    <w:rsid w:val="003809B0"/>
    <w:rsid w:val="00381CED"/>
    <w:rsid w:val="0038228B"/>
    <w:rsid w:val="003853FE"/>
    <w:rsid w:val="00386CF8"/>
    <w:rsid w:val="0038747B"/>
    <w:rsid w:val="00390091"/>
    <w:rsid w:val="003900CD"/>
    <w:rsid w:val="00390CE7"/>
    <w:rsid w:val="00390ECE"/>
    <w:rsid w:val="00391923"/>
    <w:rsid w:val="00394A24"/>
    <w:rsid w:val="00394D5B"/>
    <w:rsid w:val="003A0236"/>
    <w:rsid w:val="003A11FF"/>
    <w:rsid w:val="003A2167"/>
    <w:rsid w:val="003A2405"/>
    <w:rsid w:val="003A2569"/>
    <w:rsid w:val="003A3B81"/>
    <w:rsid w:val="003A44A0"/>
    <w:rsid w:val="003A475C"/>
    <w:rsid w:val="003A4850"/>
    <w:rsid w:val="003A5F65"/>
    <w:rsid w:val="003A6577"/>
    <w:rsid w:val="003B079A"/>
    <w:rsid w:val="003B10EA"/>
    <w:rsid w:val="003B1B0A"/>
    <w:rsid w:val="003B1DBF"/>
    <w:rsid w:val="003B1E5D"/>
    <w:rsid w:val="003B3C71"/>
    <w:rsid w:val="003B3C92"/>
    <w:rsid w:val="003B69E4"/>
    <w:rsid w:val="003C0835"/>
    <w:rsid w:val="003C11AF"/>
    <w:rsid w:val="003C1859"/>
    <w:rsid w:val="003C25CD"/>
    <w:rsid w:val="003C357B"/>
    <w:rsid w:val="003C36C5"/>
    <w:rsid w:val="003C4D2C"/>
    <w:rsid w:val="003C51D3"/>
    <w:rsid w:val="003C53BD"/>
    <w:rsid w:val="003C55E7"/>
    <w:rsid w:val="003C5623"/>
    <w:rsid w:val="003C5C5E"/>
    <w:rsid w:val="003C7836"/>
    <w:rsid w:val="003D06D9"/>
    <w:rsid w:val="003D1406"/>
    <w:rsid w:val="003D1930"/>
    <w:rsid w:val="003D2F4D"/>
    <w:rsid w:val="003D4DCD"/>
    <w:rsid w:val="003E119A"/>
    <w:rsid w:val="003E19BE"/>
    <w:rsid w:val="003E24E4"/>
    <w:rsid w:val="003E7119"/>
    <w:rsid w:val="003F0ED5"/>
    <w:rsid w:val="003F12B0"/>
    <w:rsid w:val="003F1D34"/>
    <w:rsid w:val="003F375E"/>
    <w:rsid w:val="003F54A0"/>
    <w:rsid w:val="00401BD5"/>
    <w:rsid w:val="00402ABE"/>
    <w:rsid w:val="00405D5C"/>
    <w:rsid w:val="00406855"/>
    <w:rsid w:val="00407467"/>
    <w:rsid w:val="0040761A"/>
    <w:rsid w:val="00407A2B"/>
    <w:rsid w:val="0041006A"/>
    <w:rsid w:val="00410ADB"/>
    <w:rsid w:val="00410B41"/>
    <w:rsid w:val="0041146E"/>
    <w:rsid w:val="0041282E"/>
    <w:rsid w:val="00413B2B"/>
    <w:rsid w:val="004144D8"/>
    <w:rsid w:val="00414CE3"/>
    <w:rsid w:val="00417DE0"/>
    <w:rsid w:val="00421CC4"/>
    <w:rsid w:val="00422860"/>
    <w:rsid w:val="004229C3"/>
    <w:rsid w:val="004238D2"/>
    <w:rsid w:val="00423B63"/>
    <w:rsid w:val="00423F36"/>
    <w:rsid w:val="004244A3"/>
    <w:rsid w:val="00427D4F"/>
    <w:rsid w:val="00430678"/>
    <w:rsid w:val="00430E41"/>
    <w:rsid w:val="0043134A"/>
    <w:rsid w:val="004333D1"/>
    <w:rsid w:val="004339F8"/>
    <w:rsid w:val="00434174"/>
    <w:rsid w:val="004363B2"/>
    <w:rsid w:val="00443032"/>
    <w:rsid w:val="00446319"/>
    <w:rsid w:val="0045010A"/>
    <w:rsid w:val="00450EA2"/>
    <w:rsid w:val="0045429D"/>
    <w:rsid w:val="004617B2"/>
    <w:rsid w:val="00462F60"/>
    <w:rsid w:val="00463D3A"/>
    <w:rsid w:val="00463EA7"/>
    <w:rsid w:val="004651F4"/>
    <w:rsid w:val="004653C6"/>
    <w:rsid w:val="00466DEB"/>
    <w:rsid w:val="00470FD9"/>
    <w:rsid w:val="004719C1"/>
    <w:rsid w:val="004724C1"/>
    <w:rsid w:val="004730A5"/>
    <w:rsid w:val="00474EC2"/>
    <w:rsid w:val="00477FA4"/>
    <w:rsid w:val="0048155B"/>
    <w:rsid w:val="00481AFE"/>
    <w:rsid w:val="004825B4"/>
    <w:rsid w:val="00484C83"/>
    <w:rsid w:val="004863EC"/>
    <w:rsid w:val="00487233"/>
    <w:rsid w:val="00487747"/>
    <w:rsid w:val="00493EB4"/>
    <w:rsid w:val="004968A7"/>
    <w:rsid w:val="00497180"/>
    <w:rsid w:val="00497300"/>
    <w:rsid w:val="004A011A"/>
    <w:rsid w:val="004A064E"/>
    <w:rsid w:val="004A1A77"/>
    <w:rsid w:val="004A1E84"/>
    <w:rsid w:val="004A3794"/>
    <w:rsid w:val="004A40ED"/>
    <w:rsid w:val="004A7D00"/>
    <w:rsid w:val="004B4225"/>
    <w:rsid w:val="004B4B4A"/>
    <w:rsid w:val="004B5483"/>
    <w:rsid w:val="004B645A"/>
    <w:rsid w:val="004B7003"/>
    <w:rsid w:val="004B7345"/>
    <w:rsid w:val="004B787B"/>
    <w:rsid w:val="004B7FD5"/>
    <w:rsid w:val="004C0ACF"/>
    <w:rsid w:val="004C1AEC"/>
    <w:rsid w:val="004C3394"/>
    <w:rsid w:val="004C36C1"/>
    <w:rsid w:val="004C451A"/>
    <w:rsid w:val="004C5892"/>
    <w:rsid w:val="004C7476"/>
    <w:rsid w:val="004D0587"/>
    <w:rsid w:val="004D0CB3"/>
    <w:rsid w:val="004D0EDE"/>
    <w:rsid w:val="004D1110"/>
    <w:rsid w:val="004D19B9"/>
    <w:rsid w:val="004D2339"/>
    <w:rsid w:val="004D249A"/>
    <w:rsid w:val="004D2E35"/>
    <w:rsid w:val="004D364D"/>
    <w:rsid w:val="004D5267"/>
    <w:rsid w:val="004D5968"/>
    <w:rsid w:val="004D5C94"/>
    <w:rsid w:val="004D6B07"/>
    <w:rsid w:val="004D77F4"/>
    <w:rsid w:val="004E142B"/>
    <w:rsid w:val="004E27EB"/>
    <w:rsid w:val="004E31DC"/>
    <w:rsid w:val="004E41AA"/>
    <w:rsid w:val="004E4B1E"/>
    <w:rsid w:val="004E718C"/>
    <w:rsid w:val="004E7330"/>
    <w:rsid w:val="004F01FC"/>
    <w:rsid w:val="004F041E"/>
    <w:rsid w:val="004F0B6A"/>
    <w:rsid w:val="004F2774"/>
    <w:rsid w:val="004F4758"/>
    <w:rsid w:val="004F528E"/>
    <w:rsid w:val="004F64FD"/>
    <w:rsid w:val="004F7671"/>
    <w:rsid w:val="00501E14"/>
    <w:rsid w:val="0050205E"/>
    <w:rsid w:val="00502FEA"/>
    <w:rsid w:val="00503A3E"/>
    <w:rsid w:val="00504450"/>
    <w:rsid w:val="00505939"/>
    <w:rsid w:val="00505B36"/>
    <w:rsid w:val="0051083B"/>
    <w:rsid w:val="00511664"/>
    <w:rsid w:val="00511AC7"/>
    <w:rsid w:val="00512444"/>
    <w:rsid w:val="00515E79"/>
    <w:rsid w:val="005162A1"/>
    <w:rsid w:val="005171EE"/>
    <w:rsid w:val="00523500"/>
    <w:rsid w:val="0052395F"/>
    <w:rsid w:val="00524C79"/>
    <w:rsid w:val="005259D5"/>
    <w:rsid w:val="0052607D"/>
    <w:rsid w:val="005269AD"/>
    <w:rsid w:val="0052700E"/>
    <w:rsid w:val="00527310"/>
    <w:rsid w:val="0052758B"/>
    <w:rsid w:val="00527E1E"/>
    <w:rsid w:val="00531874"/>
    <w:rsid w:val="005332B7"/>
    <w:rsid w:val="005354A4"/>
    <w:rsid w:val="005374BF"/>
    <w:rsid w:val="005409BD"/>
    <w:rsid w:val="00540F4F"/>
    <w:rsid w:val="005410BB"/>
    <w:rsid w:val="00542E17"/>
    <w:rsid w:val="00545156"/>
    <w:rsid w:val="005451CE"/>
    <w:rsid w:val="00546729"/>
    <w:rsid w:val="00550D03"/>
    <w:rsid w:val="00551D6C"/>
    <w:rsid w:val="0055385D"/>
    <w:rsid w:val="00554CD8"/>
    <w:rsid w:val="005554D3"/>
    <w:rsid w:val="00557B7B"/>
    <w:rsid w:val="00562609"/>
    <w:rsid w:val="00564F49"/>
    <w:rsid w:val="005653F3"/>
    <w:rsid w:val="005660C0"/>
    <w:rsid w:val="0056631E"/>
    <w:rsid w:val="00570671"/>
    <w:rsid w:val="00571C88"/>
    <w:rsid w:val="005769FF"/>
    <w:rsid w:val="0057785F"/>
    <w:rsid w:val="005801B4"/>
    <w:rsid w:val="00580846"/>
    <w:rsid w:val="00582690"/>
    <w:rsid w:val="00584E25"/>
    <w:rsid w:val="00585BBB"/>
    <w:rsid w:val="00586DD3"/>
    <w:rsid w:val="00587181"/>
    <w:rsid w:val="00591717"/>
    <w:rsid w:val="00593598"/>
    <w:rsid w:val="00594B1C"/>
    <w:rsid w:val="00594B91"/>
    <w:rsid w:val="00596DFA"/>
    <w:rsid w:val="005A3038"/>
    <w:rsid w:val="005A5DCA"/>
    <w:rsid w:val="005A6C39"/>
    <w:rsid w:val="005B2DBA"/>
    <w:rsid w:val="005B2E8D"/>
    <w:rsid w:val="005B31D9"/>
    <w:rsid w:val="005B3449"/>
    <w:rsid w:val="005B536D"/>
    <w:rsid w:val="005B5766"/>
    <w:rsid w:val="005B58F0"/>
    <w:rsid w:val="005B6AAC"/>
    <w:rsid w:val="005C18FC"/>
    <w:rsid w:val="005C1CC8"/>
    <w:rsid w:val="005C64CA"/>
    <w:rsid w:val="005C654D"/>
    <w:rsid w:val="005D0B75"/>
    <w:rsid w:val="005D0C73"/>
    <w:rsid w:val="005D2D8F"/>
    <w:rsid w:val="005D368B"/>
    <w:rsid w:val="005E4E1D"/>
    <w:rsid w:val="005E5080"/>
    <w:rsid w:val="005E5664"/>
    <w:rsid w:val="005F02DF"/>
    <w:rsid w:val="005F129A"/>
    <w:rsid w:val="005F5E83"/>
    <w:rsid w:val="005F6086"/>
    <w:rsid w:val="005F7375"/>
    <w:rsid w:val="005F7D9E"/>
    <w:rsid w:val="00601D60"/>
    <w:rsid w:val="00604074"/>
    <w:rsid w:val="006064DF"/>
    <w:rsid w:val="00607C83"/>
    <w:rsid w:val="00607DC5"/>
    <w:rsid w:val="00611C7F"/>
    <w:rsid w:val="006124B2"/>
    <w:rsid w:val="00613797"/>
    <w:rsid w:val="00614E08"/>
    <w:rsid w:val="00616476"/>
    <w:rsid w:val="00617C8C"/>
    <w:rsid w:val="0062218C"/>
    <w:rsid w:val="006236B9"/>
    <w:rsid w:val="00625F12"/>
    <w:rsid w:val="006278D7"/>
    <w:rsid w:val="00630011"/>
    <w:rsid w:val="00630EC4"/>
    <w:rsid w:val="006327B8"/>
    <w:rsid w:val="0063311B"/>
    <w:rsid w:val="0063389C"/>
    <w:rsid w:val="00637AAF"/>
    <w:rsid w:val="00643699"/>
    <w:rsid w:val="00643D02"/>
    <w:rsid w:val="00644812"/>
    <w:rsid w:val="00651754"/>
    <w:rsid w:val="0065357A"/>
    <w:rsid w:val="00654366"/>
    <w:rsid w:val="00656D34"/>
    <w:rsid w:val="0065760E"/>
    <w:rsid w:val="00662171"/>
    <w:rsid w:val="00663582"/>
    <w:rsid w:val="00663DBF"/>
    <w:rsid w:val="00664032"/>
    <w:rsid w:val="006647E9"/>
    <w:rsid w:val="00664E36"/>
    <w:rsid w:val="00665FB8"/>
    <w:rsid w:val="006674E5"/>
    <w:rsid w:val="006677D7"/>
    <w:rsid w:val="006679CA"/>
    <w:rsid w:val="006704FD"/>
    <w:rsid w:val="00677B07"/>
    <w:rsid w:val="006806BF"/>
    <w:rsid w:val="00680DAE"/>
    <w:rsid w:val="00681B0A"/>
    <w:rsid w:val="00682317"/>
    <w:rsid w:val="00682BEB"/>
    <w:rsid w:val="00685928"/>
    <w:rsid w:val="006900F1"/>
    <w:rsid w:val="00690119"/>
    <w:rsid w:val="00690221"/>
    <w:rsid w:val="0069590A"/>
    <w:rsid w:val="00695D06"/>
    <w:rsid w:val="006A0A1A"/>
    <w:rsid w:val="006A1D54"/>
    <w:rsid w:val="006A2B7B"/>
    <w:rsid w:val="006A5CAD"/>
    <w:rsid w:val="006A5FE7"/>
    <w:rsid w:val="006A77FF"/>
    <w:rsid w:val="006B38E6"/>
    <w:rsid w:val="006C0E7A"/>
    <w:rsid w:val="006C11DD"/>
    <w:rsid w:val="006C2724"/>
    <w:rsid w:val="006C2781"/>
    <w:rsid w:val="006C4529"/>
    <w:rsid w:val="006C4E18"/>
    <w:rsid w:val="006C4FA4"/>
    <w:rsid w:val="006C6598"/>
    <w:rsid w:val="006C6EAA"/>
    <w:rsid w:val="006C72C8"/>
    <w:rsid w:val="006D274F"/>
    <w:rsid w:val="006D5733"/>
    <w:rsid w:val="006D5C09"/>
    <w:rsid w:val="006D699A"/>
    <w:rsid w:val="006E17FC"/>
    <w:rsid w:val="006E2F08"/>
    <w:rsid w:val="006E5451"/>
    <w:rsid w:val="006E63ED"/>
    <w:rsid w:val="006E672C"/>
    <w:rsid w:val="006E6F89"/>
    <w:rsid w:val="006E74C3"/>
    <w:rsid w:val="006E7BD9"/>
    <w:rsid w:val="006F0A2A"/>
    <w:rsid w:val="006F40C5"/>
    <w:rsid w:val="006F4108"/>
    <w:rsid w:val="006F437B"/>
    <w:rsid w:val="006F5975"/>
    <w:rsid w:val="006F5A66"/>
    <w:rsid w:val="006F6673"/>
    <w:rsid w:val="006F69CF"/>
    <w:rsid w:val="006F73B9"/>
    <w:rsid w:val="00702DE4"/>
    <w:rsid w:val="007033B3"/>
    <w:rsid w:val="00704442"/>
    <w:rsid w:val="00706291"/>
    <w:rsid w:val="00707846"/>
    <w:rsid w:val="00710275"/>
    <w:rsid w:val="00710F98"/>
    <w:rsid w:val="0071122D"/>
    <w:rsid w:val="007131B0"/>
    <w:rsid w:val="0071724C"/>
    <w:rsid w:val="007178FA"/>
    <w:rsid w:val="0072072F"/>
    <w:rsid w:val="00720B86"/>
    <w:rsid w:val="00721476"/>
    <w:rsid w:val="00723023"/>
    <w:rsid w:val="00723337"/>
    <w:rsid w:val="00723E3A"/>
    <w:rsid w:val="00732A58"/>
    <w:rsid w:val="00737B0E"/>
    <w:rsid w:val="00737E7D"/>
    <w:rsid w:val="00742565"/>
    <w:rsid w:val="00743C6A"/>
    <w:rsid w:val="00743E50"/>
    <w:rsid w:val="007440AD"/>
    <w:rsid w:val="007446DA"/>
    <w:rsid w:val="00744753"/>
    <w:rsid w:val="00744E88"/>
    <w:rsid w:val="007456B0"/>
    <w:rsid w:val="00746484"/>
    <w:rsid w:val="007477BC"/>
    <w:rsid w:val="00747DC3"/>
    <w:rsid w:val="00750823"/>
    <w:rsid w:val="00750BDB"/>
    <w:rsid w:val="00751238"/>
    <w:rsid w:val="00751496"/>
    <w:rsid w:val="00751C92"/>
    <w:rsid w:val="00752B52"/>
    <w:rsid w:val="00760863"/>
    <w:rsid w:val="007617B1"/>
    <w:rsid w:val="007638B1"/>
    <w:rsid w:val="007645C3"/>
    <w:rsid w:val="007659E5"/>
    <w:rsid w:val="007665B3"/>
    <w:rsid w:val="007737A5"/>
    <w:rsid w:val="00774576"/>
    <w:rsid w:val="00777B94"/>
    <w:rsid w:val="0078103D"/>
    <w:rsid w:val="007820AE"/>
    <w:rsid w:val="00786D99"/>
    <w:rsid w:val="007923AD"/>
    <w:rsid w:val="00792781"/>
    <w:rsid w:val="0079360B"/>
    <w:rsid w:val="00795952"/>
    <w:rsid w:val="00796733"/>
    <w:rsid w:val="00796971"/>
    <w:rsid w:val="00797B3E"/>
    <w:rsid w:val="007A34B5"/>
    <w:rsid w:val="007A432A"/>
    <w:rsid w:val="007A6D5E"/>
    <w:rsid w:val="007A6FE4"/>
    <w:rsid w:val="007A7738"/>
    <w:rsid w:val="007B10B8"/>
    <w:rsid w:val="007B27C8"/>
    <w:rsid w:val="007B287E"/>
    <w:rsid w:val="007B37A8"/>
    <w:rsid w:val="007B3ABF"/>
    <w:rsid w:val="007B7481"/>
    <w:rsid w:val="007B7EB9"/>
    <w:rsid w:val="007C03DA"/>
    <w:rsid w:val="007C2C1C"/>
    <w:rsid w:val="007C470B"/>
    <w:rsid w:val="007C4A79"/>
    <w:rsid w:val="007C5661"/>
    <w:rsid w:val="007C6B87"/>
    <w:rsid w:val="007C7C33"/>
    <w:rsid w:val="007D20D8"/>
    <w:rsid w:val="007D3107"/>
    <w:rsid w:val="007D47F6"/>
    <w:rsid w:val="007D4F6F"/>
    <w:rsid w:val="007D5D30"/>
    <w:rsid w:val="007D6C03"/>
    <w:rsid w:val="007D71D9"/>
    <w:rsid w:val="007E0716"/>
    <w:rsid w:val="007E3937"/>
    <w:rsid w:val="007E4406"/>
    <w:rsid w:val="007E6738"/>
    <w:rsid w:val="007E792F"/>
    <w:rsid w:val="007F1FEF"/>
    <w:rsid w:val="007F2A29"/>
    <w:rsid w:val="007F3759"/>
    <w:rsid w:val="007F4CAD"/>
    <w:rsid w:val="007F7702"/>
    <w:rsid w:val="0080002B"/>
    <w:rsid w:val="00803CFC"/>
    <w:rsid w:val="00804E9A"/>
    <w:rsid w:val="00805697"/>
    <w:rsid w:val="008060A8"/>
    <w:rsid w:val="00807240"/>
    <w:rsid w:val="00807ACE"/>
    <w:rsid w:val="0081091E"/>
    <w:rsid w:val="008119EE"/>
    <w:rsid w:val="00812B60"/>
    <w:rsid w:val="00815734"/>
    <w:rsid w:val="00816BE8"/>
    <w:rsid w:val="008170E6"/>
    <w:rsid w:val="00817A96"/>
    <w:rsid w:val="00822071"/>
    <w:rsid w:val="00822ECA"/>
    <w:rsid w:val="008243B4"/>
    <w:rsid w:val="0082552B"/>
    <w:rsid w:val="00826570"/>
    <w:rsid w:val="00827BAE"/>
    <w:rsid w:val="0083005C"/>
    <w:rsid w:val="00830ACD"/>
    <w:rsid w:val="00830E12"/>
    <w:rsid w:val="0083209A"/>
    <w:rsid w:val="00832D01"/>
    <w:rsid w:val="008356A1"/>
    <w:rsid w:val="00835EF7"/>
    <w:rsid w:val="00837709"/>
    <w:rsid w:val="008377E4"/>
    <w:rsid w:val="0084569C"/>
    <w:rsid w:val="00846673"/>
    <w:rsid w:val="008467BA"/>
    <w:rsid w:val="0084754C"/>
    <w:rsid w:val="00850892"/>
    <w:rsid w:val="00851D14"/>
    <w:rsid w:val="0085200B"/>
    <w:rsid w:val="0085431B"/>
    <w:rsid w:val="008568C1"/>
    <w:rsid w:val="008643B7"/>
    <w:rsid w:val="00865597"/>
    <w:rsid w:val="008655B8"/>
    <w:rsid w:val="00865C94"/>
    <w:rsid w:val="008661A8"/>
    <w:rsid w:val="00867F5B"/>
    <w:rsid w:val="00872328"/>
    <w:rsid w:val="00873D3B"/>
    <w:rsid w:val="00875A17"/>
    <w:rsid w:val="008828C2"/>
    <w:rsid w:val="008847FC"/>
    <w:rsid w:val="00887847"/>
    <w:rsid w:val="008878A9"/>
    <w:rsid w:val="00887DF7"/>
    <w:rsid w:val="00887E40"/>
    <w:rsid w:val="00887F85"/>
    <w:rsid w:val="0089039C"/>
    <w:rsid w:val="00890E4E"/>
    <w:rsid w:val="00890F95"/>
    <w:rsid w:val="008915AB"/>
    <w:rsid w:val="00893A52"/>
    <w:rsid w:val="00894055"/>
    <w:rsid w:val="008943B8"/>
    <w:rsid w:val="0089529F"/>
    <w:rsid w:val="008962E9"/>
    <w:rsid w:val="00896788"/>
    <w:rsid w:val="00896D34"/>
    <w:rsid w:val="008A19ED"/>
    <w:rsid w:val="008A265C"/>
    <w:rsid w:val="008A2FCE"/>
    <w:rsid w:val="008A3ABD"/>
    <w:rsid w:val="008A3EA4"/>
    <w:rsid w:val="008A44D1"/>
    <w:rsid w:val="008A75FE"/>
    <w:rsid w:val="008B4987"/>
    <w:rsid w:val="008B4C8C"/>
    <w:rsid w:val="008C156A"/>
    <w:rsid w:val="008C1EB5"/>
    <w:rsid w:val="008C1F0F"/>
    <w:rsid w:val="008C23E3"/>
    <w:rsid w:val="008C5631"/>
    <w:rsid w:val="008C6FDC"/>
    <w:rsid w:val="008C7365"/>
    <w:rsid w:val="008D04A3"/>
    <w:rsid w:val="008D2ACF"/>
    <w:rsid w:val="008D4463"/>
    <w:rsid w:val="008D5493"/>
    <w:rsid w:val="008D598D"/>
    <w:rsid w:val="008D5C83"/>
    <w:rsid w:val="008E0F5A"/>
    <w:rsid w:val="008E4D7C"/>
    <w:rsid w:val="008E6078"/>
    <w:rsid w:val="008F11B6"/>
    <w:rsid w:val="008F318F"/>
    <w:rsid w:val="008F3944"/>
    <w:rsid w:val="008F482B"/>
    <w:rsid w:val="008F5758"/>
    <w:rsid w:val="0090466C"/>
    <w:rsid w:val="00905DD8"/>
    <w:rsid w:val="00906F69"/>
    <w:rsid w:val="009072E5"/>
    <w:rsid w:val="00907A03"/>
    <w:rsid w:val="00907AE4"/>
    <w:rsid w:val="00915931"/>
    <w:rsid w:val="00916F03"/>
    <w:rsid w:val="00917159"/>
    <w:rsid w:val="00917D94"/>
    <w:rsid w:val="00920C4B"/>
    <w:rsid w:val="00921BA1"/>
    <w:rsid w:val="009255EE"/>
    <w:rsid w:val="0092716E"/>
    <w:rsid w:val="00927275"/>
    <w:rsid w:val="009314CD"/>
    <w:rsid w:val="00932F02"/>
    <w:rsid w:val="009337D3"/>
    <w:rsid w:val="009350C2"/>
    <w:rsid w:val="00935C0A"/>
    <w:rsid w:val="00936E74"/>
    <w:rsid w:val="00937484"/>
    <w:rsid w:val="009415A8"/>
    <w:rsid w:val="00942D79"/>
    <w:rsid w:val="00943396"/>
    <w:rsid w:val="009435CA"/>
    <w:rsid w:val="009439F4"/>
    <w:rsid w:val="00946AF5"/>
    <w:rsid w:val="00946C9B"/>
    <w:rsid w:val="00946D33"/>
    <w:rsid w:val="009502FA"/>
    <w:rsid w:val="009529D2"/>
    <w:rsid w:val="00953445"/>
    <w:rsid w:val="00955C3D"/>
    <w:rsid w:val="00955CE2"/>
    <w:rsid w:val="00955EE3"/>
    <w:rsid w:val="0096529C"/>
    <w:rsid w:val="00965A7F"/>
    <w:rsid w:val="00965B66"/>
    <w:rsid w:val="0096748C"/>
    <w:rsid w:val="00971D29"/>
    <w:rsid w:val="00971EC5"/>
    <w:rsid w:val="0097405C"/>
    <w:rsid w:val="009751F2"/>
    <w:rsid w:val="00981E4F"/>
    <w:rsid w:val="00982246"/>
    <w:rsid w:val="00984641"/>
    <w:rsid w:val="00984CA1"/>
    <w:rsid w:val="00985526"/>
    <w:rsid w:val="00986096"/>
    <w:rsid w:val="0099581C"/>
    <w:rsid w:val="00995925"/>
    <w:rsid w:val="009A0B2D"/>
    <w:rsid w:val="009A5462"/>
    <w:rsid w:val="009A6C4B"/>
    <w:rsid w:val="009B2BD8"/>
    <w:rsid w:val="009B69D5"/>
    <w:rsid w:val="009B6ABB"/>
    <w:rsid w:val="009C648C"/>
    <w:rsid w:val="009C698F"/>
    <w:rsid w:val="009D3DCF"/>
    <w:rsid w:val="009D3E07"/>
    <w:rsid w:val="009D5B98"/>
    <w:rsid w:val="009E03BA"/>
    <w:rsid w:val="009E0C2D"/>
    <w:rsid w:val="009E197E"/>
    <w:rsid w:val="009E3C93"/>
    <w:rsid w:val="009E44F3"/>
    <w:rsid w:val="009E4E02"/>
    <w:rsid w:val="009E77BD"/>
    <w:rsid w:val="009E79BB"/>
    <w:rsid w:val="009F1C3B"/>
    <w:rsid w:val="009F1CEF"/>
    <w:rsid w:val="009F2187"/>
    <w:rsid w:val="009F2F21"/>
    <w:rsid w:val="009F5749"/>
    <w:rsid w:val="009F70F8"/>
    <w:rsid w:val="009F7F16"/>
    <w:rsid w:val="00A036B8"/>
    <w:rsid w:val="00A039B8"/>
    <w:rsid w:val="00A05763"/>
    <w:rsid w:val="00A10CC9"/>
    <w:rsid w:val="00A11F5B"/>
    <w:rsid w:val="00A1217B"/>
    <w:rsid w:val="00A14352"/>
    <w:rsid w:val="00A14A1C"/>
    <w:rsid w:val="00A158B6"/>
    <w:rsid w:val="00A17540"/>
    <w:rsid w:val="00A203CB"/>
    <w:rsid w:val="00A2209F"/>
    <w:rsid w:val="00A23A75"/>
    <w:rsid w:val="00A2511E"/>
    <w:rsid w:val="00A25206"/>
    <w:rsid w:val="00A268CB"/>
    <w:rsid w:val="00A26AB2"/>
    <w:rsid w:val="00A271FF"/>
    <w:rsid w:val="00A27310"/>
    <w:rsid w:val="00A327B6"/>
    <w:rsid w:val="00A3291C"/>
    <w:rsid w:val="00A33333"/>
    <w:rsid w:val="00A33E46"/>
    <w:rsid w:val="00A36A10"/>
    <w:rsid w:val="00A412CE"/>
    <w:rsid w:val="00A41C5C"/>
    <w:rsid w:val="00A437C0"/>
    <w:rsid w:val="00A442B5"/>
    <w:rsid w:val="00A45905"/>
    <w:rsid w:val="00A50F20"/>
    <w:rsid w:val="00A51163"/>
    <w:rsid w:val="00A547A1"/>
    <w:rsid w:val="00A568AF"/>
    <w:rsid w:val="00A611F8"/>
    <w:rsid w:val="00A6124C"/>
    <w:rsid w:val="00A61C07"/>
    <w:rsid w:val="00A62125"/>
    <w:rsid w:val="00A65739"/>
    <w:rsid w:val="00A6672C"/>
    <w:rsid w:val="00A72CF2"/>
    <w:rsid w:val="00A74220"/>
    <w:rsid w:val="00A75792"/>
    <w:rsid w:val="00A75E79"/>
    <w:rsid w:val="00A7725C"/>
    <w:rsid w:val="00A7759A"/>
    <w:rsid w:val="00A820E8"/>
    <w:rsid w:val="00A85AB4"/>
    <w:rsid w:val="00A85C82"/>
    <w:rsid w:val="00A8657E"/>
    <w:rsid w:val="00A86DCC"/>
    <w:rsid w:val="00A876A7"/>
    <w:rsid w:val="00A87EA2"/>
    <w:rsid w:val="00A92B17"/>
    <w:rsid w:val="00A93DAB"/>
    <w:rsid w:val="00A950B7"/>
    <w:rsid w:val="00A9616F"/>
    <w:rsid w:val="00A9770E"/>
    <w:rsid w:val="00AA00B6"/>
    <w:rsid w:val="00AA3D00"/>
    <w:rsid w:val="00AA5F75"/>
    <w:rsid w:val="00AB2AFB"/>
    <w:rsid w:val="00AB40A2"/>
    <w:rsid w:val="00AB41CD"/>
    <w:rsid w:val="00AB60AB"/>
    <w:rsid w:val="00AC12DB"/>
    <w:rsid w:val="00AC483F"/>
    <w:rsid w:val="00AC79BD"/>
    <w:rsid w:val="00AD2ED6"/>
    <w:rsid w:val="00AD33B4"/>
    <w:rsid w:val="00AD57B7"/>
    <w:rsid w:val="00AD6737"/>
    <w:rsid w:val="00AD695D"/>
    <w:rsid w:val="00AE01B9"/>
    <w:rsid w:val="00AE0B70"/>
    <w:rsid w:val="00AE1856"/>
    <w:rsid w:val="00AE2100"/>
    <w:rsid w:val="00AE3940"/>
    <w:rsid w:val="00AE3FC6"/>
    <w:rsid w:val="00AE4F21"/>
    <w:rsid w:val="00AE6A8D"/>
    <w:rsid w:val="00AE7908"/>
    <w:rsid w:val="00AE7F7A"/>
    <w:rsid w:val="00AF0DA3"/>
    <w:rsid w:val="00AF12CB"/>
    <w:rsid w:val="00AF178F"/>
    <w:rsid w:val="00AF2640"/>
    <w:rsid w:val="00AF3188"/>
    <w:rsid w:val="00AF34A9"/>
    <w:rsid w:val="00AF489B"/>
    <w:rsid w:val="00AF6EA4"/>
    <w:rsid w:val="00B00362"/>
    <w:rsid w:val="00B00BF0"/>
    <w:rsid w:val="00B017FF"/>
    <w:rsid w:val="00B044F6"/>
    <w:rsid w:val="00B0590E"/>
    <w:rsid w:val="00B0625C"/>
    <w:rsid w:val="00B06599"/>
    <w:rsid w:val="00B06D9A"/>
    <w:rsid w:val="00B131F7"/>
    <w:rsid w:val="00B139A1"/>
    <w:rsid w:val="00B1485B"/>
    <w:rsid w:val="00B14927"/>
    <w:rsid w:val="00B14AF2"/>
    <w:rsid w:val="00B14D27"/>
    <w:rsid w:val="00B15544"/>
    <w:rsid w:val="00B168F3"/>
    <w:rsid w:val="00B16E10"/>
    <w:rsid w:val="00B20A85"/>
    <w:rsid w:val="00B21115"/>
    <w:rsid w:val="00B232AE"/>
    <w:rsid w:val="00B2740C"/>
    <w:rsid w:val="00B30567"/>
    <w:rsid w:val="00B30E46"/>
    <w:rsid w:val="00B324B9"/>
    <w:rsid w:val="00B32936"/>
    <w:rsid w:val="00B32C07"/>
    <w:rsid w:val="00B32E70"/>
    <w:rsid w:val="00B36476"/>
    <w:rsid w:val="00B37FBD"/>
    <w:rsid w:val="00B4051D"/>
    <w:rsid w:val="00B4181C"/>
    <w:rsid w:val="00B419E1"/>
    <w:rsid w:val="00B43757"/>
    <w:rsid w:val="00B45209"/>
    <w:rsid w:val="00B461D2"/>
    <w:rsid w:val="00B4633C"/>
    <w:rsid w:val="00B46396"/>
    <w:rsid w:val="00B46806"/>
    <w:rsid w:val="00B51577"/>
    <w:rsid w:val="00B51AF0"/>
    <w:rsid w:val="00B52B8D"/>
    <w:rsid w:val="00B530F6"/>
    <w:rsid w:val="00B5388A"/>
    <w:rsid w:val="00B5486D"/>
    <w:rsid w:val="00B55DDC"/>
    <w:rsid w:val="00B57C58"/>
    <w:rsid w:val="00B6048B"/>
    <w:rsid w:val="00B61F33"/>
    <w:rsid w:val="00B62F22"/>
    <w:rsid w:val="00B630E2"/>
    <w:rsid w:val="00B64235"/>
    <w:rsid w:val="00B650A3"/>
    <w:rsid w:val="00B7328B"/>
    <w:rsid w:val="00B73677"/>
    <w:rsid w:val="00B73A5B"/>
    <w:rsid w:val="00B7430E"/>
    <w:rsid w:val="00B74792"/>
    <w:rsid w:val="00B751BF"/>
    <w:rsid w:val="00B77486"/>
    <w:rsid w:val="00B808C9"/>
    <w:rsid w:val="00B815CC"/>
    <w:rsid w:val="00B8205C"/>
    <w:rsid w:val="00B852D0"/>
    <w:rsid w:val="00B86E8F"/>
    <w:rsid w:val="00B86EB8"/>
    <w:rsid w:val="00B87F3F"/>
    <w:rsid w:val="00B912B0"/>
    <w:rsid w:val="00B93658"/>
    <w:rsid w:val="00B942D2"/>
    <w:rsid w:val="00B954CF"/>
    <w:rsid w:val="00B959BE"/>
    <w:rsid w:val="00BA084F"/>
    <w:rsid w:val="00BA1DCA"/>
    <w:rsid w:val="00BA2576"/>
    <w:rsid w:val="00BA2DDD"/>
    <w:rsid w:val="00BA4348"/>
    <w:rsid w:val="00BA43FE"/>
    <w:rsid w:val="00BA49AD"/>
    <w:rsid w:val="00BA5FF0"/>
    <w:rsid w:val="00BA79B6"/>
    <w:rsid w:val="00BA7CDD"/>
    <w:rsid w:val="00BA7D38"/>
    <w:rsid w:val="00BB5D7F"/>
    <w:rsid w:val="00BB7718"/>
    <w:rsid w:val="00BB7A94"/>
    <w:rsid w:val="00BC14C5"/>
    <w:rsid w:val="00BC1C70"/>
    <w:rsid w:val="00BC3E3C"/>
    <w:rsid w:val="00BC5AAF"/>
    <w:rsid w:val="00BC7BC5"/>
    <w:rsid w:val="00BC7BE9"/>
    <w:rsid w:val="00BD092A"/>
    <w:rsid w:val="00BD0B18"/>
    <w:rsid w:val="00BD113D"/>
    <w:rsid w:val="00BD1229"/>
    <w:rsid w:val="00BD2D93"/>
    <w:rsid w:val="00BD4DFF"/>
    <w:rsid w:val="00BD6068"/>
    <w:rsid w:val="00BD6481"/>
    <w:rsid w:val="00BD68CD"/>
    <w:rsid w:val="00BE0748"/>
    <w:rsid w:val="00BE2829"/>
    <w:rsid w:val="00BE303B"/>
    <w:rsid w:val="00BE3AEF"/>
    <w:rsid w:val="00BE4104"/>
    <w:rsid w:val="00BE4AB7"/>
    <w:rsid w:val="00BE6260"/>
    <w:rsid w:val="00BE7E2A"/>
    <w:rsid w:val="00BF0085"/>
    <w:rsid w:val="00BF0EC1"/>
    <w:rsid w:val="00BF4A90"/>
    <w:rsid w:val="00BF549A"/>
    <w:rsid w:val="00BF6A74"/>
    <w:rsid w:val="00C01637"/>
    <w:rsid w:val="00C04C5E"/>
    <w:rsid w:val="00C05228"/>
    <w:rsid w:val="00C10548"/>
    <w:rsid w:val="00C1164F"/>
    <w:rsid w:val="00C11877"/>
    <w:rsid w:val="00C12A69"/>
    <w:rsid w:val="00C1534F"/>
    <w:rsid w:val="00C157C0"/>
    <w:rsid w:val="00C17DE7"/>
    <w:rsid w:val="00C20631"/>
    <w:rsid w:val="00C213F1"/>
    <w:rsid w:val="00C21F84"/>
    <w:rsid w:val="00C22151"/>
    <w:rsid w:val="00C2271A"/>
    <w:rsid w:val="00C229B4"/>
    <w:rsid w:val="00C245E3"/>
    <w:rsid w:val="00C2554F"/>
    <w:rsid w:val="00C25665"/>
    <w:rsid w:val="00C2683C"/>
    <w:rsid w:val="00C26B32"/>
    <w:rsid w:val="00C26FFF"/>
    <w:rsid w:val="00C30E2F"/>
    <w:rsid w:val="00C357F7"/>
    <w:rsid w:val="00C36674"/>
    <w:rsid w:val="00C3751A"/>
    <w:rsid w:val="00C3759F"/>
    <w:rsid w:val="00C40A35"/>
    <w:rsid w:val="00C420B3"/>
    <w:rsid w:val="00C43CE8"/>
    <w:rsid w:val="00C448E0"/>
    <w:rsid w:val="00C463E5"/>
    <w:rsid w:val="00C50E5D"/>
    <w:rsid w:val="00C52974"/>
    <w:rsid w:val="00C54A0E"/>
    <w:rsid w:val="00C565D3"/>
    <w:rsid w:val="00C62796"/>
    <w:rsid w:val="00C63D72"/>
    <w:rsid w:val="00C651D4"/>
    <w:rsid w:val="00C65F99"/>
    <w:rsid w:val="00C6797E"/>
    <w:rsid w:val="00C707AE"/>
    <w:rsid w:val="00C7211A"/>
    <w:rsid w:val="00C728CE"/>
    <w:rsid w:val="00C73836"/>
    <w:rsid w:val="00C762CF"/>
    <w:rsid w:val="00C8044E"/>
    <w:rsid w:val="00C80A0C"/>
    <w:rsid w:val="00C81F7D"/>
    <w:rsid w:val="00C81FF3"/>
    <w:rsid w:val="00C82404"/>
    <w:rsid w:val="00C83384"/>
    <w:rsid w:val="00C836C0"/>
    <w:rsid w:val="00C84BD6"/>
    <w:rsid w:val="00C90744"/>
    <w:rsid w:val="00C92A3F"/>
    <w:rsid w:val="00C9480C"/>
    <w:rsid w:val="00C95B94"/>
    <w:rsid w:val="00C97471"/>
    <w:rsid w:val="00C97BF1"/>
    <w:rsid w:val="00CA4A08"/>
    <w:rsid w:val="00CA69F7"/>
    <w:rsid w:val="00CA7ACF"/>
    <w:rsid w:val="00CA7B75"/>
    <w:rsid w:val="00CA7F9B"/>
    <w:rsid w:val="00CB1993"/>
    <w:rsid w:val="00CB34F5"/>
    <w:rsid w:val="00CB589D"/>
    <w:rsid w:val="00CB700F"/>
    <w:rsid w:val="00CC01DC"/>
    <w:rsid w:val="00CC17A2"/>
    <w:rsid w:val="00CC2C97"/>
    <w:rsid w:val="00CC434B"/>
    <w:rsid w:val="00CC55BE"/>
    <w:rsid w:val="00CC74C0"/>
    <w:rsid w:val="00CD0B33"/>
    <w:rsid w:val="00CD230B"/>
    <w:rsid w:val="00CD2BFB"/>
    <w:rsid w:val="00CD4B77"/>
    <w:rsid w:val="00CD66C8"/>
    <w:rsid w:val="00CE1011"/>
    <w:rsid w:val="00CE1240"/>
    <w:rsid w:val="00CE1523"/>
    <w:rsid w:val="00CE26FA"/>
    <w:rsid w:val="00CE3A0C"/>
    <w:rsid w:val="00CE3ED3"/>
    <w:rsid w:val="00CE47D1"/>
    <w:rsid w:val="00CF0A33"/>
    <w:rsid w:val="00CF0EF0"/>
    <w:rsid w:val="00CF4D39"/>
    <w:rsid w:val="00CF6981"/>
    <w:rsid w:val="00CF6BDB"/>
    <w:rsid w:val="00D00F3B"/>
    <w:rsid w:val="00D014F8"/>
    <w:rsid w:val="00D04684"/>
    <w:rsid w:val="00D0490C"/>
    <w:rsid w:val="00D05F43"/>
    <w:rsid w:val="00D07808"/>
    <w:rsid w:val="00D12BA5"/>
    <w:rsid w:val="00D15364"/>
    <w:rsid w:val="00D1591C"/>
    <w:rsid w:val="00D206B3"/>
    <w:rsid w:val="00D2132A"/>
    <w:rsid w:val="00D26FDF"/>
    <w:rsid w:val="00D2700A"/>
    <w:rsid w:val="00D31DA9"/>
    <w:rsid w:val="00D3245A"/>
    <w:rsid w:val="00D3282A"/>
    <w:rsid w:val="00D329FE"/>
    <w:rsid w:val="00D34237"/>
    <w:rsid w:val="00D36CC8"/>
    <w:rsid w:val="00D36E18"/>
    <w:rsid w:val="00D4070E"/>
    <w:rsid w:val="00D407F8"/>
    <w:rsid w:val="00D40A30"/>
    <w:rsid w:val="00D4375A"/>
    <w:rsid w:val="00D439F7"/>
    <w:rsid w:val="00D4413C"/>
    <w:rsid w:val="00D5052C"/>
    <w:rsid w:val="00D52E1D"/>
    <w:rsid w:val="00D541C3"/>
    <w:rsid w:val="00D57578"/>
    <w:rsid w:val="00D60664"/>
    <w:rsid w:val="00D60A40"/>
    <w:rsid w:val="00D628FD"/>
    <w:rsid w:val="00D67095"/>
    <w:rsid w:val="00D71944"/>
    <w:rsid w:val="00D7511C"/>
    <w:rsid w:val="00D75948"/>
    <w:rsid w:val="00D7663B"/>
    <w:rsid w:val="00D82CE4"/>
    <w:rsid w:val="00D8365E"/>
    <w:rsid w:val="00D84D31"/>
    <w:rsid w:val="00D85FB8"/>
    <w:rsid w:val="00D867F1"/>
    <w:rsid w:val="00D87348"/>
    <w:rsid w:val="00D90488"/>
    <w:rsid w:val="00D906BF"/>
    <w:rsid w:val="00D921F6"/>
    <w:rsid w:val="00D92CB6"/>
    <w:rsid w:val="00D9357D"/>
    <w:rsid w:val="00D93792"/>
    <w:rsid w:val="00D95E47"/>
    <w:rsid w:val="00D96D4D"/>
    <w:rsid w:val="00D978E0"/>
    <w:rsid w:val="00DA2D09"/>
    <w:rsid w:val="00DA5B2A"/>
    <w:rsid w:val="00DA62BC"/>
    <w:rsid w:val="00DA77B7"/>
    <w:rsid w:val="00DB0A10"/>
    <w:rsid w:val="00DB0BFD"/>
    <w:rsid w:val="00DB0E22"/>
    <w:rsid w:val="00DB36F8"/>
    <w:rsid w:val="00DB4D23"/>
    <w:rsid w:val="00DB6ECD"/>
    <w:rsid w:val="00DC10CA"/>
    <w:rsid w:val="00DC2CB8"/>
    <w:rsid w:val="00DC4234"/>
    <w:rsid w:val="00DC4A9C"/>
    <w:rsid w:val="00DC7D8A"/>
    <w:rsid w:val="00DD0560"/>
    <w:rsid w:val="00DD0BB9"/>
    <w:rsid w:val="00DD10C7"/>
    <w:rsid w:val="00DD1D5A"/>
    <w:rsid w:val="00DD23DB"/>
    <w:rsid w:val="00DD5F0D"/>
    <w:rsid w:val="00DD5F6C"/>
    <w:rsid w:val="00DD7864"/>
    <w:rsid w:val="00DE2113"/>
    <w:rsid w:val="00DE2726"/>
    <w:rsid w:val="00DE2F75"/>
    <w:rsid w:val="00DF0B58"/>
    <w:rsid w:val="00DF399B"/>
    <w:rsid w:val="00DF57AB"/>
    <w:rsid w:val="00DF5993"/>
    <w:rsid w:val="00DF6B82"/>
    <w:rsid w:val="00E02138"/>
    <w:rsid w:val="00E03675"/>
    <w:rsid w:val="00E040FD"/>
    <w:rsid w:val="00E04147"/>
    <w:rsid w:val="00E042DB"/>
    <w:rsid w:val="00E0447A"/>
    <w:rsid w:val="00E047D3"/>
    <w:rsid w:val="00E0562F"/>
    <w:rsid w:val="00E05B0C"/>
    <w:rsid w:val="00E07107"/>
    <w:rsid w:val="00E10CFA"/>
    <w:rsid w:val="00E10E5C"/>
    <w:rsid w:val="00E162CF"/>
    <w:rsid w:val="00E17CCA"/>
    <w:rsid w:val="00E17F5C"/>
    <w:rsid w:val="00E20265"/>
    <w:rsid w:val="00E21042"/>
    <w:rsid w:val="00E21709"/>
    <w:rsid w:val="00E2284B"/>
    <w:rsid w:val="00E23725"/>
    <w:rsid w:val="00E24015"/>
    <w:rsid w:val="00E249EC"/>
    <w:rsid w:val="00E24DC7"/>
    <w:rsid w:val="00E26FC1"/>
    <w:rsid w:val="00E27DBF"/>
    <w:rsid w:val="00E304D5"/>
    <w:rsid w:val="00E30F6C"/>
    <w:rsid w:val="00E317D2"/>
    <w:rsid w:val="00E33C49"/>
    <w:rsid w:val="00E350CC"/>
    <w:rsid w:val="00E36BA4"/>
    <w:rsid w:val="00E37226"/>
    <w:rsid w:val="00E40098"/>
    <w:rsid w:val="00E41D6F"/>
    <w:rsid w:val="00E4639B"/>
    <w:rsid w:val="00E464EA"/>
    <w:rsid w:val="00E5083C"/>
    <w:rsid w:val="00E52E0E"/>
    <w:rsid w:val="00E53062"/>
    <w:rsid w:val="00E53F30"/>
    <w:rsid w:val="00E558B6"/>
    <w:rsid w:val="00E57DD1"/>
    <w:rsid w:val="00E64D38"/>
    <w:rsid w:val="00E64E6B"/>
    <w:rsid w:val="00E80525"/>
    <w:rsid w:val="00E82D11"/>
    <w:rsid w:val="00E83B3A"/>
    <w:rsid w:val="00E90218"/>
    <w:rsid w:val="00E93294"/>
    <w:rsid w:val="00E94457"/>
    <w:rsid w:val="00E9626F"/>
    <w:rsid w:val="00E9788F"/>
    <w:rsid w:val="00EA0FA3"/>
    <w:rsid w:val="00EA7FE1"/>
    <w:rsid w:val="00EB42ED"/>
    <w:rsid w:val="00EB4592"/>
    <w:rsid w:val="00EB4BAE"/>
    <w:rsid w:val="00EB53B9"/>
    <w:rsid w:val="00EB5E57"/>
    <w:rsid w:val="00EB66CE"/>
    <w:rsid w:val="00EB7B04"/>
    <w:rsid w:val="00EC220A"/>
    <w:rsid w:val="00EC262C"/>
    <w:rsid w:val="00EC2871"/>
    <w:rsid w:val="00EC6359"/>
    <w:rsid w:val="00EC7A12"/>
    <w:rsid w:val="00EC7C04"/>
    <w:rsid w:val="00ED0012"/>
    <w:rsid w:val="00ED0183"/>
    <w:rsid w:val="00ED0CB4"/>
    <w:rsid w:val="00ED2572"/>
    <w:rsid w:val="00ED2F11"/>
    <w:rsid w:val="00ED3BDC"/>
    <w:rsid w:val="00ED5311"/>
    <w:rsid w:val="00ED58AA"/>
    <w:rsid w:val="00ED6A29"/>
    <w:rsid w:val="00ED7928"/>
    <w:rsid w:val="00ED7D1B"/>
    <w:rsid w:val="00EE169D"/>
    <w:rsid w:val="00EE2526"/>
    <w:rsid w:val="00EE3119"/>
    <w:rsid w:val="00EE5871"/>
    <w:rsid w:val="00EE5C4A"/>
    <w:rsid w:val="00EE6448"/>
    <w:rsid w:val="00EE7E09"/>
    <w:rsid w:val="00EF04E9"/>
    <w:rsid w:val="00EF0B9F"/>
    <w:rsid w:val="00EF1A94"/>
    <w:rsid w:val="00EF1E3F"/>
    <w:rsid w:val="00EF1FEA"/>
    <w:rsid w:val="00EF2625"/>
    <w:rsid w:val="00EF47BE"/>
    <w:rsid w:val="00EF5137"/>
    <w:rsid w:val="00F012CA"/>
    <w:rsid w:val="00F02413"/>
    <w:rsid w:val="00F026D0"/>
    <w:rsid w:val="00F057AA"/>
    <w:rsid w:val="00F05EE2"/>
    <w:rsid w:val="00F07FF7"/>
    <w:rsid w:val="00F106D8"/>
    <w:rsid w:val="00F119FA"/>
    <w:rsid w:val="00F14678"/>
    <w:rsid w:val="00F17034"/>
    <w:rsid w:val="00F21A90"/>
    <w:rsid w:val="00F248A4"/>
    <w:rsid w:val="00F259FF"/>
    <w:rsid w:val="00F268BE"/>
    <w:rsid w:val="00F2777F"/>
    <w:rsid w:val="00F300BC"/>
    <w:rsid w:val="00F317FA"/>
    <w:rsid w:val="00F320A4"/>
    <w:rsid w:val="00F32378"/>
    <w:rsid w:val="00F32C2B"/>
    <w:rsid w:val="00F3574A"/>
    <w:rsid w:val="00F357DB"/>
    <w:rsid w:val="00F3669C"/>
    <w:rsid w:val="00F37B72"/>
    <w:rsid w:val="00F41293"/>
    <w:rsid w:val="00F42F62"/>
    <w:rsid w:val="00F44F54"/>
    <w:rsid w:val="00F45CFF"/>
    <w:rsid w:val="00F476F7"/>
    <w:rsid w:val="00F54D63"/>
    <w:rsid w:val="00F54F54"/>
    <w:rsid w:val="00F5576D"/>
    <w:rsid w:val="00F57F3D"/>
    <w:rsid w:val="00F62D5B"/>
    <w:rsid w:val="00F63082"/>
    <w:rsid w:val="00F70782"/>
    <w:rsid w:val="00F70CA2"/>
    <w:rsid w:val="00F75623"/>
    <w:rsid w:val="00F778FE"/>
    <w:rsid w:val="00F800DA"/>
    <w:rsid w:val="00F81842"/>
    <w:rsid w:val="00F820CC"/>
    <w:rsid w:val="00F82B26"/>
    <w:rsid w:val="00F875DA"/>
    <w:rsid w:val="00F94B2E"/>
    <w:rsid w:val="00FA02C3"/>
    <w:rsid w:val="00FA0FF2"/>
    <w:rsid w:val="00FA4D0F"/>
    <w:rsid w:val="00FA70D2"/>
    <w:rsid w:val="00FB012D"/>
    <w:rsid w:val="00FB0E98"/>
    <w:rsid w:val="00FB2EA1"/>
    <w:rsid w:val="00FB6A5E"/>
    <w:rsid w:val="00FB7D83"/>
    <w:rsid w:val="00FC23C6"/>
    <w:rsid w:val="00FC29EC"/>
    <w:rsid w:val="00FC2E38"/>
    <w:rsid w:val="00FC3057"/>
    <w:rsid w:val="00FC3CEB"/>
    <w:rsid w:val="00FC4805"/>
    <w:rsid w:val="00FC56B4"/>
    <w:rsid w:val="00FC64AD"/>
    <w:rsid w:val="00FD198C"/>
    <w:rsid w:val="00FD2A54"/>
    <w:rsid w:val="00FD3414"/>
    <w:rsid w:val="00FD5FEB"/>
    <w:rsid w:val="00FD7246"/>
    <w:rsid w:val="00FE3596"/>
    <w:rsid w:val="00FE5023"/>
    <w:rsid w:val="00FE63EE"/>
    <w:rsid w:val="00FE6938"/>
    <w:rsid w:val="00FF062C"/>
    <w:rsid w:val="00FF2029"/>
    <w:rsid w:val="00FF26A3"/>
    <w:rsid w:val="00FF33D2"/>
    <w:rsid w:val="00FF5BD9"/>
    <w:rsid w:val="00FF75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431B"/>
    <w:pPr>
      <w:ind w:firstLine="709"/>
      <w:jc w:val="center"/>
    </w:pPr>
    <w:rPr>
      <w:rFonts w:eastAsia="Calibri"/>
      <w:sz w:val="24"/>
      <w:szCs w:val="24"/>
    </w:rPr>
  </w:style>
  <w:style w:type="paragraph" w:styleId="2">
    <w:name w:val="heading 2"/>
    <w:basedOn w:val="a0"/>
    <w:next w:val="a0"/>
    <w:link w:val="20"/>
    <w:qFormat/>
    <w:rsid w:val="006D5C09"/>
    <w:pPr>
      <w:keepNext/>
      <w:keepLines/>
      <w:overflowPunct w:val="0"/>
      <w:autoSpaceDE w:val="0"/>
      <w:autoSpaceDN w:val="0"/>
      <w:adjustRightInd w:val="0"/>
      <w:spacing w:before="200"/>
      <w:ind w:firstLine="0"/>
      <w:jc w:val="left"/>
      <w:textAlignment w:val="baseline"/>
      <w:outlineLvl w:val="1"/>
    </w:pPr>
    <w:rPr>
      <w:rFonts w:ascii="Cambria" w:eastAsia="Times New Roman" w:hAnsi="Cambria"/>
      <w:b/>
      <w:bCs/>
      <w:color w:val="4F81BD"/>
      <w:sz w:val="26"/>
      <w:szCs w:val="26"/>
      <w:lang w:val="en-A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487233"/>
    <w:pPr>
      <w:tabs>
        <w:tab w:val="center" w:pos="4677"/>
        <w:tab w:val="right" w:pos="9355"/>
      </w:tabs>
    </w:pPr>
  </w:style>
  <w:style w:type="character" w:styleId="a5">
    <w:name w:val="page number"/>
    <w:basedOn w:val="a1"/>
    <w:rsid w:val="00487233"/>
  </w:style>
  <w:style w:type="paragraph" w:styleId="a6">
    <w:name w:val="footer"/>
    <w:basedOn w:val="a0"/>
    <w:rsid w:val="00487233"/>
    <w:pPr>
      <w:tabs>
        <w:tab w:val="center" w:pos="4677"/>
        <w:tab w:val="right" w:pos="9355"/>
      </w:tabs>
    </w:pPr>
  </w:style>
  <w:style w:type="paragraph" w:styleId="a7">
    <w:name w:val="Balloon Text"/>
    <w:basedOn w:val="a0"/>
    <w:semiHidden/>
    <w:rsid w:val="00AD695D"/>
    <w:rPr>
      <w:rFonts w:ascii="Tahoma" w:hAnsi="Tahoma" w:cs="Tahoma"/>
      <w:sz w:val="16"/>
      <w:szCs w:val="16"/>
    </w:rPr>
  </w:style>
  <w:style w:type="table" w:styleId="a8">
    <w:name w:val="Table Grid"/>
    <w:basedOn w:val="a2"/>
    <w:rsid w:val="00CF6BDB"/>
    <w:pPr>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212A"/>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477BC"/>
    <w:pPr>
      <w:spacing w:before="100" w:beforeAutospacing="1" w:after="100" w:afterAutospacing="1"/>
      <w:ind w:firstLine="0"/>
      <w:jc w:val="left"/>
    </w:pPr>
    <w:rPr>
      <w:rFonts w:ascii="Tahoma" w:eastAsia="Times New Roman" w:hAnsi="Tahoma"/>
      <w:sz w:val="20"/>
      <w:szCs w:val="20"/>
      <w:lang w:val="en-US" w:eastAsia="en-US"/>
    </w:rPr>
  </w:style>
  <w:style w:type="paragraph" w:customStyle="1" w:styleId="1">
    <w:name w:val="Знак Знак Знак1 Знак Знак Знак Знак Знак Знак Знак Знак Знак Знак Знак Знак Знак Знак Знак Знак"/>
    <w:basedOn w:val="a0"/>
    <w:rsid w:val="006F0A2A"/>
    <w:pPr>
      <w:ind w:firstLine="0"/>
      <w:jc w:val="left"/>
    </w:pPr>
    <w:rPr>
      <w:rFonts w:ascii="Verdana" w:eastAsia="Times New Roman" w:hAnsi="Verdana" w:cs="Verdana"/>
      <w:sz w:val="20"/>
      <w:szCs w:val="20"/>
      <w:lang w:val="en-US" w:eastAsia="en-US"/>
    </w:rPr>
  </w:style>
  <w:style w:type="paragraph" w:customStyle="1" w:styleId="a9">
    <w:name w:val="Знак"/>
    <w:basedOn w:val="a0"/>
    <w:rsid w:val="00066819"/>
    <w:pPr>
      <w:ind w:firstLine="0"/>
      <w:jc w:val="left"/>
    </w:pPr>
    <w:rPr>
      <w:rFonts w:ascii="Verdana" w:eastAsia="Times New Roman" w:hAnsi="Verdana" w:cs="Verdana"/>
      <w:sz w:val="20"/>
      <w:szCs w:val="20"/>
      <w:lang w:val="en-US" w:eastAsia="en-US"/>
    </w:rPr>
  </w:style>
  <w:style w:type="paragraph" w:styleId="HTML">
    <w:name w:val="HTML Preformatted"/>
    <w:basedOn w:val="a0"/>
    <w:rsid w:val="00DB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paragraph" w:customStyle="1" w:styleId="10">
    <w:name w:val="Знак1 Знак Знак Знак"/>
    <w:basedOn w:val="a0"/>
    <w:rsid w:val="00250102"/>
    <w:pPr>
      <w:spacing w:before="100" w:beforeAutospacing="1" w:after="100" w:afterAutospacing="1"/>
      <w:ind w:firstLine="0"/>
      <w:jc w:val="both"/>
    </w:pPr>
    <w:rPr>
      <w:rFonts w:ascii="Tahoma" w:eastAsia="Times New Roman" w:hAnsi="Tahoma"/>
      <w:sz w:val="20"/>
      <w:szCs w:val="20"/>
      <w:lang w:val="en-US" w:eastAsia="en-US"/>
    </w:rPr>
  </w:style>
  <w:style w:type="paragraph" w:customStyle="1" w:styleId="aa">
    <w:name w:val="Знак Знак Знак Знак Знак Знак Знак"/>
    <w:basedOn w:val="a0"/>
    <w:rsid w:val="00A17540"/>
    <w:pPr>
      <w:spacing w:after="160" w:line="240" w:lineRule="exact"/>
      <w:ind w:firstLine="0"/>
      <w:jc w:val="left"/>
    </w:pPr>
    <w:rPr>
      <w:rFonts w:ascii="Verdana" w:eastAsia="Times New Roman" w:hAnsi="Verdana"/>
      <w:sz w:val="20"/>
      <w:szCs w:val="20"/>
      <w:lang w:val="en-US" w:eastAsia="en-US"/>
    </w:rPr>
  </w:style>
  <w:style w:type="paragraph" w:styleId="a">
    <w:name w:val="List Paragraph"/>
    <w:basedOn w:val="a0"/>
    <w:uiPriority w:val="34"/>
    <w:qFormat/>
    <w:rsid w:val="0096529C"/>
    <w:pPr>
      <w:numPr>
        <w:numId w:val="5"/>
      </w:numPr>
      <w:autoSpaceDE w:val="0"/>
      <w:autoSpaceDN w:val="0"/>
      <w:adjustRightInd w:val="0"/>
      <w:contextualSpacing/>
      <w:jc w:val="both"/>
    </w:pPr>
    <w:rPr>
      <w:rFonts w:eastAsia="Times New Roman"/>
      <w:color w:val="000000"/>
      <w:sz w:val="28"/>
      <w:szCs w:val="28"/>
    </w:rPr>
  </w:style>
  <w:style w:type="paragraph" w:customStyle="1" w:styleId="ConsPlusTitle">
    <w:name w:val="ConsPlusTitle"/>
    <w:rsid w:val="00AB40A2"/>
    <w:pPr>
      <w:autoSpaceDE w:val="0"/>
      <w:autoSpaceDN w:val="0"/>
      <w:adjustRightInd w:val="0"/>
    </w:pPr>
    <w:rPr>
      <w:rFonts w:ascii="Arial" w:hAnsi="Arial" w:cs="Arial"/>
      <w:b/>
      <w:bCs/>
    </w:rPr>
  </w:style>
  <w:style w:type="character" w:customStyle="1" w:styleId="20">
    <w:name w:val="Заголовок 2 Знак"/>
    <w:basedOn w:val="a1"/>
    <w:link w:val="2"/>
    <w:rsid w:val="006D5C09"/>
    <w:rPr>
      <w:rFonts w:ascii="Cambria" w:hAnsi="Cambria"/>
      <w:b/>
      <w:bCs/>
      <w:color w:val="4F81BD"/>
      <w:sz w:val="26"/>
      <w:szCs w:val="26"/>
      <w:lang w:val="en-AU" w:eastAsia="ru-RU" w:bidi="ar-SA"/>
    </w:rPr>
  </w:style>
  <w:style w:type="character" w:customStyle="1" w:styleId="apple-style-span">
    <w:name w:val="apple-style-span"/>
    <w:basedOn w:val="a1"/>
    <w:rsid w:val="00797B3E"/>
  </w:style>
  <w:style w:type="paragraph" w:customStyle="1" w:styleId="ConsPlusTitlePage">
    <w:name w:val="ConsPlusTitlePage"/>
    <w:rsid w:val="00430E41"/>
    <w:pPr>
      <w:widowControl w:val="0"/>
      <w:autoSpaceDE w:val="0"/>
      <w:autoSpaceDN w:val="0"/>
    </w:pPr>
    <w:rPr>
      <w:rFonts w:ascii="Tahoma" w:hAnsi="Tahoma" w:cs="Tahoma"/>
    </w:rPr>
  </w:style>
  <w:style w:type="paragraph" w:styleId="3">
    <w:name w:val="Body Text Indent 3"/>
    <w:basedOn w:val="a0"/>
    <w:link w:val="30"/>
    <w:rsid w:val="00C229B4"/>
    <w:pPr>
      <w:spacing w:after="120"/>
      <w:ind w:left="283" w:firstLine="0"/>
      <w:jc w:val="left"/>
    </w:pPr>
    <w:rPr>
      <w:rFonts w:eastAsia="Times New Roman"/>
      <w:sz w:val="16"/>
      <w:szCs w:val="16"/>
    </w:rPr>
  </w:style>
  <w:style w:type="character" w:customStyle="1" w:styleId="30">
    <w:name w:val="Основной текст с отступом 3 Знак"/>
    <w:basedOn w:val="a1"/>
    <w:link w:val="3"/>
    <w:rsid w:val="00C229B4"/>
    <w:rPr>
      <w:sz w:val="16"/>
      <w:szCs w:val="16"/>
    </w:rPr>
  </w:style>
  <w:style w:type="character" w:styleId="ab">
    <w:name w:val="Hyperlink"/>
    <w:basedOn w:val="a1"/>
    <w:uiPriority w:val="99"/>
    <w:rsid w:val="004B7F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BF2EDE2D988CE4CC1EC71700CC80C90F49EC4C17367D0EA780D0D1CB45991F7E995067276F35E6NAkFC" TargetMode="External"/><Relationship Id="rId18" Type="http://schemas.openxmlformats.org/officeDocument/2006/relationships/hyperlink" Target="consultantplus://offline/ref=2148D2CA518B4463703E568A51EBB2DB96CA4685F2E50E282B3D24DB52075D4E1C1B35EA6B3B85C9ABI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61E4F5E0FABDB9BBA22FDC1DAB7DDF420ABEF10D4AD8ABFBD314F2FEn2x2F" TargetMode="External"/><Relationship Id="rId7" Type="http://schemas.openxmlformats.org/officeDocument/2006/relationships/endnotes" Target="endnotes.xml"/><Relationship Id="rId12" Type="http://schemas.openxmlformats.org/officeDocument/2006/relationships/hyperlink" Target="consultantplus://offline/ref=17CAD3914683B94533CE98F0D8BE3AE880C4109F3AEB35FAF1B6FFCD81CB0A9F48393EF9AFBDC54460aDJ" TargetMode="External"/><Relationship Id="rId17" Type="http://schemas.openxmlformats.org/officeDocument/2006/relationships/hyperlink" Target="consultantplus://offline/ref=4602C38B1E1F54AF23F98BA5EC91B2B57A50EA73ECD493F505D1E343271C3B056A59F48156030486dDr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178FBBC66A1F090E5C642F63A061F004F466F9D3B2882EB61911D63B83E5BF8827326y4W9E" TargetMode="External"/><Relationship Id="rId20" Type="http://schemas.openxmlformats.org/officeDocument/2006/relationships/hyperlink" Target="consultantplus://offline/ref=4A61E4F5E0FABDB9BBA22FDC1DAB7DDF420ABEF10D4AD8ABFBD314F2FEn2x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48D2CA518B4463703E568A51EBB2DB96CA4685F2E50E282B3D24DB52075D4E1C1B35EA6B3B85C9ABI7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148D2CA518B4463703E568A51EBB2DB96CA4685F2E50E282B3D24DB52075D4E1C1B35EA6B3B86C9ABI4I" TargetMode="External"/><Relationship Id="rId23" Type="http://schemas.openxmlformats.org/officeDocument/2006/relationships/header" Target="header1.xml"/><Relationship Id="rId10" Type="http://schemas.openxmlformats.org/officeDocument/2006/relationships/hyperlink" Target="consultantplus://offline/ref=2148D2CA518B4463703E568A51EBB2DB95CB4A88F5E40E282B3D24DB52075D4E1C1B35EA6B3B86CDABI3I" TargetMode="External"/><Relationship Id="rId19" Type="http://schemas.openxmlformats.org/officeDocument/2006/relationships/hyperlink" Target="consultantplus://offline/ref=608AA01BAA8505842069B64ABA1A941A6B9F770D096341514868712BD7u1FAF" TargetMode="External"/><Relationship Id="rId4" Type="http://schemas.openxmlformats.org/officeDocument/2006/relationships/settings" Target="settings.xml"/><Relationship Id="rId9" Type="http://schemas.openxmlformats.org/officeDocument/2006/relationships/hyperlink" Target="consultantplus://offline/ref=750731E86FF250639C3A398909F93CC295A7B9B2512DAD62DDBCA7CF1464CF5F875D404E05AB724CMFF2I" TargetMode="External"/><Relationship Id="rId14" Type="http://schemas.openxmlformats.org/officeDocument/2006/relationships/hyperlink" Target="consultantplus://offline/ref=2148D2CA518B4463703E568A51EBB2DB96CA4685F2E50E282B3D24DB52075D4E1C1B35E8A6IEI" TargetMode="External"/><Relationship Id="rId22" Type="http://schemas.openxmlformats.org/officeDocument/2006/relationships/hyperlink" Target="http://www.gornoaltay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B33494-D576-4B5D-9A0E-6D438C20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4744</Words>
  <Characters>40643</Characters>
  <Application>Microsoft Office Word</Application>
  <DocSecurity>0</DocSecurity>
  <Lines>338</Lines>
  <Paragraphs>90</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45297</CharactersWithSpaces>
  <SharedDoc>false</SharedDoc>
  <HLinks>
    <vt:vector size="6" baseType="variant">
      <vt:variant>
        <vt:i4>7798889</vt:i4>
      </vt:variant>
      <vt:variant>
        <vt:i4>0</vt:i4>
      </vt:variant>
      <vt:variant>
        <vt:i4>0</vt:i4>
      </vt:variant>
      <vt:variant>
        <vt:i4>5</vt:i4>
      </vt:variant>
      <vt:variant>
        <vt:lpwstr>consultantplus://offline/ref=56137A0D081DD6C48B3B1452F5BCFA0AE1DF81644EA35C1C4F5F98866BE8A271445D77D2v8S8G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drobotv</dc:creator>
  <cp:lastModifiedBy>bochkareva</cp:lastModifiedBy>
  <cp:revision>13</cp:revision>
  <cp:lastPrinted>2018-11-07T09:31:00Z</cp:lastPrinted>
  <dcterms:created xsi:type="dcterms:W3CDTF">2018-11-07T09:29:00Z</dcterms:created>
  <dcterms:modified xsi:type="dcterms:W3CDTF">2018-11-07T09:44:00Z</dcterms:modified>
</cp:coreProperties>
</file>