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3" w:type="dxa"/>
        <w:jc w:val="center"/>
        <w:tblInd w:w="-434" w:type="dxa"/>
        <w:tblLayout w:type="fixed"/>
        <w:tblCellMar>
          <w:left w:w="70" w:type="dxa"/>
          <w:right w:w="70" w:type="dxa"/>
        </w:tblCellMar>
        <w:tblLook w:val="0000"/>
      </w:tblPr>
      <w:tblGrid>
        <w:gridCol w:w="4380"/>
        <w:gridCol w:w="1653"/>
        <w:gridCol w:w="4110"/>
      </w:tblGrid>
      <w:tr w:rsidR="008F029D" w:rsidTr="0085431B">
        <w:trPr>
          <w:jc w:val="center"/>
        </w:trPr>
        <w:tc>
          <w:tcPr>
            <w:tcW w:w="4380" w:type="dxa"/>
            <w:tcBorders>
              <w:top w:val="nil"/>
              <w:left w:val="nil"/>
              <w:bottom w:val="single" w:sz="4" w:space="0" w:color="auto"/>
              <w:right w:val="nil"/>
            </w:tcBorders>
          </w:tcPr>
          <w:p w:rsidR="008F029D" w:rsidRPr="001D2D20" w:rsidRDefault="008F029D" w:rsidP="00723023">
            <w:pPr>
              <w:ind w:firstLine="0"/>
              <w:rPr>
                <w:rFonts w:ascii="Schoolbook SayanAltai" w:hAnsi="Schoolbook SayanAltai"/>
              </w:rPr>
            </w:pPr>
          </w:p>
          <w:p w:rsidR="008F029D" w:rsidRPr="00CE5FBD" w:rsidRDefault="008F029D" w:rsidP="00723023">
            <w:pPr>
              <w:ind w:firstLine="0"/>
              <w:rPr>
                <w:rFonts w:ascii="Schoolbook SayanAltai" w:hAnsi="Schoolbook SayanAltai"/>
              </w:rPr>
            </w:pPr>
            <w:r w:rsidRPr="00CE5FBD">
              <w:rPr>
                <w:rFonts w:ascii="Schoolbook SayanAltai" w:hAnsi="Schoolbook SayanAltai"/>
              </w:rPr>
              <w:t>АДМИНИСТРАЦИЯ ГОРОДА</w:t>
            </w:r>
          </w:p>
          <w:p w:rsidR="008F029D" w:rsidRPr="00CE5FBD" w:rsidRDefault="008F029D" w:rsidP="00723023">
            <w:pPr>
              <w:ind w:firstLine="0"/>
              <w:rPr>
                <w:rFonts w:ascii="Schoolbook SayanAltai" w:hAnsi="Schoolbook SayanAltai"/>
              </w:rPr>
            </w:pPr>
            <w:r w:rsidRPr="00CE5FBD">
              <w:rPr>
                <w:rFonts w:ascii="Schoolbook SayanAltai" w:hAnsi="Schoolbook SayanAltai"/>
              </w:rPr>
              <w:t>ГОРНО-АЛТАЙСКА</w:t>
            </w:r>
          </w:p>
        </w:tc>
        <w:tc>
          <w:tcPr>
            <w:tcW w:w="1653" w:type="dxa"/>
            <w:tcBorders>
              <w:top w:val="nil"/>
              <w:left w:val="nil"/>
              <w:bottom w:val="single" w:sz="4" w:space="0" w:color="auto"/>
              <w:right w:val="nil"/>
            </w:tcBorders>
          </w:tcPr>
          <w:p w:rsidR="008F029D" w:rsidRDefault="00721E8B" w:rsidP="00723023">
            <w:pPr>
              <w:ind w:firstLine="0"/>
            </w:pPr>
            <w:r>
              <w:rPr>
                <w:noProof/>
              </w:rPr>
              <w:drawing>
                <wp:anchor distT="0" distB="0" distL="114300" distR="114300" simplePos="0" relativeHeight="251646464" behindDoc="0" locked="0" layoutInCell="1" allowOverlap="1">
                  <wp:simplePos x="0" y="0"/>
                  <wp:positionH relativeFrom="column">
                    <wp:posOffset>257175</wp:posOffset>
                  </wp:positionH>
                  <wp:positionV relativeFrom="paragraph">
                    <wp:posOffset>114300</wp:posOffset>
                  </wp:positionV>
                  <wp:extent cx="572135" cy="6858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72135" cy="685800"/>
                          </a:xfrm>
                          <a:prstGeom prst="rect">
                            <a:avLst/>
                          </a:prstGeom>
                          <a:noFill/>
                        </pic:spPr>
                      </pic:pic>
                    </a:graphicData>
                  </a:graphic>
                </wp:anchor>
              </w:drawing>
            </w:r>
          </w:p>
          <w:p w:rsidR="008F029D" w:rsidRDefault="008F029D" w:rsidP="00723023">
            <w:pPr>
              <w:ind w:firstLine="0"/>
            </w:pPr>
          </w:p>
          <w:p w:rsidR="008F029D" w:rsidRDefault="008F029D" w:rsidP="00723023">
            <w:pPr>
              <w:ind w:firstLine="0"/>
            </w:pPr>
          </w:p>
          <w:p w:rsidR="008F029D" w:rsidRDefault="008F029D" w:rsidP="00723023">
            <w:pPr>
              <w:ind w:firstLine="0"/>
            </w:pPr>
          </w:p>
          <w:p w:rsidR="008F029D" w:rsidRPr="0087382B" w:rsidRDefault="008F029D" w:rsidP="00723023">
            <w:pPr>
              <w:ind w:firstLine="0"/>
              <w:rPr>
                <w:sz w:val="16"/>
                <w:szCs w:val="16"/>
              </w:rPr>
            </w:pPr>
          </w:p>
          <w:p w:rsidR="008F029D" w:rsidRPr="007A1CA8" w:rsidRDefault="008F029D" w:rsidP="00723023">
            <w:pPr>
              <w:ind w:firstLine="0"/>
            </w:pPr>
          </w:p>
        </w:tc>
        <w:tc>
          <w:tcPr>
            <w:tcW w:w="4110" w:type="dxa"/>
            <w:tcBorders>
              <w:top w:val="nil"/>
              <w:left w:val="nil"/>
              <w:bottom w:val="single" w:sz="4" w:space="0" w:color="auto"/>
              <w:right w:val="nil"/>
            </w:tcBorders>
          </w:tcPr>
          <w:p w:rsidR="008F029D" w:rsidRPr="00CE5FBD" w:rsidRDefault="008F029D" w:rsidP="00723023">
            <w:pPr>
              <w:ind w:firstLine="0"/>
              <w:rPr>
                <w:rFonts w:ascii="Schoolbook SayanAltai" w:hAnsi="Schoolbook SayanAltai"/>
              </w:rPr>
            </w:pPr>
          </w:p>
          <w:p w:rsidR="008F029D" w:rsidRPr="00CE5FBD" w:rsidRDefault="008F029D" w:rsidP="00723023">
            <w:pPr>
              <w:ind w:firstLine="0"/>
              <w:rPr>
                <w:rFonts w:ascii="Schoolbook SayanAltai" w:hAnsi="Schoolbook SayanAltai"/>
              </w:rPr>
            </w:pPr>
            <w:r w:rsidRPr="00CE5FBD">
              <w:rPr>
                <w:rFonts w:ascii="Schoolbook SayanAltai" w:hAnsi="Schoolbook SayanAltai"/>
              </w:rPr>
              <w:t>ГОРНО-АЛТАЙСК КАЛАНЫҤ</w:t>
            </w:r>
          </w:p>
          <w:p w:rsidR="008F029D" w:rsidRPr="00CE5FBD" w:rsidRDefault="008F029D" w:rsidP="00723023">
            <w:pPr>
              <w:ind w:firstLine="0"/>
              <w:rPr>
                <w:rFonts w:ascii="Schoolbook SayanAltai" w:hAnsi="Schoolbook SayanAltai"/>
              </w:rPr>
            </w:pPr>
            <w:r w:rsidRPr="00CE5FBD">
              <w:rPr>
                <w:rFonts w:ascii="Schoolbook SayanAltai" w:hAnsi="Schoolbook SayanAltai"/>
              </w:rPr>
              <w:t>АДМИНИСТРАЦИЯЗЫ</w:t>
            </w:r>
          </w:p>
        </w:tc>
      </w:tr>
      <w:tr w:rsidR="008F029D" w:rsidTr="0085431B">
        <w:trPr>
          <w:jc w:val="center"/>
        </w:trPr>
        <w:tc>
          <w:tcPr>
            <w:tcW w:w="4380" w:type="dxa"/>
            <w:tcBorders>
              <w:top w:val="single" w:sz="4" w:space="0" w:color="auto"/>
              <w:left w:val="nil"/>
              <w:bottom w:val="nil"/>
              <w:right w:val="nil"/>
            </w:tcBorders>
          </w:tcPr>
          <w:p w:rsidR="008F029D" w:rsidRPr="00244A6D" w:rsidRDefault="008F029D" w:rsidP="00723023">
            <w:pPr>
              <w:ind w:firstLine="0"/>
              <w:rPr>
                <w:sz w:val="16"/>
                <w:szCs w:val="16"/>
              </w:rPr>
            </w:pPr>
          </w:p>
          <w:p w:rsidR="008F029D" w:rsidRDefault="008F029D" w:rsidP="00723023">
            <w:pPr>
              <w:ind w:firstLine="0"/>
              <w:rPr>
                <w:b/>
              </w:rPr>
            </w:pPr>
            <w:r w:rsidRPr="006C5DB4">
              <w:rPr>
                <w:rFonts w:ascii="Schoolbook SayanAltai" w:hAnsi="Schoolbook SayanAltai"/>
                <w:b/>
                <w:sz w:val="32"/>
                <w:szCs w:val="32"/>
              </w:rPr>
              <w:t>ПОСТАНОВЛЕНИЕ</w:t>
            </w:r>
          </w:p>
        </w:tc>
        <w:tc>
          <w:tcPr>
            <w:tcW w:w="1653" w:type="dxa"/>
            <w:tcBorders>
              <w:top w:val="single" w:sz="4" w:space="0" w:color="auto"/>
              <w:left w:val="nil"/>
              <w:bottom w:val="nil"/>
              <w:right w:val="nil"/>
            </w:tcBorders>
          </w:tcPr>
          <w:p w:rsidR="008F029D" w:rsidRDefault="008F029D" w:rsidP="00723023">
            <w:pPr>
              <w:ind w:firstLine="0"/>
            </w:pPr>
          </w:p>
        </w:tc>
        <w:tc>
          <w:tcPr>
            <w:tcW w:w="4110" w:type="dxa"/>
            <w:tcBorders>
              <w:top w:val="single" w:sz="4" w:space="0" w:color="auto"/>
              <w:left w:val="nil"/>
              <w:bottom w:val="nil"/>
              <w:right w:val="nil"/>
            </w:tcBorders>
          </w:tcPr>
          <w:p w:rsidR="008F029D" w:rsidRPr="00244A6D" w:rsidRDefault="008F029D" w:rsidP="00723023">
            <w:pPr>
              <w:ind w:firstLine="0"/>
              <w:rPr>
                <w:sz w:val="16"/>
                <w:szCs w:val="16"/>
              </w:rPr>
            </w:pPr>
          </w:p>
          <w:p w:rsidR="008F029D" w:rsidRDefault="008F029D" w:rsidP="00723023">
            <w:pPr>
              <w:ind w:firstLine="0"/>
              <w:rPr>
                <w:b/>
                <w:sz w:val="32"/>
              </w:rPr>
            </w:pPr>
            <w:r>
              <w:rPr>
                <w:rFonts w:ascii="Schoolbook SayanAltai" w:hAnsi="Schoolbook SayanAltai"/>
                <w:b/>
                <w:sz w:val="32"/>
                <w:szCs w:val="32"/>
              </w:rPr>
              <w:t>JӦ</w:t>
            </w:r>
            <w:r w:rsidRPr="00FB4D08">
              <w:rPr>
                <w:rFonts w:ascii="Schoolbook SayanAltai" w:hAnsi="Schoolbook SayanAltai"/>
                <w:b/>
                <w:sz w:val="32"/>
                <w:szCs w:val="32"/>
              </w:rPr>
              <w:t>П</w:t>
            </w:r>
          </w:p>
        </w:tc>
      </w:tr>
    </w:tbl>
    <w:p w:rsidR="008F029D" w:rsidRPr="00F06C79" w:rsidRDefault="008F029D" w:rsidP="00026452">
      <w:pPr>
        <w:ind w:firstLine="0"/>
        <w:rPr>
          <w:sz w:val="48"/>
          <w:szCs w:val="48"/>
        </w:rPr>
      </w:pPr>
    </w:p>
    <w:tbl>
      <w:tblPr>
        <w:tblW w:w="0" w:type="auto"/>
        <w:jc w:val="center"/>
        <w:tblInd w:w="-180" w:type="dxa"/>
        <w:tblLayout w:type="fixed"/>
        <w:tblCellMar>
          <w:left w:w="0" w:type="dxa"/>
          <w:right w:w="0" w:type="dxa"/>
        </w:tblCellMar>
        <w:tblLook w:val="01E0"/>
      </w:tblPr>
      <w:tblGrid>
        <w:gridCol w:w="403"/>
        <w:gridCol w:w="240"/>
        <w:gridCol w:w="634"/>
        <w:gridCol w:w="240"/>
        <w:gridCol w:w="1393"/>
        <w:gridCol w:w="407"/>
        <w:gridCol w:w="480"/>
        <w:gridCol w:w="662"/>
        <w:gridCol w:w="408"/>
        <w:gridCol w:w="1035"/>
      </w:tblGrid>
      <w:tr w:rsidR="008F029D" w:rsidRPr="00D22504" w:rsidTr="00D22504">
        <w:trPr>
          <w:jc w:val="center"/>
        </w:trPr>
        <w:tc>
          <w:tcPr>
            <w:tcW w:w="403" w:type="dxa"/>
          </w:tcPr>
          <w:p w:rsidR="008F029D" w:rsidRPr="00D22504" w:rsidRDefault="008F029D" w:rsidP="00D22504">
            <w:pPr>
              <w:widowControl w:val="0"/>
              <w:autoSpaceDE w:val="0"/>
              <w:autoSpaceDN w:val="0"/>
              <w:adjustRightInd w:val="0"/>
              <w:ind w:firstLine="0"/>
              <w:rPr>
                <w:sz w:val="28"/>
                <w:szCs w:val="28"/>
              </w:rPr>
            </w:pPr>
            <w:r w:rsidRPr="00D22504">
              <w:rPr>
                <w:sz w:val="28"/>
                <w:szCs w:val="28"/>
              </w:rPr>
              <w:t>от</w:t>
            </w:r>
          </w:p>
        </w:tc>
        <w:tc>
          <w:tcPr>
            <w:tcW w:w="240" w:type="dxa"/>
          </w:tcPr>
          <w:p w:rsidR="008F029D" w:rsidRPr="00D22504" w:rsidRDefault="008F029D" w:rsidP="00D22504">
            <w:pPr>
              <w:widowControl w:val="0"/>
              <w:autoSpaceDE w:val="0"/>
              <w:autoSpaceDN w:val="0"/>
              <w:adjustRightInd w:val="0"/>
              <w:ind w:firstLine="0"/>
              <w:rPr>
                <w:sz w:val="16"/>
                <w:szCs w:val="16"/>
              </w:rPr>
            </w:pPr>
            <w:r w:rsidRPr="00D22504">
              <w:rPr>
                <w:sz w:val="28"/>
                <w:szCs w:val="28"/>
              </w:rPr>
              <w:t>«</w:t>
            </w:r>
          </w:p>
        </w:tc>
        <w:tc>
          <w:tcPr>
            <w:tcW w:w="634" w:type="dxa"/>
            <w:tcBorders>
              <w:bottom w:val="single" w:sz="4" w:space="0" w:color="auto"/>
            </w:tcBorders>
          </w:tcPr>
          <w:p w:rsidR="008F029D" w:rsidRPr="00D22504" w:rsidRDefault="008F029D" w:rsidP="00D22504">
            <w:pPr>
              <w:widowControl w:val="0"/>
              <w:autoSpaceDE w:val="0"/>
              <w:autoSpaceDN w:val="0"/>
              <w:adjustRightInd w:val="0"/>
              <w:ind w:firstLine="0"/>
              <w:rPr>
                <w:sz w:val="28"/>
                <w:szCs w:val="28"/>
              </w:rPr>
            </w:pPr>
          </w:p>
        </w:tc>
        <w:tc>
          <w:tcPr>
            <w:tcW w:w="240" w:type="dxa"/>
          </w:tcPr>
          <w:p w:rsidR="008F029D" w:rsidRPr="00D22504" w:rsidRDefault="008F029D" w:rsidP="00D22504">
            <w:pPr>
              <w:widowControl w:val="0"/>
              <w:autoSpaceDE w:val="0"/>
              <w:autoSpaceDN w:val="0"/>
              <w:adjustRightInd w:val="0"/>
              <w:ind w:firstLine="0"/>
              <w:rPr>
                <w:sz w:val="16"/>
                <w:szCs w:val="16"/>
              </w:rPr>
            </w:pPr>
            <w:r w:rsidRPr="00D22504">
              <w:rPr>
                <w:sz w:val="28"/>
                <w:szCs w:val="28"/>
              </w:rPr>
              <w:t>»</w:t>
            </w:r>
          </w:p>
        </w:tc>
        <w:tc>
          <w:tcPr>
            <w:tcW w:w="1393" w:type="dxa"/>
            <w:tcBorders>
              <w:bottom w:val="single" w:sz="4" w:space="0" w:color="auto"/>
            </w:tcBorders>
          </w:tcPr>
          <w:p w:rsidR="008F029D" w:rsidRPr="00D22504" w:rsidRDefault="008F029D" w:rsidP="00D22504">
            <w:pPr>
              <w:widowControl w:val="0"/>
              <w:autoSpaceDE w:val="0"/>
              <w:autoSpaceDN w:val="0"/>
              <w:adjustRightInd w:val="0"/>
              <w:ind w:firstLine="0"/>
              <w:rPr>
                <w:sz w:val="28"/>
                <w:szCs w:val="28"/>
              </w:rPr>
            </w:pPr>
          </w:p>
        </w:tc>
        <w:tc>
          <w:tcPr>
            <w:tcW w:w="407" w:type="dxa"/>
          </w:tcPr>
          <w:p w:rsidR="008F029D" w:rsidRPr="00D22504" w:rsidRDefault="008F029D" w:rsidP="00D22504">
            <w:pPr>
              <w:widowControl w:val="0"/>
              <w:autoSpaceDE w:val="0"/>
              <w:autoSpaceDN w:val="0"/>
              <w:adjustRightInd w:val="0"/>
              <w:ind w:firstLine="0"/>
              <w:rPr>
                <w:sz w:val="16"/>
                <w:szCs w:val="16"/>
              </w:rPr>
            </w:pPr>
            <w:r w:rsidRPr="00D22504">
              <w:rPr>
                <w:sz w:val="28"/>
                <w:szCs w:val="28"/>
              </w:rPr>
              <w:t>20</w:t>
            </w:r>
          </w:p>
        </w:tc>
        <w:tc>
          <w:tcPr>
            <w:tcW w:w="480" w:type="dxa"/>
            <w:tcBorders>
              <w:bottom w:val="single" w:sz="4" w:space="0" w:color="auto"/>
            </w:tcBorders>
          </w:tcPr>
          <w:p w:rsidR="008F029D" w:rsidRPr="00D22504" w:rsidRDefault="008F029D" w:rsidP="00D22504">
            <w:pPr>
              <w:widowControl w:val="0"/>
              <w:autoSpaceDE w:val="0"/>
              <w:autoSpaceDN w:val="0"/>
              <w:adjustRightInd w:val="0"/>
              <w:ind w:firstLine="0"/>
              <w:rPr>
                <w:sz w:val="28"/>
                <w:szCs w:val="28"/>
              </w:rPr>
            </w:pPr>
          </w:p>
        </w:tc>
        <w:tc>
          <w:tcPr>
            <w:tcW w:w="662" w:type="dxa"/>
          </w:tcPr>
          <w:p w:rsidR="008F029D" w:rsidRPr="00D22504" w:rsidRDefault="008F029D" w:rsidP="00D22504">
            <w:pPr>
              <w:widowControl w:val="0"/>
              <w:autoSpaceDE w:val="0"/>
              <w:autoSpaceDN w:val="0"/>
              <w:adjustRightInd w:val="0"/>
              <w:ind w:firstLine="0"/>
              <w:rPr>
                <w:sz w:val="28"/>
                <w:szCs w:val="28"/>
              </w:rPr>
            </w:pPr>
            <w:r w:rsidRPr="00D22504">
              <w:rPr>
                <w:sz w:val="28"/>
                <w:szCs w:val="28"/>
              </w:rPr>
              <w:t>года</w:t>
            </w:r>
          </w:p>
        </w:tc>
        <w:tc>
          <w:tcPr>
            <w:tcW w:w="408" w:type="dxa"/>
          </w:tcPr>
          <w:p w:rsidR="008F029D" w:rsidRPr="00D22504" w:rsidRDefault="008F029D" w:rsidP="00D22504">
            <w:pPr>
              <w:widowControl w:val="0"/>
              <w:autoSpaceDE w:val="0"/>
              <w:autoSpaceDN w:val="0"/>
              <w:adjustRightInd w:val="0"/>
              <w:ind w:firstLine="0"/>
              <w:rPr>
                <w:sz w:val="28"/>
                <w:szCs w:val="28"/>
              </w:rPr>
            </w:pPr>
            <w:r w:rsidRPr="00D22504">
              <w:rPr>
                <w:sz w:val="28"/>
                <w:szCs w:val="28"/>
              </w:rPr>
              <w:t>№</w:t>
            </w:r>
          </w:p>
        </w:tc>
        <w:tc>
          <w:tcPr>
            <w:tcW w:w="1035" w:type="dxa"/>
            <w:tcBorders>
              <w:bottom w:val="single" w:sz="4" w:space="0" w:color="auto"/>
            </w:tcBorders>
          </w:tcPr>
          <w:p w:rsidR="008F029D" w:rsidRPr="00D22504" w:rsidRDefault="008F029D" w:rsidP="00D22504">
            <w:pPr>
              <w:widowControl w:val="0"/>
              <w:autoSpaceDE w:val="0"/>
              <w:autoSpaceDN w:val="0"/>
              <w:adjustRightInd w:val="0"/>
              <w:ind w:firstLine="0"/>
              <w:rPr>
                <w:sz w:val="28"/>
                <w:szCs w:val="28"/>
              </w:rPr>
            </w:pPr>
          </w:p>
        </w:tc>
      </w:tr>
    </w:tbl>
    <w:p w:rsidR="008F029D" w:rsidRPr="00F06C79" w:rsidRDefault="008F029D" w:rsidP="00026452">
      <w:pPr>
        <w:ind w:firstLine="0"/>
        <w:rPr>
          <w:sz w:val="48"/>
          <w:szCs w:val="48"/>
        </w:rPr>
      </w:pPr>
    </w:p>
    <w:p w:rsidR="008F029D" w:rsidRPr="00F06C79" w:rsidRDefault="008F029D" w:rsidP="0085431B">
      <w:pPr>
        <w:widowControl w:val="0"/>
        <w:autoSpaceDE w:val="0"/>
        <w:autoSpaceDN w:val="0"/>
        <w:adjustRightInd w:val="0"/>
        <w:ind w:firstLine="0"/>
        <w:rPr>
          <w:sz w:val="28"/>
          <w:szCs w:val="28"/>
        </w:rPr>
      </w:pPr>
      <w:r w:rsidRPr="00F06C79">
        <w:rPr>
          <w:sz w:val="28"/>
          <w:szCs w:val="28"/>
        </w:rPr>
        <w:t>г.Горно-Алтайск</w:t>
      </w:r>
    </w:p>
    <w:p w:rsidR="008F029D" w:rsidRPr="00C30E5B" w:rsidRDefault="008F029D" w:rsidP="00C30E5B">
      <w:pPr>
        <w:widowControl w:val="0"/>
        <w:autoSpaceDE w:val="0"/>
        <w:autoSpaceDN w:val="0"/>
        <w:adjustRightInd w:val="0"/>
        <w:ind w:firstLine="0"/>
        <w:jc w:val="both"/>
        <w:rPr>
          <w:sz w:val="48"/>
          <w:szCs w:val="48"/>
        </w:rPr>
      </w:pPr>
    </w:p>
    <w:p w:rsidR="008F029D" w:rsidRDefault="008F029D" w:rsidP="009D68D9">
      <w:pPr>
        <w:widowControl w:val="0"/>
        <w:autoSpaceDE w:val="0"/>
        <w:autoSpaceDN w:val="0"/>
        <w:adjustRightInd w:val="0"/>
        <w:rPr>
          <w:b/>
          <w:sz w:val="28"/>
          <w:szCs w:val="28"/>
        </w:rPr>
      </w:pPr>
      <w:r w:rsidRPr="0093150D">
        <w:rPr>
          <w:b/>
          <w:sz w:val="28"/>
          <w:szCs w:val="28"/>
        </w:rPr>
        <w:t>О внесении изменени</w:t>
      </w:r>
      <w:r>
        <w:rPr>
          <w:b/>
          <w:sz w:val="28"/>
          <w:szCs w:val="28"/>
        </w:rPr>
        <w:t>й</w:t>
      </w:r>
      <w:r w:rsidRPr="0093150D">
        <w:rPr>
          <w:b/>
          <w:sz w:val="28"/>
          <w:szCs w:val="28"/>
        </w:rPr>
        <w:t xml:space="preserve"> </w:t>
      </w:r>
      <w:r w:rsidRPr="00442EDB">
        <w:rPr>
          <w:b/>
          <w:sz w:val="28"/>
          <w:szCs w:val="28"/>
        </w:rPr>
        <w:t xml:space="preserve">в </w:t>
      </w:r>
      <w:r>
        <w:rPr>
          <w:b/>
          <w:sz w:val="28"/>
          <w:szCs w:val="28"/>
        </w:rPr>
        <w:t>п</w:t>
      </w:r>
      <w:r w:rsidRPr="00442EDB">
        <w:rPr>
          <w:b/>
          <w:sz w:val="28"/>
          <w:szCs w:val="28"/>
        </w:rPr>
        <w:t>остановление Администрации города Горно-Алтайска от 22</w:t>
      </w:r>
      <w:r>
        <w:rPr>
          <w:b/>
          <w:sz w:val="28"/>
          <w:szCs w:val="28"/>
        </w:rPr>
        <w:t xml:space="preserve"> мая </w:t>
      </w:r>
      <w:r w:rsidRPr="00442EDB">
        <w:rPr>
          <w:b/>
          <w:sz w:val="28"/>
          <w:szCs w:val="28"/>
        </w:rPr>
        <w:t>2007</w:t>
      </w:r>
      <w:r>
        <w:rPr>
          <w:b/>
          <w:sz w:val="28"/>
          <w:szCs w:val="28"/>
        </w:rPr>
        <w:t xml:space="preserve"> </w:t>
      </w:r>
      <w:r w:rsidRPr="00442EDB">
        <w:rPr>
          <w:b/>
          <w:sz w:val="28"/>
          <w:szCs w:val="28"/>
        </w:rPr>
        <w:t>г</w:t>
      </w:r>
      <w:r>
        <w:rPr>
          <w:b/>
          <w:sz w:val="28"/>
          <w:szCs w:val="28"/>
        </w:rPr>
        <w:t>ода</w:t>
      </w:r>
      <w:r w:rsidRPr="00442EDB">
        <w:rPr>
          <w:b/>
          <w:sz w:val="28"/>
          <w:szCs w:val="28"/>
        </w:rPr>
        <w:t xml:space="preserve"> № 51 «Об организации лесного контроля и надзора в отношении лесных участков, находящихся в муниципальной собственности города Горно-Алтайска»</w:t>
      </w:r>
    </w:p>
    <w:p w:rsidR="008F029D" w:rsidRPr="008F5CFC" w:rsidRDefault="008F029D" w:rsidP="0085431B">
      <w:pPr>
        <w:ind w:firstLine="0"/>
        <w:rPr>
          <w:sz w:val="48"/>
          <w:szCs w:val="48"/>
        </w:rPr>
      </w:pPr>
    </w:p>
    <w:p w:rsidR="008F029D" w:rsidRDefault="008F029D" w:rsidP="00B51AF0">
      <w:pPr>
        <w:jc w:val="both"/>
        <w:rPr>
          <w:iCs/>
          <w:sz w:val="28"/>
          <w:szCs w:val="28"/>
        </w:rPr>
      </w:pPr>
      <w:r>
        <w:rPr>
          <w:iCs/>
          <w:sz w:val="28"/>
          <w:szCs w:val="28"/>
        </w:rPr>
        <w:t>Р</w:t>
      </w:r>
      <w:r w:rsidRPr="00390EC3">
        <w:rPr>
          <w:iCs/>
          <w:sz w:val="28"/>
          <w:szCs w:val="28"/>
        </w:rPr>
        <w:t xml:space="preserve">уководствуясь </w:t>
      </w:r>
      <w:r>
        <w:rPr>
          <w:iCs/>
          <w:sz w:val="28"/>
          <w:szCs w:val="28"/>
        </w:rPr>
        <w:t>п</w:t>
      </w:r>
      <w:r w:rsidRPr="00442EDB">
        <w:rPr>
          <w:iCs/>
          <w:sz w:val="28"/>
          <w:szCs w:val="28"/>
        </w:rPr>
        <w:t>остановление</w:t>
      </w:r>
      <w:r>
        <w:rPr>
          <w:iCs/>
          <w:sz w:val="28"/>
          <w:szCs w:val="28"/>
        </w:rPr>
        <w:t>м</w:t>
      </w:r>
      <w:r w:rsidRPr="00442EDB">
        <w:rPr>
          <w:iCs/>
          <w:sz w:val="28"/>
          <w:szCs w:val="28"/>
        </w:rPr>
        <w:t xml:space="preserve"> Правительства Республики Алтай от 2</w:t>
      </w:r>
      <w:r>
        <w:rPr>
          <w:iCs/>
          <w:sz w:val="28"/>
          <w:szCs w:val="28"/>
        </w:rPr>
        <w:t xml:space="preserve"> июня </w:t>
      </w:r>
      <w:r w:rsidRPr="00442EDB">
        <w:rPr>
          <w:iCs/>
          <w:sz w:val="28"/>
          <w:szCs w:val="28"/>
        </w:rPr>
        <w:t>2016</w:t>
      </w:r>
      <w:r>
        <w:rPr>
          <w:iCs/>
          <w:sz w:val="28"/>
          <w:szCs w:val="28"/>
        </w:rPr>
        <w:t xml:space="preserve"> года</w:t>
      </w:r>
      <w:r w:rsidRPr="00442EDB">
        <w:rPr>
          <w:iCs/>
          <w:sz w:val="28"/>
          <w:szCs w:val="28"/>
        </w:rPr>
        <w:t xml:space="preserve"> </w:t>
      </w:r>
      <w:r>
        <w:rPr>
          <w:iCs/>
          <w:sz w:val="28"/>
          <w:szCs w:val="28"/>
        </w:rPr>
        <w:t>№</w:t>
      </w:r>
      <w:r w:rsidRPr="00442EDB">
        <w:rPr>
          <w:iCs/>
          <w:sz w:val="28"/>
          <w:szCs w:val="28"/>
        </w:rPr>
        <w:t xml:space="preserve"> 159</w:t>
      </w:r>
      <w:r>
        <w:rPr>
          <w:iCs/>
          <w:sz w:val="28"/>
          <w:szCs w:val="28"/>
        </w:rPr>
        <w:t xml:space="preserve"> «</w:t>
      </w:r>
      <w:r w:rsidRPr="00442EDB">
        <w:rPr>
          <w:iCs/>
          <w:sz w:val="28"/>
          <w:szCs w:val="28"/>
        </w:rPr>
        <w:t xml:space="preserve">Об утверждении Порядка разработки </w:t>
      </w:r>
      <w:r>
        <w:rPr>
          <w:iCs/>
          <w:sz w:val="28"/>
          <w:szCs w:val="28"/>
        </w:rPr>
        <w:br/>
      </w:r>
      <w:r w:rsidRPr="00442EDB">
        <w:rPr>
          <w:iCs/>
          <w:sz w:val="28"/>
          <w:szCs w:val="28"/>
        </w:rPr>
        <w:t>и принятия административных регламентов осуществления муниципального контроля в соответствующих сферах деятельности</w:t>
      </w:r>
      <w:r>
        <w:rPr>
          <w:iCs/>
          <w:sz w:val="28"/>
          <w:szCs w:val="28"/>
        </w:rPr>
        <w:t xml:space="preserve">», </w:t>
      </w:r>
      <w:r w:rsidRPr="00390EC3">
        <w:rPr>
          <w:iCs/>
          <w:sz w:val="28"/>
          <w:szCs w:val="28"/>
        </w:rPr>
        <w:t xml:space="preserve">статьей </w:t>
      </w:r>
      <w:hyperlink r:id="rId9" w:history="1">
        <w:r w:rsidRPr="00390EC3">
          <w:rPr>
            <w:iCs/>
            <w:sz w:val="28"/>
            <w:szCs w:val="28"/>
          </w:rPr>
          <w:t>45</w:t>
        </w:r>
      </w:hyperlink>
      <w:r w:rsidRPr="00390EC3">
        <w:rPr>
          <w:iCs/>
          <w:sz w:val="28"/>
          <w:szCs w:val="28"/>
        </w:rPr>
        <w:t xml:space="preserve"> Устава муниципального образования «Город Горно-Алтайск», принятого </w:t>
      </w:r>
      <w:r>
        <w:rPr>
          <w:iCs/>
          <w:sz w:val="28"/>
          <w:szCs w:val="28"/>
        </w:rPr>
        <w:t>п</w:t>
      </w:r>
      <w:r w:rsidRPr="00390EC3">
        <w:rPr>
          <w:iCs/>
          <w:sz w:val="28"/>
          <w:szCs w:val="28"/>
        </w:rPr>
        <w:t xml:space="preserve">остановлением Горно-Алтайского городского Совета депутатов от </w:t>
      </w:r>
      <w:r w:rsidRPr="00727B1F">
        <w:rPr>
          <w:iCs/>
          <w:sz w:val="28"/>
          <w:szCs w:val="28"/>
        </w:rPr>
        <w:t>29</w:t>
      </w:r>
      <w:r>
        <w:rPr>
          <w:iCs/>
          <w:sz w:val="28"/>
          <w:szCs w:val="28"/>
        </w:rPr>
        <w:t xml:space="preserve"> августа </w:t>
      </w:r>
      <w:r w:rsidRPr="00727B1F">
        <w:rPr>
          <w:iCs/>
          <w:sz w:val="28"/>
          <w:szCs w:val="28"/>
        </w:rPr>
        <w:t xml:space="preserve">2013 </w:t>
      </w:r>
      <w:r>
        <w:rPr>
          <w:iCs/>
          <w:sz w:val="28"/>
          <w:szCs w:val="28"/>
        </w:rPr>
        <w:t xml:space="preserve">года </w:t>
      </w:r>
      <w:r w:rsidRPr="00727B1F">
        <w:rPr>
          <w:iCs/>
          <w:sz w:val="28"/>
          <w:szCs w:val="28"/>
        </w:rPr>
        <w:t>№ 12-3,</w:t>
      </w:r>
      <w:r>
        <w:rPr>
          <w:iCs/>
          <w:sz w:val="28"/>
          <w:szCs w:val="28"/>
        </w:rPr>
        <w:t xml:space="preserve"> распоряжением Администрации города Горно-Алтайска от 21 декабря 2016 года № 2003-р </w:t>
      </w:r>
      <w:r>
        <w:rPr>
          <w:iCs/>
          <w:sz w:val="28"/>
          <w:szCs w:val="28"/>
        </w:rPr>
        <w:br/>
        <w:t xml:space="preserve">«О распределении обязанностей», </w:t>
      </w:r>
    </w:p>
    <w:p w:rsidR="008F029D" w:rsidRPr="001F361C" w:rsidRDefault="008F029D" w:rsidP="006E6F89">
      <w:pPr>
        <w:ind w:firstLine="0"/>
        <w:rPr>
          <w:b/>
          <w:iCs/>
          <w:sz w:val="28"/>
          <w:szCs w:val="28"/>
        </w:rPr>
      </w:pPr>
      <w:r w:rsidRPr="001F361C">
        <w:rPr>
          <w:b/>
          <w:sz w:val="28"/>
          <w:szCs w:val="28"/>
        </w:rPr>
        <w:t>Администрация города Горно-Алтайска постановляет:</w:t>
      </w:r>
    </w:p>
    <w:p w:rsidR="008F029D" w:rsidRDefault="008F029D" w:rsidP="00B51AF0">
      <w:pPr>
        <w:jc w:val="both"/>
        <w:rPr>
          <w:iCs/>
          <w:sz w:val="28"/>
          <w:szCs w:val="28"/>
        </w:rPr>
      </w:pPr>
    </w:p>
    <w:p w:rsidR="008F029D" w:rsidRDefault="008F029D" w:rsidP="006C6563">
      <w:pPr>
        <w:numPr>
          <w:ilvl w:val="0"/>
          <w:numId w:val="4"/>
        </w:numPr>
        <w:tabs>
          <w:tab w:val="clear" w:pos="1429"/>
          <w:tab w:val="num" w:pos="1080"/>
        </w:tabs>
        <w:ind w:left="0" w:firstLine="709"/>
        <w:jc w:val="both"/>
        <w:rPr>
          <w:sz w:val="28"/>
          <w:szCs w:val="28"/>
        </w:rPr>
      </w:pPr>
      <w:r>
        <w:rPr>
          <w:sz w:val="28"/>
          <w:szCs w:val="28"/>
        </w:rPr>
        <w:t xml:space="preserve">Внести в постановление Администрации города Горно-Алтайска от </w:t>
      </w:r>
      <w:r w:rsidRPr="00442EDB">
        <w:rPr>
          <w:sz w:val="28"/>
          <w:szCs w:val="28"/>
        </w:rPr>
        <w:t xml:space="preserve">22 мая 2007 года № 51 «Об организации лесного контроля и надзора </w:t>
      </w:r>
      <w:r>
        <w:rPr>
          <w:sz w:val="28"/>
          <w:szCs w:val="28"/>
        </w:rPr>
        <w:br/>
      </w:r>
      <w:r w:rsidRPr="00442EDB">
        <w:rPr>
          <w:sz w:val="28"/>
          <w:szCs w:val="28"/>
        </w:rPr>
        <w:t>в отношении лесных участков, находящихся в муниципальной собственности города Горно-Алтайска»</w:t>
      </w:r>
      <w:r>
        <w:rPr>
          <w:sz w:val="28"/>
          <w:szCs w:val="28"/>
        </w:rPr>
        <w:t xml:space="preserve"> следующие изменения:</w:t>
      </w:r>
    </w:p>
    <w:p w:rsidR="008F029D" w:rsidRDefault="008F029D" w:rsidP="00442EDB">
      <w:pPr>
        <w:jc w:val="both"/>
        <w:rPr>
          <w:sz w:val="28"/>
          <w:szCs w:val="28"/>
        </w:rPr>
      </w:pPr>
      <w:r>
        <w:rPr>
          <w:sz w:val="28"/>
          <w:szCs w:val="28"/>
        </w:rPr>
        <w:t>а) пункт 1.1 изложить в следующей редакции:</w:t>
      </w:r>
    </w:p>
    <w:p w:rsidR="008F029D" w:rsidRDefault="008F029D" w:rsidP="009E23AD">
      <w:pPr>
        <w:jc w:val="both"/>
        <w:rPr>
          <w:sz w:val="28"/>
          <w:szCs w:val="28"/>
        </w:rPr>
      </w:pPr>
      <w:r>
        <w:rPr>
          <w:sz w:val="28"/>
          <w:szCs w:val="28"/>
        </w:rPr>
        <w:t>«</w:t>
      </w:r>
      <w:r w:rsidRPr="009E23AD">
        <w:rPr>
          <w:sz w:val="28"/>
          <w:szCs w:val="28"/>
        </w:rPr>
        <w:t xml:space="preserve">1.1. Утвердить Административный </w:t>
      </w:r>
      <w:hyperlink r:id="rId10" w:history="1">
        <w:r w:rsidRPr="009E23AD">
          <w:rPr>
            <w:sz w:val="28"/>
            <w:szCs w:val="28"/>
          </w:rPr>
          <w:t>регламент</w:t>
        </w:r>
      </w:hyperlink>
      <w:r w:rsidRPr="009E23AD">
        <w:rPr>
          <w:sz w:val="28"/>
          <w:szCs w:val="28"/>
        </w:rPr>
        <w:t xml:space="preserve"> </w:t>
      </w:r>
      <w:r>
        <w:rPr>
          <w:sz w:val="28"/>
          <w:szCs w:val="28"/>
        </w:rPr>
        <w:t xml:space="preserve">осуществления </w:t>
      </w:r>
      <w:r w:rsidRPr="009E23AD">
        <w:rPr>
          <w:sz w:val="28"/>
          <w:szCs w:val="28"/>
        </w:rPr>
        <w:t xml:space="preserve">муниципального лесного контроля на территории муниципального образования </w:t>
      </w:r>
      <w:r>
        <w:rPr>
          <w:sz w:val="28"/>
          <w:szCs w:val="28"/>
        </w:rPr>
        <w:t>«</w:t>
      </w:r>
      <w:r w:rsidRPr="009E23AD">
        <w:rPr>
          <w:sz w:val="28"/>
          <w:szCs w:val="28"/>
        </w:rPr>
        <w:t>Город Горно-Алтайск</w:t>
      </w:r>
      <w:r>
        <w:rPr>
          <w:sz w:val="28"/>
          <w:szCs w:val="28"/>
        </w:rPr>
        <w:t>»</w:t>
      </w:r>
      <w:r w:rsidRPr="009E23AD">
        <w:rPr>
          <w:sz w:val="28"/>
          <w:szCs w:val="28"/>
        </w:rPr>
        <w:t xml:space="preserve"> (</w:t>
      </w:r>
      <w:r>
        <w:rPr>
          <w:sz w:val="28"/>
          <w:szCs w:val="28"/>
        </w:rPr>
        <w:t>п</w:t>
      </w:r>
      <w:r w:rsidRPr="009E23AD">
        <w:rPr>
          <w:sz w:val="28"/>
          <w:szCs w:val="28"/>
        </w:rPr>
        <w:t xml:space="preserve">риложение </w:t>
      </w:r>
      <w:r>
        <w:rPr>
          <w:sz w:val="28"/>
          <w:szCs w:val="28"/>
        </w:rPr>
        <w:t xml:space="preserve">№ </w:t>
      </w:r>
      <w:r w:rsidRPr="009E23AD">
        <w:rPr>
          <w:sz w:val="28"/>
          <w:szCs w:val="28"/>
        </w:rPr>
        <w:t>2).</w:t>
      </w:r>
      <w:r>
        <w:rPr>
          <w:sz w:val="28"/>
          <w:szCs w:val="28"/>
        </w:rPr>
        <w:t>»;</w:t>
      </w:r>
    </w:p>
    <w:p w:rsidR="008F029D" w:rsidRDefault="008F029D" w:rsidP="009E23AD">
      <w:pPr>
        <w:jc w:val="both"/>
        <w:rPr>
          <w:sz w:val="28"/>
          <w:szCs w:val="28"/>
        </w:rPr>
      </w:pPr>
      <w:r>
        <w:rPr>
          <w:sz w:val="28"/>
          <w:szCs w:val="28"/>
        </w:rPr>
        <w:t>б) пункт 2 изложить в следующей редакции:</w:t>
      </w:r>
    </w:p>
    <w:p w:rsidR="008F029D" w:rsidRPr="009E23AD" w:rsidRDefault="008F029D" w:rsidP="009E23AD">
      <w:pPr>
        <w:jc w:val="both"/>
        <w:rPr>
          <w:sz w:val="28"/>
          <w:szCs w:val="28"/>
        </w:rPr>
      </w:pPr>
      <w:r>
        <w:rPr>
          <w:sz w:val="28"/>
          <w:szCs w:val="28"/>
        </w:rPr>
        <w:t>«2. Определить Муниципальное бюджетное учреждение «Городское хозяйство и лесничество» уполномоченным органом, осуществляющим от имени Администрации города Горно-Алтайска муниципальный лесной контроль в отношении лесных участков, находящихся в собственности города Горно-Алтайска.»;</w:t>
      </w:r>
    </w:p>
    <w:p w:rsidR="008F029D" w:rsidRDefault="008F029D" w:rsidP="00442EDB">
      <w:pPr>
        <w:jc w:val="both"/>
        <w:rPr>
          <w:sz w:val="28"/>
          <w:szCs w:val="28"/>
        </w:rPr>
      </w:pPr>
      <w:r>
        <w:rPr>
          <w:sz w:val="28"/>
          <w:szCs w:val="28"/>
        </w:rPr>
        <w:lastRenderedPageBreak/>
        <w:t>в) пункт 5 изложить в следующей редакции:</w:t>
      </w:r>
    </w:p>
    <w:p w:rsidR="008F029D" w:rsidRDefault="008F029D" w:rsidP="00442EDB">
      <w:pPr>
        <w:jc w:val="both"/>
        <w:rPr>
          <w:sz w:val="28"/>
          <w:szCs w:val="28"/>
        </w:rPr>
      </w:pPr>
      <w:r>
        <w:rPr>
          <w:sz w:val="28"/>
          <w:szCs w:val="28"/>
        </w:rPr>
        <w:t>«5. Контроль за исполнением настоящего Постановления возложить на начальника Муниципального учреждения «Управление жилищно-коммунального и дорожного хозяйства администрации города Горно-Алтайска».»;</w:t>
      </w:r>
    </w:p>
    <w:p w:rsidR="008F029D" w:rsidRDefault="008F029D" w:rsidP="00442EDB">
      <w:pPr>
        <w:jc w:val="both"/>
        <w:rPr>
          <w:sz w:val="28"/>
          <w:szCs w:val="28"/>
        </w:rPr>
      </w:pPr>
      <w:r>
        <w:rPr>
          <w:sz w:val="28"/>
          <w:szCs w:val="28"/>
        </w:rPr>
        <w:t>г) дополнить пунктом 6 следующего содержания:</w:t>
      </w:r>
    </w:p>
    <w:p w:rsidR="008F029D" w:rsidRDefault="008F029D" w:rsidP="009D201B">
      <w:pPr>
        <w:jc w:val="both"/>
        <w:rPr>
          <w:sz w:val="28"/>
          <w:szCs w:val="28"/>
        </w:rPr>
      </w:pPr>
      <w:r>
        <w:rPr>
          <w:sz w:val="28"/>
          <w:szCs w:val="28"/>
        </w:rPr>
        <w:t xml:space="preserve">«6. </w:t>
      </w:r>
      <w:r w:rsidRPr="009D201B">
        <w:rPr>
          <w:sz w:val="28"/>
          <w:szCs w:val="28"/>
        </w:rPr>
        <w:t xml:space="preserve">Руководителям Муниципального учреждения </w:t>
      </w:r>
      <w:r>
        <w:rPr>
          <w:sz w:val="28"/>
          <w:szCs w:val="28"/>
        </w:rPr>
        <w:t>«</w:t>
      </w:r>
      <w:r w:rsidRPr="009D201B">
        <w:rPr>
          <w:sz w:val="28"/>
          <w:szCs w:val="28"/>
        </w:rPr>
        <w:t xml:space="preserve">Управление </w:t>
      </w:r>
      <w:r>
        <w:rPr>
          <w:sz w:val="28"/>
          <w:szCs w:val="28"/>
        </w:rPr>
        <w:t>жилищно-</w:t>
      </w:r>
      <w:r w:rsidRPr="009D201B">
        <w:rPr>
          <w:sz w:val="28"/>
          <w:szCs w:val="28"/>
        </w:rPr>
        <w:t>коммунального</w:t>
      </w:r>
      <w:r>
        <w:rPr>
          <w:sz w:val="28"/>
          <w:szCs w:val="28"/>
        </w:rPr>
        <w:t xml:space="preserve"> и дорожного</w:t>
      </w:r>
      <w:r w:rsidRPr="009D201B">
        <w:rPr>
          <w:sz w:val="28"/>
          <w:szCs w:val="28"/>
        </w:rPr>
        <w:t xml:space="preserve"> хозяйства администрации города Горно-Алтайска</w:t>
      </w:r>
      <w:r>
        <w:rPr>
          <w:sz w:val="28"/>
          <w:szCs w:val="28"/>
        </w:rPr>
        <w:t>»</w:t>
      </w:r>
      <w:r w:rsidRPr="009D201B">
        <w:rPr>
          <w:sz w:val="28"/>
          <w:szCs w:val="28"/>
        </w:rPr>
        <w:t xml:space="preserve"> и Муниципального бюджетного учреждения </w:t>
      </w:r>
      <w:r>
        <w:rPr>
          <w:sz w:val="28"/>
          <w:szCs w:val="28"/>
        </w:rPr>
        <w:t>« Г</w:t>
      </w:r>
      <w:r w:rsidRPr="009D201B">
        <w:rPr>
          <w:sz w:val="28"/>
          <w:szCs w:val="28"/>
        </w:rPr>
        <w:t xml:space="preserve">ородское </w:t>
      </w:r>
      <w:r>
        <w:rPr>
          <w:sz w:val="28"/>
          <w:szCs w:val="28"/>
        </w:rPr>
        <w:t xml:space="preserve">хозяйство и </w:t>
      </w:r>
      <w:r w:rsidRPr="009D201B">
        <w:rPr>
          <w:sz w:val="28"/>
          <w:szCs w:val="28"/>
        </w:rPr>
        <w:t>лесничество</w:t>
      </w:r>
      <w:r>
        <w:rPr>
          <w:sz w:val="28"/>
          <w:szCs w:val="28"/>
        </w:rPr>
        <w:t>»</w:t>
      </w:r>
      <w:r w:rsidRPr="009D201B">
        <w:rPr>
          <w:sz w:val="28"/>
          <w:szCs w:val="28"/>
        </w:rPr>
        <w:t xml:space="preserve"> при изменении действующего законодательства Российской Федерации в сфере муниципального лесного контроля своевременно подгота</w:t>
      </w:r>
      <w:r>
        <w:rPr>
          <w:sz w:val="28"/>
          <w:szCs w:val="28"/>
        </w:rPr>
        <w:t xml:space="preserve">вливать проекты Постановлений о </w:t>
      </w:r>
      <w:r w:rsidRPr="009D201B">
        <w:rPr>
          <w:sz w:val="28"/>
          <w:szCs w:val="28"/>
        </w:rPr>
        <w:t>внесении изменений в</w:t>
      </w:r>
      <w:r>
        <w:rPr>
          <w:sz w:val="28"/>
          <w:szCs w:val="28"/>
        </w:rPr>
        <w:t xml:space="preserve"> настоящее Постановление.»;</w:t>
      </w:r>
    </w:p>
    <w:p w:rsidR="008F029D" w:rsidRDefault="008F029D" w:rsidP="009D201B">
      <w:pPr>
        <w:jc w:val="both"/>
        <w:rPr>
          <w:sz w:val="28"/>
          <w:szCs w:val="28"/>
        </w:rPr>
      </w:pPr>
      <w:r>
        <w:rPr>
          <w:sz w:val="28"/>
          <w:szCs w:val="28"/>
        </w:rPr>
        <w:t>д) в П</w:t>
      </w:r>
      <w:r w:rsidRPr="0014457B">
        <w:rPr>
          <w:sz w:val="28"/>
          <w:szCs w:val="28"/>
        </w:rPr>
        <w:t>оложени</w:t>
      </w:r>
      <w:r>
        <w:rPr>
          <w:sz w:val="28"/>
          <w:szCs w:val="28"/>
        </w:rPr>
        <w:t>и</w:t>
      </w:r>
      <w:r w:rsidRPr="0014457B">
        <w:rPr>
          <w:sz w:val="28"/>
          <w:szCs w:val="28"/>
        </w:rPr>
        <w:t xml:space="preserve"> </w:t>
      </w:r>
      <w:r>
        <w:rPr>
          <w:sz w:val="28"/>
          <w:szCs w:val="28"/>
        </w:rPr>
        <w:t>о</w:t>
      </w:r>
      <w:r w:rsidRPr="0014457B">
        <w:rPr>
          <w:sz w:val="28"/>
          <w:szCs w:val="28"/>
        </w:rPr>
        <w:t xml:space="preserve">б организации муниципального лесного контроля </w:t>
      </w:r>
      <w:r>
        <w:rPr>
          <w:sz w:val="28"/>
          <w:szCs w:val="28"/>
        </w:rPr>
        <w:br/>
      </w:r>
      <w:r w:rsidRPr="0014457B">
        <w:rPr>
          <w:sz w:val="28"/>
          <w:szCs w:val="28"/>
        </w:rPr>
        <w:t xml:space="preserve">в отношении лесных участков, находящихся в муниципальной собственности города </w:t>
      </w:r>
      <w:r>
        <w:rPr>
          <w:sz w:val="28"/>
          <w:szCs w:val="28"/>
        </w:rPr>
        <w:t>Г</w:t>
      </w:r>
      <w:r w:rsidRPr="0014457B">
        <w:rPr>
          <w:sz w:val="28"/>
          <w:szCs w:val="28"/>
        </w:rPr>
        <w:t>орно-</w:t>
      </w:r>
      <w:r>
        <w:rPr>
          <w:sz w:val="28"/>
          <w:szCs w:val="28"/>
        </w:rPr>
        <w:t>А</w:t>
      </w:r>
      <w:r w:rsidRPr="0014457B">
        <w:rPr>
          <w:sz w:val="28"/>
          <w:szCs w:val="28"/>
        </w:rPr>
        <w:t>лтайска</w:t>
      </w:r>
      <w:r>
        <w:rPr>
          <w:sz w:val="28"/>
          <w:szCs w:val="28"/>
        </w:rPr>
        <w:t>:</w:t>
      </w:r>
    </w:p>
    <w:p w:rsidR="008F029D" w:rsidRDefault="008F029D" w:rsidP="009D201B">
      <w:pPr>
        <w:jc w:val="both"/>
        <w:rPr>
          <w:sz w:val="28"/>
          <w:szCs w:val="28"/>
        </w:rPr>
      </w:pPr>
      <w:r>
        <w:rPr>
          <w:sz w:val="28"/>
          <w:szCs w:val="28"/>
        </w:rPr>
        <w:t>пункт 1.5 изложить в следующей редакции:</w:t>
      </w:r>
    </w:p>
    <w:p w:rsidR="008F029D" w:rsidRPr="009D201B" w:rsidRDefault="008F029D" w:rsidP="009D201B">
      <w:pPr>
        <w:jc w:val="both"/>
        <w:rPr>
          <w:sz w:val="28"/>
          <w:szCs w:val="28"/>
        </w:rPr>
      </w:pPr>
      <w:r>
        <w:rPr>
          <w:sz w:val="28"/>
          <w:szCs w:val="28"/>
        </w:rPr>
        <w:t>«1.5. Функциональные обязанности и права должностных лиц, осуществляющих муниципальный лесной контроль, устанавливаются руководителем Муниципального бюджетного учреждения «Городское хозяйство и лесничество» (далее – Лесничество)»;</w:t>
      </w:r>
    </w:p>
    <w:p w:rsidR="008F029D" w:rsidRDefault="008F029D" w:rsidP="00BE26FC">
      <w:pPr>
        <w:jc w:val="both"/>
        <w:rPr>
          <w:sz w:val="28"/>
          <w:szCs w:val="28"/>
        </w:rPr>
      </w:pPr>
      <w:r>
        <w:rPr>
          <w:sz w:val="28"/>
          <w:szCs w:val="28"/>
        </w:rPr>
        <w:t>пункт 3.1 изложить в следующей редакции:</w:t>
      </w:r>
    </w:p>
    <w:p w:rsidR="008F029D" w:rsidRPr="0014457B" w:rsidRDefault="008F029D" w:rsidP="0014457B">
      <w:pPr>
        <w:jc w:val="both"/>
        <w:rPr>
          <w:sz w:val="28"/>
          <w:szCs w:val="28"/>
        </w:rPr>
      </w:pPr>
      <w:r>
        <w:rPr>
          <w:sz w:val="28"/>
          <w:szCs w:val="28"/>
        </w:rPr>
        <w:t xml:space="preserve">«3.1. </w:t>
      </w:r>
      <w:r w:rsidRPr="0014457B">
        <w:rPr>
          <w:sz w:val="28"/>
          <w:szCs w:val="28"/>
        </w:rPr>
        <w:t>Лица, осуществляющие муниципальный лесной контроль</w:t>
      </w:r>
      <w:r>
        <w:rPr>
          <w:sz w:val="28"/>
          <w:szCs w:val="28"/>
        </w:rPr>
        <w:t xml:space="preserve">, </w:t>
      </w:r>
      <w:r w:rsidRPr="0014457B">
        <w:rPr>
          <w:sz w:val="28"/>
          <w:szCs w:val="28"/>
        </w:rPr>
        <w:t>имеют право:</w:t>
      </w:r>
    </w:p>
    <w:p w:rsidR="008F029D" w:rsidRPr="00155D8F" w:rsidRDefault="008F029D" w:rsidP="0014457B">
      <w:pPr>
        <w:jc w:val="both"/>
        <w:rPr>
          <w:sz w:val="28"/>
          <w:szCs w:val="28"/>
        </w:rPr>
      </w:pPr>
      <w:r>
        <w:rPr>
          <w:sz w:val="28"/>
          <w:szCs w:val="28"/>
        </w:rPr>
        <w:t xml:space="preserve">а) запрашивать </w:t>
      </w:r>
      <w:r w:rsidRPr="00155D8F">
        <w:rPr>
          <w:sz w:val="28"/>
          <w:szCs w:val="28"/>
        </w:rPr>
        <w:t>при организации и проведении проверок и получат</w:t>
      </w:r>
      <w:r>
        <w:rPr>
          <w:sz w:val="28"/>
          <w:szCs w:val="28"/>
        </w:rPr>
        <w:t>ь</w:t>
      </w:r>
      <w:r w:rsidRPr="00155D8F">
        <w:rPr>
          <w:sz w:val="28"/>
          <w:szCs w:val="28"/>
        </w:rPr>
        <w:t xml:space="preserve"> на безвозмездной основе, в том числе в электронной форме, документы </w:t>
      </w:r>
      <w:r>
        <w:rPr>
          <w:sz w:val="28"/>
          <w:szCs w:val="28"/>
        </w:rPr>
        <w:br/>
      </w:r>
      <w:r w:rsidRPr="00155D8F">
        <w:rPr>
          <w:sz w:val="28"/>
          <w:szCs w:val="28"/>
        </w:rPr>
        <w:t xml:space="preserve">и (или) информацию, включенные в определенный Правительством Российской Федерации </w:t>
      </w:r>
      <w:hyperlink r:id="rId11" w:history="1">
        <w:r w:rsidRPr="00155D8F">
          <w:rPr>
            <w:sz w:val="28"/>
            <w:szCs w:val="28"/>
          </w:rPr>
          <w:t>перечень</w:t>
        </w:r>
      </w:hyperlink>
      <w:r w:rsidRPr="00155D8F">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2" w:history="1">
        <w:r w:rsidRPr="00155D8F">
          <w:rPr>
            <w:sz w:val="28"/>
            <w:szCs w:val="28"/>
          </w:rPr>
          <w:t>порядке</w:t>
        </w:r>
      </w:hyperlink>
      <w:r w:rsidRPr="00155D8F">
        <w:rPr>
          <w:sz w:val="28"/>
          <w:szCs w:val="28"/>
        </w:rPr>
        <w:t>, которые установлены Прав</w:t>
      </w:r>
      <w:r>
        <w:rPr>
          <w:sz w:val="28"/>
          <w:szCs w:val="28"/>
        </w:rPr>
        <w:t>ительством Российской Федерации;</w:t>
      </w:r>
    </w:p>
    <w:p w:rsidR="008F029D" w:rsidRPr="00A711F7" w:rsidRDefault="008F029D" w:rsidP="0014457B">
      <w:pPr>
        <w:jc w:val="both"/>
        <w:rPr>
          <w:sz w:val="28"/>
          <w:szCs w:val="28"/>
        </w:rPr>
      </w:pPr>
      <w:r w:rsidRPr="00A711F7">
        <w:rPr>
          <w:sz w:val="28"/>
          <w:szCs w:val="28"/>
        </w:rPr>
        <w:t xml:space="preserve">б) </w:t>
      </w:r>
      <w:r w:rsidRPr="00155D8F">
        <w:rPr>
          <w:sz w:val="28"/>
          <w:szCs w:val="28"/>
        </w:rPr>
        <w:t xml:space="preserve">беспрепятственно по предъявлении служебного удостоверения </w:t>
      </w:r>
      <w:r>
        <w:rPr>
          <w:sz w:val="28"/>
          <w:szCs w:val="28"/>
        </w:rPr>
        <w:br/>
      </w:r>
      <w:r w:rsidRPr="00155D8F">
        <w:rPr>
          <w:sz w:val="28"/>
          <w:szCs w:val="28"/>
        </w:rPr>
        <w:t xml:space="preserve">и копии </w:t>
      </w:r>
      <w:r>
        <w:rPr>
          <w:sz w:val="28"/>
          <w:szCs w:val="28"/>
        </w:rPr>
        <w:t>документа</w:t>
      </w:r>
      <w:r w:rsidRPr="00155D8F">
        <w:rPr>
          <w:sz w:val="28"/>
          <w:szCs w:val="28"/>
        </w:rPr>
        <w:t xml:space="preserve"> о назначении проверки проводить обследования используемых лесных участков,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r w:rsidRPr="00A711F7">
        <w:rPr>
          <w:sz w:val="28"/>
          <w:szCs w:val="28"/>
        </w:rPr>
        <w:t>;</w:t>
      </w:r>
    </w:p>
    <w:p w:rsidR="008F029D" w:rsidRPr="00A711F7" w:rsidRDefault="008F029D" w:rsidP="0014457B">
      <w:pPr>
        <w:jc w:val="both"/>
        <w:rPr>
          <w:sz w:val="28"/>
          <w:szCs w:val="28"/>
        </w:rPr>
      </w:pPr>
      <w:r w:rsidRPr="00A711F7">
        <w:rPr>
          <w:sz w:val="28"/>
          <w:szCs w:val="28"/>
        </w:rPr>
        <w:t>в) проверять документы на право пользования лесными участками, осуществления всех видов лесопользования, принимать меры по изъятию незаконно добытых лесных ресурсов;</w:t>
      </w:r>
    </w:p>
    <w:p w:rsidR="008F029D" w:rsidRPr="00A711F7" w:rsidRDefault="008F029D" w:rsidP="0014457B">
      <w:pPr>
        <w:jc w:val="both"/>
        <w:rPr>
          <w:sz w:val="28"/>
          <w:szCs w:val="28"/>
        </w:rPr>
      </w:pPr>
      <w:r w:rsidRPr="00A711F7">
        <w:rPr>
          <w:sz w:val="28"/>
          <w:szCs w:val="28"/>
        </w:rPr>
        <w:t xml:space="preserve">г) принимать меры по пресечению пользования лесными участками, осуществляемого без лесорубочного билета, ордера, лесного билета либо </w:t>
      </w:r>
      <w:r>
        <w:rPr>
          <w:sz w:val="28"/>
          <w:szCs w:val="28"/>
        </w:rPr>
        <w:br/>
      </w:r>
      <w:r w:rsidRPr="00A711F7">
        <w:rPr>
          <w:sz w:val="28"/>
          <w:szCs w:val="28"/>
        </w:rPr>
        <w:lastRenderedPageBreak/>
        <w:t xml:space="preserve">с нарушением условий, предусмотренных в этих разрешительных документах, либо осуществляемого по документам, выданным </w:t>
      </w:r>
      <w:r>
        <w:rPr>
          <w:sz w:val="28"/>
          <w:szCs w:val="28"/>
        </w:rPr>
        <w:br/>
      </w:r>
      <w:r w:rsidRPr="00A711F7">
        <w:rPr>
          <w:sz w:val="28"/>
          <w:szCs w:val="28"/>
        </w:rPr>
        <w:t>с нарушением лесного законодательства Российской Федерации;</w:t>
      </w:r>
    </w:p>
    <w:p w:rsidR="008F029D" w:rsidRPr="00A711F7" w:rsidRDefault="008F029D" w:rsidP="0014457B">
      <w:pPr>
        <w:jc w:val="both"/>
        <w:rPr>
          <w:sz w:val="28"/>
          <w:szCs w:val="28"/>
        </w:rPr>
      </w:pPr>
      <w:r w:rsidRPr="00A711F7">
        <w:rPr>
          <w:sz w:val="28"/>
          <w:szCs w:val="28"/>
        </w:rPr>
        <w:t xml:space="preserve">д) </w:t>
      </w:r>
      <w:r>
        <w:rPr>
          <w:sz w:val="28"/>
          <w:szCs w:val="28"/>
        </w:rPr>
        <w:t>вы</w:t>
      </w:r>
      <w:r w:rsidRPr="00A711F7">
        <w:rPr>
          <w:sz w:val="28"/>
          <w:szCs w:val="28"/>
        </w:rPr>
        <w:t xml:space="preserve">давать юридическим и физическим лицам обязательные </w:t>
      </w:r>
      <w:r>
        <w:rPr>
          <w:sz w:val="28"/>
          <w:szCs w:val="28"/>
        </w:rPr>
        <w:br/>
      </w:r>
      <w:r w:rsidR="00210D7B">
        <w:rPr>
          <w:sz w:val="28"/>
          <w:szCs w:val="28"/>
        </w:rPr>
        <w:t>к исполнению предписания</w:t>
      </w:r>
      <w:r w:rsidRPr="00A711F7">
        <w:rPr>
          <w:sz w:val="28"/>
          <w:szCs w:val="28"/>
        </w:rPr>
        <w:t xml:space="preserve"> по устранению нарушений лесного законодательства Российской Федерации и их последствий;</w:t>
      </w:r>
    </w:p>
    <w:p w:rsidR="008F029D" w:rsidRPr="00A711F7" w:rsidRDefault="008F029D" w:rsidP="0014457B">
      <w:pPr>
        <w:jc w:val="both"/>
        <w:rPr>
          <w:sz w:val="28"/>
          <w:szCs w:val="28"/>
        </w:rPr>
      </w:pPr>
      <w:r w:rsidRPr="00A711F7">
        <w:rPr>
          <w:sz w:val="28"/>
          <w:szCs w:val="28"/>
        </w:rPr>
        <w:t xml:space="preserve">е) в пределах своей компетенции составлять протоколы </w:t>
      </w:r>
      <w:r>
        <w:rPr>
          <w:sz w:val="28"/>
          <w:szCs w:val="28"/>
        </w:rPr>
        <w:br/>
      </w:r>
      <w:r w:rsidRPr="00A711F7">
        <w:rPr>
          <w:sz w:val="28"/>
          <w:szCs w:val="28"/>
        </w:rPr>
        <w:t>о нарушениях лесного законодательства Российской Федерации;</w:t>
      </w:r>
    </w:p>
    <w:p w:rsidR="008F029D" w:rsidRDefault="008F029D" w:rsidP="00D25264">
      <w:pPr>
        <w:jc w:val="both"/>
        <w:rPr>
          <w:sz w:val="28"/>
          <w:szCs w:val="28"/>
        </w:rPr>
      </w:pPr>
      <w:r>
        <w:rPr>
          <w:sz w:val="28"/>
          <w:szCs w:val="28"/>
        </w:rPr>
        <w:t>ж</w:t>
      </w:r>
      <w:r w:rsidRPr="00155D8F">
        <w:rPr>
          <w:sz w:val="28"/>
          <w:szCs w:val="28"/>
        </w:rPr>
        <w:t xml:space="preserve">) направлять в уполномоченные органы материалы, связанные </w:t>
      </w:r>
      <w:r>
        <w:rPr>
          <w:sz w:val="28"/>
          <w:szCs w:val="28"/>
        </w:rPr>
        <w:br/>
      </w:r>
      <w:r w:rsidRPr="00155D8F">
        <w:rPr>
          <w:sz w:val="28"/>
          <w:szCs w:val="28"/>
        </w:rPr>
        <w:t xml:space="preserve">с нарушениями обязательных требований, для решения вопросов </w:t>
      </w:r>
      <w:r>
        <w:rPr>
          <w:sz w:val="28"/>
          <w:szCs w:val="28"/>
        </w:rPr>
        <w:br/>
      </w:r>
      <w:r w:rsidRPr="00155D8F">
        <w:rPr>
          <w:sz w:val="28"/>
          <w:szCs w:val="28"/>
        </w:rPr>
        <w:t>о возбуждении дел об административных правонарушениях, уголовных дел по признакам преступлений.</w:t>
      </w:r>
      <w:r>
        <w:rPr>
          <w:sz w:val="28"/>
          <w:szCs w:val="28"/>
        </w:rPr>
        <w:t>»;</w:t>
      </w:r>
    </w:p>
    <w:p w:rsidR="008F029D" w:rsidRDefault="008F029D" w:rsidP="00D96841">
      <w:pPr>
        <w:jc w:val="both"/>
        <w:rPr>
          <w:sz w:val="28"/>
          <w:szCs w:val="28"/>
        </w:rPr>
      </w:pPr>
      <w:r>
        <w:rPr>
          <w:sz w:val="28"/>
          <w:szCs w:val="28"/>
        </w:rPr>
        <w:t xml:space="preserve">в абзаце первом пункта 5 слова «Муниципального бюджетного учреждения «Горно-Алтайское городское лесничество»» заменить словом «Лесничества»; </w:t>
      </w:r>
    </w:p>
    <w:p w:rsidR="008F029D" w:rsidRDefault="008F029D" w:rsidP="00D25264">
      <w:pPr>
        <w:jc w:val="both"/>
        <w:rPr>
          <w:sz w:val="28"/>
          <w:szCs w:val="28"/>
        </w:rPr>
      </w:pPr>
      <w:r>
        <w:rPr>
          <w:sz w:val="28"/>
          <w:szCs w:val="28"/>
        </w:rPr>
        <w:t>в абзаце первом пункта 11 слова «Муниципального бюджетного учреждения «Горно-Алтайское городское лесничество»» заменить словом «Лесничества»;</w:t>
      </w:r>
    </w:p>
    <w:p w:rsidR="008F029D" w:rsidRDefault="008F029D" w:rsidP="00A21521">
      <w:pPr>
        <w:jc w:val="both"/>
        <w:rPr>
          <w:sz w:val="28"/>
          <w:szCs w:val="28"/>
        </w:rPr>
      </w:pPr>
      <w:r>
        <w:rPr>
          <w:sz w:val="28"/>
          <w:szCs w:val="28"/>
        </w:rPr>
        <w:t>в абзаце восьмом пункта 15 слова «Муниципальном бюджетном учреждении «Горно-Алтайское городское лесничество»» заменить словом «Лесничестве»;</w:t>
      </w:r>
    </w:p>
    <w:p w:rsidR="00C71004" w:rsidRPr="00A21521" w:rsidRDefault="008F029D" w:rsidP="00C71004">
      <w:pPr>
        <w:jc w:val="both"/>
        <w:rPr>
          <w:sz w:val="28"/>
          <w:szCs w:val="28"/>
        </w:rPr>
      </w:pPr>
      <w:r>
        <w:rPr>
          <w:sz w:val="28"/>
          <w:szCs w:val="28"/>
        </w:rPr>
        <w:t>в приложении № 1 слова «</w:t>
      </w:r>
      <w:r w:rsidRPr="00A21521">
        <w:rPr>
          <w:sz w:val="28"/>
          <w:szCs w:val="28"/>
        </w:rPr>
        <w:t xml:space="preserve">Муниципальное бюджетное учреждение </w:t>
      </w:r>
      <w:r>
        <w:rPr>
          <w:sz w:val="28"/>
          <w:szCs w:val="28"/>
        </w:rPr>
        <w:t>«</w:t>
      </w:r>
      <w:r w:rsidRPr="00A21521">
        <w:rPr>
          <w:sz w:val="28"/>
          <w:szCs w:val="28"/>
        </w:rPr>
        <w:t>Горно-Алтайское городское лесничество</w:t>
      </w:r>
      <w:r>
        <w:rPr>
          <w:sz w:val="28"/>
          <w:szCs w:val="28"/>
        </w:rPr>
        <w:t>»» в соответствующем падеже заменить словами «</w:t>
      </w:r>
      <w:r w:rsidRPr="00A21521">
        <w:rPr>
          <w:sz w:val="28"/>
          <w:szCs w:val="28"/>
        </w:rPr>
        <w:t xml:space="preserve">Муниципальное бюджетное учреждение </w:t>
      </w:r>
      <w:r>
        <w:rPr>
          <w:sz w:val="28"/>
          <w:szCs w:val="28"/>
        </w:rPr>
        <w:t>«</w:t>
      </w:r>
      <w:r w:rsidRPr="00A21521">
        <w:rPr>
          <w:sz w:val="28"/>
          <w:szCs w:val="28"/>
        </w:rPr>
        <w:t>Гор</w:t>
      </w:r>
      <w:r>
        <w:rPr>
          <w:sz w:val="28"/>
          <w:szCs w:val="28"/>
        </w:rPr>
        <w:t xml:space="preserve">одское хозяйство и </w:t>
      </w:r>
      <w:r w:rsidRPr="00A21521">
        <w:rPr>
          <w:sz w:val="28"/>
          <w:szCs w:val="28"/>
        </w:rPr>
        <w:t>лесничество</w:t>
      </w:r>
      <w:r>
        <w:rPr>
          <w:sz w:val="28"/>
          <w:szCs w:val="28"/>
        </w:rPr>
        <w:t>»» в соответствующем падеже</w:t>
      </w:r>
      <w:r w:rsidR="00C71004">
        <w:rPr>
          <w:sz w:val="28"/>
          <w:szCs w:val="28"/>
        </w:rPr>
        <w:t xml:space="preserve">, </w:t>
      </w:r>
      <w:r w:rsidR="00617C7E">
        <w:rPr>
          <w:sz w:val="28"/>
          <w:szCs w:val="28"/>
        </w:rPr>
        <w:t>исключить ссылки на списки изменяющих документов</w:t>
      </w:r>
      <w:r>
        <w:rPr>
          <w:sz w:val="28"/>
          <w:szCs w:val="28"/>
        </w:rPr>
        <w:t>;</w:t>
      </w:r>
    </w:p>
    <w:p w:rsidR="008F029D" w:rsidRPr="00A21521" w:rsidRDefault="008F029D" w:rsidP="00617C7E">
      <w:pPr>
        <w:jc w:val="both"/>
        <w:rPr>
          <w:sz w:val="28"/>
          <w:szCs w:val="28"/>
        </w:rPr>
      </w:pPr>
      <w:r>
        <w:rPr>
          <w:sz w:val="28"/>
          <w:szCs w:val="28"/>
        </w:rPr>
        <w:t>в приложении № 2 слова «</w:t>
      </w:r>
      <w:r w:rsidRPr="00A21521">
        <w:rPr>
          <w:sz w:val="28"/>
          <w:szCs w:val="28"/>
        </w:rPr>
        <w:t xml:space="preserve">Муниципальное бюджетное учреждение </w:t>
      </w:r>
      <w:r>
        <w:rPr>
          <w:sz w:val="28"/>
          <w:szCs w:val="28"/>
        </w:rPr>
        <w:t>«</w:t>
      </w:r>
      <w:r w:rsidRPr="00A21521">
        <w:rPr>
          <w:sz w:val="28"/>
          <w:szCs w:val="28"/>
        </w:rPr>
        <w:t>Горно-Алтайское городское лесничество</w:t>
      </w:r>
      <w:r>
        <w:rPr>
          <w:sz w:val="28"/>
          <w:szCs w:val="28"/>
        </w:rPr>
        <w:t>»» в соответствующем падеже заменить словами «</w:t>
      </w:r>
      <w:r w:rsidRPr="00A21521">
        <w:rPr>
          <w:sz w:val="28"/>
          <w:szCs w:val="28"/>
        </w:rPr>
        <w:t xml:space="preserve">Муниципальное бюджетное учреждение </w:t>
      </w:r>
      <w:r>
        <w:rPr>
          <w:sz w:val="28"/>
          <w:szCs w:val="28"/>
        </w:rPr>
        <w:t>«</w:t>
      </w:r>
      <w:r w:rsidRPr="00A21521">
        <w:rPr>
          <w:sz w:val="28"/>
          <w:szCs w:val="28"/>
        </w:rPr>
        <w:t>Гор</w:t>
      </w:r>
      <w:r>
        <w:rPr>
          <w:sz w:val="28"/>
          <w:szCs w:val="28"/>
        </w:rPr>
        <w:t xml:space="preserve">одское хозяйство и </w:t>
      </w:r>
      <w:r w:rsidRPr="00A21521">
        <w:rPr>
          <w:sz w:val="28"/>
          <w:szCs w:val="28"/>
        </w:rPr>
        <w:t>лесничество</w:t>
      </w:r>
      <w:r>
        <w:rPr>
          <w:sz w:val="28"/>
          <w:szCs w:val="28"/>
        </w:rPr>
        <w:t>»» в соответствующем падеже</w:t>
      </w:r>
      <w:r w:rsidR="00617C7E">
        <w:rPr>
          <w:sz w:val="28"/>
          <w:szCs w:val="28"/>
        </w:rPr>
        <w:t>, исключить ссылки на списки изменяющих документов;</w:t>
      </w:r>
    </w:p>
    <w:p w:rsidR="008F029D" w:rsidRDefault="008F029D" w:rsidP="00BE26FC">
      <w:pPr>
        <w:jc w:val="both"/>
        <w:rPr>
          <w:sz w:val="28"/>
          <w:szCs w:val="28"/>
        </w:rPr>
      </w:pPr>
      <w:r>
        <w:rPr>
          <w:sz w:val="28"/>
          <w:szCs w:val="28"/>
        </w:rPr>
        <w:t>е) приложение № 2 изложить в следующей редакции:</w:t>
      </w:r>
    </w:p>
    <w:p w:rsidR="008F029D" w:rsidRDefault="008F029D" w:rsidP="00B87441">
      <w:pPr>
        <w:ind w:left="3960" w:firstLine="0"/>
        <w:rPr>
          <w:sz w:val="28"/>
          <w:szCs w:val="28"/>
        </w:rPr>
      </w:pPr>
      <w:r>
        <w:rPr>
          <w:sz w:val="28"/>
          <w:szCs w:val="28"/>
        </w:rPr>
        <w:t>«ПРИЛОЖЕНИЕ № 2</w:t>
      </w:r>
    </w:p>
    <w:p w:rsidR="008F029D" w:rsidRDefault="008F029D" w:rsidP="00B87441">
      <w:pPr>
        <w:ind w:left="3960" w:firstLine="0"/>
        <w:rPr>
          <w:sz w:val="28"/>
          <w:szCs w:val="28"/>
        </w:rPr>
      </w:pPr>
      <w:r w:rsidRPr="00DE1ED8">
        <w:rPr>
          <w:sz w:val="28"/>
          <w:szCs w:val="28"/>
        </w:rPr>
        <w:t xml:space="preserve">к </w:t>
      </w:r>
      <w:r>
        <w:rPr>
          <w:sz w:val="28"/>
          <w:szCs w:val="28"/>
        </w:rPr>
        <w:t>п</w:t>
      </w:r>
      <w:r w:rsidRPr="00DE1ED8">
        <w:rPr>
          <w:sz w:val="28"/>
          <w:szCs w:val="28"/>
        </w:rPr>
        <w:t>остановлению</w:t>
      </w:r>
      <w:r>
        <w:rPr>
          <w:sz w:val="28"/>
          <w:szCs w:val="28"/>
        </w:rPr>
        <w:t xml:space="preserve"> </w:t>
      </w:r>
      <w:r w:rsidRPr="00DE1ED8">
        <w:rPr>
          <w:sz w:val="28"/>
          <w:szCs w:val="28"/>
        </w:rPr>
        <w:t xml:space="preserve">Администрации </w:t>
      </w:r>
    </w:p>
    <w:p w:rsidR="008F029D" w:rsidRPr="00DE1ED8" w:rsidRDefault="008F029D" w:rsidP="00B87441">
      <w:pPr>
        <w:ind w:left="3960" w:firstLine="0"/>
        <w:rPr>
          <w:sz w:val="28"/>
          <w:szCs w:val="28"/>
        </w:rPr>
      </w:pPr>
      <w:r w:rsidRPr="00DE1ED8">
        <w:rPr>
          <w:sz w:val="28"/>
          <w:szCs w:val="28"/>
        </w:rPr>
        <w:t>города</w:t>
      </w:r>
      <w:r>
        <w:rPr>
          <w:sz w:val="28"/>
          <w:szCs w:val="28"/>
        </w:rPr>
        <w:t xml:space="preserve"> Горно-Алтайска</w:t>
      </w:r>
    </w:p>
    <w:p w:rsidR="008F029D" w:rsidRPr="00DE1ED8" w:rsidRDefault="008F029D" w:rsidP="00B87441">
      <w:pPr>
        <w:ind w:left="3960" w:firstLine="0"/>
        <w:rPr>
          <w:sz w:val="28"/>
          <w:szCs w:val="28"/>
        </w:rPr>
      </w:pPr>
      <w:r w:rsidRPr="00DE1ED8">
        <w:rPr>
          <w:sz w:val="28"/>
          <w:szCs w:val="28"/>
        </w:rPr>
        <w:t>от 22 мая 2007 г</w:t>
      </w:r>
      <w:r>
        <w:rPr>
          <w:sz w:val="28"/>
          <w:szCs w:val="28"/>
        </w:rPr>
        <w:t>ода</w:t>
      </w:r>
      <w:r w:rsidRPr="00DE1ED8">
        <w:rPr>
          <w:sz w:val="28"/>
          <w:szCs w:val="28"/>
        </w:rPr>
        <w:t xml:space="preserve"> </w:t>
      </w:r>
      <w:r>
        <w:rPr>
          <w:sz w:val="28"/>
          <w:szCs w:val="28"/>
        </w:rPr>
        <w:t>№</w:t>
      </w:r>
      <w:r w:rsidRPr="00DE1ED8">
        <w:rPr>
          <w:sz w:val="28"/>
          <w:szCs w:val="28"/>
        </w:rPr>
        <w:t xml:space="preserve"> 51</w:t>
      </w:r>
    </w:p>
    <w:p w:rsidR="008F029D" w:rsidRDefault="008F029D" w:rsidP="00442EDB">
      <w:pPr>
        <w:jc w:val="both"/>
        <w:rPr>
          <w:sz w:val="28"/>
          <w:szCs w:val="28"/>
        </w:rPr>
      </w:pPr>
    </w:p>
    <w:p w:rsidR="008F029D" w:rsidRPr="009E23AD" w:rsidRDefault="008F029D" w:rsidP="00037747">
      <w:pPr>
        <w:ind w:firstLine="0"/>
        <w:rPr>
          <w:b/>
          <w:sz w:val="28"/>
          <w:szCs w:val="28"/>
        </w:rPr>
      </w:pPr>
      <w:bookmarkStart w:id="0" w:name="Par31"/>
      <w:bookmarkEnd w:id="0"/>
      <w:r w:rsidRPr="009E23AD">
        <w:rPr>
          <w:b/>
          <w:sz w:val="28"/>
          <w:szCs w:val="28"/>
        </w:rPr>
        <w:t>АДМИНИСТРАТИВНЫЙ РЕГЛАМЕНТ</w:t>
      </w:r>
    </w:p>
    <w:p w:rsidR="008F029D" w:rsidRDefault="008F029D" w:rsidP="00037747">
      <w:pPr>
        <w:ind w:firstLine="0"/>
        <w:rPr>
          <w:b/>
          <w:sz w:val="28"/>
          <w:szCs w:val="28"/>
        </w:rPr>
      </w:pPr>
      <w:r>
        <w:rPr>
          <w:b/>
          <w:sz w:val="28"/>
          <w:szCs w:val="28"/>
        </w:rPr>
        <w:t xml:space="preserve">осуществления </w:t>
      </w:r>
      <w:r w:rsidRPr="009E23AD">
        <w:rPr>
          <w:b/>
          <w:sz w:val="28"/>
          <w:szCs w:val="28"/>
        </w:rPr>
        <w:t xml:space="preserve">муниципального лесного контроля </w:t>
      </w:r>
    </w:p>
    <w:p w:rsidR="008F029D" w:rsidRDefault="008F029D" w:rsidP="00037747">
      <w:pPr>
        <w:ind w:firstLine="0"/>
        <w:rPr>
          <w:b/>
          <w:sz w:val="28"/>
          <w:szCs w:val="28"/>
        </w:rPr>
      </w:pPr>
      <w:r w:rsidRPr="009E23AD">
        <w:rPr>
          <w:b/>
          <w:sz w:val="28"/>
          <w:szCs w:val="28"/>
        </w:rPr>
        <w:t xml:space="preserve">на территории </w:t>
      </w:r>
      <w:r w:rsidRPr="00773BEE">
        <w:rPr>
          <w:b/>
          <w:sz w:val="28"/>
          <w:szCs w:val="28"/>
        </w:rPr>
        <w:t xml:space="preserve">муниципального образования </w:t>
      </w:r>
    </w:p>
    <w:p w:rsidR="008F029D" w:rsidRDefault="008F029D" w:rsidP="00037747">
      <w:pPr>
        <w:ind w:firstLine="0"/>
        <w:rPr>
          <w:b/>
          <w:sz w:val="28"/>
          <w:szCs w:val="28"/>
        </w:rPr>
      </w:pPr>
      <w:r w:rsidRPr="00773BEE">
        <w:rPr>
          <w:b/>
          <w:sz w:val="28"/>
          <w:szCs w:val="28"/>
        </w:rPr>
        <w:t>«Город Горно-Алтайск»</w:t>
      </w:r>
    </w:p>
    <w:p w:rsidR="008F029D" w:rsidRPr="00A65D53" w:rsidRDefault="008F029D" w:rsidP="00463530">
      <w:pPr>
        <w:pStyle w:val="ConsPlusNormal"/>
        <w:jc w:val="center"/>
        <w:outlineLvl w:val="1"/>
        <w:rPr>
          <w:sz w:val="32"/>
          <w:szCs w:val="32"/>
        </w:rPr>
      </w:pPr>
    </w:p>
    <w:p w:rsidR="008F029D" w:rsidRPr="00861BB4" w:rsidRDefault="008F029D" w:rsidP="00463530">
      <w:pPr>
        <w:pStyle w:val="ConsPlusNormal"/>
        <w:jc w:val="center"/>
        <w:outlineLvl w:val="1"/>
        <w:rPr>
          <w:b/>
        </w:rPr>
      </w:pPr>
      <w:r w:rsidRPr="00861BB4">
        <w:rPr>
          <w:b/>
        </w:rPr>
        <w:t>I. Общие положения</w:t>
      </w:r>
    </w:p>
    <w:p w:rsidR="008F029D" w:rsidRDefault="008F029D" w:rsidP="00463530">
      <w:pPr>
        <w:pStyle w:val="ConsPlusNormal"/>
        <w:ind w:firstLine="540"/>
        <w:jc w:val="both"/>
      </w:pPr>
    </w:p>
    <w:p w:rsidR="008F029D" w:rsidRPr="00ED4F7D" w:rsidRDefault="008F029D" w:rsidP="00ED4F7D">
      <w:pPr>
        <w:pStyle w:val="ConsPlusNormal"/>
        <w:jc w:val="center"/>
        <w:outlineLvl w:val="1"/>
        <w:rPr>
          <w:b/>
        </w:rPr>
      </w:pPr>
      <w:r w:rsidRPr="00ED4F7D">
        <w:rPr>
          <w:b/>
        </w:rPr>
        <w:t xml:space="preserve">1. </w:t>
      </w:r>
      <w:r>
        <w:rPr>
          <w:b/>
        </w:rPr>
        <w:t>Вид</w:t>
      </w:r>
      <w:r w:rsidRPr="00ED4F7D">
        <w:rPr>
          <w:b/>
        </w:rPr>
        <w:t xml:space="preserve"> муниципально</w:t>
      </w:r>
      <w:r>
        <w:rPr>
          <w:b/>
        </w:rPr>
        <w:t>го</w:t>
      </w:r>
      <w:r w:rsidRPr="00ED4F7D">
        <w:rPr>
          <w:b/>
        </w:rPr>
        <w:t xml:space="preserve"> </w:t>
      </w:r>
      <w:r>
        <w:rPr>
          <w:b/>
        </w:rPr>
        <w:t>контроля</w:t>
      </w:r>
    </w:p>
    <w:p w:rsidR="008F029D" w:rsidRDefault="008F029D" w:rsidP="00463530">
      <w:pPr>
        <w:pStyle w:val="ConsPlusNormal"/>
        <w:ind w:firstLine="540"/>
        <w:jc w:val="both"/>
      </w:pPr>
    </w:p>
    <w:p w:rsidR="008F029D" w:rsidRPr="00B925AD" w:rsidRDefault="008F029D" w:rsidP="00513408">
      <w:pPr>
        <w:pStyle w:val="ConsPlusNormal"/>
        <w:numPr>
          <w:ilvl w:val="0"/>
          <w:numId w:val="6"/>
        </w:numPr>
        <w:tabs>
          <w:tab w:val="clear" w:pos="1429"/>
          <w:tab w:val="num" w:pos="1080"/>
        </w:tabs>
        <w:ind w:left="0" w:firstLine="709"/>
        <w:jc w:val="both"/>
      </w:pPr>
      <w:r>
        <w:t>М</w:t>
      </w:r>
      <w:r w:rsidRPr="00B925AD">
        <w:t>униципальн</w:t>
      </w:r>
      <w:r>
        <w:t>ый</w:t>
      </w:r>
      <w:r w:rsidRPr="00B925AD">
        <w:t xml:space="preserve"> лесно</w:t>
      </w:r>
      <w:r>
        <w:t>й</w:t>
      </w:r>
      <w:r w:rsidRPr="00B925AD">
        <w:t xml:space="preserve"> контрол</w:t>
      </w:r>
      <w:r>
        <w:t>ь</w:t>
      </w:r>
      <w:r w:rsidRPr="00B925AD">
        <w:t xml:space="preserve"> в отношении лесных участков, находящихся в муниципальной собственности </w:t>
      </w:r>
      <w:r>
        <w:t>муниципального образования «Город Г</w:t>
      </w:r>
      <w:r w:rsidRPr="00B925AD">
        <w:t>орно-</w:t>
      </w:r>
      <w:r>
        <w:t>Алтайск» (далее – муниципальный контроль).</w:t>
      </w:r>
    </w:p>
    <w:p w:rsidR="008F029D" w:rsidRDefault="008F029D" w:rsidP="00463530">
      <w:pPr>
        <w:pStyle w:val="ConsPlusNormal"/>
        <w:ind w:firstLine="540"/>
        <w:jc w:val="both"/>
      </w:pPr>
    </w:p>
    <w:p w:rsidR="008F029D" w:rsidRPr="00B925AD" w:rsidRDefault="008F029D" w:rsidP="00B925AD">
      <w:pPr>
        <w:pStyle w:val="ConsPlusNormal"/>
        <w:jc w:val="center"/>
        <w:outlineLvl w:val="1"/>
        <w:rPr>
          <w:b/>
        </w:rPr>
      </w:pPr>
      <w:r>
        <w:rPr>
          <w:b/>
        </w:rPr>
        <w:t>2. Н</w:t>
      </w:r>
      <w:r w:rsidRPr="00B925AD">
        <w:rPr>
          <w:b/>
        </w:rPr>
        <w:t>аименование органа муниципального контроля</w:t>
      </w:r>
    </w:p>
    <w:p w:rsidR="008F029D" w:rsidRDefault="008F029D" w:rsidP="00463530">
      <w:pPr>
        <w:pStyle w:val="ConsPlusNormal"/>
        <w:ind w:firstLine="540"/>
        <w:jc w:val="both"/>
      </w:pPr>
    </w:p>
    <w:p w:rsidR="008F029D" w:rsidRDefault="008F029D" w:rsidP="006170ED">
      <w:pPr>
        <w:pStyle w:val="ConsPlusNormal"/>
        <w:numPr>
          <w:ilvl w:val="0"/>
          <w:numId w:val="6"/>
        </w:numPr>
        <w:tabs>
          <w:tab w:val="clear" w:pos="1429"/>
          <w:tab w:val="num" w:pos="1080"/>
        </w:tabs>
        <w:ind w:left="0" w:firstLine="709"/>
        <w:jc w:val="both"/>
      </w:pPr>
      <w:r>
        <w:t>Органом, осуществляющим муниципальный контроль, является Администрация города Горно-Алтайска. Непосредственно муниципальный контроль от имени Администрации города Горно-Алтайска осуществляет Муниципальное бюджетное учреждение «Городское хозяйство и лесничество» (далее – Учреждение).</w:t>
      </w:r>
    </w:p>
    <w:p w:rsidR="008F029D" w:rsidRDefault="008F029D" w:rsidP="00463530">
      <w:pPr>
        <w:pStyle w:val="ConsPlusNormal"/>
        <w:ind w:firstLine="540"/>
        <w:jc w:val="both"/>
      </w:pPr>
    </w:p>
    <w:p w:rsidR="008F029D" w:rsidRDefault="008F029D" w:rsidP="00E245B4">
      <w:pPr>
        <w:pStyle w:val="ConsPlusNormal"/>
        <w:jc w:val="center"/>
        <w:outlineLvl w:val="1"/>
        <w:rPr>
          <w:b/>
        </w:rPr>
      </w:pPr>
      <w:r>
        <w:rPr>
          <w:b/>
        </w:rPr>
        <w:t>3. И</w:t>
      </w:r>
      <w:r w:rsidRPr="00E245B4">
        <w:rPr>
          <w:b/>
        </w:rPr>
        <w:t xml:space="preserve">счерпывающий перечень нормативных правовых актов, непосредственно регулирующих осуществление муниципального </w:t>
      </w:r>
    </w:p>
    <w:p w:rsidR="008F029D" w:rsidRPr="00E245B4" w:rsidRDefault="008F029D" w:rsidP="00E245B4">
      <w:pPr>
        <w:pStyle w:val="ConsPlusNormal"/>
        <w:jc w:val="center"/>
        <w:outlineLvl w:val="1"/>
        <w:rPr>
          <w:b/>
        </w:rPr>
      </w:pPr>
      <w:r w:rsidRPr="00E245B4">
        <w:rPr>
          <w:b/>
        </w:rPr>
        <w:t>контроля, с указанием реквизитов нормативных правовых актов</w:t>
      </w:r>
    </w:p>
    <w:p w:rsidR="008F029D" w:rsidRDefault="008F029D" w:rsidP="00463530">
      <w:pPr>
        <w:pStyle w:val="ConsPlusNormal"/>
        <w:ind w:firstLine="540"/>
        <w:jc w:val="both"/>
      </w:pPr>
    </w:p>
    <w:p w:rsidR="008F029D" w:rsidRDefault="008F029D" w:rsidP="00E245B4">
      <w:pPr>
        <w:pStyle w:val="ConsPlusNormal"/>
        <w:numPr>
          <w:ilvl w:val="0"/>
          <w:numId w:val="6"/>
        </w:numPr>
        <w:tabs>
          <w:tab w:val="clear" w:pos="1429"/>
          <w:tab w:val="num" w:pos="1080"/>
        </w:tabs>
        <w:ind w:left="0" w:firstLine="709"/>
        <w:jc w:val="both"/>
      </w:pPr>
      <w:r>
        <w:t>Муниципальный контроль осуществляется в соответствии с:</w:t>
      </w:r>
    </w:p>
    <w:p w:rsidR="008F029D" w:rsidRPr="00EF0CBF" w:rsidRDefault="008F029D" w:rsidP="00EF0CBF">
      <w:pPr>
        <w:jc w:val="both"/>
        <w:rPr>
          <w:sz w:val="28"/>
          <w:szCs w:val="28"/>
        </w:rPr>
      </w:pPr>
      <w:r>
        <w:rPr>
          <w:sz w:val="28"/>
          <w:szCs w:val="28"/>
        </w:rPr>
        <w:t>а</w:t>
      </w:r>
      <w:r w:rsidRPr="00EF0CBF">
        <w:rPr>
          <w:sz w:val="28"/>
          <w:szCs w:val="28"/>
        </w:rPr>
        <w:t xml:space="preserve">) Гражданским </w:t>
      </w:r>
      <w:hyperlink r:id="rId13" w:tooltip="&quot;Гражданский кодекс Российской Федерации (часть первая)&quot; от 30.11.1994 N 51-ФЗ (ред. от 03.07.2016) (с изм. и доп., вступ. в силу с 01.08.2016){КонсультантПлюс}" w:history="1">
        <w:r w:rsidRPr="00EF0CBF">
          <w:rPr>
            <w:sz w:val="28"/>
            <w:szCs w:val="28"/>
          </w:rPr>
          <w:t>кодексом</w:t>
        </w:r>
      </w:hyperlink>
      <w:r w:rsidRPr="00EF0CBF">
        <w:rPr>
          <w:sz w:val="28"/>
          <w:szCs w:val="28"/>
        </w:rPr>
        <w:t xml:space="preserve"> Российской Федерации;</w:t>
      </w:r>
    </w:p>
    <w:p w:rsidR="008F029D" w:rsidRPr="00EF0CBF" w:rsidRDefault="008F029D" w:rsidP="00EF0CBF">
      <w:pPr>
        <w:jc w:val="both"/>
        <w:rPr>
          <w:sz w:val="28"/>
          <w:szCs w:val="28"/>
        </w:rPr>
      </w:pPr>
      <w:r>
        <w:rPr>
          <w:sz w:val="28"/>
          <w:szCs w:val="28"/>
        </w:rPr>
        <w:t>б</w:t>
      </w:r>
      <w:r w:rsidRPr="00EF0CBF">
        <w:rPr>
          <w:sz w:val="28"/>
          <w:szCs w:val="28"/>
        </w:rPr>
        <w:t xml:space="preserve">) Земельным </w:t>
      </w:r>
      <w:hyperlink r:id="rId14" w:tooltip="&quot;Земельный кодекс Российской Федерации&quot; от 25.10.2001 N 136-ФЗ (ред. от 03.07.2016) (с изм. и доп., вступ. в силу с 15.07.2016){КонсультантПлюс}" w:history="1">
        <w:r w:rsidRPr="00EF0CBF">
          <w:rPr>
            <w:sz w:val="28"/>
            <w:szCs w:val="28"/>
          </w:rPr>
          <w:t>кодексом</w:t>
        </w:r>
      </w:hyperlink>
      <w:r w:rsidRPr="00EF0CBF">
        <w:rPr>
          <w:sz w:val="28"/>
          <w:szCs w:val="28"/>
        </w:rPr>
        <w:t xml:space="preserve"> Российской Федерации;</w:t>
      </w:r>
    </w:p>
    <w:p w:rsidR="008F029D" w:rsidRPr="00EF0CBF" w:rsidRDefault="008F029D" w:rsidP="00EF0CBF">
      <w:pPr>
        <w:jc w:val="both"/>
        <w:rPr>
          <w:sz w:val="28"/>
          <w:szCs w:val="28"/>
        </w:rPr>
      </w:pPr>
      <w:r w:rsidRPr="00EF0CBF">
        <w:rPr>
          <w:sz w:val="28"/>
          <w:szCs w:val="28"/>
        </w:rPr>
        <w:t xml:space="preserve">в) Лесным </w:t>
      </w:r>
      <w:hyperlink r:id="rId15" w:tooltip="&quot;Лесной кодекс Российской Федерации&quot; от 04.12.2006 N 200-ФЗ (ред. от 03.07.2016){КонсультантПлюс}" w:history="1">
        <w:r w:rsidRPr="00EF0CBF">
          <w:rPr>
            <w:sz w:val="28"/>
            <w:szCs w:val="28"/>
          </w:rPr>
          <w:t>кодексом</w:t>
        </w:r>
      </w:hyperlink>
      <w:r w:rsidRPr="00EF0CBF">
        <w:rPr>
          <w:sz w:val="28"/>
          <w:szCs w:val="28"/>
        </w:rPr>
        <w:t xml:space="preserve"> Российской Федерации;</w:t>
      </w:r>
    </w:p>
    <w:p w:rsidR="008F029D" w:rsidRPr="00EF0CBF" w:rsidRDefault="008F029D" w:rsidP="00EF0CBF">
      <w:pPr>
        <w:jc w:val="both"/>
        <w:rPr>
          <w:sz w:val="28"/>
          <w:szCs w:val="28"/>
        </w:rPr>
      </w:pPr>
      <w:r>
        <w:rPr>
          <w:sz w:val="28"/>
          <w:szCs w:val="28"/>
        </w:rPr>
        <w:t>г</w:t>
      </w:r>
      <w:r w:rsidRPr="00EF0CBF">
        <w:rPr>
          <w:sz w:val="28"/>
          <w:szCs w:val="28"/>
        </w:rPr>
        <w:t xml:space="preserve">) Федеральным </w:t>
      </w:r>
      <w:hyperlink r:id="rId16" w:tooltip="Федеральный закон от 25.10.2001 N 137-ФЗ (ред. от 03.07.2016) &quot;О введении в действие Земельного кодекса Российской Федерации&quot;{КонсультантПлюс}" w:history="1">
        <w:r w:rsidRPr="00EF0CBF">
          <w:rPr>
            <w:sz w:val="28"/>
            <w:szCs w:val="28"/>
          </w:rPr>
          <w:t>законом</w:t>
        </w:r>
      </w:hyperlink>
      <w:r w:rsidRPr="00EF0CBF">
        <w:rPr>
          <w:sz w:val="28"/>
          <w:szCs w:val="28"/>
        </w:rPr>
        <w:t xml:space="preserve"> от 25</w:t>
      </w:r>
      <w:r>
        <w:rPr>
          <w:sz w:val="28"/>
          <w:szCs w:val="28"/>
        </w:rPr>
        <w:t xml:space="preserve"> октября </w:t>
      </w:r>
      <w:r w:rsidRPr="00EF0CBF">
        <w:rPr>
          <w:sz w:val="28"/>
          <w:szCs w:val="28"/>
        </w:rPr>
        <w:t>2001</w:t>
      </w:r>
      <w:r>
        <w:rPr>
          <w:sz w:val="28"/>
          <w:szCs w:val="28"/>
        </w:rPr>
        <w:t xml:space="preserve"> года</w:t>
      </w:r>
      <w:r w:rsidRPr="00EF0CBF">
        <w:rPr>
          <w:sz w:val="28"/>
          <w:szCs w:val="28"/>
        </w:rPr>
        <w:t xml:space="preserve"> </w:t>
      </w:r>
      <w:r>
        <w:rPr>
          <w:sz w:val="28"/>
          <w:szCs w:val="28"/>
        </w:rPr>
        <w:t>№</w:t>
      </w:r>
      <w:r w:rsidRPr="00EF0CBF">
        <w:rPr>
          <w:sz w:val="28"/>
          <w:szCs w:val="28"/>
        </w:rPr>
        <w:t xml:space="preserve"> 137-ФЗ </w:t>
      </w:r>
      <w:r>
        <w:rPr>
          <w:sz w:val="28"/>
          <w:szCs w:val="28"/>
        </w:rPr>
        <w:br/>
        <w:t>«</w:t>
      </w:r>
      <w:r w:rsidRPr="00EF0CBF">
        <w:rPr>
          <w:sz w:val="28"/>
          <w:szCs w:val="28"/>
        </w:rPr>
        <w:t>О введении в действие Земельного кодекса Российской Федерации</w:t>
      </w:r>
      <w:r>
        <w:rPr>
          <w:sz w:val="28"/>
          <w:szCs w:val="28"/>
        </w:rPr>
        <w:t>»</w:t>
      </w:r>
      <w:r w:rsidRPr="00EF0CBF">
        <w:rPr>
          <w:sz w:val="28"/>
          <w:szCs w:val="28"/>
        </w:rPr>
        <w:t>;</w:t>
      </w:r>
    </w:p>
    <w:p w:rsidR="008F029D" w:rsidRPr="00EF0CBF" w:rsidRDefault="008F029D" w:rsidP="00EF0CBF">
      <w:pPr>
        <w:jc w:val="both"/>
        <w:rPr>
          <w:sz w:val="28"/>
          <w:szCs w:val="28"/>
        </w:rPr>
      </w:pPr>
      <w:r>
        <w:rPr>
          <w:sz w:val="28"/>
          <w:szCs w:val="28"/>
        </w:rPr>
        <w:t>д</w:t>
      </w:r>
      <w:r w:rsidRPr="00EF0CBF">
        <w:rPr>
          <w:sz w:val="28"/>
          <w:szCs w:val="28"/>
        </w:rPr>
        <w:t xml:space="preserve">) Федеральным </w:t>
      </w:r>
      <w:hyperlink r:id="rId17" w:tooltip="Федеральный закон от 10.01.2002 N 7-ФЗ (ред. от 03.07.2016) &quot;Об охране окружающей среды&quot;{КонсультантПлюс}" w:history="1">
        <w:r w:rsidRPr="00EF0CBF">
          <w:rPr>
            <w:sz w:val="28"/>
            <w:szCs w:val="28"/>
          </w:rPr>
          <w:t>законом</w:t>
        </w:r>
      </w:hyperlink>
      <w:r w:rsidRPr="00EF0CBF">
        <w:rPr>
          <w:sz w:val="28"/>
          <w:szCs w:val="28"/>
        </w:rPr>
        <w:t xml:space="preserve"> от 10</w:t>
      </w:r>
      <w:r>
        <w:rPr>
          <w:sz w:val="28"/>
          <w:szCs w:val="28"/>
        </w:rPr>
        <w:t xml:space="preserve"> января </w:t>
      </w:r>
      <w:r w:rsidRPr="00EF0CBF">
        <w:rPr>
          <w:sz w:val="28"/>
          <w:szCs w:val="28"/>
        </w:rPr>
        <w:t>2002</w:t>
      </w:r>
      <w:r>
        <w:rPr>
          <w:sz w:val="28"/>
          <w:szCs w:val="28"/>
        </w:rPr>
        <w:t xml:space="preserve"> года</w:t>
      </w:r>
      <w:r w:rsidRPr="00EF0CBF">
        <w:rPr>
          <w:sz w:val="28"/>
          <w:szCs w:val="28"/>
        </w:rPr>
        <w:t xml:space="preserve"> </w:t>
      </w:r>
      <w:r>
        <w:rPr>
          <w:sz w:val="28"/>
          <w:szCs w:val="28"/>
        </w:rPr>
        <w:t>№</w:t>
      </w:r>
      <w:r w:rsidRPr="00EF0CBF">
        <w:rPr>
          <w:sz w:val="28"/>
          <w:szCs w:val="28"/>
        </w:rPr>
        <w:t xml:space="preserve"> 7-ФЗ </w:t>
      </w:r>
      <w:r>
        <w:rPr>
          <w:sz w:val="28"/>
          <w:szCs w:val="28"/>
        </w:rPr>
        <w:t>«</w:t>
      </w:r>
      <w:r w:rsidRPr="00EF0CBF">
        <w:rPr>
          <w:sz w:val="28"/>
          <w:szCs w:val="28"/>
        </w:rPr>
        <w:t>Об охране окружающей среды</w:t>
      </w:r>
      <w:r>
        <w:rPr>
          <w:sz w:val="28"/>
          <w:szCs w:val="28"/>
        </w:rPr>
        <w:t>»</w:t>
      </w:r>
      <w:r w:rsidRPr="00EF0CBF">
        <w:rPr>
          <w:sz w:val="28"/>
          <w:szCs w:val="28"/>
        </w:rPr>
        <w:t>;</w:t>
      </w:r>
    </w:p>
    <w:p w:rsidR="008F029D" w:rsidRPr="00EF0CBF" w:rsidRDefault="008F029D" w:rsidP="00EF0CBF">
      <w:pPr>
        <w:jc w:val="both"/>
        <w:rPr>
          <w:sz w:val="28"/>
          <w:szCs w:val="28"/>
        </w:rPr>
      </w:pPr>
      <w:r>
        <w:rPr>
          <w:sz w:val="28"/>
          <w:szCs w:val="28"/>
        </w:rPr>
        <w:t>е</w:t>
      </w:r>
      <w:r w:rsidRPr="00EF0CBF">
        <w:rPr>
          <w:sz w:val="28"/>
          <w:szCs w:val="28"/>
        </w:rPr>
        <w:t xml:space="preserve">) Федеральным </w:t>
      </w:r>
      <w:hyperlink r:id="rId18"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EF0CBF">
          <w:rPr>
            <w:sz w:val="28"/>
            <w:szCs w:val="28"/>
          </w:rPr>
          <w:t>законом</w:t>
        </w:r>
      </w:hyperlink>
      <w:r w:rsidRPr="00EF0CBF">
        <w:rPr>
          <w:sz w:val="28"/>
          <w:szCs w:val="28"/>
        </w:rPr>
        <w:t xml:space="preserve"> от 6</w:t>
      </w:r>
      <w:r>
        <w:rPr>
          <w:sz w:val="28"/>
          <w:szCs w:val="28"/>
        </w:rPr>
        <w:t xml:space="preserve"> октября </w:t>
      </w:r>
      <w:r w:rsidRPr="00EF0CBF">
        <w:rPr>
          <w:sz w:val="28"/>
          <w:szCs w:val="28"/>
        </w:rPr>
        <w:t>2003</w:t>
      </w:r>
      <w:r>
        <w:rPr>
          <w:sz w:val="28"/>
          <w:szCs w:val="28"/>
        </w:rPr>
        <w:t xml:space="preserve"> года</w:t>
      </w:r>
      <w:r w:rsidRPr="00EF0CBF">
        <w:rPr>
          <w:sz w:val="28"/>
          <w:szCs w:val="28"/>
        </w:rPr>
        <w:t xml:space="preserve"> </w:t>
      </w:r>
      <w:r>
        <w:rPr>
          <w:sz w:val="28"/>
          <w:szCs w:val="28"/>
        </w:rPr>
        <w:t>№</w:t>
      </w:r>
      <w:r w:rsidRPr="00EF0CBF">
        <w:rPr>
          <w:sz w:val="28"/>
          <w:szCs w:val="28"/>
        </w:rPr>
        <w:t xml:space="preserve"> 131-ФЗ </w:t>
      </w:r>
      <w:r>
        <w:rPr>
          <w:sz w:val="28"/>
          <w:szCs w:val="28"/>
        </w:rPr>
        <w:br/>
        <w:t>«</w:t>
      </w:r>
      <w:r w:rsidRPr="00EF0CBF">
        <w:rPr>
          <w:sz w:val="28"/>
          <w:szCs w:val="28"/>
        </w:rPr>
        <w:t>Об общих принципах организации местного самоуправления в Российской Федерации</w:t>
      </w:r>
      <w:r>
        <w:rPr>
          <w:sz w:val="28"/>
          <w:szCs w:val="28"/>
        </w:rPr>
        <w:t>»</w:t>
      </w:r>
      <w:r w:rsidRPr="00EF0CBF">
        <w:rPr>
          <w:sz w:val="28"/>
          <w:szCs w:val="28"/>
        </w:rPr>
        <w:t>;</w:t>
      </w:r>
    </w:p>
    <w:p w:rsidR="008F029D" w:rsidRPr="00EF0CBF" w:rsidRDefault="008F029D" w:rsidP="00EF0CBF">
      <w:pPr>
        <w:jc w:val="both"/>
        <w:rPr>
          <w:sz w:val="28"/>
          <w:szCs w:val="28"/>
        </w:rPr>
      </w:pPr>
      <w:r>
        <w:rPr>
          <w:sz w:val="28"/>
          <w:szCs w:val="28"/>
        </w:rPr>
        <w:t>ж</w:t>
      </w:r>
      <w:r w:rsidRPr="00EF0CBF">
        <w:rPr>
          <w:sz w:val="28"/>
          <w:szCs w:val="28"/>
        </w:rPr>
        <w:t xml:space="preserve">) Федеральным </w:t>
      </w:r>
      <w:hyperlink r:id="rId19" w:tooltip="Федеральный закон от 02.05.2006 N 59-ФЗ (ред. от 03.11.2015) &quot;О порядке рассмотрения обращений граждан Российской Федерации&quot;{КонсультантПлюс}" w:history="1">
        <w:r w:rsidRPr="00EF0CBF">
          <w:rPr>
            <w:sz w:val="28"/>
            <w:szCs w:val="28"/>
          </w:rPr>
          <w:t>законом</w:t>
        </w:r>
      </w:hyperlink>
      <w:r w:rsidRPr="00EF0CBF">
        <w:rPr>
          <w:sz w:val="28"/>
          <w:szCs w:val="28"/>
        </w:rPr>
        <w:t xml:space="preserve"> от 2</w:t>
      </w:r>
      <w:r>
        <w:rPr>
          <w:sz w:val="28"/>
          <w:szCs w:val="28"/>
        </w:rPr>
        <w:t xml:space="preserve"> мая </w:t>
      </w:r>
      <w:r w:rsidRPr="00EF0CBF">
        <w:rPr>
          <w:sz w:val="28"/>
          <w:szCs w:val="28"/>
        </w:rPr>
        <w:t>2006</w:t>
      </w:r>
      <w:r>
        <w:rPr>
          <w:sz w:val="28"/>
          <w:szCs w:val="28"/>
        </w:rPr>
        <w:t xml:space="preserve"> года</w:t>
      </w:r>
      <w:r w:rsidRPr="00EF0CBF">
        <w:rPr>
          <w:sz w:val="28"/>
          <w:szCs w:val="28"/>
        </w:rPr>
        <w:t xml:space="preserve"> </w:t>
      </w:r>
      <w:r>
        <w:rPr>
          <w:sz w:val="28"/>
          <w:szCs w:val="28"/>
        </w:rPr>
        <w:t>№</w:t>
      </w:r>
      <w:r w:rsidRPr="00EF0CBF">
        <w:rPr>
          <w:sz w:val="28"/>
          <w:szCs w:val="28"/>
        </w:rPr>
        <w:t xml:space="preserve"> 59-ФЗ </w:t>
      </w:r>
      <w:r>
        <w:rPr>
          <w:sz w:val="28"/>
          <w:szCs w:val="28"/>
        </w:rPr>
        <w:t>«</w:t>
      </w:r>
      <w:r w:rsidRPr="00EF0CBF">
        <w:rPr>
          <w:sz w:val="28"/>
          <w:szCs w:val="28"/>
        </w:rPr>
        <w:t>О порядке рассмотрения обращений граждан Российской Федерации</w:t>
      </w:r>
      <w:r>
        <w:rPr>
          <w:sz w:val="28"/>
          <w:szCs w:val="28"/>
        </w:rPr>
        <w:t>»</w:t>
      </w:r>
      <w:r w:rsidRPr="00EF0CBF">
        <w:rPr>
          <w:sz w:val="28"/>
          <w:szCs w:val="28"/>
        </w:rPr>
        <w:t>;</w:t>
      </w:r>
    </w:p>
    <w:p w:rsidR="008F029D" w:rsidRPr="00EF0CBF" w:rsidRDefault="008F029D" w:rsidP="00EF0CBF">
      <w:pPr>
        <w:jc w:val="both"/>
        <w:rPr>
          <w:sz w:val="28"/>
          <w:szCs w:val="28"/>
        </w:rPr>
      </w:pPr>
      <w:r>
        <w:rPr>
          <w:sz w:val="28"/>
          <w:szCs w:val="28"/>
        </w:rPr>
        <w:t>з</w:t>
      </w:r>
      <w:r w:rsidRPr="00EF0CBF">
        <w:rPr>
          <w:sz w:val="28"/>
          <w:szCs w:val="28"/>
        </w:rPr>
        <w:t xml:space="preserve">) Федеральным </w:t>
      </w:r>
      <w:hyperlink r:id="rId20" w:tooltip="Федеральный закон от 26.12.2008 N 294-ФЗ (ред. от 03.07.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4.07.2016){Консульт" w:history="1">
        <w:r w:rsidRPr="00EF0CBF">
          <w:rPr>
            <w:sz w:val="28"/>
            <w:szCs w:val="28"/>
          </w:rPr>
          <w:t>законом</w:t>
        </w:r>
      </w:hyperlink>
      <w:r w:rsidRPr="00EF0CBF">
        <w:rPr>
          <w:sz w:val="28"/>
          <w:szCs w:val="28"/>
        </w:rPr>
        <w:t xml:space="preserve"> от 26</w:t>
      </w:r>
      <w:r>
        <w:rPr>
          <w:sz w:val="28"/>
          <w:szCs w:val="28"/>
        </w:rPr>
        <w:t xml:space="preserve"> декабря </w:t>
      </w:r>
      <w:r w:rsidRPr="00EF0CBF">
        <w:rPr>
          <w:sz w:val="28"/>
          <w:szCs w:val="28"/>
        </w:rPr>
        <w:t>2008</w:t>
      </w:r>
      <w:r>
        <w:rPr>
          <w:sz w:val="28"/>
          <w:szCs w:val="28"/>
        </w:rPr>
        <w:t xml:space="preserve"> года</w:t>
      </w:r>
      <w:r w:rsidRPr="00EF0CBF">
        <w:rPr>
          <w:sz w:val="28"/>
          <w:szCs w:val="28"/>
        </w:rPr>
        <w:t xml:space="preserve"> </w:t>
      </w:r>
      <w:r>
        <w:rPr>
          <w:sz w:val="28"/>
          <w:szCs w:val="28"/>
        </w:rPr>
        <w:t>№</w:t>
      </w:r>
      <w:r w:rsidRPr="00EF0CBF">
        <w:rPr>
          <w:sz w:val="28"/>
          <w:szCs w:val="28"/>
        </w:rPr>
        <w:t xml:space="preserve"> 294-ФЗ </w:t>
      </w:r>
      <w:r>
        <w:rPr>
          <w:sz w:val="28"/>
          <w:szCs w:val="28"/>
        </w:rPr>
        <w:br/>
        <w:t>«</w:t>
      </w:r>
      <w:r w:rsidRPr="00EF0CBF">
        <w:rPr>
          <w:sz w:val="28"/>
          <w:szCs w:val="28"/>
        </w:rPr>
        <w:t xml:space="preserve">О защите прав юридических лиц и индивидуальных предпринимателей при осуществлении государственного контроля (надзора) </w:t>
      </w:r>
      <w:r>
        <w:rPr>
          <w:sz w:val="28"/>
          <w:szCs w:val="28"/>
        </w:rPr>
        <w:br/>
      </w:r>
      <w:r w:rsidRPr="00EF0CBF">
        <w:rPr>
          <w:sz w:val="28"/>
          <w:szCs w:val="28"/>
        </w:rPr>
        <w:t>и муниципального контроля</w:t>
      </w:r>
      <w:r>
        <w:rPr>
          <w:sz w:val="28"/>
          <w:szCs w:val="28"/>
        </w:rPr>
        <w:t>» (далее – ФЗ от 26.12.2008г. № 294-ФЗ)</w:t>
      </w:r>
      <w:r w:rsidRPr="00EF0CBF">
        <w:rPr>
          <w:sz w:val="28"/>
          <w:szCs w:val="28"/>
        </w:rPr>
        <w:t>;</w:t>
      </w:r>
    </w:p>
    <w:p w:rsidR="008F029D" w:rsidRPr="00EF0CBF" w:rsidRDefault="008F029D" w:rsidP="00EF0CBF">
      <w:pPr>
        <w:jc w:val="both"/>
        <w:rPr>
          <w:sz w:val="28"/>
          <w:szCs w:val="28"/>
        </w:rPr>
      </w:pPr>
      <w:r>
        <w:rPr>
          <w:sz w:val="28"/>
          <w:szCs w:val="28"/>
        </w:rPr>
        <w:t>и</w:t>
      </w:r>
      <w:r w:rsidRPr="00EF0CBF">
        <w:rPr>
          <w:sz w:val="28"/>
          <w:szCs w:val="28"/>
        </w:rPr>
        <w:t xml:space="preserve">) </w:t>
      </w:r>
      <w:r>
        <w:rPr>
          <w:sz w:val="28"/>
          <w:szCs w:val="28"/>
        </w:rPr>
        <w:t>п</w:t>
      </w:r>
      <w:hyperlink r:id="rId21" w:tooltip="Постановление Правительства РФ от 29.06.2007 N 414 (ред. от 01.11.2012) &quot;Об утверждении Правил санитарной безопасности в лесах&quot;{КонсультантПлюс}" w:history="1">
        <w:r w:rsidRPr="00EF0CBF">
          <w:rPr>
            <w:sz w:val="28"/>
            <w:szCs w:val="28"/>
          </w:rPr>
          <w:t>остановлением</w:t>
        </w:r>
      </w:hyperlink>
      <w:r w:rsidRPr="00EF0CBF">
        <w:rPr>
          <w:sz w:val="28"/>
          <w:szCs w:val="28"/>
        </w:rPr>
        <w:t xml:space="preserve"> Правительства Российской Федерации от 29</w:t>
      </w:r>
      <w:r>
        <w:rPr>
          <w:sz w:val="28"/>
          <w:szCs w:val="28"/>
        </w:rPr>
        <w:t xml:space="preserve"> июня </w:t>
      </w:r>
      <w:r w:rsidRPr="00EF0CBF">
        <w:rPr>
          <w:sz w:val="28"/>
          <w:szCs w:val="28"/>
        </w:rPr>
        <w:t>2007</w:t>
      </w:r>
      <w:r>
        <w:rPr>
          <w:sz w:val="28"/>
          <w:szCs w:val="28"/>
        </w:rPr>
        <w:t xml:space="preserve"> года</w:t>
      </w:r>
      <w:r w:rsidRPr="00EF0CBF">
        <w:rPr>
          <w:sz w:val="28"/>
          <w:szCs w:val="28"/>
        </w:rPr>
        <w:t xml:space="preserve"> </w:t>
      </w:r>
      <w:r>
        <w:rPr>
          <w:sz w:val="28"/>
          <w:szCs w:val="28"/>
        </w:rPr>
        <w:t>№</w:t>
      </w:r>
      <w:r w:rsidRPr="00EF0CBF">
        <w:rPr>
          <w:sz w:val="28"/>
          <w:szCs w:val="28"/>
        </w:rPr>
        <w:t xml:space="preserve"> 414 </w:t>
      </w:r>
      <w:r>
        <w:rPr>
          <w:sz w:val="28"/>
          <w:szCs w:val="28"/>
        </w:rPr>
        <w:t>«</w:t>
      </w:r>
      <w:r w:rsidRPr="00EF0CBF">
        <w:rPr>
          <w:sz w:val="28"/>
          <w:szCs w:val="28"/>
        </w:rPr>
        <w:t xml:space="preserve">Об утверждении Правил санитарной безопасности </w:t>
      </w:r>
      <w:r>
        <w:rPr>
          <w:sz w:val="28"/>
          <w:szCs w:val="28"/>
        </w:rPr>
        <w:br/>
      </w:r>
      <w:r w:rsidRPr="00EF0CBF">
        <w:rPr>
          <w:sz w:val="28"/>
          <w:szCs w:val="28"/>
        </w:rPr>
        <w:t>в лесах</w:t>
      </w:r>
      <w:r>
        <w:rPr>
          <w:sz w:val="28"/>
          <w:szCs w:val="28"/>
        </w:rPr>
        <w:t>»</w:t>
      </w:r>
      <w:r w:rsidRPr="00EF0CBF">
        <w:rPr>
          <w:sz w:val="28"/>
          <w:szCs w:val="28"/>
        </w:rPr>
        <w:t>;</w:t>
      </w:r>
    </w:p>
    <w:p w:rsidR="008F029D" w:rsidRPr="00EF0CBF" w:rsidRDefault="008F029D" w:rsidP="00EF0CBF">
      <w:pPr>
        <w:jc w:val="both"/>
        <w:rPr>
          <w:sz w:val="28"/>
          <w:szCs w:val="28"/>
        </w:rPr>
      </w:pPr>
      <w:r>
        <w:rPr>
          <w:sz w:val="28"/>
          <w:szCs w:val="28"/>
        </w:rPr>
        <w:t>к</w:t>
      </w:r>
      <w:r w:rsidRPr="00EF0CBF">
        <w:rPr>
          <w:sz w:val="28"/>
          <w:szCs w:val="28"/>
        </w:rPr>
        <w:t xml:space="preserve">) </w:t>
      </w:r>
      <w:r>
        <w:rPr>
          <w:sz w:val="28"/>
          <w:szCs w:val="28"/>
        </w:rPr>
        <w:t>п</w:t>
      </w:r>
      <w:hyperlink r:id="rId22" w:tooltip="Постановление Правительства РФ от 30.06.2007 N 417 (ред. от 14.04.2014, с изм. от 18.08.2016) &quot;Об утверждении Правил пожарной безопасности в лесах&quot;{КонсультантПлюс}" w:history="1">
        <w:r w:rsidRPr="00EF0CBF">
          <w:rPr>
            <w:sz w:val="28"/>
            <w:szCs w:val="28"/>
          </w:rPr>
          <w:t>остановлением</w:t>
        </w:r>
      </w:hyperlink>
      <w:r w:rsidRPr="00EF0CBF">
        <w:rPr>
          <w:sz w:val="28"/>
          <w:szCs w:val="28"/>
        </w:rPr>
        <w:t xml:space="preserve"> Правительства Российской Федерации от 30</w:t>
      </w:r>
      <w:r>
        <w:rPr>
          <w:sz w:val="28"/>
          <w:szCs w:val="28"/>
        </w:rPr>
        <w:t xml:space="preserve"> июня </w:t>
      </w:r>
      <w:r w:rsidRPr="00EF0CBF">
        <w:rPr>
          <w:sz w:val="28"/>
          <w:szCs w:val="28"/>
        </w:rPr>
        <w:t>2007</w:t>
      </w:r>
      <w:r>
        <w:rPr>
          <w:sz w:val="28"/>
          <w:szCs w:val="28"/>
        </w:rPr>
        <w:t xml:space="preserve"> года</w:t>
      </w:r>
      <w:r w:rsidRPr="00EF0CBF">
        <w:rPr>
          <w:sz w:val="28"/>
          <w:szCs w:val="28"/>
        </w:rPr>
        <w:t xml:space="preserve"> </w:t>
      </w:r>
      <w:r>
        <w:rPr>
          <w:sz w:val="28"/>
          <w:szCs w:val="28"/>
        </w:rPr>
        <w:t>№</w:t>
      </w:r>
      <w:r w:rsidRPr="00EF0CBF">
        <w:rPr>
          <w:sz w:val="28"/>
          <w:szCs w:val="28"/>
        </w:rPr>
        <w:t xml:space="preserve"> 417 </w:t>
      </w:r>
      <w:r>
        <w:rPr>
          <w:sz w:val="28"/>
          <w:szCs w:val="28"/>
        </w:rPr>
        <w:t>«</w:t>
      </w:r>
      <w:r w:rsidRPr="00EF0CBF">
        <w:rPr>
          <w:sz w:val="28"/>
          <w:szCs w:val="28"/>
        </w:rPr>
        <w:t xml:space="preserve">Об утверждении правил пожарной безопасности </w:t>
      </w:r>
      <w:r>
        <w:rPr>
          <w:sz w:val="28"/>
          <w:szCs w:val="28"/>
        </w:rPr>
        <w:br/>
      </w:r>
      <w:r w:rsidRPr="00EF0CBF">
        <w:rPr>
          <w:sz w:val="28"/>
          <w:szCs w:val="28"/>
        </w:rPr>
        <w:t>в лесах</w:t>
      </w:r>
      <w:r>
        <w:rPr>
          <w:sz w:val="28"/>
          <w:szCs w:val="28"/>
        </w:rPr>
        <w:t>»</w:t>
      </w:r>
      <w:r w:rsidRPr="00EF0CBF">
        <w:rPr>
          <w:sz w:val="28"/>
          <w:szCs w:val="28"/>
        </w:rPr>
        <w:t>;</w:t>
      </w:r>
    </w:p>
    <w:p w:rsidR="008F029D" w:rsidRPr="00400AFF" w:rsidRDefault="008F029D" w:rsidP="00400AFF">
      <w:pPr>
        <w:jc w:val="both"/>
        <w:rPr>
          <w:sz w:val="28"/>
          <w:szCs w:val="28"/>
        </w:rPr>
      </w:pPr>
      <w:r>
        <w:rPr>
          <w:sz w:val="28"/>
          <w:szCs w:val="28"/>
        </w:rPr>
        <w:t>л</w:t>
      </w:r>
      <w:r w:rsidRPr="00400AFF">
        <w:rPr>
          <w:sz w:val="28"/>
          <w:szCs w:val="28"/>
        </w:rPr>
        <w:t xml:space="preserve">) </w:t>
      </w:r>
      <w:r>
        <w:rPr>
          <w:sz w:val="28"/>
          <w:szCs w:val="28"/>
        </w:rPr>
        <w:t>п</w:t>
      </w:r>
      <w:r w:rsidRPr="00400AFF">
        <w:rPr>
          <w:sz w:val="28"/>
          <w:szCs w:val="28"/>
        </w:rPr>
        <w:t>риказом Министерства экономического развития Российской Федерации от 30</w:t>
      </w:r>
      <w:r>
        <w:rPr>
          <w:sz w:val="28"/>
          <w:szCs w:val="28"/>
        </w:rPr>
        <w:t xml:space="preserve"> апреля </w:t>
      </w:r>
      <w:r w:rsidRPr="00400AFF">
        <w:rPr>
          <w:sz w:val="28"/>
          <w:szCs w:val="28"/>
        </w:rPr>
        <w:t>2009</w:t>
      </w:r>
      <w:r>
        <w:rPr>
          <w:sz w:val="28"/>
          <w:szCs w:val="28"/>
        </w:rPr>
        <w:t xml:space="preserve"> года</w:t>
      </w:r>
      <w:r w:rsidRPr="00400AFF">
        <w:rPr>
          <w:sz w:val="28"/>
          <w:szCs w:val="28"/>
        </w:rPr>
        <w:t xml:space="preserve"> </w:t>
      </w:r>
      <w:r>
        <w:rPr>
          <w:sz w:val="28"/>
          <w:szCs w:val="28"/>
        </w:rPr>
        <w:t>№</w:t>
      </w:r>
      <w:r w:rsidRPr="00400AFF">
        <w:rPr>
          <w:sz w:val="28"/>
          <w:szCs w:val="28"/>
        </w:rPr>
        <w:t xml:space="preserve"> 141 </w:t>
      </w:r>
      <w:r>
        <w:rPr>
          <w:sz w:val="28"/>
          <w:szCs w:val="28"/>
        </w:rPr>
        <w:t>«</w:t>
      </w:r>
      <w:r w:rsidRPr="00400AFF">
        <w:rPr>
          <w:sz w:val="28"/>
          <w:szCs w:val="28"/>
        </w:rPr>
        <w:t xml:space="preserve">О реализации положений Федерального закона </w:t>
      </w:r>
      <w:r>
        <w:rPr>
          <w:sz w:val="28"/>
          <w:szCs w:val="28"/>
        </w:rPr>
        <w:t>«</w:t>
      </w:r>
      <w:r w:rsidRPr="00400AF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8F029D" w:rsidRPr="00946A99" w:rsidRDefault="008F029D" w:rsidP="00946A99">
      <w:pPr>
        <w:jc w:val="both"/>
        <w:rPr>
          <w:sz w:val="28"/>
          <w:szCs w:val="28"/>
        </w:rPr>
      </w:pPr>
      <w:r>
        <w:rPr>
          <w:sz w:val="28"/>
          <w:szCs w:val="28"/>
        </w:rPr>
        <w:lastRenderedPageBreak/>
        <w:t>м</w:t>
      </w:r>
      <w:r w:rsidRPr="00400AFF">
        <w:rPr>
          <w:sz w:val="28"/>
          <w:szCs w:val="28"/>
        </w:rPr>
        <w:t xml:space="preserve">) </w:t>
      </w:r>
      <w:r>
        <w:rPr>
          <w:sz w:val="28"/>
          <w:szCs w:val="28"/>
        </w:rPr>
        <w:t>п</w:t>
      </w:r>
      <w:r w:rsidRPr="00946A99">
        <w:rPr>
          <w:sz w:val="28"/>
          <w:szCs w:val="28"/>
        </w:rPr>
        <w:t>остановление</w:t>
      </w:r>
      <w:r>
        <w:rPr>
          <w:sz w:val="28"/>
          <w:szCs w:val="28"/>
        </w:rPr>
        <w:t>м</w:t>
      </w:r>
      <w:r w:rsidRPr="00946A99">
        <w:rPr>
          <w:sz w:val="28"/>
          <w:szCs w:val="28"/>
        </w:rPr>
        <w:t xml:space="preserve"> Администрации города Горно-Алтайска от </w:t>
      </w:r>
      <w:r>
        <w:rPr>
          <w:sz w:val="28"/>
          <w:szCs w:val="28"/>
        </w:rPr>
        <w:br/>
      </w:r>
      <w:r w:rsidRPr="00946A99">
        <w:rPr>
          <w:sz w:val="28"/>
          <w:szCs w:val="28"/>
        </w:rPr>
        <w:t>22</w:t>
      </w:r>
      <w:r>
        <w:rPr>
          <w:sz w:val="28"/>
          <w:szCs w:val="28"/>
        </w:rPr>
        <w:t xml:space="preserve"> мая </w:t>
      </w:r>
      <w:r w:rsidRPr="00946A99">
        <w:rPr>
          <w:sz w:val="28"/>
          <w:szCs w:val="28"/>
        </w:rPr>
        <w:t xml:space="preserve">2007 </w:t>
      </w:r>
      <w:r>
        <w:rPr>
          <w:sz w:val="28"/>
          <w:szCs w:val="28"/>
        </w:rPr>
        <w:t xml:space="preserve">года № </w:t>
      </w:r>
      <w:r w:rsidRPr="00946A99">
        <w:rPr>
          <w:sz w:val="28"/>
          <w:szCs w:val="28"/>
        </w:rPr>
        <w:t>51</w:t>
      </w:r>
      <w:r>
        <w:rPr>
          <w:sz w:val="28"/>
          <w:szCs w:val="28"/>
        </w:rPr>
        <w:t xml:space="preserve"> «</w:t>
      </w:r>
      <w:r w:rsidRPr="00946A99">
        <w:rPr>
          <w:sz w:val="28"/>
          <w:szCs w:val="28"/>
        </w:rPr>
        <w:t>Об организации муниципального лесного контроля в отношении лесных участков, находящихся в муниципальной собственности города Горно-Алтайска</w:t>
      </w:r>
      <w:r>
        <w:rPr>
          <w:sz w:val="28"/>
          <w:szCs w:val="28"/>
        </w:rPr>
        <w:t>»;</w:t>
      </w:r>
    </w:p>
    <w:p w:rsidR="008F029D" w:rsidRDefault="008F029D" w:rsidP="002834A1">
      <w:pPr>
        <w:jc w:val="both"/>
        <w:rPr>
          <w:sz w:val="28"/>
          <w:szCs w:val="28"/>
        </w:rPr>
      </w:pPr>
      <w:r>
        <w:rPr>
          <w:sz w:val="28"/>
          <w:szCs w:val="28"/>
        </w:rPr>
        <w:t>н) п</w:t>
      </w:r>
      <w:r w:rsidRPr="002834A1">
        <w:rPr>
          <w:sz w:val="28"/>
          <w:szCs w:val="28"/>
        </w:rPr>
        <w:t>остановление</w:t>
      </w:r>
      <w:r>
        <w:rPr>
          <w:sz w:val="28"/>
          <w:szCs w:val="28"/>
        </w:rPr>
        <w:t>м</w:t>
      </w:r>
      <w:r w:rsidRPr="002834A1">
        <w:rPr>
          <w:sz w:val="28"/>
          <w:szCs w:val="28"/>
        </w:rPr>
        <w:t xml:space="preserve"> Администрации города Горно-Алтайска от </w:t>
      </w:r>
      <w:r>
        <w:rPr>
          <w:sz w:val="28"/>
          <w:szCs w:val="28"/>
        </w:rPr>
        <w:br/>
      </w:r>
      <w:r w:rsidRPr="002834A1">
        <w:rPr>
          <w:sz w:val="28"/>
          <w:szCs w:val="28"/>
        </w:rPr>
        <w:t>30</w:t>
      </w:r>
      <w:r>
        <w:rPr>
          <w:sz w:val="28"/>
          <w:szCs w:val="28"/>
        </w:rPr>
        <w:t xml:space="preserve"> декабря </w:t>
      </w:r>
      <w:r w:rsidRPr="002834A1">
        <w:rPr>
          <w:sz w:val="28"/>
          <w:szCs w:val="28"/>
        </w:rPr>
        <w:t>2014</w:t>
      </w:r>
      <w:r>
        <w:rPr>
          <w:sz w:val="28"/>
          <w:szCs w:val="28"/>
        </w:rPr>
        <w:t xml:space="preserve"> года №</w:t>
      </w:r>
      <w:r w:rsidRPr="002834A1">
        <w:rPr>
          <w:sz w:val="28"/>
          <w:szCs w:val="28"/>
        </w:rPr>
        <w:t xml:space="preserve"> 116</w:t>
      </w:r>
      <w:r>
        <w:rPr>
          <w:sz w:val="28"/>
          <w:szCs w:val="28"/>
        </w:rPr>
        <w:t xml:space="preserve"> «</w:t>
      </w:r>
      <w:r w:rsidRPr="002834A1">
        <w:rPr>
          <w:sz w:val="28"/>
          <w:szCs w:val="28"/>
        </w:rPr>
        <w:t xml:space="preserve">Об утверждении лесохозяйственного регламента городских лесов города Горно-Алтайска на территории муниципального образования </w:t>
      </w:r>
      <w:r>
        <w:rPr>
          <w:sz w:val="28"/>
          <w:szCs w:val="28"/>
        </w:rPr>
        <w:t>«</w:t>
      </w:r>
      <w:r w:rsidRPr="002834A1">
        <w:rPr>
          <w:sz w:val="28"/>
          <w:szCs w:val="28"/>
        </w:rPr>
        <w:t>Город Горно-Алтайск</w:t>
      </w:r>
      <w:r>
        <w:rPr>
          <w:sz w:val="28"/>
          <w:szCs w:val="28"/>
        </w:rPr>
        <w:t>»».</w:t>
      </w:r>
    </w:p>
    <w:p w:rsidR="008F029D" w:rsidRDefault="008F029D" w:rsidP="002834A1">
      <w:pPr>
        <w:jc w:val="both"/>
        <w:rPr>
          <w:sz w:val="28"/>
          <w:szCs w:val="28"/>
        </w:rPr>
      </w:pPr>
    </w:p>
    <w:p w:rsidR="008F029D" w:rsidRPr="00DF7C69" w:rsidRDefault="008F029D" w:rsidP="00DF7C69">
      <w:pPr>
        <w:pStyle w:val="ConsPlusNormal"/>
        <w:jc w:val="center"/>
        <w:outlineLvl w:val="1"/>
        <w:rPr>
          <w:b/>
        </w:rPr>
      </w:pPr>
      <w:r w:rsidRPr="00DF7C69">
        <w:rPr>
          <w:b/>
        </w:rPr>
        <w:t>4. Предмет муниципального контроля</w:t>
      </w:r>
    </w:p>
    <w:p w:rsidR="008F029D" w:rsidRPr="00A65D53" w:rsidRDefault="008F029D" w:rsidP="00463530">
      <w:pPr>
        <w:pStyle w:val="ConsPlusNormal"/>
        <w:ind w:firstLine="540"/>
        <w:jc w:val="both"/>
        <w:rPr>
          <w:sz w:val="24"/>
          <w:szCs w:val="24"/>
        </w:rPr>
      </w:pPr>
    </w:p>
    <w:p w:rsidR="008F029D" w:rsidRPr="008D67BB" w:rsidRDefault="008F029D" w:rsidP="008D67BB">
      <w:pPr>
        <w:pStyle w:val="ConsPlusNormal"/>
        <w:numPr>
          <w:ilvl w:val="0"/>
          <w:numId w:val="6"/>
        </w:numPr>
        <w:tabs>
          <w:tab w:val="clear" w:pos="1429"/>
          <w:tab w:val="num" w:pos="1080"/>
        </w:tabs>
        <w:ind w:left="0" w:firstLine="709"/>
        <w:jc w:val="both"/>
      </w:pPr>
      <w:r>
        <w:t xml:space="preserve">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w:t>
      </w:r>
      <w:r>
        <w:br/>
        <w:t xml:space="preserve">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Алтай, а также муниципальными правовыми актами, в отношении лесных участков, находящихся </w:t>
      </w:r>
      <w:r>
        <w:br/>
        <w:t>в муниципальной собственности муниципального образования «Город Горно-Алтайск» (далее – муниципальное образование), а также</w:t>
      </w:r>
      <w:r w:rsidRPr="008D67BB">
        <w:rPr>
          <w:b/>
          <w:bCs/>
        </w:rPr>
        <w:t xml:space="preserve"> </w:t>
      </w:r>
      <w:r w:rsidRPr="008D67BB">
        <w:rPr>
          <w:bCs/>
        </w:rPr>
        <w:t>организаци</w:t>
      </w:r>
      <w:r>
        <w:rPr>
          <w:bCs/>
        </w:rPr>
        <w:t>я</w:t>
      </w:r>
      <w:r w:rsidRPr="008D67BB">
        <w:rPr>
          <w:bCs/>
        </w:rPr>
        <w:t xml:space="preserve"> и проведение мероприятий по профилактике</w:t>
      </w:r>
      <w:r w:rsidRPr="008D67BB">
        <w:t xml:space="preserve"> </w:t>
      </w:r>
      <w:r w:rsidRPr="008D67BB">
        <w:rPr>
          <w:bCs/>
        </w:rPr>
        <w:t>нарушений указанных требований.</w:t>
      </w:r>
    </w:p>
    <w:p w:rsidR="008F029D" w:rsidRDefault="008F029D" w:rsidP="008D67BB">
      <w:pPr>
        <w:pStyle w:val="ConsPlusNormal"/>
        <w:jc w:val="both"/>
      </w:pPr>
    </w:p>
    <w:p w:rsidR="008F029D" w:rsidRPr="00AE05AF" w:rsidRDefault="008F029D" w:rsidP="00AE05AF">
      <w:pPr>
        <w:pStyle w:val="ConsPlusNormal"/>
        <w:jc w:val="center"/>
        <w:outlineLvl w:val="1"/>
        <w:rPr>
          <w:b/>
        </w:rPr>
      </w:pPr>
      <w:r w:rsidRPr="00AE05AF">
        <w:rPr>
          <w:b/>
        </w:rPr>
        <w:t xml:space="preserve">5. Права и обязанности должностных лиц </w:t>
      </w:r>
    </w:p>
    <w:p w:rsidR="008F029D" w:rsidRPr="00AE05AF" w:rsidRDefault="008F029D" w:rsidP="00AE05AF">
      <w:pPr>
        <w:pStyle w:val="ConsPlusNormal"/>
        <w:jc w:val="center"/>
        <w:outlineLvl w:val="1"/>
        <w:rPr>
          <w:b/>
        </w:rPr>
      </w:pPr>
      <w:r w:rsidRPr="00AE05AF">
        <w:rPr>
          <w:b/>
        </w:rPr>
        <w:t>при осуществлении муниципального контроля</w:t>
      </w:r>
    </w:p>
    <w:p w:rsidR="008F029D" w:rsidRPr="00A65D53" w:rsidRDefault="008F029D" w:rsidP="00463530">
      <w:pPr>
        <w:pStyle w:val="ConsPlusNormal"/>
        <w:ind w:firstLine="540"/>
        <w:jc w:val="both"/>
        <w:rPr>
          <w:sz w:val="24"/>
          <w:szCs w:val="24"/>
        </w:rPr>
      </w:pPr>
    </w:p>
    <w:p w:rsidR="008F029D" w:rsidRDefault="008F029D" w:rsidP="00A711F7">
      <w:pPr>
        <w:pStyle w:val="ConsPlusNormal"/>
        <w:numPr>
          <w:ilvl w:val="0"/>
          <w:numId w:val="6"/>
        </w:numPr>
        <w:tabs>
          <w:tab w:val="clear" w:pos="1429"/>
          <w:tab w:val="num" w:pos="1080"/>
        </w:tabs>
        <w:ind w:left="0" w:firstLine="709"/>
        <w:jc w:val="both"/>
      </w:pPr>
      <w:r>
        <w:t>При осуществлении мероприятий по муниципальному контролю должностные лица Учреждения, уполномоченные на осуществление муниципального контроля, имеют право:</w:t>
      </w:r>
    </w:p>
    <w:p w:rsidR="008F029D" w:rsidRPr="00155D8F" w:rsidRDefault="008F029D" w:rsidP="00155D8F">
      <w:pPr>
        <w:jc w:val="both"/>
        <w:rPr>
          <w:sz w:val="28"/>
          <w:szCs w:val="28"/>
        </w:rPr>
      </w:pPr>
      <w:r>
        <w:rPr>
          <w:sz w:val="28"/>
          <w:szCs w:val="28"/>
        </w:rPr>
        <w:t xml:space="preserve">а) запрашивать </w:t>
      </w:r>
      <w:r w:rsidRPr="00155D8F">
        <w:rPr>
          <w:sz w:val="28"/>
          <w:szCs w:val="28"/>
        </w:rPr>
        <w:t>при организации и проведении проверок и получат</w:t>
      </w:r>
      <w:r>
        <w:rPr>
          <w:sz w:val="28"/>
          <w:szCs w:val="28"/>
        </w:rPr>
        <w:t>ь</w:t>
      </w:r>
      <w:r w:rsidRPr="00155D8F">
        <w:rPr>
          <w:sz w:val="28"/>
          <w:szCs w:val="28"/>
        </w:rPr>
        <w:t xml:space="preserve"> на безвозмездной основе, в том числе в электронной форме, документы </w:t>
      </w:r>
      <w:r>
        <w:rPr>
          <w:sz w:val="28"/>
          <w:szCs w:val="28"/>
        </w:rPr>
        <w:br/>
      </w:r>
      <w:r w:rsidRPr="00155D8F">
        <w:rPr>
          <w:sz w:val="28"/>
          <w:szCs w:val="28"/>
        </w:rPr>
        <w:t xml:space="preserve">и (или) информацию, включенные в определенный Правительством Российской Федерации </w:t>
      </w:r>
      <w:hyperlink r:id="rId23" w:history="1">
        <w:r w:rsidRPr="00155D8F">
          <w:rPr>
            <w:sz w:val="28"/>
            <w:szCs w:val="28"/>
          </w:rPr>
          <w:t>перечень</w:t>
        </w:r>
      </w:hyperlink>
      <w:r w:rsidRPr="00155D8F">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 w:history="1">
        <w:r w:rsidRPr="00155D8F">
          <w:rPr>
            <w:sz w:val="28"/>
            <w:szCs w:val="28"/>
          </w:rPr>
          <w:t>порядке</w:t>
        </w:r>
      </w:hyperlink>
      <w:r w:rsidRPr="00155D8F">
        <w:rPr>
          <w:sz w:val="28"/>
          <w:szCs w:val="28"/>
        </w:rPr>
        <w:t>, которые установлены Прав</w:t>
      </w:r>
      <w:r>
        <w:rPr>
          <w:sz w:val="28"/>
          <w:szCs w:val="28"/>
        </w:rPr>
        <w:t>ительством Российской Федерации;</w:t>
      </w:r>
    </w:p>
    <w:p w:rsidR="008F029D" w:rsidRPr="00A711F7" w:rsidRDefault="008F029D" w:rsidP="00A711F7">
      <w:pPr>
        <w:jc w:val="both"/>
        <w:rPr>
          <w:sz w:val="28"/>
          <w:szCs w:val="28"/>
        </w:rPr>
      </w:pPr>
      <w:r w:rsidRPr="00A711F7">
        <w:rPr>
          <w:sz w:val="28"/>
          <w:szCs w:val="28"/>
        </w:rPr>
        <w:t xml:space="preserve">б) </w:t>
      </w:r>
      <w:r w:rsidRPr="00155D8F">
        <w:rPr>
          <w:sz w:val="28"/>
          <w:szCs w:val="28"/>
        </w:rPr>
        <w:t xml:space="preserve">беспрепятственно по предъявлении служебного удостоверения </w:t>
      </w:r>
      <w:r>
        <w:rPr>
          <w:sz w:val="28"/>
          <w:szCs w:val="28"/>
        </w:rPr>
        <w:br/>
      </w:r>
      <w:r w:rsidRPr="00155D8F">
        <w:rPr>
          <w:sz w:val="28"/>
          <w:szCs w:val="28"/>
        </w:rPr>
        <w:t xml:space="preserve">и копии </w:t>
      </w:r>
      <w:r>
        <w:rPr>
          <w:sz w:val="28"/>
          <w:szCs w:val="28"/>
        </w:rPr>
        <w:t>документа</w:t>
      </w:r>
      <w:r w:rsidRPr="00155D8F">
        <w:rPr>
          <w:sz w:val="28"/>
          <w:szCs w:val="28"/>
        </w:rPr>
        <w:t xml:space="preserve"> о назначении проверки проводить обследования используемых лесных участков,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r w:rsidRPr="00A711F7">
        <w:rPr>
          <w:sz w:val="28"/>
          <w:szCs w:val="28"/>
        </w:rPr>
        <w:t>;</w:t>
      </w:r>
    </w:p>
    <w:p w:rsidR="008F029D" w:rsidRPr="00A711F7" w:rsidRDefault="008F029D" w:rsidP="00A711F7">
      <w:pPr>
        <w:jc w:val="both"/>
        <w:rPr>
          <w:sz w:val="28"/>
          <w:szCs w:val="28"/>
        </w:rPr>
      </w:pPr>
      <w:r w:rsidRPr="00A711F7">
        <w:rPr>
          <w:sz w:val="28"/>
          <w:szCs w:val="28"/>
        </w:rPr>
        <w:lastRenderedPageBreak/>
        <w:t>в) проверять документы на право пользования лесными участками, осуществления всех видов лесопользования, принимать меры по изъятию незаконно добытых лесных ресурсов;</w:t>
      </w:r>
    </w:p>
    <w:p w:rsidR="008F029D" w:rsidRPr="00A711F7" w:rsidRDefault="008F029D" w:rsidP="00A711F7">
      <w:pPr>
        <w:jc w:val="both"/>
        <w:rPr>
          <w:sz w:val="28"/>
          <w:szCs w:val="28"/>
        </w:rPr>
      </w:pPr>
      <w:r w:rsidRPr="00A711F7">
        <w:rPr>
          <w:sz w:val="28"/>
          <w:szCs w:val="28"/>
        </w:rPr>
        <w:t xml:space="preserve">г) принимать меры по пресечению пользования лесными участками, осуществляемого без лесорубочного билета, ордера, лесного билета либо </w:t>
      </w:r>
      <w:r>
        <w:rPr>
          <w:sz w:val="28"/>
          <w:szCs w:val="28"/>
        </w:rPr>
        <w:br/>
      </w:r>
      <w:r w:rsidRPr="00A711F7">
        <w:rPr>
          <w:sz w:val="28"/>
          <w:szCs w:val="28"/>
        </w:rPr>
        <w:t xml:space="preserve">с нарушением условий, предусмотренных в этих разрешительных документах, либо осуществляемого по документам, выданным </w:t>
      </w:r>
      <w:r>
        <w:rPr>
          <w:sz w:val="28"/>
          <w:szCs w:val="28"/>
        </w:rPr>
        <w:br/>
      </w:r>
      <w:r w:rsidRPr="00A711F7">
        <w:rPr>
          <w:sz w:val="28"/>
          <w:szCs w:val="28"/>
        </w:rPr>
        <w:t>с нарушением лесного законодательства Российской Федерации;</w:t>
      </w:r>
    </w:p>
    <w:p w:rsidR="008F029D" w:rsidRPr="00A711F7" w:rsidRDefault="008F029D" w:rsidP="00A711F7">
      <w:pPr>
        <w:jc w:val="both"/>
        <w:rPr>
          <w:sz w:val="28"/>
          <w:szCs w:val="28"/>
        </w:rPr>
      </w:pPr>
      <w:r w:rsidRPr="00A711F7">
        <w:rPr>
          <w:sz w:val="28"/>
          <w:szCs w:val="28"/>
        </w:rPr>
        <w:t xml:space="preserve">д) </w:t>
      </w:r>
      <w:r>
        <w:rPr>
          <w:sz w:val="28"/>
          <w:szCs w:val="28"/>
        </w:rPr>
        <w:t>вы</w:t>
      </w:r>
      <w:r w:rsidRPr="00A711F7">
        <w:rPr>
          <w:sz w:val="28"/>
          <w:szCs w:val="28"/>
        </w:rPr>
        <w:t xml:space="preserve">давать юридическим и физическим лицам обязательные </w:t>
      </w:r>
      <w:r>
        <w:rPr>
          <w:sz w:val="28"/>
          <w:szCs w:val="28"/>
        </w:rPr>
        <w:br/>
      </w:r>
      <w:r w:rsidRPr="00A711F7">
        <w:rPr>
          <w:sz w:val="28"/>
          <w:szCs w:val="28"/>
        </w:rPr>
        <w:t xml:space="preserve">к исполнению </w:t>
      </w:r>
      <w:r w:rsidR="00617C7E">
        <w:rPr>
          <w:sz w:val="28"/>
          <w:szCs w:val="28"/>
        </w:rPr>
        <w:t>предписания</w:t>
      </w:r>
      <w:r w:rsidRPr="00A711F7">
        <w:rPr>
          <w:sz w:val="28"/>
          <w:szCs w:val="28"/>
        </w:rPr>
        <w:t xml:space="preserve"> по устранению нарушений лесного законодательства Российской Федерации и их последствий;</w:t>
      </w:r>
    </w:p>
    <w:p w:rsidR="008F029D" w:rsidRPr="00A711F7" w:rsidRDefault="008F029D" w:rsidP="00A711F7">
      <w:pPr>
        <w:jc w:val="both"/>
        <w:rPr>
          <w:sz w:val="28"/>
          <w:szCs w:val="28"/>
        </w:rPr>
      </w:pPr>
      <w:r w:rsidRPr="00A711F7">
        <w:rPr>
          <w:sz w:val="28"/>
          <w:szCs w:val="28"/>
        </w:rPr>
        <w:t xml:space="preserve">е) в пределах своей компетенции составлять протоколы </w:t>
      </w:r>
      <w:r>
        <w:rPr>
          <w:sz w:val="28"/>
          <w:szCs w:val="28"/>
        </w:rPr>
        <w:br/>
      </w:r>
      <w:r w:rsidRPr="00A711F7">
        <w:rPr>
          <w:sz w:val="28"/>
          <w:szCs w:val="28"/>
        </w:rPr>
        <w:t>о нарушениях лесного законодательства Российской Федерации;</w:t>
      </w:r>
    </w:p>
    <w:p w:rsidR="008F029D" w:rsidRPr="00155D8F" w:rsidRDefault="008F029D" w:rsidP="00155D8F">
      <w:pPr>
        <w:jc w:val="both"/>
        <w:rPr>
          <w:sz w:val="28"/>
          <w:szCs w:val="28"/>
        </w:rPr>
      </w:pPr>
      <w:r>
        <w:rPr>
          <w:sz w:val="28"/>
          <w:szCs w:val="28"/>
        </w:rPr>
        <w:t>ж</w:t>
      </w:r>
      <w:r w:rsidRPr="00155D8F">
        <w:rPr>
          <w:sz w:val="28"/>
          <w:szCs w:val="28"/>
        </w:rPr>
        <w:t xml:space="preserve">) направлять в уполномоченные органы материалы, связанные </w:t>
      </w:r>
      <w:r>
        <w:rPr>
          <w:sz w:val="28"/>
          <w:szCs w:val="28"/>
        </w:rPr>
        <w:br/>
      </w:r>
      <w:r w:rsidRPr="00155D8F">
        <w:rPr>
          <w:sz w:val="28"/>
          <w:szCs w:val="28"/>
        </w:rPr>
        <w:t xml:space="preserve">с нарушениями обязательных требований, для решения вопросов </w:t>
      </w:r>
      <w:r>
        <w:rPr>
          <w:sz w:val="28"/>
          <w:szCs w:val="28"/>
        </w:rPr>
        <w:br/>
      </w:r>
      <w:r w:rsidRPr="00155D8F">
        <w:rPr>
          <w:sz w:val="28"/>
          <w:szCs w:val="28"/>
        </w:rPr>
        <w:t>о возбуждении дел об административных правонарушениях, уголовных дел по признакам преступлений.</w:t>
      </w:r>
    </w:p>
    <w:p w:rsidR="008F029D" w:rsidRDefault="008F029D" w:rsidP="00155D8F">
      <w:pPr>
        <w:pStyle w:val="ConsPlusNormal"/>
        <w:numPr>
          <w:ilvl w:val="0"/>
          <w:numId w:val="6"/>
        </w:numPr>
        <w:tabs>
          <w:tab w:val="clear" w:pos="1429"/>
          <w:tab w:val="num" w:pos="1080"/>
        </w:tabs>
        <w:ind w:left="0" w:firstLine="709"/>
        <w:jc w:val="both"/>
      </w:pPr>
      <w:r>
        <w:t xml:space="preserve">Должностные лица Учреждения при осуществлении муниципального контроля не вправе осуществлять действия, указанные </w:t>
      </w:r>
      <w:r>
        <w:br/>
        <w:t>в статье 15 ФЗ от 26.12.2008г. № 294-ФЗ.</w:t>
      </w:r>
    </w:p>
    <w:p w:rsidR="008F029D" w:rsidRDefault="008F029D" w:rsidP="00155D8F">
      <w:pPr>
        <w:pStyle w:val="ConsPlusNormal"/>
        <w:numPr>
          <w:ilvl w:val="0"/>
          <w:numId w:val="6"/>
        </w:numPr>
        <w:tabs>
          <w:tab w:val="clear" w:pos="1429"/>
          <w:tab w:val="num" w:pos="1080"/>
        </w:tabs>
        <w:ind w:left="0" w:firstLine="709"/>
        <w:jc w:val="both"/>
      </w:pPr>
      <w:r>
        <w:t>Должностные лица Учреждения при осуществлении муниципального контроля обязаны:</w:t>
      </w:r>
    </w:p>
    <w:p w:rsidR="008F029D" w:rsidRPr="004A263D" w:rsidRDefault="008F029D" w:rsidP="004A263D">
      <w:pPr>
        <w:jc w:val="both"/>
        <w:rPr>
          <w:sz w:val="28"/>
          <w:szCs w:val="28"/>
        </w:rPr>
      </w:pPr>
      <w:r>
        <w:rPr>
          <w:sz w:val="28"/>
          <w:szCs w:val="28"/>
        </w:rPr>
        <w:t>а</w:t>
      </w:r>
      <w:r w:rsidRPr="004A263D">
        <w:rPr>
          <w:sz w:val="28"/>
          <w:szCs w:val="28"/>
        </w:rPr>
        <w:t xml:space="preserve">) своевременно и в полной мере исполнять предоставленные </w:t>
      </w:r>
      <w:r>
        <w:rPr>
          <w:sz w:val="28"/>
          <w:szCs w:val="28"/>
        </w:rPr>
        <w:br/>
      </w:r>
      <w:r w:rsidRPr="004A263D">
        <w:rPr>
          <w:sz w:val="28"/>
          <w:szCs w:val="28"/>
        </w:rPr>
        <w:t>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F029D" w:rsidRPr="004A263D" w:rsidRDefault="008F029D" w:rsidP="004A263D">
      <w:pPr>
        <w:jc w:val="both"/>
        <w:rPr>
          <w:sz w:val="28"/>
          <w:szCs w:val="28"/>
        </w:rPr>
      </w:pPr>
      <w:r>
        <w:rPr>
          <w:sz w:val="28"/>
          <w:szCs w:val="28"/>
        </w:rPr>
        <w:t>б</w:t>
      </w:r>
      <w:r w:rsidRPr="004A263D">
        <w:rPr>
          <w:sz w:val="28"/>
          <w:szCs w:val="28"/>
        </w:rPr>
        <w:t xml:space="preserve">) соблюдать законодательство Российской Федерации, права </w:t>
      </w:r>
      <w:r>
        <w:rPr>
          <w:sz w:val="28"/>
          <w:szCs w:val="28"/>
        </w:rPr>
        <w:br/>
      </w:r>
      <w:r w:rsidRPr="004A263D">
        <w:rPr>
          <w:sz w:val="28"/>
          <w:szCs w:val="28"/>
        </w:rPr>
        <w:t>и законные интересы юридического лица, индивидуального предпринимателя, проверка которых проводится;</w:t>
      </w:r>
    </w:p>
    <w:p w:rsidR="008F029D" w:rsidRPr="004A263D" w:rsidRDefault="008F029D" w:rsidP="004A263D">
      <w:pPr>
        <w:jc w:val="both"/>
        <w:rPr>
          <w:sz w:val="28"/>
          <w:szCs w:val="28"/>
        </w:rPr>
      </w:pPr>
      <w:r>
        <w:rPr>
          <w:sz w:val="28"/>
          <w:szCs w:val="28"/>
        </w:rPr>
        <w:t>в</w:t>
      </w:r>
      <w:r w:rsidRPr="004A263D">
        <w:rPr>
          <w:sz w:val="28"/>
          <w:szCs w:val="28"/>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8F029D" w:rsidRPr="004A263D" w:rsidRDefault="008F029D" w:rsidP="004A263D">
      <w:pPr>
        <w:jc w:val="both"/>
        <w:rPr>
          <w:sz w:val="28"/>
          <w:szCs w:val="28"/>
        </w:rPr>
      </w:pPr>
      <w:r>
        <w:rPr>
          <w:sz w:val="28"/>
          <w:szCs w:val="28"/>
        </w:rPr>
        <w:t>г</w:t>
      </w:r>
      <w:r w:rsidRPr="004A263D">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25" w:history="1">
        <w:r w:rsidRPr="004A263D">
          <w:rPr>
            <w:sz w:val="28"/>
            <w:szCs w:val="28"/>
          </w:rPr>
          <w:t>частью 5 статьи 10</w:t>
        </w:r>
      </w:hyperlink>
      <w:r w:rsidRPr="004A263D">
        <w:rPr>
          <w:sz w:val="28"/>
          <w:szCs w:val="28"/>
        </w:rPr>
        <w:t xml:space="preserve"> </w:t>
      </w:r>
      <w:r>
        <w:rPr>
          <w:sz w:val="28"/>
          <w:szCs w:val="28"/>
        </w:rPr>
        <w:t>ФЗ от 26.12.2008г. № 294-ФЗ</w:t>
      </w:r>
      <w:r w:rsidRPr="004A263D">
        <w:rPr>
          <w:sz w:val="28"/>
          <w:szCs w:val="28"/>
        </w:rPr>
        <w:t>, копии документа о согласовании проведения проверки;</w:t>
      </w:r>
    </w:p>
    <w:p w:rsidR="008F029D" w:rsidRPr="004A263D" w:rsidRDefault="008F029D" w:rsidP="004A263D">
      <w:pPr>
        <w:jc w:val="both"/>
        <w:rPr>
          <w:sz w:val="28"/>
          <w:szCs w:val="28"/>
        </w:rPr>
      </w:pPr>
      <w:r>
        <w:rPr>
          <w:sz w:val="28"/>
          <w:szCs w:val="28"/>
        </w:rPr>
        <w:t>д</w:t>
      </w:r>
      <w:r w:rsidRPr="004A263D">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F029D" w:rsidRPr="004A263D" w:rsidRDefault="008F029D" w:rsidP="004A263D">
      <w:pPr>
        <w:jc w:val="both"/>
        <w:rPr>
          <w:sz w:val="28"/>
          <w:szCs w:val="28"/>
        </w:rPr>
      </w:pPr>
      <w:r>
        <w:rPr>
          <w:sz w:val="28"/>
          <w:szCs w:val="28"/>
        </w:rPr>
        <w:lastRenderedPageBreak/>
        <w:t>е</w:t>
      </w:r>
      <w:r w:rsidRPr="004A263D">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F029D" w:rsidRPr="004A263D" w:rsidRDefault="008F029D" w:rsidP="004A263D">
      <w:pPr>
        <w:jc w:val="both"/>
        <w:rPr>
          <w:sz w:val="28"/>
          <w:szCs w:val="28"/>
        </w:rPr>
      </w:pPr>
      <w:r>
        <w:rPr>
          <w:sz w:val="28"/>
          <w:szCs w:val="28"/>
        </w:rPr>
        <w:t>ж</w:t>
      </w:r>
      <w:r w:rsidRPr="004A263D">
        <w:rPr>
          <w:sz w:val="28"/>
          <w:szCs w:val="28"/>
        </w:rPr>
        <w:t>) знакомить руководителя, ино</w:t>
      </w:r>
      <w:r>
        <w:rPr>
          <w:sz w:val="28"/>
          <w:szCs w:val="28"/>
        </w:rPr>
        <w:t>е</w:t>
      </w:r>
      <w:r w:rsidRPr="004A263D">
        <w:rPr>
          <w:sz w:val="28"/>
          <w:szCs w:val="28"/>
        </w:rPr>
        <w:t xml:space="preserve"> должностно</w:t>
      </w:r>
      <w:r>
        <w:rPr>
          <w:sz w:val="28"/>
          <w:szCs w:val="28"/>
        </w:rPr>
        <w:t>е</w:t>
      </w:r>
      <w:r w:rsidRPr="004A263D">
        <w:rPr>
          <w:sz w:val="28"/>
          <w:szCs w:val="28"/>
        </w:rPr>
        <w:t xml:space="preserve"> лиц</w:t>
      </w:r>
      <w:r>
        <w:rPr>
          <w:sz w:val="28"/>
          <w:szCs w:val="28"/>
        </w:rPr>
        <w:t>о</w:t>
      </w:r>
      <w:r w:rsidRPr="004A263D">
        <w:rPr>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F029D" w:rsidRPr="004A263D" w:rsidRDefault="008F029D" w:rsidP="004A263D">
      <w:pPr>
        <w:jc w:val="both"/>
        <w:rPr>
          <w:sz w:val="28"/>
          <w:szCs w:val="28"/>
        </w:rPr>
      </w:pPr>
      <w:r>
        <w:rPr>
          <w:sz w:val="28"/>
          <w:szCs w:val="28"/>
        </w:rPr>
        <w:t>з</w:t>
      </w:r>
      <w:r w:rsidRPr="004A263D">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w:t>
      </w:r>
      <w:r>
        <w:rPr>
          <w:sz w:val="28"/>
          <w:szCs w:val="28"/>
        </w:rPr>
        <w:br/>
      </w:r>
      <w:r w:rsidRPr="004A263D">
        <w:rPr>
          <w:sz w:val="28"/>
          <w:szCs w:val="28"/>
        </w:rPr>
        <w:t>и (или) информацией, полученными в рамках межведомственного информационного взаимодействия;</w:t>
      </w:r>
    </w:p>
    <w:p w:rsidR="008F029D" w:rsidRDefault="008F029D" w:rsidP="00365C2C">
      <w:pPr>
        <w:jc w:val="both"/>
        <w:rPr>
          <w:sz w:val="28"/>
          <w:szCs w:val="28"/>
        </w:rPr>
      </w:pPr>
      <w:r>
        <w:rPr>
          <w:sz w:val="28"/>
          <w:szCs w:val="28"/>
        </w:rPr>
        <w:t>и</w:t>
      </w:r>
      <w:r w:rsidRPr="004A263D">
        <w:rPr>
          <w:sz w:val="28"/>
          <w:szCs w:val="28"/>
        </w:rPr>
        <w:t xml:space="preserve">) </w:t>
      </w: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F029D" w:rsidRPr="004A263D" w:rsidRDefault="008F029D" w:rsidP="004A263D">
      <w:pPr>
        <w:jc w:val="both"/>
        <w:rPr>
          <w:sz w:val="28"/>
          <w:szCs w:val="28"/>
        </w:rPr>
      </w:pPr>
      <w:r>
        <w:rPr>
          <w:sz w:val="28"/>
          <w:szCs w:val="28"/>
        </w:rPr>
        <w:t>к</w:t>
      </w:r>
      <w:r w:rsidRPr="004A263D">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F029D" w:rsidRPr="004A263D" w:rsidRDefault="008F029D" w:rsidP="004A263D">
      <w:pPr>
        <w:jc w:val="both"/>
        <w:rPr>
          <w:sz w:val="28"/>
          <w:szCs w:val="28"/>
        </w:rPr>
      </w:pPr>
      <w:r>
        <w:rPr>
          <w:sz w:val="28"/>
          <w:szCs w:val="28"/>
        </w:rPr>
        <w:t>л</w:t>
      </w:r>
      <w:r w:rsidRPr="004A263D">
        <w:rPr>
          <w:sz w:val="28"/>
          <w:szCs w:val="28"/>
        </w:rPr>
        <w:t xml:space="preserve">) соблюдать сроки проведения проверки, установленные </w:t>
      </w:r>
      <w:r>
        <w:rPr>
          <w:sz w:val="28"/>
          <w:szCs w:val="28"/>
        </w:rPr>
        <w:t>ФЗ от 26.12.2008г. № 294-ФЗ</w:t>
      </w:r>
      <w:r w:rsidRPr="004A263D">
        <w:rPr>
          <w:sz w:val="28"/>
          <w:szCs w:val="28"/>
        </w:rPr>
        <w:t>;</w:t>
      </w:r>
    </w:p>
    <w:p w:rsidR="008F029D" w:rsidRPr="004A263D" w:rsidRDefault="008F029D" w:rsidP="004A263D">
      <w:pPr>
        <w:jc w:val="both"/>
        <w:rPr>
          <w:sz w:val="28"/>
          <w:szCs w:val="28"/>
        </w:rPr>
      </w:pPr>
      <w:r>
        <w:rPr>
          <w:sz w:val="28"/>
          <w:szCs w:val="28"/>
        </w:rPr>
        <w:t>м</w:t>
      </w:r>
      <w:r w:rsidRPr="004A263D">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F029D" w:rsidRPr="004A263D" w:rsidRDefault="008F029D" w:rsidP="004A263D">
      <w:pPr>
        <w:jc w:val="both"/>
        <w:rPr>
          <w:sz w:val="28"/>
          <w:szCs w:val="28"/>
        </w:rPr>
      </w:pPr>
      <w:r>
        <w:rPr>
          <w:sz w:val="28"/>
          <w:szCs w:val="28"/>
        </w:rPr>
        <w:t>н</w:t>
      </w:r>
      <w:r w:rsidRPr="004A263D">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sz w:val="28"/>
          <w:szCs w:val="28"/>
        </w:rPr>
        <w:t>настоящего А</w:t>
      </w:r>
      <w:r w:rsidRPr="004A263D">
        <w:rPr>
          <w:sz w:val="28"/>
          <w:szCs w:val="28"/>
        </w:rPr>
        <w:t>дминистративного регламента;</w:t>
      </w:r>
    </w:p>
    <w:p w:rsidR="008F029D" w:rsidRDefault="008F029D" w:rsidP="004A263D">
      <w:pPr>
        <w:jc w:val="both"/>
        <w:rPr>
          <w:sz w:val="28"/>
          <w:szCs w:val="28"/>
        </w:rPr>
      </w:pPr>
      <w:r>
        <w:rPr>
          <w:sz w:val="28"/>
          <w:szCs w:val="28"/>
        </w:rPr>
        <w:t>о</w:t>
      </w:r>
      <w:r w:rsidRPr="004A263D">
        <w:rPr>
          <w:sz w:val="28"/>
          <w:szCs w:val="28"/>
        </w:rPr>
        <w:t>) осуществлять запись о проведенной проверке в журнале учета проверок в случае его наличия у юридического лица, индивидуа</w:t>
      </w:r>
      <w:r>
        <w:rPr>
          <w:sz w:val="28"/>
          <w:szCs w:val="28"/>
        </w:rPr>
        <w:t>льного предпринимателя;</w:t>
      </w:r>
    </w:p>
    <w:p w:rsidR="008F029D" w:rsidRDefault="008F029D" w:rsidP="00C25366">
      <w:pPr>
        <w:jc w:val="both"/>
        <w:rPr>
          <w:sz w:val="28"/>
          <w:szCs w:val="28"/>
        </w:rPr>
      </w:pPr>
      <w:r>
        <w:rPr>
          <w:sz w:val="28"/>
          <w:szCs w:val="28"/>
        </w:rPr>
        <w:lastRenderedPageBreak/>
        <w:t>п)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пределах полномочий, предусмотренных законодательством Российской Федерации:</w:t>
      </w:r>
    </w:p>
    <w:p w:rsidR="008F029D" w:rsidRDefault="008F029D" w:rsidP="00C25366">
      <w:pPr>
        <w:jc w:val="both"/>
        <w:rPr>
          <w:sz w:val="28"/>
          <w:szCs w:val="28"/>
        </w:rPr>
      </w:pPr>
      <w:r>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F029D" w:rsidRDefault="008F029D" w:rsidP="00C25366">
      <w:pPr>
        <w:jc w:val="both"/>
        <w:rPr>
          <w:sz w:val="28"/>
          <w:szCs w:val="28"/>
        </w:rPr>
      </w:pPr>
      <w:r>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F029D" w:rsidRDefault="008F029D" w:rsidP="00C25366">
      <w:pPr>
        <w:jc w:val="both"/>
        <w:rPr>
          <w:sz w:val="28"/>
          <w:szCs w:val="28"/>
        </w:rPr>
      </w:pPr>
      <w:r>
        <w:rPr>
          <w:sz w:val="28"/>
          <w:szCs w:val="28"/>
        </w:rPr>
        <w:t xml:space="preserve">р)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Pr>
          <w:sz w:val="28"/>
          <w:szCs w:val="28"/>
        </w:rPr>
        <w:lastRenderedPageBreak/>
        <w:t xml:space="preserve">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C25366">
          <w:rPr>
            <w:sz w:val="28"/>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F029D" w:rsidRDefault="008F029D" w:rsidP="00463530">
      <w:pPr>
        <w:pStyle w:val="ConsPlusNormal"/>
        <w:ind w:firstLine="540"/>
        <w:jc w:val="both"/>
      </w:pPr>
    </w:p>
    <w:p w:rsidR="008F029D" w:rsidRPr="000E7911" w:rsidRDefault="008F029D" w:rsidP="000E7911">
      <w:pPr>
        <w:pStyle w:val="ConsPlusNormal"/>
        <w:jc w:val="center"/>
        <w:outlineLvl w:val="1"/>
        <w:rPr>
          <w:b/>
        </w:rPr>
      </w:pPr>
      <w:r w:rsidRPr="000E7911">
        <w:rPr>
          <w:b/>
        </w:rPr>
        <w:t>6. Права и обязанности лиц, в отношении которых осуществляется муниципальный контроль</w:t>
      </w:r>
    </w:p>
    <w:p w:rsidR="008F029D" w:rsidRDefault="008F029D" w:rsidP="00463530">
      <w:pPr>
        <w:pStyle w:val="ConsPlusNormal"/>
        <w:ind w:firstLine="540"/>
        <w:jc w:val="center"/>
      </w:pPr>
    </w:p>
    <w:p w:rsidR="008F029D" w:rsidRDefault="008F029D" w:rsidP="000E7911">
      <w:pPr>
        <w:pStyle w:val="ConsPlusNormal"/>
        <w:numPr>
          <w:ilvl w:val="0"/>
          <w:numId w:val="6"/>
        </w:numPr>
        <w:tabs>
          <w:tab w:val="clear" w:pos="1429"/>
          <w:tab w:val="num" w:pos="1080"/>
        </w:tabs>
        <w:ind w:left="0" w:firstLine="709"/>
        <w:jc w:val="both"/>
      </w:pPr>
      <w:r>
        <w:t>Лицами, в отношении которых осуществляется муниципальный контроль в рамках настоящего Административного регламента, являются юридические лица и индивидуальные предприниматели, на которых при осуществлении их деятельности возложены обязанности по исполнению обязательных требований (далее - проверяемое лицо, субъект проверки).</w:t>
      </w:r>
    </w:p>
    <w:p w:rsidR="008F029D" w:rsidRDefault="008F029D" w:rsidP="003F0BC9">
      <w:pPr>
        <w:pStyle w:val="ConsPlusNormal"/>
        <w:numPr>
          <w:ilvl w:val="0"/>
          <w:numId w:val="6"/>
        </w:numPr>
        <w:tabs>
          <w:tab w:val="clear" w:pos="1429"/>
          <w:tab w:val="num" w:pos="1080"/>
        </w:tabs>
        <w:ind w:left="0" w:firstLine="709"/>
        <w:jc w:val="both"/>
      </w:pPr>
      <w:r w:rsidRPr="008B4176">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t>:</w:t>
      </w:r>
    </w:p>
    <w:p w:rsidR="008F029D" w:rsidRPr="00C45CFD" w:rsidRDefault="008F029D" w:rsidP="00C45CFD">
      <w:pPr>
        <w:jc w:val="both"/>
        <w:rPr>
          <w:sz w:val="28"/>
          <w:szCs w:val="28"/>
        </w:rPr>
      </w:pPr>
      <w:r>
        <w:rPr>
          <w:sz w:val="28"/>
          <w:szCs w:val="28"/>
        </w:rPr>
        <w:t>а</w:t>
      </w:r>
      <w:r w:rsidRPr="00C45CFD">
        <w:rPr>
          <w:sz w:val="28"/>
          <w:szCs w:val="28"/>
        </w:rPr>
        <w:t>) непосредственно присутствовать при проведении проверки, давать объяснения по вопросам, относящимся к предмету проверки;</w:t>
      </w:r>
    </w:p>
    <w:p w:rsidR="008F029D" w:rsidRPr="00C45CFD" w:rsidRDefault="008F029D" w:rsidP="00C45CFD">
      <w:pPr>
        <w:jc w:val="both"/>
        <w:rPr>
          <w:sz w:val="28"/>
          <w:szCs w:val="28"/>
        </w:rPr>
      </w:pPr>
      <w:r>
        <w:rPr>
          <w:sz w:val="28"/>
          <w:szCs w:val="28"/>
        </w:rPr>
        <w:t>б</w:t>
      </w:r>
      <w:r w:rsidRPr="00C45CFD">
        <w:rPr>
          <w:sz w:val="28"/>
          <w:szCs w:val="28"/>
        </w:rPr>
        <w:t xml:space="preserve">) получать от </w:t>
      </w:r>
      <w:r>
        <w:rPr>
          <w:sz w:val="28"/>
          <w:szCs w:val="28"/>
        </w:rPr>
        <w:t>Учреждения</w:t>
      </w:r>
      <w:r w:rsidRPr="00C45CFD">
        <w:rPr>
          <w:sz w:val="28"/>
          <w:szCs w:val="28"/>
        </w:rPr>
        <w:t xml:space="preserve">, их должностных лиц информацию, которая относится к предмету проверки и предоставление которой предусмотрено </w:t>
      </w:r>
      <w:r w:rsidRPr="00B13553">
        <w:rPr>
          <w:sz w:val="28"/>
          <w:szCs w:val="28"/>
        </w:rPr>
        <w:t>Ф</w:t>
      </w:r>
      <w:r>
        <w:rPr>
          <w:sz w:val="28"/>
          <w:szCs w:val="28"/>
        </w:rPr>
        <w:t xml:space="preserve">З </w:t>
      </w:r>
      <w:r w:rsidRPr="00B13553">
        <w:rPr>
          <w:sz w:val="28"/>
          <w:szCs w:val="28"/>
        </w:rPr>
        <w:t>от 26</w:t>
      </w:r>
      <w:r>
        <w:rPr>
          <w:sz w:val="28"/>
          <w:szCs w:val="28"/>
        </w:rPr>
        <w:t>.12.2008г.</w:t>
      </w:r>
      <w:r w:rsidRPr="00B13553">
        <w:rPr>
          <w:sz w:val="28"/>
          <w:szCs w:val="28"/>
        </w:rPr>
        <w:t xml:space="preserve"> </w:t>
      </w:r>
      <w:r>
        <w:rPr>
          <w:sz w:val="28"/>
          <w:szCs w:val="28"/>
        </w:rPr>
        <w:t>№</w:t>
      </w:r>
      <w:r w:rsidRPr="00B13553">
        <w:rPr>
          <w:sz w:val="28"/>
          <w:szCs w:val="28"/>
        </w:rPr>
        <w:t xml:space="preserve"> 294-ФЗ</w:t>
      </w:r>
      <w:r w:rsidRPr="00C45CFD">
        <w:rPr>
          <w:sz w:val="28"/>
          <w:szCs w:val="28"/>
        </w:rPr>
        <w:t>;</w:t>
      </w:r>
    </w:p>
    <w:p w:rsidR="008F029D" w:rsidRPr="00C45CFD" w:rsidRDefault="008F029D" w:rsidP="00C45CFD">
      <w:pPr>
        <w:jc w:val="both"/>
        <w:rPr>
          <w:sz w:val="28"/>
          <w:szCs w:val="28"/>
        </w:rPr>
      </w:pPr>
      <w:r>
        <w:rPr>
          <w:sz w:val="28"/>
          <w:szCs w:val="28"/>
        </w:rPr>
        <w:t>в</w:t>
      </w:r>
      <w:r w:rsidRPr="00C45CFD">
        <w:rPr>
          <w:sz w:val="28"/>
          <w:szCs w:val="28"/>
        </w:rPr>
        <w:t xml:space="preserve">) знакомиться с документами и (или) информацией, полученными </w:t>
      </w:r>
      <w:r>
        <w:rPr>
          <w:sz w:val="28"/>
          <w:szCs w:val="28"/>
        </w:rPr>
        <w:t>Учреждением</w:t>
      </w:r>
      <w:r w:rsidRPr="00C45CFD">
        <w:rPr>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F029D" w:rsidRPr="00C45CFD" w:rsidRDefault="008F029D" w:rsidP="00C45CFD">
      <w:pPr>
        <w:jc w:val="both"/>
        <w:rPr>
          <w:sz w:val="28"/>
          <w:szCs w:val="28"/>
        </w:rPr>
      </w:pPr>
      <w:r>
        <w:rPr>
          <w:sz w:val="28"/>
          <w:szCs w:val="28"/>
        </w:rPr>
        <w:t>г</w:t>
      </w:r>
      <w:r w:rsidRPr="00C45CFD">
        <w:rPr>
          <w:sz w:val="28"/>
          <w:szCs w:val="28"/>
        </w:rPr>
        <w:t xml:space="preserve">) представлять документы и (или) информацию, запрашиваемые </w:t>
      </w:r>
      <w:r>
        <w:rPr>
          <w:sz w:val="28"/>
          <w:szCs w:val="28"/>
        </w:rPr>
        <w:br/>
      </w:r>
      <w:r w:rsidRPr="00C45CFD">
        <w:rPr>
          <w:sz w:val="28"/>
          <w:szCs w:val="28"/>
        </w:rPr>
        <w:t xml:space="preserve">в рамках межведомственного информационного взаимодействия, </w:t>
      </w:r>
      <w:r>
        <w:rPr>
          <w:sz w:val="28"/>
          <w:szCs w:val="28"/>
        </w:rPr>
        <w:br/>
      </w:r>
      <w:r w:rsidRPr="00C45CFD">
        <w:rPr>
          <w:sz w:val="28"/>
          <w:szCs w:val="28"/>
        </w:rPr>
        <w:t xml:space="preserve">в </w:t>
      </w:r>
      <w:r>
        <w:rPr>
          <w:sz w:val="28"/>
          <w:szCs w:val="28"/>
        </w:rPr>
        <w:t>Учреждение</w:t>
      </w:r>
      <w:r w:rsidRPr="00C45CFD">
        <w:rPr>
          <w:sz w:val="28"/>
          <w:szCs w:val="28"/>
        </w:rPr>
        <w:t xml:space="preserve"> по собственной инициативе;</w:t>
      </w:r>
    </w:p>
    <w:p w:rsidR="008F029D" w:rsidRPr="00C45CFD" w:rsidRDefault="008F029D" w:rsidP="00C45CFD">
      <w:pPr>
        <w:jc w:val="both"/>
        <w:rPr>
          <w:sz w:val="28"/>
          <w:szCs w:val="28"/>
        </w:rPr>
      </w:pPr>
      <w:r>
        <w:rPr>
          <w:sz w:val="28"/>
          <w:szCs w:val="28"/>
        </w:rPr>
        <w:t>д</w:t>
      </w:r>
      <w:r w:rsidRPr="00C45CFD">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w:t>
      </w:r>
      <w:r>
        <w:rPr>
          <w:sz w:val="28"/>
          <w:szCs w:val="28"/>
        </w:rPr>
        <w:br/>
      </w:r>
      <w:r w:rsidRPr="00C45CFD">
        <w:rPr>
          <w:sz w:val="28"/>
          <w:szCs w:val="28"/>
        </w:rPr>
        <w:t xml:space="preserve">с ними, а также с отдельными действиями должностных лиц </w:t>
      </w:r>
      <w:r>
        <w:rPr>
          <w:sz w:val="28"/>
          <w:szCs w:val="28"/>
        </w:rPr>
        <w:t>Учреждения</w:t>
      </w:r>
      <w:r w:rsidRPr="00C45CFD">
        <w:rPr>
          <w:sz w:val="28"/>
          <w:szCs w:val="28"/>
        </w:rPr>
        <w:t>;</w:t>
      </w:r>
    </w:p>
    <w:p w:rsidR="008F029D" w:rsidRPr="00C45CFD" w:rsidRDefault="008F029D" w:rsidP="00C45CFD">
      <w:pPr>
        <w:jc w:val="both"/>
        <w:rPr>
          <w:sz w:val="28"/>
          <w:szCs w:val="28"/>
        </w:rPr>
      </w:pPr>
      <w:r>
        <w:rPr>
          <w:sz w:val="28"/>
          <w:szCs w:val="28"/>
        </w:rPr>
        <w:lastRenderedPageBreak/>
        <w:t>е</w:t>
      </w:r>
      <w:r w:rsidRPr="00C45CFD">
        <w:rPr>
          <w:sz w:val="28"/>
          <w:szCs w:val="28"/>
        </w:rPr>
        <w:t xml:space="preserve">) обжаловать действия (бездействие) должностных лиц </w:t>
      </w:r>
      <w:r>
        <w:rPr>
          <w:sz w:val="28"/>
          <w:szCs w:val="28"/>
        </w:rPr>
        <w:t>Учреждения</w:t>
      </w:r>
      <w:r w:rsidRPr="00C45CFD">
        <w:rPr>
          <w:sz w:val="28"/>
          <w:szCs w:val="28"/>
        </w:rPr>
        <w:t xml:space="preserve">, повлекшие за собой нарушение прав юридического лица, индивидуального предпринимателя при проведении проверки, </w:t>
      </w:r>
      <w:r>
        <w:rPr>
          <w:sz w:val="28"/>
          <w:szCs w:val="28"/>
        </w:rPr>
        <w:br/>
      </w:r>
      <w:r w:rsidRPr="00C45CFD">
        <w:rPr>
          <w:sz w:val="28"/>
          <w:szCs w:val="28"/>
        </w:rPr>
        <w:t xml:space="preserve">в административном и (или) судебном порядке в соответствии </w:t>
      </w:r>
      <w:r>
        <w:rPr>
          <w:sz w:val="28"/>
          <w:szCs w:val="28"/>
        </w:rPr>
        <w:br/>
      </w:r>
      <w:r w:rsidRPr="00C45CFD">
        <w:rPr>
          <w:sz w:val="28"/>
          <w:szCs w:val="28"/>
        </w:rPr>
        <w:t>с законодательством Российской Федерации;</w:t>
      </w:r>
    </w:p>
    <w:p w:rsidR="008F029D" w:rsidRPr="00C45CFD" w:rsidRDefault="008F029D" w:rsidP="00C45CFD">
      <w:pPr>
        <w:jc w:val="both"/>
        <w:rPr>
          <w:sz w:val="28"/>
          <w:szCs w:val="28"/>
        </w:rPr>
      </w:pPr>
      <w:r>
        <w:rPr>
          <w:sz w:val="28"/>
          <w:szCs w:val="28"/>
        </w:rPr>
        <w:t>ж</w:t>
      </w:r>
      <w:r w:rsidRPr="00C45CFD">
        <w:rPr>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sz w:val="28"/>
          <w:szCs w:val="28"/>
        </w:rPr>
        <w:t>Республике Алтай к участию в проверке;</w:t>
      </w:r>
    </w:p>
    <w:p w:rsidR="008F029D" w:rsidRPr="00C45CFD" w:rsidRDefault="008F029D" w:rsidP="00C45CFD">
      <w:pPr>
        <w:jc w:val="both"/>
        <w:rPr>
          <w:sz w:val="28"/>
          <w:szCs w:val="28"/>
        </w:rPr>
      </w:pPr>
      <w:r>
        <w:rPr>
          <w:sz w:val="28"/>
          <w:szCs w:val="28"/>
        </w:rPr>
        <w:t>з</w:t>
      </w:r>
      <w:r w:rsidRPr="00C45CFD">
        <w:rPr>
          <w:sz w:val="28"/>
          <w:szCs w:val="28"/>
        </w:rPr>
        <w:t>) на возмещение вреда, причиненного проверяемому юридическому лицу, проверяемому индивидуальному предпринимателю при осуществлении муниципального контроля.</w:t>
      </w:r>
    </w:p>
    <w:p w:rsidR="008F029D" w:rsidRPr="009333AF" w:rsidRDefault="008F029D" w:rsidP="009333AF">
      <w:pPr>
        <w:pStyle w:val="ConsPlusNormal"/>
        <w:numPr>
          <w:ilvl w:val="0"/>
          <w:numId w:val="6"/>
        </w:numPr>
        <w:tabs>
          <w:tab w:val="clear" w:pos="1429"/>
          <w:tab w:val="num" w:pos="1320"/>
        </w:tabs>
        <w:ind w:left="0" w:firstLine="709"/>
        <w:jc w:val="both"/>
      </w:pPr>
      <w:r w:rsidRPr="009333AF">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w:t>
      </w:r>
      <w:r>
        <w:br/>
      </w:r>
      <w:r w:rsidRPr="009333AF">
        <w:t xml:space="preserve">и проведение мероприятий по выполнению обязательных требований </w:t>
      </w:r>
      <w:r>
        <w:br/>
      </w:r>
      <w:r w:rsidRPr="009333AF">
        <w:t>и требований, установленных муниципальными правовыми актами.</w:t>
      </w:r>
    </w:p>
    <w:p w:rsidR="008F029D" w:rsidRPr="004B2FC5" w:rsidRDefault="008F029D" w:rsidP="004B2FC5">
      <w:pPr>
        <w:jc w:val="both"/>
        <w:rPr>
          <w:sz w:val="28"/>
          <w:szCs w:val="28"/>
        </w:rPr>
      </w:pPr>
      <w:r w:rsidRPr="004B2FC5">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r w:rsidRPr="00B13553">
        <w:rPr>
          <w:sz w:val="28"/>
          <w:szCs w:val="28"/>
        </w:rPr>
        <w:t>Ф</w:t>
      </w:r>
      <w:r>
        <w:rPr>
          <w:sz w:val="28"/>
          <w:szCs w:val="28"/>
        </w:rPr>
        <w:t xml:space="preserve">З </w:t>
      </w:r>
      <w:r w:rsidRPr="00B13553">
        <w:rPr>
          <w:sz w:val="28"/>
          <w:szCs w:val="28"/>
        </w:rPr>
        <w:t>от 26</w:t>
      </w:r>
      <w:r>
        <w:rPr>
          <w:sz w:val="28"/>
          <w:szCs w:val="28"/>
        </w:rPr>
        <w:t>.12.2008г.</w:t>
      </w:r>
      <w:r w:rsidRPr="00B13553">
        <w:rPr>
          <w:sz w:val="28"/>
          <w:szCs w:val="28"/>
        </w:rPr>
        <w:t xml:space="preserve"> </w:t>
      </w:r>
      <w:r>
        <w:rPr>
          <w:sz w:val="28"/>
          <w:szCs w:val="28"/>
        </w:rPr>
        <w:t>№</w:t>
      </w:r>
      <w:r w:rsidRPr="00B13553">
        <w:rPr>
          <w:sz w:val="28"/>
          <w:szCs w:val="28"/>
        </w:rPr>
        <w:t xml:space="preserve"> 294-ФЗ</w:t>
      </w:r>
      <w:r w:rsidRPr="004B2FC5">
        <w:rPr>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w:t>
      </w:r>
      <w:r>
        <w:rPr>
          <w:sz w:val="28"/>
          <w:szCs w:val="28"/>
        </w:rPr>
        <w:br/>
      </w:r>
      <w:r w:rsidRPr="004B2FC5">
        <w:rPr>
          <w:sz w:val="28"/>
          <w:szCs w:val="28"/>
        </w:rPr>
        <w:t>в соответствии с законодательством Российской Федерации.</w:t>
      </w:r>
    </w:p>
    <w:p w:rsidR="008F029D" w:rsidRDefault="008F029D" w:rsidP="00185B1B">
      <w:pPr>
        <w:pStyle w:val="ConsPlusNormal"/>
        <w:numPr>
          <w:ilvl w:val="0"/>
          <w:numId w:val="6"/>
        </w:numPr>
        <w:tabs>
          <w:tab w:val="clear" w:pos="1429"/>
          <w:tab w:val="num" w:pos="1320"/>
        </w:tabs>
        <w:ind w:left="0" w:firstLine="709"/>
        <w:jc w:val="both"/>
      </w:pPr>
      <w:r>
        <w:t xml:space="preserve">Проверяемое лицо вправе вести </w:t>
      </w:r>
      <w:hyperlink r:id="rId27"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185B1B">
          <w:t>журнал</w:t>
        </w:r>
      </w:hyperlink>
      <w:r>
        <w:t xml:space="preserve"> учета проверок по типовой форме, утвержденной приказом Министерства экономического развития Российской Федерации от 30 апреля 2009 года № 141 </w:t>
      </w:r>
      <w: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029D" w:rsidRDefault="008F029D" w:rsidP="00463530">
      <w:pPr>
        <w:pStyle w:val="ConsPlusNormal"/>
        <w:ind w:firstLine="540"/>
        <w:jc w:val="both"/>
      </w:pPr>
    </w:p>
    <w:p w:rsidR="008F029D" w:rsidRPr="00B75997" w:rsidRDefault="008F029D" w:rsidP="00B75997">
      <w:pPr>
        <w:pStyle w:val="ConsPlusNormal"/>
        <w:jc w:val="center"/>
        <w:outlineLvl w:val="1"/>
        <w:rPr>
          <w:b/>
        </w:rPr>
      </w:pPr>
      <w:r>
        <w:rPr>
          <w:b/>
        </w:rPr>
        <w:t>7. О</w:t>
      </w:r>
      <w:r w:rsidRPr="00B75997">
        <w:rPr>
          <w:b/>
        </w:rPr>
        <w:t>писание результата муниципального контроля</w:t>
      </w:r>
    </w:p>
    <w:p w:rsidR="008F029D" w:rsidRDefault="008F029D" w:rsidP="00463530">
      <w:pPr>
        <w:pStyle w:val="ConsPlusNormal"/>
        <w:ind w:firstLine="540"/>
        <w:jc w:val="both"/>
      </w:pPr>
    </w:p>
    <w:p w:rsidR="008F029D" w:rsidRDefault="008F029D" w:rsidP="000751B7">
      <w:pPr>
        <w:pStyle w:val="ConsPlusNormal"/>
        <w:numPr>
          <w:ilvl w:val="0"/>
          <w:numId w:val="6"/>
        </w:numPr>
        <w:tabs>
          <w:tab w:val="clear" w:pos="1429"/>
          <w:tab w:val="num" w:pos="1320"/>
        </w:tabs>
        <w:ind w:left="0" w:firstLine="709"/>
        <w:jc w:val="both"/>
      </w:pPr>
      <w:r>
        <w:t>Результатом осуществления муниципального контроля являются проведенные должностными лицами Учреждения 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8F029D" w:rsidRPr="000751B7" w:rsidRDefault="008F029D" w:rsidP="000751B7">
      <w:pPr>
        <w:jc w:val="both"/>
        <w:rPr>
          <w:sz w:val="28"/>
          <w:szCs w:val="28"/>
        </w:rPr>
      </w:pPr>
      <w:r w:rsidRPr="000751B7">
        <w:rPr>
          <w:sz w:val="28"/>
          <w:szCs w:val="28"/>
        </w:rPr>
        <w:lastRenderedPageBreak/>
        <w:t>Юридическим фактом, которым заканчивается осуществление муниципального контроля в отношении конкретного проверяемого лица, является вручение</w:t>
      </w:r>
      <w:r>
        <w:rPr>
          <w:sz w:val="28"/>
          <w:szCs w:val="28"/>
        </w:rPr>
        <w:t xml:space="preserve"> (направление з</w:t>
      </w:r>
      <w:r w:rsidRPr="00284B60">
        <w:rPr>
          <w:sz w:val="28"/>
          <w:szCs w:val="28"/>
        </w:rPr>
        <w:t xml:space="preserve">аказным почтовым отправлением </w:t>
      </w:r>
      <w:r>
        <w:rPr>
          <w:sz w:val="28"/>
          <w:szCs w:val="28"/>
        </w:rPr>
        <w:br/>
      </w:r>
      <w:r w:rsidRPr="00284B60">
        <w:rPr>
          <w:sz w:val="28"/>
          <w:szCs w:val="28"/>
        </w:rPr>
        <w:t>с уведомлением о вручении</w:t>
      </w:r>
      <w:r>
        <w:rPr>
          <w:sz w:val="28"/>
          <w:szCs w:val="28"/>
        </w:rPr>
        <w:t xml:space="preserve"> в случаях, установленных ФЗ от 26.12.2008г. № 294-ФЗ) </w:t>
      </w:r>
      <w:r w:rsidRPr="000751B7">
        <w:rPr>
          <w:sz w:val="28"/>
          <w:szCs w:val="28"/>
        </w:rPr>
        <w:t xml:space="preserve">должностным лицом </w:t>
      </w:r>
      <w:r>
        <w:rPr>
          <w:sz w:val="28"/>
          <w:szCs w:val="28"/>
        </w:rPr>
        <w:t>Учреждения</w:t>
      </w:r>
      <w:r w:rsidRPr="000751B7">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w:t>
      </w:r>
      <w:r>
        <w:rPr>
          <w:sz w:val="28"/>
          <w:szCs w:val="28"/>
        </w:rPr>
        <w:t xml:space="preserve"> Учреждения</w:t>
      </w:r>
      <w:r w:rsidRPr="000751B7">
        <w:rPr>
          <w:sz w:val="28"/>
          <w:szCs w:val="28"/>
        </w:rPr>
        <w:t>.</w:t>
      </w:r>
    </w:p>
    <w:p w:rsidR="008F029D" w:rsidRDefault="008F029D" w:rsidP="00284B60">
      <w:pPr>
        <w:jc w:val="both"/>
        <w:rPr>
          <w:sz w:val="28"/>
          <w:szCs w:val="28"/>
        </w:rPr>
      </w:pPr>
      <w:r w:rsidRPr="00284B60">
        <w:rPr>
          <w:sz w:val="28"/>
          <w:szCs w:val="28"/>
        </w:rPr>
        <w:t xml:space="preserve">В случае выявления нарушений результатом исполнения муниципального контроля </w:t>
      </w:r>
      <w:r>
        <w:rPr>
          <w:sz w:val="28"/>
          <w:szCs w:val="28"/>
        </w:rPr>
        <w:t>также являются:</w:t>
      </w:r>
    </w:p>
    <w:p w:rsidR="008F029D" w:rsidRPr="00284B60" w:rsidRDefault="008F029D" w:rsidP="00284B60">
      <w:pPr>
        <w:jc w:val="both"/>
        <w:rPr>
          <w:sz w:val="28"/>
          <w:szCs w:val="28"/>
        </w:rPr>
      </w:pPr>
      <w:r>
        <w:rPr>
          <w:sz w:val="28"/>
          <w:szCs w:val="28"/>
        </w:rPr>
        <w:t xml:space="preserve">а) </w:t>
      </w:r>
      <w:hyperlink w:anchor="Par945" w:tooltip="                          ПРЕДПИСАНИЕ N _________" w:history="1">
        <w:r w:rsidRPr="00284B60">
          <w:rPr>
            <w:sz w:val="28"/>
            <w:szCs w:val="28"/>
          </w:rPr>
          <w:t>предписание</w:t>
        </w:r>
      </w:hyperlink>
      <w:r w:rsidRPr="00284B60">
        <w:rPr>
          <w:sz w:val="28"/>
          <w:szCs w:val="28"/>
        </w:rPr>
        <w:t xml:space="preserve"> об устранении выявленных нарушений требований лесного законодательства Российской Федерации (далее - Предписание) по форме согласно </w:t>
      </w:r>
      <w:r>
        <w:rPr>
          <w:sz w:val="28"/>
          <w:szCs w:val="28"/>
        </w:rPr>
        <w:t>приложению №</w:t>
      </w:r>
      <w:r w:rsidRPr="00284B60">
        <w:rPr>
          <w:sz w:val="28"/>
          <w:szCs w:val="28"/>
        </w:rPr>
        <w:t xml:space="preserve"> 2</w:t>
      </w:r>
      <w:r>
        <w:rPr>
          <w:sz w:val="28"/>
          <w:szCs w:val="28"/>
        </w:rPr>
        <w:t xml:space="preserve"> </w:t>
      </w:r>
      <w:r w:rsidRPr="00284B60">
        <w:rPr>
          <w:sz w:val="28"/>
          <w:szCs w:val="28"/>
        </w:rPr>
        <w:t>к Положению</w:t>
      </w:r>
      <w:r>
        <w:rPr>
          <w:sz w:val="28"/>
          <w:szCs w:val="28"/>
        </w:rPr>
        <w:t xml:space="preserve"> </w:t>
      </w:r>
      <w:r w:rsidRPr="00284B60">
        <w:rPr>
          <w:sz w:val="28"/>
          <w:szCs w:val="28"/>
        </w:rPr>
        <w:t>об организации муниципального лесного</w:t>
      </w:r>
      <w:r>
        <w:rPr>
          <w:sz w:val="28"/>
          <w:szCs w:val="28"/>
        </w:rPr>
        <w:t xml:space="preserve"> </w:t>
      </w:r>
      <w:r w:rsidRPr="00284B60">
        <w:rPr>
          <w:sz w:val="28"/>
          <w:szCs w:val="28"/>
        </w:rPr>
        <w:t>контроля в отношении лесных участков,</w:t>
      </w:r>
      <w:r>
        <w:rPr>
          <w:sz w:val="28"/>
          <w:szCs w:val="28"/>
        </w:rPr>
        <w:t xml:space="preserve"> </w:t>
      </w:r>
      <w:r w:rsidRPr="00284B60">
        <w:rPr>
          <w:sz w:val="28"/>
          <w:szCs w:val="28"/>
        </w:rPr>
        <w:t>находящихся в муниципальной</w:t>
      </w:r>
      <w:r>
        <w:rPr>
          <w:sz w:val="28"/>
          <w:szCs w:val="28"/>
        </w:rPr>
        <w:t xml:space="preserve"> </w:t>
      </w:r>
      <w:r w:rsidRPr="00284B60">
        <w:rPr>
          <w:sz w:val="28"/>
          <w:szCs w:val="28"/>
        </w:rPr>
        <w:t>собственности города Горно-Алтайска</w:t>
      </w:r>
      <w:r>
        <w:rPr>
          <w:sz w:val="28"/>
          <w:szCs w:val="28"/>
        </w:rPr>
        <w:t>;</w:t>
      </w:r>
    </w:p>
    <w:p w:rsidR="008F029D" w:rsidRPr="005C7BCB" w:rsidRDefault="008F029D" w:rsidP="005C7BCB">
      <w:pPr>
        <w:jc w:val="both"/>
        <w:rPr>
          <w:sz w:val="28"/>
          <w:szCs w:val="28"/>
        </w:rPr>
      </w:pPr>
      <w:r w:rsidRPr="005C7BCB">
        <w:rPr>
          <w:sz w:val="28"/>
          <w:szCs w:val="28"/>
        </w:rPr>
        <w:t>б)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w:t>
      </w:r>
    </w:p>
    <w:p w:rsidR="008F029D" w:rsidRDefault="008F029D" w:rsidP="00463530">
      <w:pPr>
        <w:pStyle w:val="ConsPlusNormal"/>
        <w:ind w:firstLine="540"/>
        <w:jc w:val="both"/>
      </w:pPr>
    </w:p>
    <w:p w:rsidR="008F029D" w:rsidRPr="004F4A1F" w:rsidRDefault="008F029D" w:rsidP="00463530">
      <w:pPr>
        <w:pStyle w:val="ConsPlusNormal"/>
        <w:jc w:val="center"/>
        <w:outlineLvl w:val="1"/>
        <w:rPr>
          <w:b/>
        </w:rPr>
      </w:pPr>
      <w:r w:rsidRPr="004F4A1F">
        <w:rPr>
          <w:b/>
        </w:rPr>
        <w:t>II. Требования к порядку осуществления</w:t>
      </w:r>
    </w:p>
    <w:p w:rsidR="008F029D" w:rsidRPr="004F4A1F" w:rsidRDefault="008F029D" w:rsidP="004F4A1F">
      <w:pPr>
        <w:pStyle w:val="ConsPlusNormal"/>
        <w:jc w:val="center"/>
        <w:outlineLvl w:val="1"/>
        <w:rPr>
          <w:b/>
        </w:rPr>
      </w:pPr>
      <w:r>
        <w:rPr>
          <w:b/>
        </w:rPr>
        <w:t>м</w:t>
      </w:r>
      <w:r w:rsidRPr="004F4A1F">
        <w:rPr>
          <w:b/>
        </w:rPr>
        <w:t>униципального контроля</w:t>
      </w:r>
    </w:p>
    <w:p w:rsidR="008F029D" w:rsidRDefault="008F029D" w:rsidP="00463530">
      <w:pPr>
        <w:pStyle w:val="ConsPlusNormal"/>
        <w:ind w:firstLine="540"/>
        <w:jc w:val="both"/>
      </w:pPr>
    </w:p>
    <w:p w:rsidR="008F029D" w:rsidRDefault="008F029D" w:rsidP="003A1180">
      <w:pPr>
        <w:pStyle w:val="ConsPlusNormal"/>
        <w:jc w:val="center"/>
        <w:outlineLvl w:val="1"/>
        <w:rPr>
          <w:b/>
        </w:rPr>
      </w:pPr>
      <w:r>
        <w:rPr>
          <w:b/>
        </w:rPr>
        <w:t>8</w:t>
      </w:r>
      <w:r w:rsidRPr="003A1180">
        <w:rPr>
          <w:b/>
        </w:rPr>
        <w:t xml:space="preserve">. Порядок информирования о правилах осуществления </w:t>
      </w:r>
    </w:p>
    <w:p w:rsidR="008F029D" w:rsidRPr="003A1180" w:rsidRDefault="008F029D" w:rsidP="003A1180">
      <w:pPr>
        <w:pStyle w:val="ConsPlusNormal"/>
        <w:jc w:val="center"/>
        <w:outlineLvl w:val="1"/>
        <w:rPr>
          <w:b/>
        </w:rPr>
      </w:pPr>
      <w:r w:rsidRPr="003A1180">
        <w:rPr>
          <w:b/>
        </w:rPr>
        <w:t>муниципального контроля</w:t>
      </w:r>
    </w:p>
    <w:p w:rsidR="008F029D" w:rsidRDefault="008F029D" w:rsidP="00463530">
      <w:pPr>
        <w:pStyle w:val="ConsPlusNormal"/>
        <w:ind w:firstLine="540"/>
        <w:jc w:val="both"/>
      </w:pPr>
    </w:p>
    <w:p w:rsidR="008F029D" w:rsidRDefault="008F029D" w:rsidP="007D6564">
      <w:pPr>
        <w:pStyle w:val="ConsPlusNormal"/>
        <w:numPr>
          <w:ilvl w:val="0"/>
          <w:numId w:val="6"/>
        </w:numPr>
        <w:tabs>
          <w:tab w:val="clear" w:pos="1429"/>
          <w:tab w:val="num" w:pos="1320"/>
        </w:tabs>
        <w:ind w:left="0" w:firstLine="709"/>
        <w:jc w:val="both"/>
      </w:pPr>
      <w:r>
        <w:t>Информирование юридических лиц, индивидуальных предпринимателей о порядке осуществления муниципального контроля обеспечивается специалистами Учреждения.</w:t>
      </w:r>
    </w:p>
    <w:p w:rsidR="008F029D" w:rsidRDefault="008F029D" w:rsidP="007D6564">
      <w:pPr>
        <w:pStyle w:val="ConsPlusNormal"/>
        <w:numPr>
          <w:ilvl w:val="0"/>
          <w:numId w:val="6"/>
        </w:numPr>
        <w:tabs>
          <w:tab w:val="clear" w:pos="1429"/>
          <w:tab w:val="num" w:pos="1320"/>
        </w:tabs>
        <w:ind w:left="0" w:firstLine="709"/>
        <w:jc w:val="both"/>
      </w:pPr>
      <w:r>
        <w:t>Основными требованиями к информированию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8F029D" w:rsidRDefault="008F029D" w:rsidP="00B4414F">
      <w:pPr>
        <w:pStyle w:val="ConsPlusNormal"/>
        <w:numPr>
          <w:ilvl w:val="0"/>
          <w:numId w:val="6"/>
        </w:numPr>
        <w:tabs>
          <w:tab w:val="clear" w:pos="1429"/>
          <w:tab w:val="num" w:pos="1320"/>
        </w:tabs>
        <w:ind w:left="0" w:firstLine="709"/>
        <w:jc w:val="both"/>
      </w:pPr>
      <w:r>
        <w:t xml:space="preserve">Местонахождение Учреждения: </w:t>
      </w:r>
      <w:r w:rsidRPr="00ED23A3">
        <w:t>г.Горно-Алтайск</w:t>
      </w:r>
      <w:r>
        <w:t>,</w:t>
      </w:r>
      <w:r w:rsidRPr="00ED23A3">
        <w:t xml:space="preserve"> ул. Строителей, 3/1</w:t>
      </w:r>
      <w:r>
        <w:t>.</w:t>
      </w:r>
    </w:p>
    <w:p w:rsidR="008F029D" w:rsidRPr="00B4414F" w:rsidRDefault="008F029D" w:rsidP="00B4414F">
      <w:pPr>
        <w:jc w:val="both"/>
        <w:rPr>
          <w:sz w:val="28"/>
          <w:szCs w:val="28"/>
        </w:rPr>
      </w:pPr>
      <w:r w:rsidRPr="00B4414F">
        <w:rPr>
          <w:sz w:val="28"/>
          <w:szCs w:val="28"/>
        </w:rPr>
        <w:t xml:space="preserve">График работы Учреждения с 8ч00мин до 17ч00мин, обед </w:t>
      </w:r>
      <w:r>
        <w:rPr>
          <w:sz w:val="28"/>
          <w:szCs w:val="28"/>
        </w:rPr>
        <w:br/>
      </w:r>
      <w:r w:rsidRPr="00B4414F">
        <w:rPr>
          <w:sz w:val="28"/>
          <w:szCs w:val="28"/>
        </w:rPr>
        <w:t>с 13ч00мин до 14ч00мин</w:t>
      </w:r>
      <w:r>
        <w:rPr>
          <w:sz w:val="28"/>
          <w:szCs w:val="28"/>
        </w:rPr>
        <w:t xml:space="preserve"> (время местное)</w:t>
      </w:r>
      <w:r w:rsidRPr="00B4414F">
        <w:rPr>
          <w:sz w:val="28"/>
          <w:szCs w:val="28"/>
        </w:rPr>
        <w:t xml:space="preserve">, выходные дни суббота, воскресенье. </w:t>
      </w:r>
    </w:p>
    <w:p w:rsidR="008F029D" w:rsidRDefault="008F029D" w:rsidP="00E47953">
      <w:pPr>
        <w:pStyle w:val="ConsPlusNormal"/>
        <w:numPr>
          <w:ilvl w:val="0"/>
          <w:numId w:val="6"/>
        </w:numPr>
        <w:tabs>
          <w:tab w:val="clear" w:pos="1429"/>
          <w:tab w:val="num" w:pos="1320"/>
        </w:tabs>
        <w:ind w:left="0" w:firstLine="709"/>
        <w:jc w:val="both"/>
      </w:pPr>
      <w:r>
        <w:t xml:space="preserve">Информация о месте нахождения, графике работы Учреждения, порядке осуществления муниципального контроля размещается на официальном портале муниципального образования в сети «Интернет» </w:t>
      </w:r>
      <w:r>
        <w:lastRenderedPageBreak/>
        <w:t>(</w:t>
      </w:r>
      <w:hyperlink r:id="rId28" w:history="1">
        <w:r w:rsidRPr="00A05161">
          <w:rPr>
            <w:rStyle w:val="aa"/>
            <w:lang w:val="en-US"/>
          </w:rPr>
          <w:t>www</w:t>
        </w:r>
        <w:r w:rsidRPr="00A05161">
          <w:rPr>
            <w:rStyle w:val="aa"/>
          </w:rPr>
          <w:t>.</w:t>
        </w:r>
        <w:r w:rsidRPr="00A05161">
          <w:rPr>
            <w:rStyle w:val="aa"/>
            <w:lang w:val="en-US"/>
          </w:rPr>
          <w:t>gornoaltaysk</w:t>
        </w:r>
        <w:r w:rsidRPr="00A05161">
          <w:rPr>
            <w:rStyle w:val="aa"/>
          </w:rPr>
          <w:t>.</w:t>
        </w:r>
        <w:r w:rsidRPr="00A05161">
          <w:rPr>
            <w:rStyle w:val="aa"/>
            <w:lang w:val="en-US"/>
          </w:rPr>
          <w:t>ru</w:t>
        </w:r>
      </w:hyperlink>
      <w:r w:rsidRPr="00A951FB">
        <w:t>)</w:t>
      </w:r>
      <w:r>
        <w:t>, а также предоставляется по телефону (</w:t>
      </w:r>
      <w:r w:rsidRPr="00ED23A3">
        <w:t>(38822) 6-45-53</w:t>
      </w:r>
      <w:r>
        <w:t>) и электронной почте (</w:t>
      </w:r>
      <w:r w:rsidRPr="00ED23A3">
        <w:t>gorlesa@mail.ru</w:t>
      </w:r>
      <w:r>
        <w:t>).</w:t>
      </w:r>
    </w:p>
    <w:p w:rsidR="008F029D" w:rsidRDefault="008F029D" w:rsidP="00C06480">
      <w:pPr>
        <w:pStyle w:val="ConsPlusNormal"/>
        <w:numPr>
          <w:ilvl w:val="0"/>
          <w:numId w:val="6"/>
        </w:numPr>
        <w:tabs>
          <w:tab w:val="clear" w:pos="1429"/>
          <w:tab w:val="num" w:pos="1320"/>
        </w:tabs>
        <w:ind w:left="0" w:firstLine="709"/>
        <w:jc w:val="both"/>
      </w:pPr>
      <w:r>
        <w:t>На официальном портале муниципального образования в сети «Интернет» в разделе «Благоустройство города» размещается следующая информация:</w:t>
      </w:r>
    </w:p>
    <w:p w:rsidR="008F029D" w:rsidRPr="00C06480" w:rsidRDefault="008F029D" w:rsidP="00C06480">
      <w:pPr>
        <w:jc w:val="both"/>
        <w:rPr>
          <w:sz w:val="28"/>
          <w:szCs w:val="28"/>
        </w:rPr>
      </w:pPr>
      <w:r>
        <w:rPr>
          <w:sz w:val="28"/>
          <w:szCs w:val="28"/>
        </w:rPr>
        <w:t>а</w:t>
      </w:r>
      <w:r w:rsidRPr="00C06480">
        <w:rPr>
          <w:sz w:val="28"/>
          <w:szCs w:val="28"/>
        </w:rPr>
        <w:t>) ежегодный план проведения плановых проверок - в течение</w:t>
      </w:r>
      <w:r>
        <w:rPr>
          <w:sz w:val="28"/>
          <w:szCs w:val="28"/>
        </w:rPr>
        <w:t xml:space="preserve"> 5-ти</w:t>
      </w:r>
      <w:r w:rsidRPr="00C06480">
        <w:rPr>
          <w:sz w:val="28"/>
          <w:szCs w:val="28"/>
        </w:rPr>
        <w:t xml:space="preserve"> рабочих дней со дня</w:t>
      </w:r>
      <w:r>
        <w:rPr>
          <w:sz w:val="28"/>
          <w:szCs w:val="28"/>
        </w:rPr>
        <w:t xml:space="preserve"> его</w:t>
      </w:r>
      <w:r w:rsidRPr="00C06480">
        <w:rPr>
          <w:sz w:val="28"/>
          <w:szCs w:val="28"/>
        </w:rPr>
        <w:t xml:space="preserve"> утверждения;</w:t>
      </w:r>
    </w:p>
    <w:p w:rsidR="008F029D" w:rsidRPr="00C06480" w:rsidRDefault="008F029D" w:rsidP="00C06480">
      <w:pPr>
        <w:jc w:val="both"/>
        <w:rPr>
          <w:sz w:val="28"/>
          <w:szCs w:val="28"/>
        </w:rPr>
      </w:pPr>
      <w:r>
        <w:rPr>
          <w:sz w:val="28"/>
          <w:szCs w:val="28"/>
        </w:rPr>
        <w:t>б</w:t>
      </w:r>
      <w:r w:rsidRPr="00C06480">
        <w:rPr>
          <w:sz w:val="28"/>
          <w:szCs w:val="28"/>
        </w:rPr>
        <w:t>)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w:t>
      </w:r>
    </w:p>
    <w:p w:rsidR="008F029D" w:rsidRPr="00C06480" w:rsidRDefault="008F029D" w:rsidP="00C06480">
      <w:pPr>
        <w:jc w:val="both"/>
        <w:rPr>
          <w:sz w:val="28"/>
          <w:szCs w:val="28"/>
        </w:rPr>
      </w:pPr>
      <w:r>
        <w:rPr>
          <w:sz w:val="28"/>
          <w:szCs w:val="28"/>
        </w:rPr>
        <w:t>в</w:t>
      </w:r>
      <w:r w:rsidRPr="00C06480">
        <w:rPr>
          <w:sz w:val="28"/>
          <w:szCs w:val="28"/>
        </w:rPr>
        <w:t xml:space="preserve">) сведения о результатах плановых и внеплановых проверок - </w:t>
      </w:r>
      <w:r>
        <w:rPr>
          <w:sz w:val="28"/>
          <w:szCs w:val="28"/>
        </w:rPr>
        <w:br/>
      </w:r>
      <w:r w:rsidRPr="00C06480">
        <w:rPr>
          <w:sz w:val="28"/>
          <w:szCs w:val="28"/>
        </w:rPr>
        <w:t xml:space="preserve">в течение </w:t>
      </w:r>
      <w:r>
        <w:rPr>
          <w:sz w:val="28"/>
          <w:szCs w:val="28"/>
        </w:rPr>
        <w:t>5-ти</w:t>
      </w:r>
      <w:r w:rsidRPr="00C06480">
        <w:rPr>
          <w:sz w:val="28"/>
          <w:szCs w:val="28"/>
        </w:rPr>
        <w:t xml:space="preserve"> рабочих дней со дня окончания проведения проверок;</w:t>
      </w:r>
    </w:p>
    <w:p w:rsidR="008F029D" w:rsidRPr="00C06480" w:rsidRDefault="008F029D" w:rsidP="00C06480">
      <w:pPr>
        <w:jc w:val="both"/>
        <w:rPr>
          <w:sz w:val="28"/>
          <w:szCs w:val="28"/>
        </w:rPr>
      </w:pPr>
      <w:r>
        <w:rPr>
          <w:sz w:val="28"/>
          <w:szCs w:val="28"/>
        </w:rPr>
        <w:t>г</w:t>
      </w:r>
      <w:r w:rsidRPr="00C06480">
        <w:rPr>
          <w:sz w:val="28"/>
          <w:szCs w:val="28"/>
        </w:rPr>
        <w:t xml:space="preserve">) актуальные редакции текстов нормативных правовых актов, </w:t>
      </w:r>
      <w:r>
        <w:rPr>
          <w:sz w:val="28"/>
          <w:szCs w:val="28"/>
        </w:rPr>
        <w:br/>
      </w:r>
      <w:r w:rsidRPr="00C06480">
        <w:rPr>
          <w:sz w:val="28"/>
          <w:szCs w:val="28"/>
        </w:rPr>
        <w:t xml:space="preserve">в которых установлены обязательные требования, - в течение </w:t>
      </w:r>
      <w:r>
        <w:rPr>
          <w:sz w:val="28"/>
          <w:szCs w:val="28"/>
        </w:rPr>
        <w:t>5-ти</w:t>
      </w:r>
      <w:r w:rsidRPr="00C06480">
        <w:rPr>
          <w:sz w:val="28"/>
          <w:szCs w:val="28"/>
        </w:rPr>
        <w:t xml:space="preserve"> рабочих дней со дня вступления в действие нормативных правовых актов </w:t>
      </w:r>
      <w:r>
        <w:rPr>
          <w:sz w:val="28"/>
          <w:szCs w:val="28"/>
        </w:rPr>
        <w:br/>
      </w:r>
      <w:r w:rsidRPr="00C06480">
        <w:rPr>
          <w:sz w:val="28"/>
          <w:szCs w:val="28"/>
        </w:rPr>
        <w:t>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w:t>
      </w:r>
    </w:p>
    <w:p w:rsidR="008F029D" w:rsidRPr="00C06480" w:rsidRDefault="008F029D" w:rsidP="00C06480">
      <w:pPr>
        <w:jc w:val="both"/>
        <w:rPr>
          <w:sz w:val="28"/>
          <w:szCs w:val="28"/>
        </w:rPr>
      </w:pPr>
      <w:r>
        <w:rPr>
          <w:sz w:val="28"/>
          <w:szCs w:val="28"/>
        </w:rPr>
        <w:t>д</w:t>
      </w:r>
      <w:r w:rsidRPr="00C06480">
        <w:rPr>
          <w:sz w:val="28"/>
          <w:szCs w:val="28"/>
        </w:rPr>
        <w:t>) ежегодные доклады об осуществлении муниципального контроля и об эффективности такого контроля - в течение первого квартала текущего года;</w:t>
      </w:r>
    </w:p>
    <w:p w:rsidR="008F029D" w:rsidRPr="00C06480" w:rsidRDefault="008F029D" w:rsidP="00C06480">
      <w:pPr>
        <w:jc w:val="both"/>
        <w:rPr>
          <w:sz w:val="28"/>
          <w:szCs w:val="28"/>
        </w:rPr>
      </w:pPr>
      <w:r>
        <w:rPr>
          <w:sz w:val="28"/>
          <w:szCs w:val="28"/>
        </w:rPr>
        <w:t>е</w:t>
      </w:r>
      <w:r w:rsidRPr="00C06480">
        <w:rPr>
          <w:sz w:val="28"/>
          <w:szCs w:val="28"/>
        </w:rPr>
        <w:t>) тексты рекомендаций и информация, содействующие выполнению обязательных требований.</w:t>
      </w:r>
    </w:p>
    <w:p w:rsidR="008F029D" w:rsidRDefault="008F029D" w:rsidP="00FE58C9">
      <w:pPr>
        <w:pStyle w:val="ConsPlusNormal"/>
        <w:numPr>
          <w:ilvl w:val="0"/>
          <w:numId w:val="6"/>
        </w:numPr>
        <w:tabs>
          <w:tab w:val="clear" w:pos="1429"/>
          <w:tab w:val="num" w:pos="1320"/>
        </w:tabs>
        <w:ind w:left="0" w:firstLine="709"/>
        <w:jc w:val="both"/>
      </w:pPr>
      <w:r w:rsidRPr="00FE58C9">
        <w:t xml:space="preserve">Предоставление заинтересованным лицам информации, разъяснений по вопросам </w:t>
      </w:r>
      <w:r>
        <w:t>осуществления</w:t>
      </w:r>
      <w:r w:rsidRPr="00FE58C9">
        <w:t xml:space="preserve"> муниципального контроля может осуществляться посредством</w:t>
      </w:r>
      <w:r>
        <w:t>:</w:t>
      </w:r>
      <w:r w:rsidRPr="00FE58C9">
        <w:t xml:space="preserve"> </w:t>
      </w:r>
    </w:p>
    <w:p w:rsidR="008F029D" w:rsidRDefault="008F029D" w:rsidP="00ED23A3">
      <w:pPr>
        <w:jc w:val="both"/>
        <w:rPr>
          <w:sz w:val="28"/>
          <w:szCs w:val="28"/>
        </w:rPr>
      </w:pPr>
      <w:r>
        <w:rPr>
          <w:sz w:val="28"/>
          <w:szCs w:val="28"/>
        </w:rPr>
        <w:t xml:space="preserve">а) </w:t>
      </w:r>
      <w:r w:rsidRPr="00ED23A3">
        <w:rPr>
          <w:sz w:val="28"/>
          <w:szCs w:val="28"/>
        </w:rPr>
        <w:t>электронной почты: gorlesa@mail.ru</w:t>
      </w:r>
      <w:r>
        <w:rPr>
          <w:sz w:val="28"/>
          <w:szCs w:val="28"/>
        </w:rPr>
        <w:t>;</w:t>
      </w:r>
    </w:p>
    <w:p w:rsidR="008F029D" w:rsidRDefault="008F029D" w:rsidP="00ED23A3">
      <w:pPr>
        <w:jc w:val="both"/>
        <w:rPr>
          <w:sz w:val="28"/>
          <w:szCs w:val="28"/>
        </w:rPr>
      </w:pPr>
      <w:r>
        <w:rPr>
          <w:sz w:val="28"/>
          <w:szCs w:val="28"/>
        </w:rPr>
        <w:t xml:space="preserve">б) по телефону </w:t>
      </w:r>
      <w:r w:rsidRPr="00ED23A3">
        <w:rPr>
          <w:sz w:val="28"/>
          <w:szCs w:val="28"/>
        </w:rPr>
        <w:t>(38822) 64553</w:t>
      </w:r>
      <w:r>
        <w:rPr>
          <w:sz w:val="28"/>
          <w:szCs w:val="28"/>
        </w:rPr>
        <w:t>;</w:t>
      </w:r>
    </w:p>
    <w:p w:rsidR="008F029D" w:rsidRDefault="008F029D" w:rsidP="00ED23A3">
      <w:pPr>
        <w:jc w:val="both"/>
        <w:rPr>
          <w:sz w:val="28"/>
          <w:szCs w:val="28"/>
        </w:rPr>
      </w:pPr>
      <w:r>
        <w:rPr>
          <w:sz w:val="28"/>
          <w:szCs w:val="28"/>
        </w:rPr>
        <w:t xml:space="preserve">в) </w:t>
      </w:r>
      <w:r w:rsidRPr="00ED23A3">
        <w:rPr>
          <w:sz w:val="28"/>
          <w:szCs w:val="28"/>
        </w:rPr>
        <w:t>по адрес</w:t>
      </w:r>
      <w:r>
        <w:rPr>
          <w:sz w:val="28"/>
          <w:szCs w:val="28"/>
        </w:rPr>
        <w:t>у</w:t>
      </w:r>
      <w:r w:rsidRPr="00ED23A3">
        <w:rPr>
          <w:sz w:val="28"/>
          <w:szCs w:val="28"/>
        </w:rPr>
        <w:t>: г.Горно-Алтайск</w:t>
      </w:r>
      <w:r>
        <w:rPr>
          <w:sz w:val="28"/>
          <w:szCs w:val="28"/>
        </w:rPr>
        <w:t>,</w:t>
      </w:r>
      <w:r w:rsidRPr="00ED23A3">
        <w:rPr>
          <w:sz w:val="28"/>
          <w:szCs w:val="28"/>
        </w:rPr>
        <w:t xml:space="preserve"> ул. Строителей, 3/1</w:t>
      </w:r>
      <w:r>
        <w:rPr>
          <w:sz w:val="28"/>
          <w:szCs w:val="28"/>
        </w:rPr>
        <w:t>.</w:t>
      </w:r>
    </w:p>
    <w:p w:rsidR="008F029D" w:rsidRPr="008000FC" w:rsidRDefault="008F029D" w:rsidP="00231E89">
      <w:pPr>
        <w:pStyle w:val="ConsPlusNormal"/>
        <w:numPr>
          <w:ilvl w:val="0"/>
          <w:numId w:val="6"/>
        </w:numPr>
        <w:tabs>
          <w:tab w:val="clear" w:pos="1429"/>
          <w:tab w:val="num" w:pos="1320"/>
        </w:tabs>
        <w:ind w:left="0" w:firstLine="709"/>
        <w:jc w:val="both"/>
      </w:pPr>
      <w:r w:rsidRPr="008000FC">
        <w:t>Информация по вопросам осуществления муниципального контроля, о ходе осуществления муниципального контроля предоставляется заинтересованным лицам в устной (лично или по телефону) или письменной форме, в том числе в электронной форме.</w:t>
      </w:r>
    </w:p>
    <w:p w:rsidR="008F029D" w:rsidRPr="00231E89" w:rsidRDefault="008F029D" w:rsidP="00231E89">
      <w:pPr>
        <w:jc w:val="both"/>
        <w:rPr>
          <w:sz w:val="28"/>
          <w:szCs w:val="28"/>
        </w:rPr>
      </w:pPr>
      <w:r w:rsidRPr="00231E89">
        <w:rPr>
          <w:sz w:val="28"/>
          <w:szCs w:val="28"/>
        </w:rPr>
        <w:t>При ответах по телефону должностные лица Учреждения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8F029D" w:rsidRDefault="008F029D" w:rsidP="008000FC">
      <w:pPr>
        <w:pStyle w:val="ConsPlusNormal"/>
        <w:numPr>
          <w:ilvl w:val="0"/>
          <w:numId w:val="6"/>
        </w:numPr>
        <w:tabs>
          <w:tab w:val="clear" w:pos="1429"/>
          <w:tab w:val="num" w:pos="1320"/>
        </w:tabs>
        <w:ind w:left="0" w:firstLine="709"/>
        <w:jc w:val="both"/>
      </w:pPr>
      <w:r>
        <w:t xml:space="preserve">При обращении за информацией заинтересованного лица лично должностные лица Учреждения обязаны принять его в соответствии </w:t>
      </w:r>
      <w:r>
        <w:br/>
        <w:t>с графиком работы. Продолжительность приема при личном обращении – 15-ть минут. Время ожидания в очереди при личном обращении не должно превышать 15-ти минут.</w:t>
      </w:r>
    </w:p>
    <w:p w:rsidR="008F029D" w:rsidRDefault="008F029D" w:rsidP="003C00BA">
      <w:pPr>
        <w:pStyle w:val="ConsPlusNormal"/>
        <w:numPr>
          <w:ilvl w:val="0"/>
          <w:numId w:val="6"/>
        </w:numPr>
        <w:tabs>
          <w:tab w:val="clear" w:pos="1429"/>
          <w:tab w:val="num" w:pos="1320"/>
        </w:tabs>
        <w:ind w:left="0" w:firstLine="709"/>
        <w:jc w:val="both"/>
      </w:pPr>
      <w:r>
        <w:t xml:space="preserve">Если для подготовки ответа на устное обращение требуется более 15-ти минут, должностное лицо Учреждения, осуществляющее </w:t>
      </w:r>
      <w:r>
        <w:lastRenderedPageBreak/>
        <w:t>устное информирование, предлагает заинтересованному лицу назначить другое удобное для него время для устного информирования либо направить ему письменный ответ посредством почтового отправления либо в электронной форме.</w:t>
      </w:r>
    </w:p>
    <w:p w:rsidR="008F029D" w:rsidRDefault="008F029D" w:rsidP="003C00BA">
      <w:pPr>
        <w:pStyle w:val="ConsPlusNormal"/>
        <w:numPr>
          <w:ilvl w:val="0"/>
          <w:numId w:val="6"/>
        </w:numPr>
        <w:tabs>
          <w:tab w:val="clear" w:pos="1429"/>
          <w:tab w:val="num" w:pos="1320"/>
        </w:tabs>
        <w:ind w:left="0" w:firstLine="709"/>
        <w:jc w:val="both"/>
      </w:pPr>
      <w:r>
        <w:t xml:space="preserve">Письменное информирование заинтересованного лица осуществляется при получении от него письменного обращения лично или посредством почтового отправления, обращения в электронной форме </w:t>
      </w:r>
      <w:r>
        <w:br/>
        <w:t>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Учреждение.</w:t>
      </w:r>
    </w:p>
    <w:p w:rsidR="008F029D" w:rsidRDefault="008F029D" w:rsidP="003C00BA">
      <w:pPr>
        <w:pStyle w:val="ConsPlusNormal"/>
        <w:numPr>
          <w:ilvl w:val="0"/>
          <w:numId w:val="6"/>
        </w:numPr>
        <w:tabs>
          <w:tab w:val="clear" w:pos="1429"/>
          <w:tab w:val="num" w:pos="1320"/>
        </w:tabs>
        <w:ind w:left="0" w:firstLine="709"/>
        <w:jc w:val="both"/>
      </w:pPr>
      <w:r>
        <w:t>При обращении за информацией в письменной форме посредством почтового отправления ответ направляется в виде почтового отправления в адрес заинтересованного лица в течение 30-ти дней со дня регистрации обращения.</w:t>
      </w:r>
    </w:p>
    <w:p w:rsidR="008F029D" w:rsidRDefault="008F029D" w:rsidP="003C00BA">
      <w:pPr>
        <w:pStyle w:val="ConsPlusNormal"/>
        <w:numPr>
          <w:ilvl w:val="0"/>
          <w:numId w:val="6"/>
        </w:numPr>
        <w:tabs>
          <w:tab w:val="clear" w:pos="1429"/>
          <w:tab w:val="num" w:pos="1320"/>
        </w:tabs>
        <w:ind w:left="0" w:firstLine="709"/>
        <w:jc w:val="both"/>
      </w:pPr>
      <w:r>
        <w:t xml:space="preserve">При обращении за информацией по электронной почте ответ направляется по адресу электронной почты, указанному в обращении, </w:t>
      </w:r>
      <w:r>
        <w:br/>
        <w:t>в течение 30-ти дней со дня регистрации обращения.</w:t>
      </w:r>
    </w:p>
    <w:p w:rsidR="008F029D" w:rsidRDefault="008F029D" w:rsidP="003C00BA">
      <w:pPr>
        <w:pStyle w:val="ConsPlusNormal"/>
        <w:numPr>
          <w:ilvl w:val="0"/>
          <w:numId w:val="6"/>
        </w:numPr>
        <w:tabs>
          <w:tab w:val="clear" w:pos="1429"/>
          <w:tab w:val="num" w:pos="1320"/>
        </w:tabs>
        <w:ind w:left="0" w:firstLine="709"/>
        <w:jc w:val="both"/>
      </w:pPr>
      <w: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w:t>
      </w:r>
      <w:r>
        <w:br/>
        <w:t>и материалов, руководитель Учреждения вправе продлить срок рассмотрения обращения не более чем на 30-ть дней, уведомив заинтересованное лицо о продлении срока рассмотрения.</w:t>
      </w:r>
    </w:p>
    <w:p w:rsidR="008F029D" w:rsidRDefault="008F029D" w:rsidP="00231E89">
      <w:pPr>
        <w:pStyle w:val="ConsPlusNormal"/>
        <w:numPr>
          <w:ilvl w:val="0"/>
          <w:numId w:val="6"/>
        </w:numPr>
        <w:tabs>
          <w:tab w:val="clear" w:pos="1429"/>
          <w:tab w:val="num" w:pos="1320"/>
        </w:tabs>
        <w:ind w:left="0" w:firstLine="709"/>
        <w:jc w:val="both"/>
      </w:pPr>
      <w:r>
        <w:t xml:space="preserve">Ответ направляется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заявления в форме электронного документа - в форме электронного документа по адресу электронной почты, указанному в обращении. </w:t>
      </w:r>
      <w:r>
        <w:br/>
        <w:t>К ответу прилагаются копии выданных предписаний и другие документы, предусмотренные настоящим Административным регламентом.</w:t>
      </w:r>
    </w:p>
    <w:p w:rsidR="008F029D" w:rsidRDefault="008F029D" w:rsidP="00231E89">
      <w:pPr>
        <w:pStyle w:val="ConsPlusNormal"/>
        <w:numPr>
          <w:ilvl w:val="0"/>
          <w:numId w:val="6"/>
        </w:numPr>
        <w:tabs>
          <w:tab w:val="clear" w:pos="1429"/>
          <w:tab w:val="num" w:pos="1320"/>
        </w:tabs>
        <w:ind w:left="0" w:firstLine="709"/>
        <w:jc w:val="both"/>
      </w:pPr>
      <w:r>
        <w:t>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8F029D" w:rsidRDefault="008F029D" w:rsidP="00231E89">
      <w:pPr>
        <w:pStyle w:val="ConsPlusNormal"/>
        <w:numPr>
          <w:ilvl w:val="0"/>
          <w:numId w:val="6"/>
        </w:numPr>
        <w:tabs>
          <w:tab w:val="clear" w:pos="1429"/>
          <w:tab w:val="num" w:pos="1320"/>
        </w:tabs>
        <w:ind w:left="0" w:firstLine="709"/>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7-ми дней со дня регистрации обращения сообщается лицу, направившему обращение, если его фамилия и почтовый адрес поддаются прочтению.</w:t>
      </w:r>
    </w:p>
    <w:p w:rsidR="008F029D" w:rsidRDefault="008F029D" w:rsidP="00231E89">
      <w:pPr>
        <w:pStyle w:val="ConsPlusNormal"/>
        <w:numPr>
          <w:ilvl w:val="0"/>
          <w:numId w:val="6"/>
        </w:numPr>
        <w:tabs>
          <w:tab w:val="clear" w:pos="1429"/>
          <w:tab w:val="num" w:pos="1320"/>
        </w:tabs>
        <w:ind w:left="0" w:firstLine="709"/>
        <w:jc w:val="both"/>
      </w:pPr>
      <w:r>
        <w:t xml:space="preserve">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w:t>
      </w:r>
      <w:r>
        <w:br/>
        <w:t xml:space="preserve">в обращении не приводятся новые доводы или обстоятельства, </w:t>
      </w:r>
      <w:r>
        <w:lastRenderedPageBreak/>
        <w:t>руководитель Учреждения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Учреждение или одному и тому же должностному лицу Учреждения. О данном решении уведомляется заявитель, направивший обращение.</w:t>
      </w:r>
    </w:p>
    <w:p w:rsidR="008F029D" w:rsidRDefault="008F029D" w:rsidP="00463530">
      <w:pPr>
        <w:pStyle w:val="ConsPlusNormal"/>
        <w:ind w:firstLine="540"/>
        <w:jc w:val="both"/>
      </w:pPr>
    </w:p>
    <w:p w:rsidR="008F029D" w:rsidRPr="00C316AB" w:rsidRDefault="008F029D" w:rsidP="00C316AB">
      <w:pPr>
        <w:pStyle w:val="ConsPlusNormal"/>
        <w:jc w:val="center"/>
        <w:outlineLvl w:val="1"/>
        <w:rPr>
          <w:b/>
        </w:rPr>
      </w:pPr>
      <w:r w:rsidRPr="00C316AB">
        <w:rPr>
          <w:b/>
        </w:rPr>
        <w:t>9. Срок осуществления муниципального контроля</w:t>
      </w:r>
    </w:p>
    <w:p w:rsidR="008F029D" w:rsidRDefault="008F029D" w:rsidP="00463530">
      <w:pPr>
        <w:pStyle w:val="ConsPlusNormal"/>
        <w:ind w:firstLine="540"/>
        <w:jc w:val="both"/>
      </w:pPr>
    </w:p>
    <w:p w:rsidR="008F029D" w:rsidRDefault="008F029D" w:rsidP="000B7730">
      <w:pPr>
        <w:pStyle w:val="ConsPlusNormal"/>
        <w:numPr>
          <w:ilvl w:val="0"/>
          <w:numId w:val="6"/>
        </w:numPr>
        <w:tabs>
          <w:tab w:val="clear" w:pos="1429"/>
          <w:tab w:val="num" w:pos="1320"/>
        </w:tabs>
        <w:ind w:left="0" w:firstLine="709"/>
        <w:jc w:val="both"/>
      </w:pPr>
      <w:r>
        <w:t xml:space="preserve">Срок проведения каждой из проверок, предусмотренных </w:t>
      </w:r>
      <w:hyperlink r:id="rId29" w:history="1">
        <w:r w:rsidRPr="000B7730">
          <w:t>статьями 11</w:t>
        </w:r>
      </w:hyperlink>
      <w:r>
        <w:t xml:space="preserve"> и </w:t>
      </w:r>
      <w:hyperlink r:id="rId30" w:history="1">
        <w:r w:rsidRPr="000B7730">
          <w:t>12</w:t>
        </w:r>
      </w:hyperlink>
      <w:r>
        <w:t xml:space="preserve"> ФЗ от 26.12.2008г. № 294-ФЗ, при осуществлении муниципального контроля не может превышать 20-ть рабочих дней.</w:t>
      </w:r>
    </w:p>
    <w:p w:rsidR="008F029D" w:rsidRPr="004B037A" w:rsidRDefault="008F029D" w:rsidP="00A17A2D">
      <w:pPr>
        <w:pStyle w:val="ConsPlusNormal"/>
        <w:numPr>
          <w:ilvl w:val="0"/>
          <w:numId w:val="6"/>
        </w:numPr>
        <w:tabs>
          <w:tab w:val="clear" w:pos="1429"/>
          <w:tab w:val="num" w:pos="1320"/>
        </w:tabs>
        <w:ind w:left="0" w:firstLine="709"/>
        <w:jc w:val="both"/>
      </w:pPr>
      <w:r w:rsidRPr="004B037A">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8F029D" w:rsidRDefault="008F029D" w:rsidP="00A17A2D">
      <w:pPr>
        <w:pStyle w:val="ConsPlusNormal"/>
        <w:numPr>
          <w:ilvl w:val="0"/>
          <w:numId w:val="6"/>
        </w:numPr>
        <w:tabs>
          <w:tab w:val="clear" w:pos="1429"/>
          <w:tab w:val="num" w:pos="1320"/>
        </w:tabs>
        <w:ind w:left="0" w:firstLine="709"/>
        <w:jc w:val="both"/>
      </w:pPr>
      <w:r>
        <w:t xml:space="preserve">В случае необходимости при проведении проверки, указанной </w:t>
      </w:r>
      <w:r>
        <w:br/>
        <w:t>в пункте 31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Учреждения на срок, необходимый для осуществления межведомственного информационного взаимодействия, но не более чем на 10-ть рабочих дней. Повторное приостановление проведения проверки не допускается.</w:t>
      </w:r>
    </w:p>
    <w:p w:rsidR="008F029D" w:rsidRPr="00A17A2D" w:rsidRDefault="008F029D" w:rsidP="00A17A2D">
      <w:pPr>
        <w:jc w:val="both"/>
        <w:rPr>
          <w:sz w:val="28"/>
          <w:szCs w:val="28"/>
        </w:rPr>
      </w:pPr>
      <w:r w:rsidRPr="00A17A2D">
        <w:rPr>
          <w:sz w:val="28"/>
          <w:szCs w:val="28"/>
        </w:rPr>
        <w:t xml:space="preserve">На период действия срока приостановления проведения проверки приостанавливаются связанные с указанной проверкой действия </w:t>
      </w:r>
      <w:r>
        <w:rPr>
          <w:sz w:val="28"/>
          <w:szCs w:val="28"/>
        </w:rPr>
        <w:t>Учреждения</w:t>
      </w:r>
      <w:r w:rsidRPr="00A17A2D">
        <w:rPr>
          <w:sz w:val="28"/>
          <w:szCs w:val="28"/>
        </w:rPr>
        <w:t xml:space="preserve"> на территории, в зданиях, строениях, сооружениях, помещениях, на иных объектах субъекта малого предпринимательства.</w:t>
      </w:r>
    </w:p>
    <w:p w:rsidR="008F029D" w:rsidRDefault="008F029D" w:rsidP="00A17A2D">
      <w:pPr>
        <w:pStyle w:val="ConsPlusNormal"/>
        <w:numPr>
          <w:ilvl w:val="0"/>
          <w:numId w:val="6"/>
        </w:numPr>
        <w:tabs>
          <w:tab w:val="clear" w:pos="1429"/>
          <w:tab w:val="num" w:pos="1320"/>
        </w:tabs>
        <w:ind w:left="0" w:firstLine="709"/>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Учреждения, проводящих выездную плановую проверку, срок проведения выездной плановой проверки может быть продлен руководителем Учреждения, но не более чем на 20-ть рабочих дней, в отношении малых предприятий не более чем на пятьдесят часов, микропредприятий не более чем на пятнадцать часов.</w:t>
      </w:r>
    </w:p>
    <w:p w:rsidR="008F029D" w:rsidRDefault="008F029D" w:rsidP="00652E09">
      <w:pPr>
        <w:jc w:val="both"/>
        <w:rPr>
          <w:sz w:val="28"/>
          <w:szCs w:val="28"/>
        </w:rPr>
      </w:pPr>
      <w:r>
        <w:rPr>
          <w:sz w:val="28"/>
          <w:szCs w:val="28"/>
        </w:rPr>
        <w:t xml:space="preserve">Срок проведения каждой из предусмотренных </w:t>
      </w:r>
      <w:hyperlink r:id="rId31" w:history="1">
        <w:r w:rsidRPr="00652E09">
          <w:rPr>
            <w:sz w:val="28"/>
            <w:szCs w:val="28"/>
          </w:rPr>
          <w:t>статьями 11</w:t>
        </w:r>
      </w:hyperlink>
      <w:r>
        <w:rPr>
          <w:sz w:val="28"/>
          <w:szCs w:val="28"/>
        </w:rPr>
        <w:t xml:space="preserve"> и </w:t>
      </w:r>
      <w:hyperlink r:id="rId32" w:history="1">
        <w:r w:rsidRPr="00652E09">
          <w:rPr>
            <w:sz w:val="28"/>
            <w:szCs w:val="28"/>
          </w:rPr>
          <w:t>12</w:t>
        </w:r>
      </w:hyperlink>
      <w:r>
        <w:rPr>
          <w:sz w:val="28"/>
          <w:szCs w:val="28"/>
        </w:rPr>
        <w:t xml:space="preserve"> </w:t>
      </w:r>
      <w:r w:rsidRPr="00652E09">
        <w:rPr>
          <w:sz w:val="28"/>
          <w:szCs w:val="28"/>
        </w:rPr>
        <w:t>ФЗ от 26.12.2008г. № 294-ФЗ</w:t>
      </w:r>
      <w:r>
        <w:rPr>
          <w:sz w:val="28"/>
          <w:szCs w:val="28"/>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60-т рабочих дней.</w:t>
      </w:r>
    </w:p>
    <w:p w:rsidR="008F029D" w:rsidRDefault="008F029D" w:rsidP="00463530">
      <w:pPr>
        <w:pStyle w:val="ConsPlusNormal"/>
        <w:ind w:firstLine="540"/>
        <w:jc w:val="both"/>
      </w:pPr>
    </w:p>
    <w:p w:rsidR="008F029D" w:rsidRDefault="008F029D" w:rsidP="00463530">
      <w:pPr>
        <w:pStyle w:val="ConsPlusNormal"/>
        <w:ind w:firstLine="540"/>
        <w:jc w:val="both"/>
      </w:pPr>
    </w:p>
    <w:p w:rsidR="008F029D" w:rsidRDefault="008F029D" w:rsidP="002955EE">
      <w:pPr>
        <w:pStyle w:val="ConsPlusNormal"/>
        <w:jc w:val="center"/>
        <w:rPr>
          <w:b/>
        </w:rPr>
      </w:pPr>
      <w:r w:rsidRPr="002955EE">
        <w:rPr>
          <w:b/>
        </w:rPr>
        <w:lastRenderedPageBreak/>
        <w:t xml:space="preserve">III. </w:t>
      </w:r>
      <w:r>
        <w:rPr>
          <w:b/>
        </w:rPr>
        <w:t>С</w:t>
      </w:r>
      <w:r w:rsidRPr="002955EE">
        <w:rPr>
          <w:b/>
        </w:rPr>
        <w:t>остав, последовательность и сроки выполнения</w:t>
      </w:r>
    </w:p>
    <w:p w:rsidR="008F029D" w:rsidRDefault="008F029D" w:rsidP="002955EE">
      <w:pPr>
        <w:pStyle w:val="ConsPlusNormal"/>
        <w:jc w:val="center"/>
        <w:rPr>
          <w:b/>
        </w:rPr>
      </w:pPr>
      <w:r w:rsidRPr="002955EE">
        <w:rPr>
          <w:b/>
        </w:rPr>
        <w:t xml:space="preserve">административных процедур (действий), </w:t>
      </w:r>
    </w:p>
    <w:p w:rsidR="008F029D" w:rsidRPr="002955EE" w:rsidRDefault="008F029D" w:rsidP="002955EE">
      <w:pPr>
        <w:pStyle w:val="ConsPlusNormal"/>
        <w:jc w:val="center"/>
        <w:rPr>
          <w:b/>
        </w:rPr>
      </w:pPr>
      <w:r w:rsidRPr="002955EE">
        <w:rPr>
          <w:b/>
        </w:rPr>
        <w:t>требования к порядку их выполнения</w:t>
      </w:r>
    </w:p>
    <w:p w:rsidR="008F029D" w:rsidRPr="00A65D53" w:rsidRDefault="008F029D" w:rsidP="00463530">
      <w:pPr>
        <w:pStyle w:val="ConsPlusNormal"/>
        <w:ind w:firstLine="540"/>
        <w:jc w:val="both"/>
      </w:pPr>
    </w:p>
    <w:p w:rsidR="008F029D" w:rsidRDefault="008F029D" w:rsidP="0049454C">
      <w:pPr>
        <w:pStyle w:val="ConsPlusNormal"/>
        <w:numPr>
          <w:ilvl w:val="0"/>
          <w:numId w:val="6"/>
        </w:numPr>
        <w:tabs>
          <w:tab w:val="clear" w:pos="1429"/>
          <w:tab w:val="num" w:pos="1320"/>
        </w:tabs>
        <w:ind w:left="0" w:firstLine="709"/>
        <w:jc w:val="both"/>
      </w:pPr>
      <w:r>
        <w:t>Осуществление муниципального контроля предусматривает выполнение следующих административных процедур:</w:t>
      </w:r>
    </w:p>
    <w:p w:rsidR="008F029D" w:rsidRPr="00335A9C" w:rsidRDefault="008F029D" w:rsidP="00335A9C">
      <w:pPr>
        <w:jc w:val="both"/>
        <w:rPr>
          <w:sz w:val="28"/>
          <w:szCs w:val="28"/>
        </w:rPr>
      </w:pPr>
      <w:r>
        <w:rPr>
          <w:sz w:val="28"/>
          <w:szCs w:val="28"/>
        </w:rPr>
        <w:t>а</w:t>
      </w:r>
      <w:r w:rsidRPr="00335A9C">
        <w:rPr>
          <w:sz w:val="28"/>
          <w:szCs w:val="28"/>
        </w:rPr>
        <w:t>) подготовка и утверждение ежегодн</w:t>
      </w:r>
      <w:r>
        <w:rPr>
          <w:sz w:val="28"/>
          <w:szCs w:val="28"/>
        </w:rPr>
        <w:t>ого</w:t>
      </w:r>
      <w:r w:rsidRPr="00335A9C">
        <w:rPr>
          <w:sz w:val="28"/>
          <w:szCs w:val="28"/>
        </w:rPr>
        <w:t xml:space="preserve"> план</w:t>
      </w:r>
      <w:r>
        <w:rPr>
          <w:sz w:val="28"/>
          <w:szCs w:val="28"/>
        </w:rPr>
        <w:t>а</w:t>
      </w:r>
      <w:r w:rsidRPr="00335A9C">
        <w:rPr>
          <w:sz w:val="28"/>
          <w:szCs w:val="28"/>
        </w:rPr>
        <w:t xml:space="preserve"> проведения плановых проверок;</w:t>
      </w:r>
    </w:p>
    <w:p w:rsidR="008F029D" w:rsidRPr="00335A9C" w:rsidRDefault="008F029D" w:rsidP="00335A9C">
      <w:pPr>
        <w:jc w:val="both"/>
        <w:rPr>
          <w:sz w:val="28"/>
          <w:szCs w:val="28"/>
        </w:rPr>
      </w:pPr>
      <w:r>
        <w:rPr>
          <w:sz w:val="28"/>
          <w:szCs w:val="28"/>
        </w:rPr>
        <w:t>б</w:t>
      </w:r>
      <w:r w:rsidRPr="00335A9C">
        <w:rPr>
          <w:sz w:val="28"/>
          <w:szCs w:val="28"/>
        </w:rPr>
        <w:t xml:space="preserve">) принятие решения о проведении проверки и подготовка </w:t>
      </w:r>
      <w:r>
        <w:rPr>
          <w:sz w:val="28"/>
          <w:szCs w:val="28"/>
        </w:rPr>
        <w:br/>
      </w:r>
      <w:r w:rsidRPr="00335A9C">
        <w:rPr>
          <w:sz w:val="28"/>
          <w:szCs w:val="28"/>
        </w:rPr>
        <w:t>к проведению проверки;</w:t>
      </w:r>
    </w:p>
    <w:p w:rsidR="008F029D" w:rsidRPr="00335A9C" w:rsidRDefault="008F029D" w:rsidP="00335A9C">
      <w:pPr>
        <w:jc w:val="both"/>
        <w:rPr>
          <w:sz w:val="28"/>
          <w:szCs w:val="28"/>
        </w:rPr>
      </w:pPr>
      <w:r>
        <w:rPr>
          <w:sz w:val="28"/>
          <w:szCs w:val="28"/>
        </w:rPr>
        <w:t>в</w:t>
      </w:r>
      <w:r w:rsidRPr="00335A9C">
        <w:rPr>
          <w:sz w:val="28"/>
          <w:szCs w:val="28"/>
        </w:rPr>
        <w:t>) проведение проверки и составление акта проверки;</w:t>
      </w:r>
    </w:p>
    <w:p w:rsidR="008F029D" w:rsidRDefault="008F029D" w:rsidP="00335A9C">
      <w:pPr>
        <w:jc w:val="both"/>
        <w:rPr>
          <w:sz w:val="28"/>
          <w:szCs w:val="28"/>
        </w:rPr>
      </w:pPr>
      <w:r>
        <w:rPr>
          <w:sz w:val="28"/>
          <w:szCs w:val="28"/>
        </w:rPr>
        <w:t>г</w:t>
      </w:r>
      <w:r w:rsidRPr="00335A9C">
        <w:rPr>
          <w:sz w:val="28"/>
          <w:szCs w:val="28"/>
        </w:rPr>
        <w:t xml:space="preserve">) </w:t>
      </w:r>
      <w:r>
        <w:rPr>
          <w:sz w:val="28"/>
          <w:szCs w:val="28"/>
        </w:rPr>
        <w:t>п</w:t>
      </w:r>
      <w:r w:rsidRPr="00E96D57">
        <w:rPr>
          <w:sz w:val="28"/>
          <w:szCs w:val="28"/>
        </w:rPr>
        <w:t>ринятие мер при выявлении нарушений в деятельности субъекта проверки</w:t>
      </w:r>
      <w:r>
        <w:rPr>
          <w:sz w:val="28"/>
          <w:szCs w:val="28"/>
        </w:rPr>
        <w:t>;</w:t>
      </w:r>
    </w:p>
    <w:p w:rsidR="008F029D" w:rsidRPr="00335A9C" w:rsidRDefault="008F029D" w:rsidP="00335A9C">
      <w:pPr>
        <w:jc w:val="both"/>
        <w:rPr>
          <w:sz w:val="28"/>
          <w:szCs w:val="28"/>
        </w:rPr>
      </w:pPr>
      <w:r>
        <w:rPr>
          <w:sz w:val="28"/>
          <w:szCs w:val="28"/>
        </w:rPr>
        <w:t>д) о</w:t>
      </w:r>
      <w:r w:rsidRPr="0049454C">
        <w:rPr>
          <w:sz w:val="28"/>
          <w:szCs w:val="28"/>
        </w:rPr>
        <w:t>рганизация и проведение мероприятий, направленных на профилактику нарушений обязательных требований</w:t>
      </w:r>
    </w:p>
    <w:p w:rsidR="008F029D" w:rsidRPr="00335A9C" w:rsidRDefault="00C7448F" w:rsidP="00335A9C">
      <w:pPr>
        <w:jc w:val="both"/>
        <w:rPr>
          <w:sz w:val="28"/>
          <w:szCs w:val="28"/>
        </w:rPr>
      </w:pPr>
      <w:hyperlink w:anchor="Par424" w:tooltip="БЛОК-СХЕМА" w:history="1">
        <w:r w:rsidR="008F029D" w:rsidRPr="00335A9C">
          <w:rPr>
            <w:sz w:val="28"/>
            <w:szCs w:val="28"/>
          </w:rPr>
          <w:t>Блок-схема</w:t>
        </w:r>
      </w:hyperlink>
      <w:r w:rsidR="008F029D" w:rsidRPr="00335A9C">
        <w:rPr>
          <w:sz w:val="28"/>
          <w:szCs w:val="28"/>
        </w:rPr>
        <w:t xml:space="preserve"> осуществления муниципального контроля представлена </w:t>
      </w:r>
      <w:r w:rsidR="008F029D">
        <w:rPr>
          <w:sz w:val="28"/>
          <w:szCs w:val="28"/>
        </w:rPr>
        <w:br/>
      </w:r>
      <w:r w:rsidR="008F029D" w:rsidRPr="00335A9C">
        <w:rPr>
          <w:sz w:val="28"/>
          <w:szCs w:val="28"/>
        </w:rPr>
        <w:t xml:space="preserve">в приложении к </w:t>
      </w:r>
      <w:r w:rsidR="008F029D">
        <w:rPr>
          <w:sz w:val="28"/>
          <w:szCs w:val="28"/>
        </w:rPr>
        <w:t xml:space="preserve">настоящему </w:t>
      </w:r>
      <w:r w:rsidR="008F029D" w:rsidRPr="00335A9C">
        <w:rPr>
          <w:sz w:val="28"/>
          <w:szCs w:val="28"/>
        </w:rPr>
        <w:t>Административному регламенту.</w:t>
      </w:r>
    </w:p>
    <w:p w:rsidR="008F029D" w:rsidRDefault="008F029D" w:rsidP="00463530">
      <w:pPr>
        <w:pStyle w:val="ConsPlusNormal"/>
        <w:ind w:firstLine="540"/>
        <w:jc w:val="both"/>
      </w:pPr>
    </w:p>
    <w:p w:rsidR="008F029D" w:rsidRDefault="008F029D" w:rsidP="00FC7AD7">
      <w:pPr>
        <w:pStyle w:val="ConsPlusNormal"/>
        <w:jc w:val="center"/>
        <w:rPr>
          <w:b/>
        </w:rPr>
      </w:pPr>
      <w:r w:rsidRPr="00FC7AD7">
        <w:rPr>
          <w:b/>
        </w:rPr>
        <w:t>10. Подготовка и утверждение ежегодн</w:t>
      </w:r>
      <w:r>
        <w:rPr>
          <w:b/>
        </w:rPr>
        <w:t>ого</w:t>
      </w:r>
      <w:r w:rsidRPr="00FC7AD7">
        <w:rPr>
          <w:b/>
        </w:rPr>
        <w:t xml:space="preserve"> план</w:t>
      </w:r>
      <w:r>
        <w:rPr>
          <w:b/>
        </w:rPr>
        <w:t>а</w:t>
      </w:r>
      <w:r w:rsidRPr="00FC7AD7">
        <w:rPr>
          <w:b/>
        </w:rPr>
        <w:t xml:space="preserve"> </w:t>
      </w:r>
    </w:p>
    <w:p w:rsidR="008F029D" w:rsidRPr="00FC7AD7" w:rsidRDefault="008F029D" w:rsidP="00FC7AD7">
      <w:pPr>
        <w:pStyle w:val="ConsPlusNormal"/>
        <w:jc w:val="center"/>
        <w:rPr>
          <w:b/>
        </w:rPr>
      </w:pPr>
      <w:r w:rsidRPr="00FC7AD7">
        <w:rPr>
          <w:b/>
        </w:rPr>
        <w:t>проведения плановых проверок</w:t>
      </w:r>
    </w:p>
    <w:p w:rsidR="008F029D" w:rsidRDefault="008F029D" w:rsidP="00463530">
      <w:pPr>
        <w:pStyle w:val="ConsPlusNormal"/>
        <w:ind w:firstLine="540"/>
        <w:jc w:val="center"/>
      </w:pPr>
    </w:p>
    <w:p w:rsidR="008F029D" w:rsidRDefault="008F029D" w:rsidP="002F1B31">
      <w:pPr>
        <w:pStyle w:val="ConsPlusNormal"/>
        <w:numPr>
          <w:ilvl w:val="0"/>
          <w:numId w:val="6"/>
        </w:numPr>
        <w:tabs>
          <w:tab w:val="clear" w:pos="1429"/>
          <w:tab w:val="num" w:pos="1320"/>
        </w:tabs>
        <w:ind w:left="0" w:firstLine="709"/>
        <w:jc w:val="both"/>
      </w:pPr>
      <w:r>
        <w:t>Основанием для начала административной процедуры по подготовке и утверждению ежегодного плана проведения плановых проверок является требование ФЗ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029D" w:rsidRDefault="008F029D" w:rsidP="002F1B31">
      <w:pPr>
        <w:pStyle w:val="ConsPlusNormal"/>
        <w:numPr>
          <w:ilvl w:val="0"/>
          <w:numId w:val="6"/>
        </w:numPr>
        <w:tabs>
          <w:tab w:val="clear" w:pos="1429"/>
          <w:tab w:val="num" w:pos="1320"/>
        </w:tabs>
        <w:ind w:left="0" w:firstLine="709"/>
        <w:jc w:val="both"/>
      </w:pPr>
      <w:r>
        <w:t>Основанием для включения плановой проверки в ежегодный план проведения плановых проверок является истечение 3-х лет со дня:</w:t>
      </w:r>
    </w:p>
    <w:p w:rsidR="008F029D" w:rsidRPr="002F1B31" w:rsidRDefault="008F029D" w:rsidP="002F1B31">
      <w:pPr>
        <w:jc w:val="both"/>
        <w:rPr>
          <w:sz w:val="28"/>
          <w:szCs w:val="28"/>
        </w:rPr>
      </w:pPr>
      <w:r>
        <w:rPr>
          <w:sz w:val="28"/>
          <w:szCs w:val="28"/>
        </w:rPr>
        <w:t>а</w:t>
      </w:r>
      <w:r w:rsidRPr="002F1B31">
        <w:rPr>
          <w:sz w:val="28"/>
          <w:szCs w:val="28"/>
        </w:rPr>
        <w:t>) государственной регистрации юридического лица, индивидуального предпринимателя;</w:t>
      </w:r>
    </w:p>
    <w:p w:rsidR="008F029D" w:rsidRPr="002F1B31" w:rsidRDefault="008F029D" w:rsidP="002F1B31">
      <w:pPr>
        <w:jc w:val="both"/>
        <w:rPr>
          <w:sz w:val="28"/>
          <w:szCs w:val="28"/>
        </w:rPr>
      </w:pPr>
      <w:r>
        <w:rPr>
          <w:sz w:val="28"/>
          <w:szCs w:val="28"/>
        </w:rPr>
        <w:t>б</w:t>
      </w:r>
      <w:r w:rsidRPr="002F1B31">
        <w:rPr>
          <w:sz w:val="28"/>
          <w:szCs w:val="28"/>
        </w:rPr>
        <w:t>) окончания проведения последней плановой проверки юридического лица, индивидуального предпринимателя;</w:t>
      </w:r>
    </w:p>
    <w:p w:rsidR="008F029D" w:rsidRPr="002F1B31" w:rsidRDefault="008F029D" w:rsidP="002F1B31">
      <w:pPr>
        <w:jc w:val="both"/>
        <w:rPr>
          <w:sz w:val="28"/>
          <w:szCs w:val="28"/>
        </w:rPr>
      </w:pPr>
      <w:r>
        <w:rPr>
          <w:sz w:val="28"/>
          <w:szCs w:val="28"/>
        </w:rPr>
        <w:t>в</w:t>
      </w:r>
      <w:r w:rsidRPr="002F1B31">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w:t>
      </w:r>
      <w:r>
        <w:rPr>
          <w:sz w:val="28"/>
          <w:szCs w:val="28"/>
        </w:rPr>
        <w:br/>
      </w:r>
      <w:r w:rsidRPr="002F1B31">
        <w:rPr>
          <w:sz w:val="28"/>
          <w:szCs w:val="28"/>
        </w:rPr>
        <w:t>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F029D" w:rsidRDefault="008F029D" w:rsidP="002F1B31">
      <w:pPr>
        <w:pStyle w:val="ConsPlusNormal"/>
        <w:numPr>
          <w:ilvl w:val="0"/>
          <w:numId w:val="6"/>
        </w:numPr>
        <w:tabs>
          <w:tab w:val="clear" w:pos="1429"/>
          <w:tab w:val="num" w:pos="1320"/>
        </w:tabs>
        <w:ind w:left="0" w:firstLine="709"/>
        <w:jc w:val="both"/>
      </w:pPr>
      <w:r>
        <w:t xml:space="preserve">Проект ежегодного плана проведения плановых проверок юридических лиц, индивидуальных предпринимателей разрабатывается должностным лицом Учреждения по типовой форме ежегодного </w:t>
      </w:r>
      <w:hyperlink r:id="rId33" w:tooltip="Постановление Правительства РФ от 30.06.2010 N 489 (ред. от 19.07.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2F1B31">
          <w:t>плана</w:t>
        </w:r>
      </w:hyperlink>
      <w:r>
        <w:t xml:space="preserve"> проведения плановых проверок юридических лиц и индивидуальных </w:t>
      </w:r>
      <w:r>
        <w:lastRenderedPageBreak/>
        <w:t>предпринимателей, установленной постановлением Правительства Российской Федерации от 30 июня 2010 года № 489.</w:t>
      </w:r>
    </w:p>
    <w:p w:rsidR="008F029D" w:rsidRPr="002F1B31" w:rsidRDefault="008F029D" w:rsidP="002F1B31">
      <w:pPr>
        <w:jc w:val="both"/>
        <w:rPr>
          <w:sz w:val="28"/>
          <w:szCs w:val="28"/>
        </w:rPr>
      </w:pPr>
      <w:r w:rsidRPr="002F1B31">
        <w:rPr>
          <w:sz w:val="28"/>
          <w:szCs w:val="28"/>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w:t>
      </w:r>
      <w:r>
        <w:rPr>
          <w:sz w:val="28"/>
          <w:szCs w:val="28"/>
        </w:rPr>
        <w:t xml:space="preserve">с лицами, осуществляющими на территории муниципального образования иные виды муниципального контроля, </w:t>
      </w:r>
      <w:r w:rsidRPr="002F1B31">
        <w:rPr>
          <w:sz w:val="28"/>
          <w:szCs w:val="28"/>
        </w:rPr>
        <w:t xml:space="preserve">и до </w:t>
      </w:r>
      <w:r>
        <w:rPr>
          <w:sz w:val="28"/>
          <w:szCs w:val="28"/>
        </w:rPr>
        <w:br/>
      </w:r>
      <w:r w:rsidRPr="002F1B31">
        <w:rPr>
          <w:sz w:val="28"/>
          <w:szCs w:val="28"/>
        </w:rPr>
        <w:t xml:space="preserve">1 сентября года, предшествующего году проведения плановых проверок, направляется ответственным должностным лицом </w:t>
      </w:r>
      <w:r>
        <w:rPr>
          <w:sz w:val="28"/>
          <w:szCs w:val="28"/>
        </w:rPr>
        <w:t>А</w:t>
      </w:r>
      <w:r w:rsidRPr="002F1B31">
        <w:rPr>
          <w:sz w:val="28"/>
          <w:szCs w:val="28"/>
        </w:rPr>
        <w:t xml:space="preserve">дминистрации </w:t>
      </w:r>
      <w:r>
        <w:rPr>
          <w:sz w:val="28"/>
          <w:szCs w:val="28"/>
        </w:rPr>
        <w:t xml:space="preserve">города Горно-Алтайска </w:t>
      </w:r>
      <w:r w:rsidRPr="002F1B31">
        <w:rPr>
          <w:sz w:val="28"/>
          <w:szCs w:val="28"/>
        </w:rPr>
        <w:t xml:space="preserve">в </w:t>
      </w:r>
      <w:r>
        <w:rPr>
          <w:sz w:val="28"/>
          <w:szCs w:val="28"/>
        </w:rPr>
        <w:t>П</w:t>
      </w:r>
      <w:r w:rsidRPr="002F1B31">
        <w:rPr>
          <w:sz w:val="28"/>
          <w:szCs w:val="28"/>
        </w:rPr>
        <w:t>рокуратуру города Горно-Алтайска.</w:t>
      </w:r>
    </w:p>
    <w:p w:rsidR="008F029D" w:rsidRPr="002F1B31" w:rsidRDefault="008F029D" w:rsidP="002F1B31">
      <w:pPr>
        <w:jc w:val="both"/>
        <w:rPr>
          <w:sz w:val="28"/>
          <w:szCs w:val="28"/>
        </w:rPr>
      </w:pPr>
      <w:r>
        <w:rPr>
          <w:sz w:val="28"/>
          <w:szCs w:val="28"/>
        </w:rPr>
        <w:t xml:space="preserve">Учреждение и лица, осуществляющие на территории муниципального образования иные виды муниципального контроля, </w:t>
      </w:r>
      <w:r w:rsidRPr="002F1B31">
        <w:rPr>
          <w:sz w:val="28"/>
          <w:szCs w:val="28"/>
        </w:rPr>
        <w:t>рассматрива</w:t>
      </w:r>
      <w:r>
        <w:rPr>
          <w:sz w:val="28"/>
          <w:szCs w:val="28"/>
        </w:rPr>
        <w:t>ю</w:t>
      </w:r>
      <w:r w:rsidRPr="002F1B31">
        <w:rPr>
          <w:sz w:val="28"/>
          <w:szCs w:val="28"/>
        </w:rPr>
        <w:t xml:space="preserve">т </w:t>
      </w:r>
      <w:r>
        <w:rPr>
          <w:sz w:val="28"/>
          <w:szCs w:val="28"/>
        </w:rPr>
        <w:t xml:space="preserve">поступившие </w:t>
      </w:r>
      <w:r w:rsidRPr="002F1B31">
        <w:rPr>
          <w:sz w:val="28"/>
          <w:szCs w:val="28"/>
        </w:rPr>
        <w:t xml:space="preserve">предложения </w:t>
      </w:r>
      <w:r>
        <w:rPr>
          <w:sz w:val="28"/>
          <w:szCs w:val="28"/>
        </w:rPr>
        <w:t>П</w:t>
      </w:r>
      <w:r w:rsidRPr="002F1B31">
        <w:rPr>
          <w:sz w:val="28"/>
          <w:szCs w:val="28"/>
        </w:rPr>
        <w:t xml:space="preserve">рокуратуры города Горно-Алтайска и по итогам их рассмотрения до 1 ноября года, предшествующего году проведения плановых проверок, </w:t>
      </w:r>
      <w:r>
        <w:rPr>
          <w:sz w:val="28"/>
          <w:szCs w:val="28"/>
        </w:rPr>
        <w:t>А</w:t>
      </w:r>
      <w:r w:rsidRPr="002F1B31">
        <w:rPr>
          <w:sz w:val="28"/>
          <w:szCs w:val="28"/>
        </w:rPr>
        <w:t xml:space="preserve">дминистрация города </w:t>
      </w:r>
      <w:r>
        <w:rPr>
          <w:sz w:val="28"/>
          <w:szCs w:val="28"/>
        </w:rPr>
        <w:t xml:space="preserve">Горно-Алтайска издает распоряжение об </w:t>
      </w:r>
      <w:r w:rsidRPr="002F1B31">
        <w:rPr>
          <w:sz w:val="28"/>
          <w:szCs w:val="28"/>
        </w:rPr>
        <w:t xml:space="preserve">утверждении ежегодного плана проведения плановых проверок юридических лиц и индивидуальных предпринимателей и направляет его в </w:t>
      </w:r>
      <w:r>
        <w:rPr>
          <w:sz w:val="28"/>
          <w:szCs w:val="28"/>
        </w:rPr>
        <w:t>П</w:t>
      </w:r>
      <w:r w:rsidRPr="002F1B31">
        <w:rPr>
          <w:sz w:val="28"/>
          <w:szCs w:val="28"/>
        </w:rPr>
        <w:t>рокуратуру города Горно-Алтайска.</w:t>
      </w:r>
    </w:p>
    <w:p w:rsidR="008F029D" w:rsidRDefault="008F029D" w:rsidP="002F1B31">
      <w:pPr>
        <w:pStyle w:val="ConsPlusNormal"/>
        <w:numPr>
          <w:ilvl w:val="0"/>
          <w:numId w:val="6"/>
        </w:numPr>
        <w:tabs>
          <w:tab w:val="clear" w:pos="1429"/>
          <w:tab w:val="num" w:pos="1320"/>
        </w:tabs>
        <w:ind w:left="0" w:firstLine="709"/>
        <w:jc w:val="both"/>
      </w:pPr>
      <w:r>
        <w:t>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портале муниципального образования в сети «Интернет» в разделе «Благоустройство города».</w:t>
      </w:r>
    </w:p>
    <w:p w:rsidR="008F029D" w:rsidRDefault="008F029D" w:rsidP="002F1B31">
      <w:pPr>
        <w:pStyle w:val="ConsPlusNormal"/>
        <w:numPr>
          <w:ilvl w:val="0"/>
          <w:numId w:val="6"/>
        </w:numPr>
        <w:tabs>
          <w:tab w:val="clear" w:pos="1429"/>
          <w:tab w:val="num" w:pos="1320"/>
        </w:tabs>
        <w:ind w:left="0" w:firstLine="709"/>
        <w:jc w:val="both"/>
      </w:pPr>
      <w:r>
        <w:t xml:space="preserve">Результатом административной процедуры по подготовке </w:t>
      </w:r>
      <w:r>
        <w:br/>
        <w:t xml:space="preserve">и утверждению ежегодного плана проведения плановых проверок является распоряжение Администрации города Горно-Алтайска об утверждении ежегодного плана проведения плановых проверок юридических лиц </w:t>
      </w:r>
      <w:r>
        <w:br/>
        <w:t xml:space="preserve">и индивидуальных предпринимателей и план проведения проверок, размещенный на официальном портале муниципального образования </w:t>
      </w:r>
      <w:r>
        <w:br/>
        <w:t>в сети «Интернет».</w:t>
      </w:r>
    </w:p>
    <w:p w:rsidR="008F029D" w:rsidRDefault="008F029D" w:rsidP="002F1B31">
      <w:pPr>
        <w:pStyle w:val="ConsPlusNormal"/>
        <w:numPr>
          <w:ilvl w:val="0"/>
          <w:numId w:val="6"/>
        </w:numPr>
        <w:tabs>
          <w:tab w:val="clear" w:pos="1429"/>
          <w:tab w:val="num" w:pos="1320"/>
        </w:tabs>
        <w:ind w:left="0" w:firstLine="709"/>
        <w:jc w:val="both"/>
      </w:pPr>
      <w:r>
        <w:t xml:space="preserve">Срок административной процедуры по подготовке </w:t>
      </w:r>
      <w:r>
        <w:br/>
        <w:t>и утверждению ежегодного плана проведения плановых проверок юридических лиц и индивидуальных предпринимателей - до 1 ноября года, предшествующего году проведения плановых проверок.</w:t>
      </w:r>
    </w:p>
    <w:p w:rsidR="008F029D" w:rsidRDefault="008F029D" w:rsidP="00463530">
      <w:pPr>
        <w:pStyle w:val="ConsPlusNormal"/>
        <w:ind w:firstLine="540"/>
        <w:jc w:val="both"/>
      </w:pPr>
    </w:p>
    <w:p w:rsidR="008F029D" w:rsidRDefault="008F029D" w:rsidP="003761D7">
      <w:pPr>
        <w:pStyle w:val="ConsPlusNormal"/>
        <w:jc w:val="center"/>
        <w:rPr>
          <w:b/>
        </w:rPr>
      </w:pPr>
      <w:r w:rsidRPr="003761D7">
        <w:rPr>
          <w:b/>
        </w:rPr>
        <w:t xml:space="preserve">11. Принятие решения о проведении проверки и </w:t>
      </w:r>
    </w:p>
    <w:p w:rsidR="008F029D" w:rsidRPr="003761D7" w:rsidRDefault="008F029D" w:rsidP="003761D7">
      <w:pPr>
        <w:pStyle w:val="ConsPlusNormal"/>
        <w:jc w:val="center"/>
        <w:rPr>
          <w:b/>
        </w:rPr>
      </w:pPr>
      <w:r w:rsidRPr="003761D7">
        <w:rPr>
          <w:b/>
        </w:rPr>
        <w:t>подготовка к проведению проверки</w:t>
      </w:r>
    </w:p>
    <w:p w:rsidR="008F029D" w:rsidRDefault="008F029D" w:rsidP="00463530">
      <w:pPr>
        <w:pStyle w:val="ConsPlusNormal"/>
        <w:ind w:firstLine="540"/>
        <w:jc w:val="center"/>
      </w:pPr>
    </w:p>
    <w:p w:rsidR="008F029D" w:rsidRDefault="008F029D" w:rsidP="003761D7">
      <w:pPr>
        <w:pStyle w:val="ConsPlusNormal"/>
        <w:numPr>
          <w:ilvl w:val="0"/>
          <w:numId w:val="6"/>
        </w:numPr>
        <w:tabs>
          <w:tab w:val="clear" w:pos="1429"/>
          <w:tab w:val="num" w:pos="1320"/>
        </w:tabs>
        <w:ind w:left="0" w:firstLine="709"/>
        <w:jc w:val="both"/>
      </w:pPr>
      <w:r>
        <w:t xml:space="preserve">Основанием для начала административной процедуры по принятию решения о проведении плановой проверки и подготовке </w:t>
      </w:r>
      <w:r>
        <w:br/>
        <w:t>к проведению проверки является ежегодный план проведения плановых проверок юридических лиц и индивидуальных предпринимателей.</w:t>
      </w:r>
    </w:p>
    <w:p w:rsidR="008F029D" w:rsidRDefault="008F029D" w:rsidP="003761D7">
      <w:pPr>
        <w:pStyle w:val="ConsPlusNormal"/>
        <w:numPr>
          <w:ilvl w:val="0"/>
          <w:numId w:val="6"/>
        </w:numPr>
        <w:tabs>
          <w:tab w:val="clear" w:pos="1429"/>
          <w:tab w:val="num" w:pos="1320"/>
        </w:tabs>
        <w:ind w:left="0" w:firstLine="709"/>
        <w:jc w:val="both"/>
      </w:pPr>
      <w:bookmarkStart w:id="1" w:name="Par228"/>
      <w:bookmarkEnd w:id="1"/>
      <w:r>
        <w:t xml:space="preserve">Основанием для начала административной процедуры по принятию решения о проведении внеплановой проверки и подготовке </w:t>
      </w:r>
      <w:r>
        <w:br/>
        <w:t>к проведению внеплановой проверки является:</w:t>
      </w:r>
    </w:p>
    <w:p w:rsidR="008F029D" w:rsidRPr="006C5129" w:rsidRDefault="008F029D" w:rsidP="006C5129">
      <w:pPr>
        <w:jc w:val="both"/>
        <w:rPr>
          <w:sz w:val="28"/>
          <w:szCs w:val="28"/>
        </w:rPr>
      </w:pPr>
      <w:r>
        <w:rPr>
          <w:sz w:val="28"/>
          <w:szCs w:val="28"/>
        </w:rPr>
        <w:lastRenderedPageBreak/>
        <w:t>а</w:t>
      </w:r>
      <w:r w:rsidRPr="006C5129">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F029D" w:rsidRDefault="008F029D" w:rsidP="00CA18EB">
      <w:pPr>
        <w:jc w:val="both"/>
        <w:rPr>
          <w:sz w:val="28"/>
          <w:szCs w:val="28"/>
        </w:rPr>
      </w:pPr>
      <w:r>
        <w:rPr>
          <w:sz w:val="28"/>
          <w:szCs w:val="28"/>
        </w:rPr>
        <w:t xml:space="preserve">б) поступление в орган муниципального контроля заявления от юридического лица или индивидуального предпринимателя </w:t>
      </w:r>
      <w:r>
        <w:rPr>
          <w:sz w:val="28"/>
          <w:szCs w:val="28"/>
        </w:rPr>
        <w:br/>
        <w:t>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F029D" w:rsidRDefault="008F029D" w:rsidP="00CA18EB">
      <w:pPr>
        <w:jc w:val="both"/>
        <w:rPr>
          <w:sz w:val="28"/>
          <w:szCs w:val="28"/>
        </w:rPr>
      </w:pPr>
      <w:r>
        <w:rPr>
          <w:sz w:val="28"/>
          <w:szCs w:val="28"/>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F029D" w:rsidRDefault="008F029D" w:rsidP="00CA18EB">
      <w:pPr>
        <w:jc w:val="both"/>
        <w:rPr>
          <w:sz w:val="28"/>
          <w:szCs w:val="28"/>
        </w:rPr>
      </w:pPr>
      <w:r>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F029D" w:rsidRDefault="008F029D" w:rsidP="00CA18EB">
      <w:pPr>
        <w:jc w:val="both"/>
        <w:rPr>
          <w:sz w:val="28"/>
          <w:szCs w:val="28"/>
        </w:rPr>
      </w:pPr>
      <w:r>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F029D" w:rsidRDefault="008F029D" w:rsidP="00CA18EB">
      <w:pPr>
        <w:jc w:val="both"/>
        <w:rPr>
          <w:sz w:val="28"/>
          <w:szCs w:val="28"/>
        </w:rPr>
      </w:pPr>
      <w:r>
        <w:rPr>
          <w:sz w:val="28"/>
          <w:szCs w:val="28"/>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w:t>
      </w:r>
      <w:r>
        <w:rPr>
          <w:sz w:val="28"/>
          <w:szCs w:val="28"/>
        </w:rPr>
        <w:lastRenderedPageBreak/>
        <w:t>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17C7E" w:rsidRDefault="00617C7E" w:rsidP="00617C7E">
      <w:pPr>
        <w:autoSpaceDE w:val="0"/>
        <w:autoSpaceDN w:val="0"/>
        <w:adjustRightInd w:val="0"/>
        <w:ind w:firstLine="540"/>
        <w:jc w:val="both"/>
        <w:rPr>
          <w:sz w:val="28"/>
          <w:szCs w:val="28"/>
        </w:rPr>
      </w:pPr>
      <w:r>
        <w:rPr>
          <w:sz w:val="28"/>
          <w:szCs w:val="28"/>
        </w:rPr>
        <w:t xml:space="preserve">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4" w:history="1">
        <w:r w:rsidRPr="00004D36">
          <w:rPr>
            <w:sz w:val="28"/>
            <w:szCs w:val="28"/>
          </w:rPr>
          <w:t>частях 1</w:t>
        </w:r>
      </w:hyperlink>
      <w:r w:rsidRPr="00004D36">
        <w:rPr>
          <w:sz w:val="28"/>
          <w:szCs w:val="28"/>
        </w:rPr>
        <w:t xml:space="preserve"> и </w:t>
      </w:r>
      <w:hyperlink r:id="rId35" w:history="1">
        <w:r w:rsidRPr="00004D36">
          <w:rPr>
            <w:sz w:val="28"/>
            <w:szCs w:val="28"/>
          </w:rPr>
          <w:t>2 статьи 8.1</w:t>
        </w:r>
      </w:hyperlink>
      <w:r>
        <w:rPr>
          <w:sz w:val="28"/>
          <w:szCs w:val="28"/>
        </w:rPr>
        <w:t xml:space="preserve"> </w:t>
      </w:r>
      <w:r w:rsidR="00217470" w:rsidRPr="00217470">
        <w:rPr>
          <w:sz w:val="28"/>
          <w:szCs w:val="28"/>
        </w:rPr>
        <w:t>ФЗ от 26.12.2008г. № 294-ФЗ</w:t>
      </w:r>
      <w:r>
        <w:rPr>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F029D" w:rsidRPr="006C5129" w:rsidRDefault="00617C7E" w:rsidP="006C5129">
      <w:pPr>
        <w:jc w:val="both"/>
        <w:rPr>
          <w:sz w:val="28"/>
          <w:szCs w:val="28"/>
        </w:rPr>
      </w:pPr>
      <w:r>
        <w:rPr>
          <w:sz w:val="28"/>
          <w:szCs w:val="28"/>
        </w:rPr>
        <w:t>д</w:t>
      </w:r>
      <w:r w:rsidR="008F029D">
        <w:rPr>
          <w:sz w:val="28"/>
          <w:szCs w:val="28"/>
        </w:rPr>
        <w:t xml:space="preserve">) </w:t>
      </w:r>
      <w:r w:rsidR="008F029D" w:rsidRPr="006C5129">
        <w:rPr>
          <w:sz w:val="28"/>
          <w:szCs w:val="28"/>
        </w:rPr>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w:t>
      </w:r>
      <w:r w:rsidR="008F029D">
        <w:rPr>
          <w:sz w:val="28"/>
          <w:szCs w:val="28"/>
        </w:rPr>
        <w:br/>
      </w:r>
      <w:r w:rsidR="008F029D" w:rsidRPr="006C5129">
        <w:rPr>
          <w:sz w:val="28"/>
          <w:szCs w:val="28"/>
        </w:rPr>
        <w:t>в рамках надзора за исполнением законов по поступившим в органы прокуратуры материалам и обращениям.</w:t>
      </w:r>
    </w:p>
    <w:p w:rsidR="008F029D" w:rsidRDefault="008F029D" w:rsidP="002B7B29">
      <w:pPr>
        <w:pStyle w:val="ConsPlusNormal"/>
        <w:numPr>
          <w:ilvl w:val="0"/>
          <w:numId w:val="6"/>
        </w:numPr>
        <w:tabs>
          <w:tab w:val="clear" w:pos="1429"/>
          <w:tab w:val="num" w:pos="1320"/>
        </w:tabs>
        <w:ind w:left="0" w:firstLine="709"/>
        <w:jc w:val="both"/>
      </w:pPr>
      <w:r w:rsidRPr="00B41C64">
        <w:t xml:space="preserve">Обращения и заявления, не позволяющие установить обратившееся лицо, а также обращения и заявления, не содержащие сведений о фактах, указанных в пункте </w:t>
      </w:r>
      <w:r>
        <w:t xml:space="preserve">42 </w:t>
      </w:r>
      <w:r w:rsidRPr="00B41C64">
        <w:t xml:space="preserve">Административного регламента, не могут служить основанием для проведения внеплановой проверки. </w:t>
      </w:r>
      <w:r>
        <w:br/>
      </w:r>
      <w:r w:rsidRPr="00B41C64">
        <w:t>В случае, если изложенная в обращении или заявлении</w:t>
      </w:r>
      <w:r>
        <w:t xml:space="preserve"> </w:t>
      </w:r>
      <w:r w:rsidRPr="00B41C64">
        <w:t xml:space="preserve">информация может являться основанием для проведения внеплановой проверки, должностное лицо </w:t>
      </w:r>
      <w:r>
        <w:t>Учреждения</w:t>
      </w:r>
      <w:r w:rsidRPr="00B41C64">
        <w:t xml:space="preserve"> при наличии у</w:t>
      </w:r>
      <w:r>
        <w:t xml:space="preserve"> </w:t>
      </w:r>
      <w:r w:rsidRPr="00B41C64">
        <w:t>него обоснованных сомнений в авторстве обращения или заявления обязано</w:t>
      </w:r>
      <w:r>
        <w:t xml:space="preserve"> </w:t>
      </w:r>
      <w:r w:rsidRPr="00B41C64">
        <w:t>принять разумные меры к установлению  обратившегося лица.</w:t>
      </w:r>
      <w:r>
        <w:t xml:space="preserve"> </w:t>
      </w:r>
      <w:r w:rsidRPr="00B41C64">
        <w:t xml:space="preserve">Обращения и заявления, направленные заявителем </w:t>
      </w:r>
      <w:r>
        <w:br/>
      </w:r>
      <w:r w:rsidRPr="00B41C64">
        <w:t>в форме электронных документов, могут служить основанием для проведения внеплановой проверки только при условии, что они были направлены</w:t>
      </w:r>
      <w:r>
        <w:t xml:space="preserve"> </w:t>
      </w:r>
      <w:r w:rsidRPr="00B41C64">
        <w:t>заявителем с использованием средств информационно-коммуникационных</w:t>
      </w:r>
      <w:r>
        <w:t xml:space="preserve"> </w:t>
      </w:r>
      <w:r w:rsidRPr="00B41C64">
        <w:t xml:space="preserve">технологий, предусматривающих обязательную авторизацию заявителя в единой системе идентификации </w:t>
      </w:r>
      <w:r>
        <w:br/>
      </w:r>
      <w:r w:rsidRPr="00B41C64">
        <w:t>и аутентификации.</w:t>
      </w:r>
    </w:p>
    <w:p w:rsidR="008F029D" w:rsidRDefault="008F029D" w:rsidP="00641872">
      <w:pPr>
        <w:jc w:val="both"/>
        <w:rPr>
          <w:sz w:val="28"/>
          <w:szCs w:val="28"/>
        </w:rPr>
      </w:pPr>
      <w:r>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42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w:t>
      </w:r>
      <w:r>
        <w:rPr>
          <w:sz w:val="28"/>
          <w:szCs w:val="28"/>
        </w:rPr>
        <w:br/>
        <w:t xml:space="preserve">и материалов (в том числе в устном порядке) у лиц, направивших заявления и обращения, представивших информацию, проводится </w:t>
      </w:r>
      <w:r>
        <w:rPr>
          <w:sz w:val="28"/>
          <w:szCs w:val="28"/>
        </w:rPr>
        <w:lastRenderedPageBreak/>
        <w:t>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F029D" w:rsidRPr="00AE32BA" w:rsidRDefault="008F029D" w:rsidP="00B83558">
      <w:pPr>
        <w:pStyle w:val="ConsPlusNormal"/>
        <w:numPr>
          <w:ilvl w:val="0"/>
          <w:numId w:val="6"/>
        </w:numPr>
        <w:tabs>
          <w:tab w:val="clear" w:pos="1429"/>
          <w:tab w:val="num" w:pos="1320"/>
        </w:tabs>
        <w:ind w:left="0" w:firstLine="709"/>
        <w:jc w:val="both"/>
      </w:pPr>
      <w:r w:rsidRPr="00AE32BA">
        <w:t>Плановые и внеплановые проверки проводятся на основании приказа (распоряжения) руководителя, заместителя руководителя Учреждения о проведении проверки</w:t>
      </w:r>
      <w:r>
        <w:t xml:space="preserve"> </w:t>
      </w:r>
      <w:r w:rsidRPr="00AE32BA">
        <w:t>(далее – приказ о проведении проверки)</w:t>
      </w:r>
      <w:r>
        <w:t>.</w:t>
      </w:r>
      <w:r w:rsidRPr="00AE32BA">
        <w:t xml:space="preserve"> </w:t>
      </w:r>
      <w:r>
        <w:t>Т</w:t>
      </w:r>
      <w:r w:rsidRPr="000A76CD">
        <w:t>ипов</w:t>
      </w:r>
      <w:r>
        <w:t>ая</w:t>
      </w:r>
      <w:r w:rsidRPr="000A76CD">
        <w:t xml:space="preserve"> форм</w:t>
      </w:r>
      <w:r>
        <w:t xml:space="preserve">а </w:t>
      </w:r>
      <w:r w:rsidRPr="00AE32BA">
        <w:t>приказ</w:t>
      </w:r>
      <w:r>
        <w:t>а</w:t>
      </w:r>
      <w:r w:rsidRPr="00AE32BA">
        <w:t xml:space="preserve"> о проведении проверки</w:t>
      </w:r>
      <w:r>
        <w:t xml:space="preserve"> утверждена </w:t>
      </w:r>
      <w:r w:rsidRPr="000A76CD">
        <w:t xml:space="preserve">приказом Минэкономразвития </w:t>
      </w:r>
      <w:r>
        <w:t>РФ</w:t>
      </w:r>
      <w:r w:rsidRPr="000A76CD">
        <w:t xml:space="preserve"> от 30</w:t>
      </w:r>
      <w:r>
        <w:t xml:space="preserve"> апреля </w:t>
      </w:r>
      <w:r w:rsidRPr="000A76CD">
        <w:t>2009</w:t>
      </w:r>
      <w:r>
        <w:t xml:space="preserve"> года</w:t>
      </w:r>
      <w:r w:rsidRPr="000A76CD">
        <w:t xml:space="preserve"> </w:t>
      </w:r>
      <w:r>
        <w:t>№</w:t>
      </w:r>
      <w:r w:rsidRPr="000A76CD">
        <w:t xml:space="preserve"> 141</w:t>
      </w:r>
      <w:r w:rsidRPr="00AE32BA">
        <w:t>.</w:t>
      </w:r>
    </w:p>
    <w:p w:rsidR="008F029D" w:rsidRDefault="008F029D" w:rsidP="00B83558">
      <w:pPr>
        <w:pStyle w:val="ConsPlusNormal"/>
        <w:numPr>
          <w:ilvl w:val="0"/>
          <w:numId w:val="6"/>
        </w:numPr>
        <w:tabs>
          <w:tab w:val="clear" w:pos="1429"/>
          <w:tab w:val="num" w:pos="1320"/>
        </w:tabs>
        <w:ind w:left="0" w:firstLine="709"/>
        <w:jc w:val="both"/>
      </w:pPr>
      <w:r>
        <w:t>Подготовку к проведению проверки (плановой, внеплановой) осуществляет должностное лицо Учреждения, ответственное за организацию проведения проверки (далее - специалист, ответственный за организацию проверки).</w:t>
      </w:r>
    </w:p>
    <w:p w:rsidR="008F029D" w:rsidRDefault="008F029D" w:rsidP="0014457B">
      <w:pPr>
        <w:pStyle w:val="ConsPlusNormal"/>
        <w:numPr>
          <w:ilvl w:val="0"/>
          <w:numId w:val="6"/>
        </w:numPr>
        <w:tabs>
          <w:tab w:val="clear" w:pos="1429"/>
          <w:tab w:val="num" w:pos="1320"/>
        </w:tabs>
        <w:ind w:left="0" w:firstLine="709"/>
        <w:jc w:val="both"/>
      </w:pPr>
      <w:r>
        <w:t xml:space="preserve">Не позднее 14-ти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3-х рабочих дней подготовку проекта приказа о проведении проверки юридического лица, индивидуального предпринимателя в соответствии с типовой формой, утвержденной приказом Минэкономразвития РФ </w:t>
      </w:r>
      <w:r w:rsidRPr="000A76CD">
        <w:t>от 30</w:t>
      </w:r>
      <w:r>
        <w:t xml:space="preserve"> апреля </w:t>
      </w:r>
      <w:r w:rsidRPr="000A76CD">
        <w:t>2009</w:t>
      </w:r>
      <w:r>
        <w:t xml:space="preserve"> года</w:t>
      </w:r>
      <w:r w:rsidRPr="000A76CD">
        <w:t xml:space="preserve"> </w:t>
      </w:r>
      <w:r>
        <w:br/>
        <w:t>№</w:t>
      </w:r>
      <w:r w:rsidRPr="000A76CD">
        <w:t xml:space="preserve"> 141</w:t>
      </w:r>
      <w:r>
        <w:t>, и передачу его на подпись руководителю Учреждения.</w:t>
      </w:r>
    </w:p>
    <w:p w:rsidR="008F029D" w:rsidRDefault="008F029D" w:rsidP="002F0A15">
      <w:pPr>
        <w:pStyle w:val="ConsPlusNormal"/>
        <w:numPr>
          <w:ilvl w:val="0"/>
          <w:numId w:val="6"/>
        </w:numPr>
        <w:tabs>
          <w:tab w:val="clear" w:pos="1429"/>
          <w:tab w:val="num" w:pos="1320"/>
        </w:tabs>
        <w:ind w:left="0" w:firstLine="709"/>
        <w:jc w:val="both"/>
      </w:pPr>
      <w:r>
        <w:t>Приказ о проведении проверки подписывается руководителем Учреждения в течение 3-х рабочих дней со дня его передачи на подпись.</w:t>
      </w:r>
    </w:p>
    <w:p w:rsidR="008F029D" w:rsidRDefault="008F029D" w:rsidP="002F0A15">
      <w:pPr>
        <w:pStyle w:val="ConsPlusNormal"/>
        <w:numPr>
          <w:ilvl w:val="0"/>
          <w:numId w:val="6"/>
        </w:numPr>
        <w:tabs>
          <w:tab w:val="clear" w:pos="1429"/>
          <w:tab w:val="num" w:pos="1320"/>
        </w:tabs>
        <w:ind w:left="0" w:firstLine="709"/>
        <w:jc w:val="both"/>
      </w:pPr>
      <w: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приказа о проведении проверки заказным почтовым отправлением с уведомлением о вручении </w:t>
      </w:r>
      <w:r>
        <w:b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F029D" w:rsidRDefault="008F029D" w:rsidP="002F0A15">
      <w:pPr>
        <w:jc w:val="both"/>
        <w:rPr>
          <w:sz w:val="28"/>
          <w:szCs w:val="28"/>
        </w:rPr>
      </w:pPr>
      <w:r>
        <w:rPr>
          <w:sz w:val="28"/>
          <w:szCs w:val="28"/>
        </w:rPr>
        <w:t xml:space="preserve">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w:t>
      </w:r>
      <w:r>
        <w:rPr>
          <w:sz w:val="28"/>
          <w:szCs w:val="28"/>
        </w:rPr>
        <w:lastRenderedPageBreak/>
        <w:t>участия или присутствия ее представителя при проведении плановой проверки.</w:t>
      </w:r>
    </w:p>
    <w:p w:rsidR="008F029D" w:rsidRDefault="008F029D" w:rsidP="002F0A15">
      <w:pPr>
        <w:jc w:val="both"/>
        <w:rPr>
          <w:sz w:val="28"/>
          <w:szCs w:val="28"/>
        </w:rPr>
      </w:pPr>
      <w:r>
        <w:rPr>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w:t>
      </w:r>
      <w:r>
        <w:rPr>
          <w:sz w:val="28"/>
          <w:szCs w:val="28"/>
        </w:rPr>
        <w:br/>
        <w:t xml:space="preserve">в саморегулируемую организацию о выявленных нарушениях в течение </w:t>
      </w:r>
      <w:r>
        <w:rPr>
          <w:sz w:val="28"/>
          <w:szCs w:val="28"/>
        </w:rPr>
        <w:br/>
        <w:t>5-ти рабочих дней со дня окончания проведения плановой проверки.</w:t>
      </w:r>
    </w:p>
    <w:p w:rsidR="008F029D" w:rsidRDefault="008F029D" w:rsidP="0014457B">
      <w:pPr>
        <w:pStyle w:val="ConsPlusNormal"/>
        <w:numPr>
          <w:ilvl w:val="0"/>
          <w:numId w:val="6"/>
        </w:numPr>
        <w:tabs>
          <w:tab w:val="clear" w:pos="1429"/>
          <w:tab w:val="num" w:pos="1320"/>
        </w:tabs>
        <w:ind w:left="0" w:firstLine="709"/>
        <w:jc w:val="both"/>
      </w:pPr>
      <w: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индивидуальных предпринимателей осуществляется специалистом, ответственным за проведение проверки, по основанию, указанному в подпункте «в» пункта 42 настоящего Административного регламента, на основании приказа </w:t>
      </w:r>
      <w:r>
        <w:br/>
        <w:t>о проведении проверки после согласования с органами прокуратуры по месту осуществления деятельности таких юридических лиц, индивидуальных предпринимателей.</w:t>
      </w:r>
    </w:p>
    <w:p w:rsidR="008F029D" w:rsidRDefault="008F029D" w:rsidP="00A0020E">
      <w:pPr>
        <w:pStyle w:val="ConsPlusNormal"/>
        <w:numPr>
          <w:ilvl w:val="0"/>
          <w:numId w:val="6"/>
        </w:numPr>
        <w:tabs>
          <w:tab w:val="clear" w:pos="1429"/>
          <w:tab w:val="num" w:pos="1320"/>
        </w:tabs>
        <w:ind w:left="0" w:firstLine="709"/>
        <w:jc w:val="both"/>
      </w:pPr>
      <w:r>
        <w:t xml:space="preserve">В день подписания приказа о проведении внеплановой выездной проверки юридического лица, индивидуального предпринимателя специалист, ответственный за организацию проверки, </w:t>
      </w:r>
      <w:r>
        <w:br/>
        <w:t xml:space="preserve">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установленной приказом Минэкономразвития РФ </w:t>
      </w:r>
      <w:r w:rsidRPr="000A76CD">
        <w:t>от 30</w:t>
      </w:r>
      <w:r>
        <w:t xml:space="preserve"> апреля </w:t>
      </w:r>
      <w:r w:rsidRPr="000A76CD">
        <w:t>2009</w:t>
      </w:r>
      <w:r>
        <w:t xml:space="preserve"> года</w:t>
      </w:r>
      <w:r w:rsidRPr="000A76CD">
        <w:t xml:space="preserve"> </w:t>
      </w:r>
      <w:r>
        <w:t>№</w:t>
      </w:r>
      <w:r w:rsidRPr="000A76CD">
        <w:t xml:space="preserve"> 141</w:t>
      </w:r>
      <w:r>
        <w:t>.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8F029D" w:rsidRDefault="008F029D" w:rsidP="00A0020E">
      <w:pPr>
        <w:pStyle w:val="ConsPlusNormal"/>
        <w:numPr>
          <w:ilvl w:val="0"/>
          <w:numId w:val="6"/>
        </w:numPr>
        <w:tabs>
          <w:tab w:val="clear" w:pos="1429"/>
          <w:tab w:val="num" w:pos="1320"/>
        </w:tabs>
        <w:ind w:left="0" w:firstLine="709"/>
        <w:jc w:val="both"/>
      </w:pPr>
      <w:r>
        <w:t>При получении решения прокурора о согласовании проведения внеплановой выездной проверки юридического лица, индивидуального предпринимателя специалист, ответственный за организацию проверки, проводит мероприятия по ее подготовке.</w:t>
      </w:r>
    </w:p>
    <w:p w:rsidR="008F029D" w:rsidRDefault="008F029D" w:rsidP="00A0020E">
      <w:pPr>
        <w:pStyle w:val="ConsPlusNormal"/>
        <w:numPr>
          <w:ilvl w:val="0"/>
          <w:numId w:val="6"/>
        </w:numPr>
        <w:tabs>
          <w:tab w:val="clear" w:pos="1429"/>
          <w:tab w:val="num" w:pos="1320"/>
        </w:tabs>
        <w:ind w:left="0" w:firstLine="709"/>
        <w:jc w:val="both"/>
      </w:pPr>
      <w:r>
        <w:t>При получении решения прокурора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приказа (распоряжения) о признании утратившим силу приказа (распоряжения) о проведении проверки.</w:t>
      </w:r>
    </w:p>
    <w:p w:rsidR="00C3516B" w:rsidRDefault="00C3516B" w:rsidP="00C3516B">
      <w:pPr>
        <w:autoSpaceDE w:val="0"/>
        <w:autoSpaceDN w:val="0"/>
        <w:adjustRightInd w:val="0"/>
        <w:ind w:firstLine="540"/>
        <w:jc w:val="both"/>
        <w:rPr>
          <w:sz w:val="28"/>
          <w:szCs w:val="28"/>
        </w:rPr>
      </w:pPr>
      <w:r>
        <w:rPr>
          <w:sz w:val="28"/>
          <w:szCs w:val="28"/>
        </w:rPr>
        <w:t xml:space="preserve">53. </w:t>
      </w:r>
      <w:r w:rsidR="008F029D" w:rsidRPr="00C3516B">
        <w:rPr>
          <w:sz w:val="28"/>
          <w:szCs w:val="28"/>
        </w:rPr>
        <w:t xml:space="preserve">Если </w:t>
      </w:r>
      <w:r>
        <w:rPr>
          <w:sz w:val="28"/>
          <w:szCs w:val="28"/>
        </w:rPr>
        <w:t xml:space="preserve">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w:t>
      </w:r>
    </w:p>
    <w:p w:rsidR="008F029D" w:rsidRDefault="008F029D" w:rsidP="00C3516B">
      <w:pPr>
        <w:pStyle w:val="ConsPlusNormal"/>
        <w:jc w:val="both"/>
      </w:pPr>
      <w:r>
        <w:t xml:space="preserve"> незамедлительно с извещением органов прокуратуры в течение двадцати четырех часов о проведении мероприятий по муниципальному лесному контролю посредством направления следующих документов:</w:t>
      </w:r>
    </w:p>
    <w:p w:rsidR="008F029D" w:rsidRPr="00535C96" w:rsidRDefault="008F029D" w:rsidP="00535C96">
      <w:pPr>
        <w:jc w:val="both"/>
        <w:rPr>
          <w:sz w:val="28"/>
          <w:szCs w:val="28"/>
        </w:rPr>
      </w:pPr>
      <w:r>
        <w:rPr>
          <w:sz w:val="28"/>
          <w:szCs w:val="28"/>
        </w:rPr>
        <w:t>а</w:t>
      </w:r>
      <w:r w:rsidRPr="00535C96">
        <w:rPr>
          <w:sz w:val="28"/>
          <w:szCs w:val="28"/>
        </w:rPr>
        <w:t>) заявления</w:t>
      </w:r>
      <w:r>
        <w:rPr>
          <w:sz w:val="28"/>
          <w:szCs w:val="28"/>
        </w:rPr>
        <w:t xml:space="preserve"> о согласовании проведения проверки </w:t>
      </w:r>
      <w:r w:rsidRPr="00E83587">
        <w:rPr>
          <w:sz w:val="28"/>
          <w:szCs w:val="28"/>
        </w:rPr>
        <w:t xml:space="preserve">по форме, установленной </w:t>
      </w:r>
      <w:r>
        <w:rPr>
          <w:sz w:val="28"/>
          <w:szCs w:val="28"/>
        </w:rPr>
        <w:t xml:space="preserve">приказом </w:t>
      </w:r>
      <w:r w:rsidRPr="00E83587">
        <w:rPr>
          <w:sz w:val="28"/>
          <w:szCs w:val="28"/>
        </w:rPr>
        <w:t>Минэкономразвития РФ</w:t>
      </w:r>
      <w:r>
        <w:rPr>
          <w:sz w:val="28"/>
          <w:szCs w:val="28"/>
        </w:rPr>
        <w:t xml:space="preserve"> </w:t>
      </w:r>
      <w:r w:rsidRPr="000A76CD">
        <w:rPr>
          <w:sz w:val="28"/>
          <w:szCs w:val="28"/>
        </w:rPr>
        <w:t>от 30</w:t>
      </w:r>
      <w:r>
        <w:rPr>
          <w:sz w:val="28"/>
          <w:szCs w:val="28"/>
        </w:rPr>
        <w:t xml:space="preserve"> апреля </w:t>
      </w:r>
      <w:r w:rsidRPr="000A76CD">
        <w:rPr>
          <w:sz w:val="28"/>
          <w:szCs w:val="28"/>
        </w:rPr>
        <w:t>2009</w:t>
      </w:r>
      <w:r>
        <w:rPr>
          <w:sz w:val="28"/>
          <w:szCs w:val="28"/>
        </w:rPr>
        <w:t xml:space="preserve"> года</w:t>
      </w:r>
      <w:r w:rsidRPr="000A76CD">
        <w:rPr>
          <w:sz w:val="28"/>
          <w:szCs w:val="28"/>
        </w:rPr>
        <w:t xml:space="preserve"> </w:t>
      </w:r>
      <w:r>
        <w:rPr>
          <w:sz w:val="28"/>
          <w:szCs w:val="28"/>
        </w:rPr>
        <w:t>№</w:t>
      </w:r>
      <w:r w:rsidRPr="000A76CD">
        <w:rPr>
          <w:sz w:val="28"/>
          <w:szCs w:val="28"/>
        </w:rPr>
        <w:t xml:space="preserve"> 141</w:t>
      </w:r>
      <w:r w:rsidRPr="00535C96">
        <w:rPr>
          <w:sz w:val="28"/>
          <w:szCs w:val="28"/>
        </w:rPr>
        <w:t>;</w:t>
      </w:r>
    </w:p>
    <w:p w:rsidR="008F029D" w:rsidRPr="00535C96" w:rsidRDefault="008F029D" w:rsidP="00535C96">
      <w:pPr>
        <w:jc w:val="both"/>
        <w:rPr>
          <w:sz w:val="28"/>
          <w:szCs w:val="28"/>
        </w:rPr>
      </w:pPr>
      <w:r>
        <w:rPr>
          <w:sz w:val="28"/>
          <w:szCs w:val="28"/>
        </w:rPr>
        <w:t>б</w:t>
      </w:r>
      <w:r w:rsidRPr="00535C96">
        <w:rPr>
          <w:sz w:val="28"/>
          <w:szCs w:val="28"/>
        </w:rPr>
        <w:t xml:space="preserve">) копии </w:t>
      </w:r>
      <w:r>
        <w:rPr>
          <w:sz w:val="28"/>
          <w:szCs w:val="28"/>
        </w:rPr>
        <w:t xml:space="preserve">приказа </w:t>
      </w:r>
      <w:r w:rsidRPr="00535C96">
        <w:rPr>
          <w:sz w:val="28"/>
          <w:szCs w:val="28"/>
        </w:rPr>
        <w:t xml:space="preserve">о проведении внеплановой выездной проверки </w:t>
      </w:r>
      <w:r>
        <w:rPr>
          <w:sz w:val="28"/>
          <w:szCs w:val="28"/>
        </w:rPr>
        <w:br/>
      </w:r>
      <w:r w:rsidRPr="00535C96">
        <w:rPr>
          <w:sz w:val="28"/>
          <w:szCs w:val="28"/>
        </w:rPr>
        <w:t>и документов, содержащих сведения, послужившие основанием для ее проведения.</w:t>
      </w:r>
    </w:p>
    <w:p w:rsidR="008F029D" w:rsidRDefault="008F029D" w:rsidP="00C3516B">
      <w:pPr>
        <w:pStyle w:val="ConsPlusNormal"/>
        <w:numPr>
          <w:ilvl w:val="0"/>
          <w:numId w:val="9"/>
        </w:numPr>
        <w:ind w:left="0" w:firstLine="709"/>
        <w:jc w:val="both"/>
      </w:pPr>
      <w:r w:rsidRPr="00981A03">
        <w:t>О проведении внеплановой выездной проверки, за исключением внеплановой выездной проверк</w:t>
      </w:r>
      <w:r w:rsidR="00C3516B">
        <w:t xml:space="preserve">и, основания проведения которой указаны </w:t>
      </w:r>
      <w:r w:rsidR="005E5CE0">
        <w:t xml:space="preserve"> </w:t>
      </w:r>
      <w:r>
        <w:t>в подпункте «в</w:t>
      </w:r>
      <w:r w:rsidRPr="00981A03">
        <w:t xml:space="preserve">» пункта 42 настоящего Административного регламента, субъект проверки уведомляется Учреждением не менее чем за двадцать четыре часа до начала ее проведения любым доступным способом, </w:t>
      </w:r>
      <w:r w:rsidRPr="00286114">
        <w:t>в том числе посредством</w:t>
      </w:r>
      <w:r>
        <w:t xml:space="preserve"> </w:t>
      </w:r>
      <w:r w:rsidRPr="00286114">
        <w:t>электронного документа,</w:t>
      </w:r>
      <w:r>
        <w:t xml:space="preserve"> </w:t>
      </w:r>
      <w:r w:rsidRPr="00286114">
        <w:t>подписанного усиленной</w:t>
      </w:r>
      <w:r>
        <w:t xml:space="preserve"> </w:t>
      </w:r>
      <w:r w:rsidRPr="00286114">
        <w:t>квалифицированной электронной</w:t>
      </w:r>
      <w:r>
        <w:t xml:space="preserve"> </w:t>
      </w:r>
      <w:r w:rsidRPr="00286114">
        <w:t>подписью и направленного по</w:t>
      </w:r>
      <w:r>
        <w:t xml:space="preserve"> </w:t>
      </w:r>
      <w:r w:rsidRPr="00286114">
        <w:t>адресу электронной почты</w:t>
      </w:r>
      <w:r>
        <w:t xml:space="preserve"> </w:t>
      </w:r>
      <w:r w:rsidRPr="00286114">
        <w:t>юридического лица,</w:t>
      </w:r>
      <w:r>
        <w:t xml:space="preserve"> </w:t>
      </w:r>
      <w:r w:rsidRPr="00286114">
        <w:t>индивидуального предпринимателя,</w:t>
      </w:r>
      <w:r>
        <w:t xml:space="preserve"> </w:t>
      </w:r>
      <w:r w:rsidRPr="00286114">
        <w:t>если такой адрес содержится</w:t>
      </w:r>
      <w:r>
        <w:t xml:space="preserve"> </w:t>
      </w:r>
      <w:r w:rsidRPr="00286114">
        <w:t>соответственно в едином</w:t>
      </w:r>
      <w:r>
        <w:t xml:space="preserve"> </w:t>
      </w:r>
      <w:r w:rsidRPr="00286114">
        <w:t>государственном реестре</w:t>
      </w:r>
      <w:r w:rsidRPr="00981A03">
        <w:t xml:space="preserve"> </w:t>
      </w:r>
      <w:r w:rsidRPr="00286114">
        <w:t>юридических лиц, едином</w:t>
      </w:r>
      <w:r>
        <w:t xml:space="preserve"> </w:t>
      </w:r>
      <w:r w:rsidRPr="00286114">
        <w:t>государственном реестре</w:t>
      </w:r>
      <w:r>
        <w:t xml:space="preserve"> </w:t>
      </w:r>
      <w:r w:rsidRPr="00286114">
        <w:t>индивидуальных предпринимателей</w:t>
      </w:r>
      <w:r>
        <w:t xml:space="preserve"> </w:t>
      </w:r>
      <w:r w:rsidRPr="00286114">
        <w:t>либо ранее был представлен</w:t>
      </w:r>
      <w:r>
        <w:t xml:space="preserve"> </w:t>
      </w:r>
      <w:r w:rsidRPr="00286114">
        <w:t>юридическим лицом, индивидуальным</w:t>
      </w:r>
      <w:r>
        <w:t xml:space="preserve"> </w:t>
      </w:r>
      <w:r w:rsidRPr="00286114">
        <w:t>предпринимателем в орган муниципального</w:t>
      </w:r>
      <w:r>
        <w:t xml:space="preserve"> </w:t>
      </w:r>
      <w:r w:rsidRPr="00286114">
        <w:t>контроля</w:t>
      </w:r>
      <w:r w:rsidRPr="00981A03">
        <w:t>.</w:t>
      </w:r>
    </w:p>
    <w:p w:rsidR="008F029D" w:rsidRDefault="008F029D" w:rsidP="00286114">
      <w:pPr>
        <w:jc w:val="both"/>
        <w:rPr>
          <w:sz w:val="28"/>
          <w:szCs w:val="28"/>
        </w:rPr>
      </w:pPr>
      <w:r>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w:t>
      </w:r>
      <w:r>
        <w:rPr>
          <w:sz w:val="28"/>
          <w:szCs w:val="28"/>
        </w:rPr>
        <w:lastRenderedPageBreak/>
        <w:t>индивидуальных предпринимателей о начале проведения внеплановой выездной проверки не требуется.</w:t>
      </w:r>
    </w:p>
    <w:p w:rsidR="008F029D" w:rsidRDefault="008F029D" w:rsidP="005D26BD">
      <w:pPr>
        <w:jc w:val="both"/>
        <w:rPr>
          <w:sz w:val="28"/>
          <w:szCs w:val="28"/>
        </w:rPr>
      </w:pPr>
      <w:r>
        <w:rPr>
          <w:sz w:val="28"/>
          <w:szCs w:val="28"/>
        </w:rPr>
        <w:t>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F029D" w:rsidRDefault="008F029D" w:rsidP="00C3516B">
      <w:pPr>
        <w:pStyle w:val="ConsPlusNormal"/>
        <w:numPr>
          <w:ilvl w:val="0"/>
          <w:numId w:val="9"/>
        </w:numPr>
        <w:ind w:left="0" w:firstLine="709"/>
        <w:jc w:val="both"/>
      </w:pPr>
      <w:r>
        <w:t xml:space="preserve">Срок административной процедуры по принятию решения </w:t>
      </w:r>
      <w:r>
        <w:br/>
        <w:t>о проведении проверки и подготовке к проведению проверки не может превышать 10-ти рабочих дней.</w:t>
      </w:r>
    </w:p>
    <w:p w:rsidR="008F029D" w:rsidRDefault="008F029D" w:rsidP="00C3516B">
      <w:pPr>
        <w:pStyle w:val="ConsPlusNormal"/>
        <w:numPr>
          <w:ilvl w:val="0"/>
          <w:numId w:val="9"/>
        </w:numPr>
        <w:ind w:left="0" w:firstLine="709"/>
        <w:jc w:val="both"/>
      </w:pPr>
      <w:r>
        <w:t>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w:t>
      </w:r>
    </w:p>
    <w:p w:rsidR="008F029D" w:rsidRPr="009F60A1" w:rsidRDefault="008F029D" w:rsidP="009F60A1">
      <w:pPr>
        <w:jc w:val="both"/>
        <w:rPr>
          <w:sz w:val="28"/>
          <w:szCs w:val="28"/>
        </w:rPr>
      </w:pPr>
      <w:r w:rsidRPr="009F60A1">
        <w:rPr>
          <w:sz w:val="28"/>
          <w:szCs w:val="28"/>
        </w:rPr>
        <w:t xml:space="preserve">Результат административной процедуры по принятию решения </w:t>
      </w:r>
      <w:r>
        <w:rPr>
          <w:sz w:val="28"/>
          <w:szCs w:val="28"/>
        </w:rPr>
        <w:br/>
      </w:r>
      <w:r w:rsidRPr="009F60A1">
        <w:rPr>
          <w:sz w:val="28"/>
          <w:szCs w:val="28"/>
        </w:rPr>
        <w:t xml:space="preserve">о проведении проверки и подготовке к проведению проверки фиксируется путем внесения в журнал регистрации исходящей корреспонденции </w:t>
      </w:r>
      <w:r>
        <w:rPr>
          <w:sz w:val="28"/>
          <w:szCs w:val="28"/>
        </w:rPr>
        <w:t>Учреждения</w:t>
      </w:r>
      <w:r w:rsidRPr="009F60A1">
        <w:rPr>
          <w:sz w:val="28"/>
          <w:szCs w:val="28"/>
        </w:rPr>
        <w:t xml:space="preserve"> записи о направлении в адрес </w:t>
      </w:r>
      <w:r>
        <w:rPr>
          <w:sz w:val="28"/>
          <w:szCs w:val="28"/>
        </w:rPr>
        <w:t xml:space="preserve">проверяемого </w:t>
      </w:r>
      <w:r w:rsidRPr="009F60A1">
        <w:rPr>
          <w:sz w:val="28"/>
          <w:szCs w:val="28"/>
        </w:rPr>
        <w:t xml:space="preserve">лица копии </w:t>
      </w:r>
      <w:r>
        <w:rPr>
          <w:sz w:val="28"/>
          <w:szCs w:val="28"/>
        </w:rPr>
        <w:t xml:space="preserve">приказа </w:t>
      </w:r>
      <w:r w:rsidRPr="009F60A1">
        <w:rPr>
          <w:sz w:val="28"/>
          <w:szCs w:val="28"/>
        </w:rPr>
        <w:t xml:space="preserve">о проведении проверки, либо путем подтверждения любым доступным способом вручения проверяемому лицу копии </w:t>
      </w:r>
      <w:r>
        <w:rPr>
          <w:sz w:val="28"/>
          <w:szCs w:val="28"/>
        </w:rPr>
        <w:t xml:space="preserve">приказа </w:t>
      </w:r>
      <w:r>
        <w:rPr>
          <w:sz w:val="28"/>
          <w:szCs w:val="28"/>
        </w:rPr>
        <w:br/>
      </w:r>
      <w:r w:rsidRPr="009F60A1">
        <w:rPr>
          <w:sz w:val="28"/>
          <w:szCs w:val="28"/>
        </w:rPr>
        <w:t>о проведении проверки, либо путем подтверждения любым доступным способом уведомления проверяемого лица о начале проведения внеплановой проверки.</w:t>
      </w:r>
    </w:p>
    <w:p w:rsidR="008F029D" w:rsidRPr="009F60A1" w:rsidRDefault="008F029D" w:rsidP="009F60A1">
      <w:pPr>
        <w:jc w:val="both"/>
        <w:rPr>
          <w:sz w:val="28"/>
          <w:szCs w:val="28"/>
        </w:rPr>
      </w:pPr>
      <w:r w:rsidRPr="009F60A1">
        <w:rPr>
          <w:sz w:val="28"/>
          <w:szCs w:val="28"/>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w:t>
      </w:r>
      <w:r>
        <w:rPr>
          <w:sz w:val="28"/>
          <w:szCs w:val="28"/>
        </w:rPr>
        <w:t>приказа</w:t>
      </w:r>
      <w:r w:rsidRPr="009F60A1">
        <w:rPr>
          <w:sz w:val="28"/>
          <w:szCs w:val="28"/>
        </w:rPr>
        <w:t xml:space="preserve"> о проведении проверки. В данном случае результат административной процедуры организации проведения проверки фиксируется путем регистрации в журнале регистрации </w:t>
      </w:r>
      <w:r>
        <w:rPr>
          <w:sz w:val="28"/>
          <w:szCs w:val="28"/>
        </w:rPr>
        <w:t>приказов</w:t>
      </w:r>
      <w:r w:rsidRPr="009F60A1">
        <w:rPr>
          <w:sz w:val="28"/>
          <w:szCs w:val="28"/>
        </w:rPr>
        <w:t>.</w:t>
      </w:r>
    </w:p>
    <w:p w:rsidR="008F029D" w:rsidRDefault="008F029D" w:rsidP="00463530">
      <w:pPr>
        <w:pStyle w:val="ConsPlusNormal"/>
        <w:ind w:firstLine="540"/>
        <w:jc w:val="both"/>
      </w:pPr>
    </w:p>
    <w:p w:rsidR="008F029D" w:rsidRPr="009872BF" w:rsidRDefault="008F029D" w:rsidP="009872BF">
      <w:pPr>
        <w:ind w:firstLine="0"/>
        <w:rPr>
          <w:b/>
          <w:sz w:val="28"/>
          <w:szCs w:val="28"/>
        </w:rPr>
      </w:pPr>
      <w:r w:rsidRPr="009872BF">
        <w:rPr>
          <w:b/>
          <w:sz w:val="28"/>
          <w:szCs w:val="28"/>
        </w:rPr>
        <w:t>12. Проведение проверки и составление акта проверки</w:t>
      </w:r>
    </w:p>
    <w:p w:rsidR="008F029D" w:rsidRDefault="008F029D" w:rsidP="00463530">
      <w:pPr>
        <w:pStyle w:val="ConsPlusNormal"/>
        <w:ind w:firstLine="540"/>
        <w:jc w:val="both"/>
      </w:pPr>
    </w:p>
    <w:p w:rsidR="008F029D" w:rsidRDefault="008F029D" w:rsidP="00C3516B">
      <w:pPr>
        <w:pStyle w:val="ConsPlusNormal"/>
        <w:numPr>
          <w:ilvl w:val="0"/>
          <w:numId w:val="9"/>
        </w:numPr>
        <w:ind w:left="0" w:firstLine="709"/>
        <w:jc w:val="both"/>
      </w:pPr>
      <w:r>
        <w:t xml:space="preserve">Основанием для начала административной процедуры по проведению проверки и составлению акта проверки является приказ </w:t>
      </w:r>
      <w:r>
        <w:br/>
        <w:t xml:space="preserve">о проведении проверки. Плановая и внеплановая проверка проводятся </w:t>
      </w:r>
      <w:r>
        <w:br/>
        <w:t>в форме документарной проверки и (или) выездной проверки.</w:t>
      </w:r>
    </w:p>
    <w:p w:rsidR="008F029D" w:rsidRPr="009872BF" w:rsidRDefault="008F029D" w:rsidP="009872BF">
      <w:pPr>
        <w:jc w:val="both"/>
        <w:rPr>
          <w:sz w:val="28"/>
          <w:szCs w:val="28"/>
        </w:rPr>
      </w:pPr>
      <w:r w:rsidRPr="009872BF">
        <w:rPr>
          <w:sz w:val="28"/>
          <w:szCs w:val="28"/>
        </w:rPr>
        <w:t>Проверка проводится уполномоченными должностными лицами Учреждения, указанными в приказе о проведении проверки.</w:t>
      </w:r>
    </w:p>
    <w:p w:rsidR="008F029D" w:rsidRPr="00F21FEE" w:rsidRDefault="008F029D" w:rsidP="00C3516B">
      <w:pPr>
        <w:pStyle w:val="ConsPlusNormal"/>
        <w:numPr>
          <w:ilvl w:val="0"/>
          <w:numId w:val="9"/>
        </w:numPr>
        <w:ind w:left="0" w:firstLine="709"/>
        <w:jc w:val="both"/>
      </w:pPr>
      <w:r w:rsidRPr="00F21FEE">
        <w:t>Документарная проверка (плановая, внеплановая) проводится по месту нахождения Учреждения.</w:t>
      </w:r>
    </w:p>
    <w:p w:rsidR="008F029D" w:rsidRPr="00F21FEE" w:rsidRDefault="008F029D" w:rsidP="00F21FEE">
      <w:pPr>
        <w:jc w:val="both"/>
        <w:rPr>
          <w:sz w:val="28"/>
          <w:szCs w:val="28"/>
        </w:rPr>
      </w:pPr>
      <w:r w:rsidRPr="00F21FEE">
        <w:rPr>
          <w:sz w:val="28"/>
          <w:szCs w:val="28"/>
        </w:rPr>
        <w:t>В процессе проведения документарной проверки должностным лиц</w:t>
      </w:r>
      <w:r>
        <w:rPr>
          <w:sz w:val="28"/>
          <w:szCs w:val="28"/>
        </w:rPr>
        <w:t>ом</w:t>
      </w:r>
      <w:r w:rsidRPr="00F21FEE">
        <w:rPr>
          <w:sz w:val="28"/>
          <w:szCs w:val="28"/>
        </w:rPr>
        <w:t xml:space="preserve"> </w:t>
      </w:r>
      <w:r>
        <w:rPr>
          <w:sz w:val="28"/>
          <w:szCs w:val="28"/>
        </w:rPr>
        <w:t>Учреждения</w:t>
      </w:r>
      <w:r w:rsidRPr="00F21FEE">
        <w:rPr>
          <w:sz w:val="28"/>
          <w:szCs w:val="28"/>
        </w:rPr>
        <w:t xml:space="preserve"> в первую очередь рассматриваются документы юридического лица, индивидуального предпринимателя, имеющиеся </w:t>
      </w:r>
      <w:r>
        <w:rPr>
          <w:sz w:val="28"/>
          <w:szCs w:val="28"/>
        </w:rPr>
        <w:br/>
      </w:r>
      <w:r w:rsidRPr="00F21FEE">
        <w:rPr>
          <w:sz w:val="28"/>
          <w:szCs w:val="28"/>
        </w:rPr>
        <w:lastRenderedPageBreak/>
        <w:t xml:space="preserve">в распоряжении </w:t>
      </w:r>
      <w:r>
        <w:rPr>
          <w:sz w:val="28"/>
          <w:szCs w:val="28"/>
        </w:rPr>
        <w:t>Учреждения</w:t>
      </w:r>
      <w:r w:rsidRPr="00F21FEE">
        <w:rPr>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8F029D" w:rsidRPr="00D30E65" w:rsidRDefault="008F029D" w:rsidP="00C3516B">
      <w:pPr>
        <w:pStyle w:val="ConsPlusNormal"/>
        <w:numPr>
          <w:ilvl w:val="0"/>
          <w:numId w:val="9"/>
        </w:numPr>
        <w:ind w:left="0" w:firstLine="709"/>
        <w:jc w:val="both"/>
      </w:pPr>
      <w:r w:rsidRPr="00D30E65">
        <w:t xml:space="preserve">В случае, если достоверность сведений, содержащихся </w:t>
      </w:r>
      <w:r>
        <w:br/>
      </w:r>
      <w:r w:rsidRPr="00D30E65">
        <w:t xml:space="preserve">в документах, имеющихся в распоряжении </w:t>
      </w:r>
      <w:r>
        <w:t>Учреждения</w:t>
      </w:r>
      <w:r w:rsidRPr="00D30E65">
        <w:t xml:space="preserve"> вызывает обоснованные сомнения либо эти сведения не позволяют оценить исполнение </w:t>
      </w:r>
      <w:r>
        <w:t>субъектом проверки</w:t>
      </w:r>
      <w:r w:rsidRPr="00D30E65">
        <w:t xml:space="preserve"> обязательных требований или требований, установленных муниципальными правовыми актами</w:t>
      </w:r>
      <w:r>
        <w:t xml:space="preserve"> </w:t>
      </w:r>
      <w:r w:rsidRPr="00D30E65">
        <w:t xml:space="preserve">по использованию лесных участков на территории города Горно-Алтайска, </w:t>
      </w:r>
      <w:r>
        <w:t>Учреждение</w:t>
      </w:r>
      <w:r w:rsidRPr="00D30E65">
        <w:t xml:space="preserve"> направля</w:t>
      </w:r>
      <w:r>
        <w:t>е</w:t>
      </w:r>
      <w:r w:rsidRPr="00D30E65">
        <w:t xml:space="preserve">т в адрес </w:t>
      </w:r>
      <w:r>
        <w:t>субъекта проверки</w:t>
      </w:r>
      <w:r w:rsidRPr="00D30E65">
        <w:t xml:space="preserve"> мотивированный запрос с требованием представить иные необходимые для рассмотрения </w:t>
      </w:r>
      <w:r>
        <w:br/>
      </w:r>
      <w:r w:rsidRPr="00D30E65">
        <w:t>в ходе проведения документарной проверки документы. К запросу прилагается заверенная печатью копия приказа о проведении проверки.</w:t>
      </w:r>
    </w:p>
    <w:p w:rsidR="008F029D" w:rsidRPr="005147BA" w:rsidRDefault="008F029D" w:rsidP="005147BA">
      <w:pPr>
        <w:jc w:val="both"/>
        <w:rPr>
          <w:sz w:val="28"/>
          <w:szCs w:val="28"/>
        </w:rPr>
      </w:pPr>
      <w:r w:rsidRPr="005147BA">
        <w:rPr>
          <w:sz w:val="28"/>
          <w:szCs w:val="28"/>
        </w:rPr>
        <w:t xml:space="preserve">В течение </w:t>
      </w:r>
      <w:r>
        <w:rPr>
          <w:sz w:val="28"/>
          <w:szCs w:val="28"/>
        </w:rPr>
        <w:t>10-ти</w:t>
      </w:r>
      <w:r w:rsidRPr="005147BA">
        <w:rPr>
          <w:sz w:val="28"/>
          <w:szCs w:val="28"/>
        </w:rPr>
        <w:t xml:space="preserve"> рабочих дней со дня получения мотивированного запроса субъекты проверок обязаны направить в </w:t>
      </w:r>
      <w:r>
        <w:rPr>
          <w:sz w:val="28"/>
          <w:szCs w:val="28"/>
        </w:rPr>
        <w:t>Учреждение</w:t>
      </w:r>
      <w:r w:rsidRPr="005147BA">
        <w:rPr>
          <w:sz w:val="28"/>
          <w:szCs w:val="28"/>
        </w:rPr>
        <w:t xml:space="preserve"> указанные </w:t>
      </w:r>
      <w:r>
        <w:rPr>
          <w:sz w:val="28"/>
          <w:szCs w:val="28"/>
        </w:rPr>
        <w:br/>
      </w:r>
      <w:r w:rsidRPr="005147BA">
        <w:rPr>
          <w:sz w:val="28"/>
          <w:szCs w:val="28"/>
        </w:rPr>
        <w:t>в запросе документы.</w:t>
      </w:r>
    </w:p>
    <w:p w:rsidR="008F029D" w:rsidRDefault="008F029D" w:rsidP="00C31C54">
      <w:pPr>
        <w:jc w:val="both"/>
        <w:rPr>
          <w:sz w:val="28"/>
          <w:szCs w:val="28"/>
        </w:rPr>
      </w:pPr>
      <w:r>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F029D" w:rsidRDefault="008F029D" w:rsidP="00C3516B">
      <w:pPr>
        <w:pStyle w:val="ConsPlusNormal"/>
        <w:numPr>
          <w:ilvl w:val="0"/>
          <w:numId w:val="9"/>
        </w:numPr>
        <w:ind w:left="0" w:firstLine="709"/>
        <w:jc w:val="both"/>
      </w:pPr>
      <w: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Учреждения документах </w:t>
      </w:r>
      <w:r>
        <w:br/>
        <w:t>и (или) полученных в ходе проверки, информация об этом направляется субъекту проверки с требованием представить в течение 10-ти рабочих дней необходимые пояснения в письменной форме. Субъект проверки вправе представить дополнительно в Учреждение документы, подтверждающие достоверность ранее представленных документов.</w:t>
      </w:r>
    </w:p>
    <w:p w:rsidR="008F029D" w:rsidRDefault="008F029D" w:rsidP="00C31C54">
      <w:pPr>
        <w:jc w:val="both"/>
        <w:rPr>
          <w:sz w:val="28"/>
          <w:szCs w:val="28"/>
        </w:rPr>
      </w:pPr>
      <w:r>
        <w:rPr>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8F029D" w:rsidRDefault="008F029D" w:rsidP="00C3516B">
      <w:pPr>
        <w:pStyle w:val="ConsPlusNormal"/>
        <w:numPr>
          <w:ilvl w:val="0"/>
          <w:numId w:val="9"/>
        </w:numPr>
        <w:ind w:left="0" w:firstLine="709"/>
        <w:jc w:val="both"/>
      </w:pPr>
      <w:r>
        <w:t xml:space="preserve">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по </w:t>
      </w:r>
      <w:r>
        <w:lastRenderedPageBreak/>
        <w:t>использованию лесных участков на территории муниципального образования, должностные лица Учреждения проводит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F029D" w:rsidRDefault="008F029D" w:rsidP="00C3516B">
      <w:pPr>
        <w:pStyle w:val="ConsPlusNormal"/>
        <w:numPr>
          <w:ilvl w:val="0"/>
          <w:numId w:val="9"/>
        </w:numPr>
        <w:ind w:left="0" w:firstLine="709"/>
        <w:jc w:val="both"/>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F029D" w:rsidRPr="009F598A" w:rsidRDefault="008F029D" w:rsidP="009F598A">
      <w:pPr>
        <w:jc w:val="both"/>
        <w:rPr>
          <w:sz w:val="28"/>
          <w:szCs w:val="28"/>
        </w:rPr>
      </w:pPr>
      <w:r w:rsidRPr="009F598A">
        <w:rPr>
          <w:sz w:val="28"/>
          <w:szCs w:val="28"/>
        </w:rPr>
        <w:t>Выездная проверка проводится в случае, если при документарной проверке не представляется возможным:</w:t>
      </w:r>
    </w:p>
    <w:p w:rsidR="008F029D" w:rsidRPr="009F598A" w:rsidRDefault="008F029D" w:rsidP="009F598A">
      <w:pPr>
        <w:jc w:val="both"/>
        <w:rPr>
          <w:sz w:val="28"/>
          <w:szCs w:val="28"/>
        </w:rPr>
      </w:pPr>
      <w:r>
        <w:rPr>
          <w:sz w:val="28"/>
          <w:szCs w:val="28"/>
        </w:rPr>
        <w:t>а</w:t>
      </w:r>
      <w:r w:rsidRPr="009F598A">
        <w:rPr>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sz w:val="28"/>
          <w:szCs w:val="28"/>
        </w:rPr>
        <w:t>Учреждения</w:t>
      </w:r>
      <w:r w:rsidRPr="009F598A">
        <w:rPr>
          <w:sz w:val="28"/>
          <w:szCs w:val="28"/>
        </w:rPr>
        <w:t>, документах юридического лица, индивидуального предпринимателя;</w:t>
      </w:r>
    </w:p>
    <w:p w:rsidR="008F029D" w:rsidRPr="009F598A" w:rsidRDefault="008F029D" w:rsidP="009F598A">
      <w:pPr>
        <w:jc w:val="both"/>
        <w:rPr>
          <w:sz w:val="28"/>
          <w:szCs w:val="28"/>
        </w:rPr>
      </w:pPr>
      <w:r>
        <w:rPr>
          <w:sz w:val="28"/>
          <w:szCs w:val="28"/>
        </w:rPr>
        <w:t>б</w:t>
      </w:r>
      <w:r w:rsidRPr="009F598A">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F029D" w:rsidRDefault="008F029D" w:rsidP="00C3516B">
      <w:pPr>
        <w:pStyle w:val="ConsPlusNormal"/>
        <w:numPr>
          <w:ilvl w:val="0"/>
          <w:numId w:val="9"/>
        </w:numPr>
        <w:ind w:left="0" w:firstLine="709"/>
        <w:jc w:val="both"/>
      </w:pPr>
      <w:r>
        <w:t>Выездная проверка начинается с предъявления служебного удостоверения должностными лицами Учреждения,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F029D" w:rsidRDefault="008F029D" w:rsidP="005A162F">
      <w:pPr>
        <w:jc w:val="both"/>
        <w:rPr>
          <w:sz w:val="28"/>
          <w:szCs w:val="28"/>
        </w:rPr>
      </w:pPr>
      <w:r w:rsidRPr="005A162F">
        <w:rPr>
          <w:sz w:val="28"/>
          <w:szCs w:val="28"/>
        </w:rPr>
        <w:t>Заверенн</w:t>
      </w:r>
      <w:r>
        <w:rPr>
          <w:sz w:val="28"/>
          <w:szCs w:val="28"/>
        </w:rPr>
        <w:t>ая</w:t>
      </w:r>
      <w:r w:rsidRPr="005A162F">
        <w:rPr>
          <w:sz w:val="28"/>
          <w:szCs w:val="28"/>
        </w:rPr>
        <w:t xml:space="preserve"> печатью копи</w:t>
      </w:r>
      <w:r>
        <w:rPr>
          <w:sz w:val="28"/>
          <w:szCs w:val="28"/>
        </w:rPr>
        <w:t>я</w:t>
      </w:r>
      <w:r w:rsidRPr="005A162F">
        <w:rPr>
          <w:sz w:val="28"/>
          <w:szCs w:val="28"/>
        </w:rPr>
        <w:t xml:space="preserve"> приказа </w:t>
      </w:r>
      <w:r>
        <w:rPr>
          <w:sz w:val="28"/>
          <w:szCs w:val="28"/>
        </w:rPr>
        <w:t>о проведении проверки</w:t>
      </w:r>
      <w:r w:rsidRPr="005A162F">
        <w:rPr>
          <w:sz w:val="28"/>
          <w:szCs w:val="28"/>
        </w:rPr>
        <w:t xml:space="preserve"> вручаются под роспись должностными лицами </w:t>
      </w:r>
      <w:r>
        <w:rPr>
          <w:sz w:val="28"/>
          <w:szCs w:val="28"/>
        </w:rPr>
        <w:t>Учреждения</w:t>
      </w:r>
      <w:r w:rsidRPr="005A162F">
        <w:rPr>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w:t>
      </w:r>
      <w:r>
        <w:rPr>
          <w:sz w:val="28"/>
          <w:szCs w:val="28"/>
        </w:rPr>
        <w:br/>
      </w:r>
      <w:r w:rsidRPr="005A162F">
        <w:rPr>
          <w:sz w:val="28"/>
          <w:szCs w:val="28"/>
        </w:rPr>
        <w:t xml:space="preserve">с предъявлением служебных удостоверений. По требованию подлежащих проверке лиц должностные лица </w:t>
      </w:r>
      <w:r>
        <w:rPr>
          <w:sz w:val="28"/>
          <w:szCs w:val="28"/>
        </w:rPr>
        <w:t>Учреждения</w:t>
      </w:r>
      <w:r w:rsidRPr="005A162F">
        <w:rPr>
          <w:sz w:val="28"/>
          <w:szCs w:val="28"/>
        </w:rPr>
        <w:t xml:space="preserve"> обязаны представить информацию об </w:t>
      </w:r>
      <w:r>
        <w:rPr>
          <w:sz w:val="28"/>
          <w:szCs w:val="28"/>
        </w:rPr>
        <w:t>Учреждении</w:t>
      </w:r>
      <w:r w:rsidRPr="005A162F">
        <w:rPr>
          <w:sz w:val="28"/>
          <w:szCs w:val="28"/>
        </w:rPr>
        <w:t>, а также об экспертах, экспертных организациях в целях подтверждения своих полномочий.</w:t>
      </w:r>
    </w:p>
    <w:p w:rsidR="008F029D" w:rsidRDefault="008F029D" w:rsidP="00A04B18">
      <w:pPr>
        <w:jc w:val="both"/>
        <w:rPr>
          <w:sz w:val="28"/>
          <w:szCs w:val="28"/>
        </w:rPr>
      </w:pPr>
      <w:r>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Pr>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Учреждения составляет акт о невозможности проведения соответствующей проверки с указанием причин невозможности ее проведения. В этом случае Учреждение в течение 3-х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F029D" w:rsidRPr="00FF231D" w:rsidRDefault="008F029D" w:rsidP="00C3516B">
      <w:pPr>
        <w:pStyle w:val="ConsPlusNormal"/>
        <w:numPr>
          <w:ilvl w:val="0"/>
          <w:numId w:val="9"/>
        </w:numPr>
        <w:ind w:left="0" w:firstLine="709"/>
        <w:jc w:val="both"/>
      </w:pPr>
      <w:r w:rsidRPr="00FF231D">
        <w:t xml:space="preserve">По результатам проверки, непосредственно после ее завершения, должностное лицо Учреждения составляет в двух экземплярах </w:t>
      </w:r>
      <w:hyperlink r:id="rId36"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FF231D">
          <w:t>акт</w:t>
        </w:r>
      </w:hyperlink>
      <w:r w:rsidRPr="00FF231D">
        <w:t xml:space="preserve"> проверки органом муниципального контроля юридического лица, индивидуального предпринимателя по типовой форме, утвержденной приказом Минэкономразвития РФ от 30 апреля 2009 года № 141 (далее - акт проверки).</w:t>
      </w:r>
    </w:p>
    <w:p w:rsidR="008F029D" w:rsidRDefault="008F029D" w:rsidP="00C3516B">
      <w:pPr>
        <w:pStyle w:val="ConsPlusNormal"/>
        <w:numPr>
          <w:ilvl w:val="0"/>
          <w:numId w:val="9"/>
        </w:numPr>
        <w:ind w:left="0" w:firstLine="709"/>
        <w:jc w:val="both"/>
      </w:pPr>
      <w:r>
        <w:t xml:space="preserve">Результаты проверки, содержащие информацию, составляющую государственную, коммерческую, служебную, </w:t>
      </w:r>
      <w:hyperlink r:id="rId37" w:history="1">
        <w:r w:rsidRPr="004748A4">
          <w:t>иную</w:t>
        </w:r>
      </w:hyperlink>
      <w:r>
        <w:t xml:space="preserve"> тайну, оформляются </w:t>
      </w:r>
      <w:r>
        <w:br/>
        <w:t>с соблюдением требований, предусмотренных законодательством Российской Федерации.</w:t>
      </w:r>
    </w:p>
    <w:p w:rsidR="008F029D" w:rsidRDefault="008F029D" w:rsidP="00C3516B">
      <w:pPr>
        <w:pStyle w:val="ConsPlusNormal"/>
        <w:numPr>
          <w:ilvl w:val="0"/>
          <w:numId w:val="9"/>
        </w:numPr>
        <w:ind w:left="0" w:firstLine="709"/>
        <w:jc w:val="both"/>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(далее - документы и материалы).</w:t>
      </w:r>
    </w:p>
    <w:p w:rsidR="008F029D" w:rsidRPr="00DE3B34" w:rsidRDefault="008F029D" w:rsidP="00C3516B">
      <w:pPr>
        <w:pStyle w:val="ConsPlusNormal"/>
        <w:numPr>
          <w:ilvl w:val="0"/>
          <w:numId w:val="9"/>
        </w:numPr>
        <w:ind w:left="0" w:firstLine="709"/>
        <w:jc w:val="both"/>
      </w:pPr>
      <w:r>
        <w:t xml:space="preserve">В день составления акта должностным лицом Учреждения по результатам проведения проверки в журнале учета проверок, находящемся у субъекта проверки, производится запись о проведенной проверке, </w:t>
      </w:r>
      <w:r w:rsidRPr="00DE3B34">
        <w:t xml:space="preserve">содержащая сведения о наименовании </w:t>
      </w:r>
      <w:r>
        <w:t>Учреждения</w:t>
      </w:r>
      <w:r w:rsidRPr="00DE3B34">
        <w:t xml:space="preserve">, датах начала </w:t>
      </w:r>
      <w:r>
        <w:br/>
      </w:r>
      <w:r w:rsidRPr="00DE3B34">
        <w:t>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r>
        <w:t xml:space="preserve"> Учреждения</w:t>
      </w:r>
      <w:r w:rsidRPr="00DE3B34">
        <w:t>, проводящих проверку, его или их подписи.</w:t>
      </w:r>
    </w:p>
    <w:p w:rsidR="008F029D" w:rsidRPr="00CF0568" w:rsidRDefault="008F029D" w:rsidP="00CF0568">
      <w:pPr>
        <w:jc w:val="both"/>
        <w:rPr>
          <w:sz w:val="28"/>
          <w:szCs w:val="28"/>
        </w:rPr>
      </w:pPr>
      <w:r w:rsidRPr="00CF0568">
        <w:rPr>
          <w:sz w:val="28"/>
          <w:szCs w:val="28"/>
        </w:rPr>
        <w:t>При отсутствии журнала учета проверок у субъекта проверки в акте проверки делается соответствующая запись.</w:t>
      </w:r>
    </w:p>
    <w:p w:rsidR="008F029D" w:rsidRDefault="008F029D" w:rsidP="00C3516B">
      <w:pPr>
        <w:pStyle w:val="ConsPlusNormal"/>
        <w:numPr>
          <w:ilvl w:val="0"/>
          <w:numId w:val="9"/>
        </w:numPr>
        <w:ind w:left="0" w:firstLine="709"/>
        <w:jc w:val="both"/>
      </w:pPr>
      <w:r>
        <w:lastRenderedPageBreak/>
        <w:t xml:space="preserve">Акт проверки вместе с прилагаемыми к нему документами </w:t>
      </w:r>
      <w:r>
        <w:br/>
        <w:t>и материалами регистрируется в журнале регистрации актов проверок Учреждения и представляется со служебной запиской руководителю Учреждения.</w:t>
      </w:r>
    </w:p>
    <w:p w:rsidR="008F029D" w:rsidRDefault="008F029D" w:rsidP="00C3516B">
      <w:pPr>
        <w:pStyle w:val="ConsPlusNormal"/>
        <w:numPr>
          <w:ilvl w:val="0"/>
          <w:numId w:val="9"/>
        </w:numPr>
        <w:ind w:left="0" w:firstLine="709"/>
        <w:jc w:val="both"/>
      </w:pPr>
      <w:r>
        <w:t xml:space="preserve">Акт проверки оформляется непосредственно после ее завершения в 2-х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w:t>
      </w:r>
      <w:r>
        <w:br/>
        <w:t xml:space="preserve">с актом проверки акт направляется заказным почтовым отправлением </w:t>
      </w:r>
      <w:r>
        <w:br/>
        <w:t xml:space="preserve">с уведомлением о вручении, которое приобщается к экземпляру акта проверки, хранящемуся в деле Учреждения.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w:t>
      </w:r>
      <w:r>
        <w:br/>
        <w:t>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F029D" w:rsidRPr="00CE5994" w:rsidRDefault="008F029D" w:rsidP="00CE5994">
      <w:pPr>
        <w:jc w:val="both"/>
        <w:rPr>
          <w:sz w:val="28"/>
          <w:szCs w:val="28"/>
        </w:rPr>
      </w:pPr>
      <w:r w:rsidRPr="00CE5994">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Pr>
          <w:sz w:val="28"/>
          <w:szCs w:val="28"/>
        </w:rPr>
        <w:t>3-х</w:t>
      </w:r>
      <w:r w:rsidRPr="00CE5994">
        <w:rPr>
          <w:sz w:val="28"/>
          <w:szCs w:val="28"/>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w:t>
      </w:r>
      <w:r>
        <w:rPr>
          <w:sz w:val="28"/>
          <w:szCs w:val="28"/>
        </w:rPr>
        <w:br/>
      </w:r>
      <w:r w:rsidRPr="00CE5994">
        <w:rPr>
          <w:sz w:val="28"/>
          <w:szCs w:val="28"/>
        </w:rPr>
        <w:t xml:space="preserve">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sz w:val="28"/>
          <w:szCs w:val="28"/>
        </w:rPr>
        <w:t>Учреждения</w:t>
      </w:r>
      <w:r w:rsidRPr="00CE5994">
        <w:rPr>
          <w:sz w:val="28"/>
          <w:szCs w:val="28"/>
        </w:rPr>
        <w:t>.</w:t>
      </w:r>
    </w:p>
    <w:p w:rsidR="008F029D" w:rsidRDefault="008F029D" w:rsidP="00C3516B">
      <w:pPr>
        <w:pStyle w:val="ConsPlusNormal"/>
        <w:numPr>
          <w:ilvl w:val="0"/>
          <w:numId w:val="9"/>
        </w:numPr>
        <w:ind w:left="0" w:firstLine="709"/>
        <w:jc w:val="both"/>
      </w:pPr>
      <w:r>
        <w:lastRenderedPageBreak/>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w:t>
      </w:r>
      <w:r>
        <w:br/>
        <w:t>о согласовании проведения проверки, в течение 5-ти рабочих дней со дня составления акта проверки.</w:t>
      </w:r>
    </w:p>
    <w:p w:rsidR="008F029D" w:rsidRDefault="008F029D" w:rsidP="00C3516B">
      <w:pPr>
        <w:pStyle w:val="ConsPlusNormal"/>
        <w:numPr>
          <w:ilvl w:val="0"/>
          <w:numId w:val="9"/>
        </w:numPr>
        <w:ind w:left="0" w:firstLine="709"/>
        <w:jc w:val="both"/>
      </w:pPr>
      <w: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15-ти дней с даты получения акта проверки вправе представить в Учреждение </w:t>
      </w:r>
      <w:r>
        <w:b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w:t>
      </w:r>
      <w:r>
        <w:br/>
        <w:t>в согласованный срок передать их в Учреждение.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F029D" w:rsidRDefault="008F029D" w:rsidP="00C3516B">
      <w:pPr>
        <w:pStyle w:val="ConsPlusNormal"/>
        <w:numPr>
          <w:ilvl w:val="0"/>
          <w:numId w:val="9"/>
        </w:numPr>
        <w:ind w:left="0" w:firstLine="709"/>
        <w:jc w:val="both"/>
      </w:pPr>
      <w:r>
        <w:t xml:space="preserve">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w:t>
      </w:r>
      <w:r>
        <w:br/>
        <w:t>с органом прокуратуры).</w:t>
      </w:r>
    </w:p>
    <w:p w:rsidR="008F029D" w:rsidRPr="00004D36" w:rsidRDefault="008F029D" w:rsidP="00C3516B">
      <w:pPr>
        <w:pStyle w:val="ConsPlusNormal"/>
        <w:numPr>
          <w:ilvl w:val="0"/>
          <w:numId w:val="9"/>
        </w:numPr>
        <w:ind w:left="0" w:firstLine="709"/>
        <w:jc w:val="both"/>
      </w:pPr>
      <w:r w:rsidRPr="00004D36">
        <w:t>Срок исполнения административной процедуры по проведению проверки и составлению акта проверки не может превышать 20-ти рабочих дней</w:t>
      </w:r>
      <w:r w:rsidR="009440DE" w:rsidRPr="00004D36">
        <w:t>, со дня издания приказа о проведении проверки</w:t>
      </w:r>
      <w:r w:rsidRPr="00004D36">
        <w:t>.</w:t>
      </w:r>
    </w:p>
    <w:p w:rsidR="008F029D" w:rsidRPr="00FD1E42" w:rsidRDefault="008F029D" w:rsidP="00FD1E42">
      <w:pPr>
        <w:jc w:val="both"/>
        <w:rPr>
          <w:sz w:val="28"/>
          <w:szCs w:val="28"/>
        </w:rPr>
      </w:pPr>
      <w:r w:rsidRPr="00FD1E42">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F029D" w:rsidRPr="00597F61" w:rsidRDefault="008F029D" w:rsidP="00597F61">
      <w:pPr>
        <w:jc w:val="both"/>
        <w:rPr>
          <w:sz w:val="28"/>
          <w:szCs w:val="28"/>
        </w:rPr>
      </w:pPr>
      <w:r w:rsidRPr="00597F61">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sz w:val="28"/>
          <w:szCs w:val="28"/>
        </w:rPr>
        <w:t>Учреждения</w:t>
      </w:r>
      <w:r w:rsidRPr="00597F61">
        <w:rPr>
          <w:sz w:val="28"/>
          <w:szCs w:val="28"/>
        </w:rPr>
        <w:t xml:space="preserve">, проводящих выездную плановую проверку, срок проведения выездной плановой проверки может быть продлен руководителем </w:t>
      </w:r>
      <w:r>
        <w:rPr>
          <w:sz w:val="28"/>
          <w:szCs w:val="28"/>
        </w:rPr>
        <w:t>Учреждения</w:t>
      </w:r>
      <w:r w:rsidRPr="00597F61">
        <w:rPr>
          <w:sz w:val="28"/>
          <w:szCs w:val="28"/>
        </w:rPr>
        <w:t xml:space="preserve">, но не более чем на </w:t>
      </w:r>
      <w:r>
        <w:rPr>
          <w:sz w:val="28"/>
          <w:szCs w:val="28"/>
        </w:rPr>
        <w:t xml:space="preserve">20-ть </w:t>
      </w:r>
      <w:r w:rsidRPr="00597F61">
        <w:rPr>
          <w:sz w:val="28"/>
          <w:szCs w:val="28"/>
        </w:rPr>
        <w:t>рабочих дней, в отношении малых предприятий не более чем на пятьдесят часов, микропредприятий не более чем на пятнадцать часов.</w:t>
      </w:r>
    </w:p>
    <w:p w:rsidR="008F029D" w:rsidRPr="00FD1E42" w:rsidRDefault="008F029D" w:rsidP="00FD1E42">
      <w:pPr>
        <w:jc w:val="both"/>
        <w:rPr>
          <w:sz w:val="28"/>
          <w:szCs w:val="28"/>
        </w:rPr>
      </w:pPr>
      <w:r w:rsidRPr="00FD1E42">
        <w:rPr>
          <w:sz w:val="28"/>
          <w:szCs w:val="28"/>
        </w:rPr>
        <w:t xml:space="preserve">Срок проведения каждой проверки (документарной или выездной) </w:t>
      </w:r>
      <w:r>
        <w:rPr>
          <w:sz w:val="28"/>
          <w:szCs w:val="28"/>
        </w:rPr>
        <w:br/>
      </w:r>
      <w:r w:rsidRPr="00FD1E42">
        <w:rPr>
          <w:sz w:val="28"/>
          <w:szCs w:val="28"/>
        </w:rPr>
        <w:t xml:space="preserve">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w:t>
      </w:r>
      <w:r w:rsidRPr="00FD1E42">
        <w:rPr>
          <w:sz w:val="28"/>
          <w:szCs w:val="28"/>
        </w:rPr>
        <w:lastRenderedPageBreak/>
        <w:t xml:space="preserve">этом общий срок проведения проверки не может превышать </w:t>
      </w:r>
      <w:r>
        <w:rPr>
          <w:sz w:val="28"/>
          <w:szCs w:val="28"/>
        </w:rPr>
        <w:t>60-т</w:t>
      </w:r>
      <w:r w:rsidRPr="00FD1E42">
        <w:rPr>
          <w:sz w:val="28"/>
          <w:szCs w:val="28"/>
        </w:rPr>
        <w:t xml:space="preserve"> рабочих дней.</w:t>
      </w:r>
    </w:p>
    <w:p w:rsidR="008F029D" w:rsidRDefault="008F029D" w:rsidP="00463530">
      <w:pPr>
        <w:pStyle w:val="ConsPlusNormal"/>
        <w:ind w:firstLine="540"/>
        <w:jc w:val="both"/>
      </w:pPr>
    </w:p>
    <w:p w:rsidR="008F029D" w:rsidRDefault="008F029D" w:rsidP="00E96D57">
      <w:pPr>
        <w:ind w:firstLine="0"/>
        <w:rPr>
          <w:b/>
          <w:sz w:val="28"/>
          <w:szCs w:val="28"/>
        </w:rPr>
      </w:pPr>
      <w:r w:rsidRPr="00E96D57">
        <w:rPr>
          <w:b/>
          <w:sz w:val="28"/>
          <w:szCs w:val="28"/>
        </w:rPr>
        <w:t>1</w:t>
      </w:r>
      <w:r>
        <w:rPr>
          <w:b/>
          <w:sz w:val="28"/>
          <w:szCs w:val="28"/>
        </w:rPr>
        <w:t>3</w:t>
      </w:r>
      <w:r w:rsidRPr="00E96D57">
        <w:rPr>
          <w:b/>
          <w:sz w:val="28"/>
          <w:szCs w:val="28"/>
        </w:rPr>
        <w:t xml:space="preserve">. Принятие мер при выявлении нарушений </w:t>
      </w:r>
    </w:p>
    <w:p w:rsidR="008F029D" w:rsidRPr="00E96D57" w:rsidRDefault="008F029D" w:rsidP="00E96D57">
      <w:pPr>
        <w:ind w:firstLine="0"/>
        <w:rPr>
          <w:b/>
          <w:sz w:val="28"/>
          <w:szCs w:val="28"/>
        </w:rPr>
      </w:pPr>
      <w:r w:rsidRPr="00E96D57">
        <w:rPr>
          <w:b/>
          <w:sz w:val="28"/>
          <w:szCs w:val="28"/>
        </w:rPr>
        <w:t>в деятельности субъекта проверки</w:t>
      </w:r>
    </w:p>
    <w:p w:rsidR="008F029D" w:rsidRPr="00A65D53" w:rsidRDefault="008F029D" w:rsidP="00463530">
      <w:pPr>
        <w:pStyle w:val="ConsPlusNormal"/>
        <w:ind w:firstLine="540"/>
        <w:jc w:val="both"/>
        <w:rPr>
          <w:sz w:val="24"/>
          <w:szCs w:val="24"/>
        </w:rPr>
      </w:pPr>
    </w:p>
    <w:p w:rsidR="008F029D" w:rsidRDefault="008F029D" w:rsidP="00C3516B">
      <w:pPr>
        <w:pStyle w:val="ConsPlusNormal"/>
        <w:numPr>
          <w:ilvl w:val="0"/>
          <w:numId w:val="9"/>
        </w:numPr>
        <w:ind w:left="0" w:firstLine="709"/>
        <w:jc w:val="both"/>
      </w:pPr>
      <w:r>
        <w:t>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города Горно-Алтайска по использованию лесных участков на территории города Горно-Алтайска.</w:t>
      </w:r>
    </w:p>
    <w:p w:rsidR="008F029D" w:rsidRDefault="008F029D" w:rsidP="00C3516B">
      <w:pPr>
        <w:pStyle w:val="ConsPlusNormal"/>
        <w:numPr>
          <w:ilvl w:val="0"/>
          <w:numId w:val="9"/>
        </w:numPr>
        <w:ind w:left="0" w:firstLine="709"/>
        <w:jc w:val="both"/>
      </w:pPr>
      <w:r>
        <w:t xml:space="preserve">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w:t>
      </w:r>
      <w:r w:rsidRPr="0050200D">
        <w:t>города Горно-Алтайска</w:t>
      </w:r>
      <w:r>
        <w:t xml:space="preserve">, должностные лица Учреждения, проводившие проверку, </w:t>
      </w:r>
      <w:r>
        <w:br/>
        <w:t>в пределах полномочий, предусмотренных законодательством Российской Федерации, обязаны:</w:t>
      </w:r>
    </w:p>
    <w:p w:rsidR="008F029D" w:rsidRPr="00173F19" w:rsidRDefault="008F029D" w:rsidP="00173F19">
      <w:pPr>
        <w:jc w:val="both"/>
        <w:rPr>
          <w:sz w:val="28"/>
          <w:szCs w:val="28"/>
        </w:rPr>
      </w:pPr>
      <w:r>
        <w:rPr>
          <w:sz w:val="28"/>
          <w:szCs w:val="28"/>
        </w:rPr>
        <w:t>а</w:t>
      </w:r>
      <w:r w:rsidRPr="00173F19">
        <w:rPr>
          <w:sz w:val="28"/>
          <w:szCs w:val="28"/>
        </w:rPr>
        <w:t xml:space="preserve">) в день составления акта проверки выдать предписание </w:t>
      </w:r>
      <w:r>
        <w:rPr>
          <w:sz w:val="28"/>
          <w:szCs w:val="28"/>
        </w:rPr>
        <w:t>субъекту проверки</w:t>
      </w:r>
      <w:r w:rsidRPr="00173F19">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Pr>
          <w:sz w:val="28"/>
          <w:szCs w:val="28"/>
        </w:rPr>
        <w:br/>
      </w:r>
      <w:r w:rsidRPr="00173F19">
        <w:rPr>
          <w:sz w:val="28"/>
          <w:szCs w:val="28"/>
        </w:rPr>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F029D" w:rsidRPr="00173F19" w:rsidRDefault="008F029D" w:rsidP="00173F19">
      <w:pPr>
        <w:jc w:val="both"/>
        <w:rPr>
          <w:sz w:val="28"/>
          <w:szCs w:val="28"/>
        </w:rPr>
      </w:pPr>
      <w:r>
        <w:rPr>
          <w:sz w:val="28"/>
          <w:szCs w:val="28"/>
        </w:rPr>
        <w:t xml:space="preserve">б) </w:t>
      </w:r>
      <w:r w:rsidRPr="00173F19">
        <w:rPr>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Pr>
          <w:sz w:val="28"/>
          <w:szCs w:val="28"/>
        </w:rPr>
        <w:br/>
      </w:r>
      <w:r w:rsidRPr="00173F19">
        <w:rPr>
          <w:sz w:val="28"/>
          <w:szCs w:val="28"/>
        </w:rPr>
        <w:t xml:space="preserve">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w:t>
      </w:r>
      <w:r w:rsidRPr="00173F19">
        <w:rPr>
          <w:sz w:val="28"/>
          <w:szCs w:val="28"/>
        </w:rPr>
        <w:lastRenderedPageBreak/>
        <w:t>природного и техногенного характера, а также меры по привлечению лиц, допустивших выявленные нарушения, к ответственности.</w:t>
      </w:r>
    </w:p>
    <w:p w:rsidR="008F029D" w:rsidRDefault="008F029D" w:rsidP="00C3516B">
      <w:pPr>
        <w:pStyle w:val="ConsPlusNormal"/>
        <w:numPr>
          <w:ilvl w:val="0"/>
          <w:numId w:val="9"/>
        </w:numPr>
        <w:ind w:left="0" w:firstLine="709"/>
        <w:jc w:val="both"/>
      </w:pPr>
      <w: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Учреждение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sidRPr="00173F19">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w:t>
      </w:r>
      <w:r>
        <w:br/>
        <w:t>и способах его предотвращения.</w:t>
      </w:r>
    </w:p>
    <w:p w:rsidR="008F029D" w:rsidRDefault="008F029D" w:rsidP="00C3516B">
      <w:pPr>
        <w:pStyle w:val="ConsPlusNormal"/>
        <w:numPr>
          <w:ilvl w:val="0"/>
          <w:numId w:val="9"/>
        </w:numPr>
        <w:ind w:left="0" w:firstLine="709"/>
        <w:jc w:val="both"/>
      </w:pPr>
      <w:r>
        <w:t>О мерах, принятых по устранению выявленных нарушений, субъект проверки должен сообщить в Учреждение в установленный предписанием срок.</w:t>
      </w:r>
    </w:p>
    <w:p w:rsidR="008F029D" w:rsidRDefault="008F029D" w:rsidP="00C3516B">
      <w:pPr>
        <w:pStyle w:val="ConsPlusNormal"/>
        <w:numPr>
          <w:ilvl w:val="0"/>
          <w:numId w:val="9"/>
        </w:numPr>
        <w:ind w:left="0" w:firstLine="709"/>
        <w:jc w:val="both"/>
      </w:pPr>
      <w:r>
        <w:t>При непредставлении субъектом проверки в установленные сроки информации об устранении нарушений должностное лицо Учреждения рассматривает и устанавливает:</w:t>
      </w:r>
    </w:p>
    <w:p w:rsidR="008F029D" w:rsidRPr="00173F19" w:rsidRDefault="008F029D" w:rsidP="00173F19">
      <w:pPr>
        <w:jc w:val="both"/>
        <w:rPr>
          <w:sz w:val="28"/>
          <w:szCs w:val="28"/>
        </w:rPr>
      </w:pPr>
      <w:r>
        <w:rPr>
          <w:sz w:val="28"/>
          <w:szCs w:val="28"/>
        </w:rPr>
        <w:t>а</w:t>
      </w:r>
      <w:r w:rsidRPr="00173F19">
        <w:rPr>
          <w:sz w:val="28"/>
          <w:szCs w:val="28"/>
        </w:rPr>
        <w:t xml:space="preserve">) возможность продления сроков устранения нарушений в случае наличия уважительных причин, не позволивших субъекту проверки </w:t>
      </w:r>
      <w:r>
        <w:rPr>
          <w:sz w:val="28"/>
          <w:szCs w:val="28"/>
        </w:rPr>
        <w:br/>
      </w:r>
      <w:r w:rsidRPr="00173F19">
        <w:rPr>
          <w:sz w:val="28"/>
          <w:szCs w:val="28"/>
        </w:rPr>
        <w:t>в установленные сроки устранить указанные нарушения;</w:t>
      </w:r>
    </w:p>
    <w:p w:rsidR="008F029D" w:rsidRPr="00173F19" w:rsidRDefault="008F029D" w:rsidP="00173F19">
      <w:pPr>
        <w:jc w:val="both"/>
        <w:rPr>
          <w:sz w:val="28"/>
          <w:szCs w:val="28"/>
        </w:rPr>
      </w:pPr>
      <w:r>
        <w:rPr>
          <w:sz w:val="28"/>
          <w:szCs w:val="28"/>
        </w:rPr>
        <w:t>б</w:t>
      </w:r>
      <w:r w:rsidRPr="00173F19">
        <w:rPr>
          <w:sz w:val="28"/>
          <w:szCs w:val="28"/>
        </w:rPr>
        <w:t xml:space="preserve">) наличие основания для привлечения виновных лиц </w:t>
      </w:r>
      <w:r>
        <w:rPr>
          <w:sz w:val="28"/>
          <w:szCs w:val="28"/>
        </w:rPr>
        <w:br/>
      </w:r>
      <w:r w:rsidRPr="00173F19">
        <w:rPr>
          <w:sz w:val="28"/>
          <w:szCs w:val="28"/>
        </w:rPr>
        <w:t>к административной ответственности за неисполнение предписания.</w:t>
      </w:r>
    </w:p>
    <w:p w:rsidR="008F029D" w:rsidRDefault="008F029D" w:rsidP="00C3516B">
      <w:pPr>
        <w:pStyle w:val="ConsPlusNormal"/>
        <w:numPr>
          <w:ilvl w:val="0"/>
          <w:numId w:val="9"/>
        </w:numPr>
        <w:ind w:left="0" w:firstLine="709"/>
        <w:jc w:val="both"/>
      </w:pPr>
      <w:r>
        <w:t xml:space="preserve">Продление сроков устранения выявленных нарушений возможно при наличии ходатайства субъекта проверки с изложением причин, не позволивших устранить нарушения в установленные сроки, </w:t>
      </w:r>
      <w:r>
        <w:br/>
        <w:t>и подтверждением принятых к устранению мер.</w:t>
      </w:r>
    </w:p>
    <w:p w:rsidR="008F029D" w:rsidRDefault="008F029D" w:rsidP="00C3516B">
      <w:pPr>
        <w:pStyle w:val="ConsPlusNormal"/>
        <w:numPr>
          <w:ilvl w:val="0"/>
          <w:numId w:val="9"/>
        </w:numPr>
        <w:ind w:left="0" w:firstLine="709"/>
        <w:jc w:val="both"/>
      </w:pPr>
      <w:r>
        <w:lastRenderedPageBreak/>
        <w:t>В течение 5-ти рабочих дней должностное лицо Учреждения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8F029D" w:rsidRDefault="008F029D" w:rsidP="00C3516B">
      <w:pPr>
        <w:pStyle w:val="ConsPlusNormal"/>
        <w:numPr>
          <w:ilvl w:val="0"/>
          <w:numId w:val="9"/>
        </w:numPr>
        <w:ind w:left="0" w:firstLine="709"/>
        <w:jc w:val="both"/>
      </w:pPr>
      <w: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города Горно-Алтайска по использованию лесных участков на территории города Горно-Алтайска и привлечению субъектов проверки, допустивших нарушения, </w:t>
      </w:r>
      <w:r>
        <w:br/>
        <w:t>к ответственности.</w:t>
      </w:r>
    </w:p>
    <w:p w:rsidR="008F029D" w:rsidRDefault="008F029D" w:rsidP="00C3516B">
      <w:pPr>
        <w:pStyle w:val="ConsPlusNormal"/>
        <w:numPr>
          <w:ilvl w:val="0"/>
          <w:numId w:val="9"/>
        </w:numPr>
        <w:ind w:left="0" w:firstLine="709"/>
        <w:jc w:val="both"/>
      </w:pPr>
      <w: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8F029D" w:rsidRPr="00BC5B15" w:rsidRDefault="008F029D" w:rsidP="00BC5B15">
      <w:pPr>
        <w:jc w:val="both"/>
        <w:rPr>
          <w:sz w:val="28"/>
          <w:szCs w:val="28"/>
        </w:rPr>
      </w:pPr>
    </w:p>
    <w:p w:rsidR="008F029D" w:rsidRPr="000E11F1" w:rsidRDefault="008F029D" w:rsidP="000E11F1">
      <w:pPr>
        <w:ind w:firstLine="0"/>
        <w:rPr>
          <w:b/>
          <w:sz w:val="28"/>
          <w:szCs w:val="28"/>
        </w:rPr>
      </w:pPr>
      <w:r w:rsidRPr="000E11F1">
        <w:rPr>
          <w:b/>
          <w:sz w:val="28"/>
          <w:szCs w:val="28"/>
        </w:rPr>
        <w:t xml:space="preserve">IV. </w:t>
      </w:r>
      <w:r>
        <w:rPr>
          <w:b/>
          <w:sz w:val="28"/>
          <w:szCs w:val="28"/>
        </w:rPr>
        <w:t>П</w:t>
      </w:r>
      <w:r w:rsidRPr="000E11F1">
        <w:rPr>
          <w:b/>
          <w:sz w:val="28"/>
          <w:szCs w:val="28"/>
        </w:rPr>
        <w:t>орядок и формы контроля за осуществлением</w:t>
      </w:r>
    </w:p>
    <w:p w:rsidR="008F029D" w:rsidRPr="000E11F1" w:rsidRDefault="008F029D" w:rsidP="000E11F1">
      <w:pPr>
        <w:ind w:firstLine="0"/>
        <w:rPr>
          <w:b/>
          <w:sz w:val="28"/>
          <w:szCs w:val="28"/>
        </w:rPr>
      </w:pPr>
      <w:r w:rsidRPr="000E11F1">
        <w:rPr>
          <w:b/>
          <w:sz w:val="28"/>
          <w:szCs w:val="28"/>
        </w:rPr>
        <w:t>муниципального контроля</w:t>
      </w:r>
    </w:p>
    <w:p w:rsidR="008F029D" w:rsidRPr="00BC5B15" w:rsidRDefault="008F029D" w:rsidP="00BC5B15">
      <w:pPr>
        <w:jc w:val="both"/>
        <w:rPr>
          <w:sz w:val="28"/>
          <w:szCs w:val="28"/>
        </w:rPr>
      </w:pPr>
    </w:p>
    <w:p w:rsidR="008F029D" w:rsidRPr="00164B37" w:rsidRDefault="008F029D" w:rsidP="00164B37">
      <w:pPr>
        <w:ind w:firstLine="0"/>
        <w:rPr>
          <w:b/>
          <w:sz w:val="28"/>
          <w:szCs w:val="28"/>
        </w:rPr>
      </w:pPr>
      <w:r>
        <w:rPr>
          <w:b/>
          <w:sz w:val="28"/>
          <w:szCs w:val="28"/>
        </w:rPr>
        <w:t>14. П</w:t>
      </w:r>
      <w:r w:rsidRPr="00164B37">
        <w:rPr>
          <w:b/>
          <w:sz w:val="28"/>
          <w:szCs w:val="28"/>
        </w:rPr>
        <w:t>орядок осуществления органом муниципального контроля текущего контроля за соблюдением и исполнением должностными лицами, осуществляющими муниципальный контроль, положений административного регламента и иных нормативных правовых актов Российской Федерации и Республики Алтай, устанавливающих требования к осуществлению муниципального контроля, а также за принятием решений ответственными лицами</w:t>
      </w:r>
    </w:p>
    <w:p w:rsidR="008F029D" w:rsidRPr="00BC5B15" w:rsidRDefault="008F029D" w:rsidP="00BC5B15">
      <w:pPr>
        <w:jc w:val="both"/>
        <w:rPr>
          <w:sz w:val="28"/>
          <w:szCs w:val="28"/>
        </w:rPr>
      </w:pPr>
    </w:p>
    <w:p w:rsidR="008F029D" w:rsidRDefault="008F029D" w:rsidP="00C3516B">
      <w:pPr>
        <w:pStyle w:val="ConsPlusNormal"/>
        <w:numPr>
          <w:ilvl w:val="0"/>
          <w:numId w:val="9"/>
        </w:numPr>
        <w:ind w:left="0" w:firstLine="709"/>
        <w:jc w:val="both"/>
      </w:pPr>
      <w:r>
        <w:t>Текущий контроль за соблюдением и исполнением должностными лицами Учреждения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муниципального контроля руководителем Учреждения, в том числе путем проведения анализа соблюдения и исполнения специалистами Учреждения законодательства Российской Федерации, Республики Алтай, муниципальных правовых актов и положений настоящего Административного регламента.</w:t>
      </w:r>
    </w:p>
    <w:p w:rsidR="008F029D" w:rsidRPr="00BC5B15" w:rsidRDefault="008F029D" w:rsidP="00BC5B15">
      <w:pPr>
        <w:jc w:val="both"/>
        <w:rPr>
          <w:sz w:val="28"/>
          <w:szCs w:val="28"/>
        </w:rPr>
      </w:pPr>
    </w:p>
    <w:p w:rsidR="008F029D" w:rsidRPr="00BC5B15" w:rsidRDefault="008F029D" w:rsidP="00BC5B15">
      <w:pPr>
        <w:ind w:firstLine="0"/>
        <w:rPr>
          <w:b/>
          <w:sz w:val="28"/>
          <w:szCs w:val="28"/>
        </w:rPr>
      </w:pPr>
      <w:r>
        <w:rPr>
          <w:b/>
          <w:sz w:val="28"/>
          <w:szCs w:val="28"/>
        </w:rPr>
        <w:t>15. П</w:t>
      </w:r>
      <w:r w:rsidRPr="00BC5B15">
        <w:rPr>
          <w:b/>
          <w:sz w:val="28"/>
          <w:szCs w:val="28"/>
        </w:rPr>
        <w:t xml:space="preserve">орядок и периодичность осуществления должностными лицами, осуществляющими муниципальный контроль, плановых и внеплановых проверок полноты и качества осуществления </w:t>
      </w:r>
      <w:r w:rsidRPr="00BC5B15">
        <w:rPr>
          <w:b/>
          <w:sz w:val="28"/>
          <w:szCs w:val="28"/>
        </w:rPr>
        <w:lastRenderedPageBreak/>
        <w:t>муниципального контроля, в том числе порядок и формы контроля за полнотой и качеством осуществления муниципального контроля</w:t>
      </w:r>
    </w:p>
    <w:p w:rsidR="008F029D" w:rsidRPr="00BC5B15" w:rsidRDefault="008F029D" w:rsidP="00BC5B15">
      <w:pPr>
        <w:jc w:val="both"/>
        <w:rPr>
          <w:sz w:val="28"/>
          <w:szCs w:val="28"/>
        </w:rPr>
      </w:pPr>
    </w:p>
    <w:p w:rsidR="008F029D" w:rsidRDefault="008F029D" w:rsidP="00C3516B">
      <w:pPr>
        <w:pStyle w:val="ConsPlusNormal"/>
        <w:numPr>
          <w:ilvl w:val="0"/>
          <w:numId w:val="9"/>
        </w:numPr>
        <w:ind w:left="0" w:firstLine="709"/>
        <w:jc w:val="both"/>
      </w:pPr>
      <w:r>
        <w:t>Плановые проверки полноты и качества осуществления муниципального контроля осуществляются руководителем Учреждения путем подготовки квартальных и годовых отчетов в части осуществления муниципального контроля. Результат оформляется в виде отчета.</w:t>
      </w:r>
    </w:p>
    <w:p w:rsidR="008F029D" w:rsidRDefault="008F029D" w:rsidP="00C3516B">
      <w:pPr>
        <w:pStyle w:val="ConsPlusNormal"/>
        <w:numPr>
          <w:ilvl w:val="0"/>
          <w:numId w:val="9"/>
        </w:numPr>
        <w:ind w:left="0" w:firstLine="709"/>
        <w:jc w:val="both"/>
      </w:pPr>
      <w:r>
        <w:t xml:space="preserve">Проведение внеплановых проверок полноты и качества осуществления муниципального контроля осуществляется на основании приказа (распоряжения) руководителя Учреждения при поступлении жалобы на осуществление муниципального контроля, в котором определяется состав комиссии. Для рассмотрения жалобы комиссия запрашивает необходимые документы, пояснения.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и направляется руководителю Учреждения для принятия решения в соответствии </w:t>
      </w:r>
      <w:r>
        <w:br/>
        <w:t>с действующим законодательством.</w:t>
      </w:r>
    </w:p>
    <w:p w:rsidR="008F029D" w:rsidRDefault="008F029D" w:rsidP="00C3516B">
      <w:pPr>
        <w:pStyle w:val="ConsPlusNormal"/>
        <w:numPr>
          <w:ilvl w:val="0"/>
          <w:numId w:val="9"/>
        </w:numPr>
        <w:ind w:left="0" w:firstLine="709"/>
        <w:jc w:val="both"/>
      </w:pPr>
      <w:r>
        <w:t xml:space="preserve">В случае выявления отсутствия оснований проведения плановой проверки, отсутствия оснований проведения внеплановой выездной проверки, нарушения срока уведомления о проведении плановой проверки, нарушения срока уведомления о проведении внеплановой выездной проверки, отсутствия согласования с органом прокуратуры внеплановой выездной проверки, нарушения сроков и времени проведения проверок в отношении субъектов малого и среднего предпринимательства, проведения проверок без приказа о проведении проверки, фактов истребования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изъятия оригиналов таких документов, превышения установленных сроков проведения проверки, непредставления второго экземпляра Акта проверки с копиями приложений руководителю (заместителю руководителя) субъекта проверки или их законным представителям – руководитель Учреждения отменяет результаты проверки в порядке, установленном </w:t>
      </w:r>
      <w:hyperlink r:id="rId39" w:tooltip="Федеральный закон от 26.12.2008 N 294-ФЗ (ред. от 03.07.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4.07.2016){Консульт" w:history="1">
        <w:r w:rsidRPr="001C656B">
          <w:t>статьей 20</w:t>
        </w:r>
      </w:hyperlink>
      <w:r>
        <w:t xml:space="preserve"> ФЗ от 26.12.2008г. № 294-ФЗ.</w:t>
      </w:r>
    </w:p>
    <w:p w:rsidR="008F029D" w:rsidRPr="00BC5B15" w:rsidRDefault="008F029D" w:rsidP="00C3516B">
      <w:pPr>
        <w:pStyle w:val="ConsPlusNormal"/>
        <w:numPr>
          <w:ilvl w:val="0"/>
          <w:numId w:val="9"/>
        </w:numPr>
        <w:ind w:left="0" w:firstLine="709"/>
        <w:jc w:val="both"/>
      </w:pPr>
      <w:r w:rsidRPr="00BC5B15">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w:t>
      </w:r>
      <w:r>
        <w:t>-ти</w:t>
      </w:r>
      <w:r w:rsidRPr="00BC5B15">
        <w:t xml:space="preserve"> дней со дня регистрации письменного обращения.</w:t>
      </w:r>
    </w:p>
    <w:p w:rsidR="008F029D" w:rsidRDefault="008F029D" w:rsidP="00BC5B15">
      <w:pPr>
        <w:jc w:val="both"/>
        <w:rPr>
          <w:sz w:val="28"/>
          <w:szCs w:val="28"/>
        </w:rPr>
      </w:pPr>
    </w:p>
    <w:p w:rsidR="008F029D" w:rsidRPr="007470BA" w:rsidRDefault="008F029D" w:rsidP="007470BA">
      <w:pPr>
        <w:ind w:firstLine="0"/>
        <w:rPr>
          <w:b/>
          <w:sz w:val="28"/>
          <w:szCs w:val="28"/>
        </w:rPr>
      </w:pPr>
      <w:r>
        <w:rPr>
          <w:b/>
          <w:sz w:val="28"/>
          <w:szCs w:val="28"/>
        </w:rPr>
        <w:t>16. О</w:t>
      </w:r>
      <w:r w:rsidRPr="007470BA">
        <w:rPr>
          <w:b/>
          <w:sz w:val="28"/>
          <w:szCs w:val="28"/>
        </w:rPr>
        <w:t>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p w:rsidR="008F029D" w:rsidRDefault="008F029D" w:rsidP="00BC5B15">
      <w:pPr>
        <w:jc w:val="both"/>
        <w:rPr>
          <w:sz w:val="28"/>
          <w:szCs w:val="28"/>
        </w:rPr>
      </w:pPr>
    </w:p>
    <w:p w:rsidR="008F029D" w:rsidRDefault="008F029D" w:rsidP="00C3516B">
      <w:pPr>
        <w:pStyle w:val="ConsPlusNormal"/>
        <w:numPr>
          <w:ilvl w:val="0"/>
          <w:numId w:val="9"/>
        </w:numPr>
        <w:ind w:left="0" w:firstLine="709"/>
        <w:jc w:val="both"/>
      </w:pPr>
      <w:r>
        <w:t xml:space="preserve">Учреждение,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0" w:history="1">
        <w:r w:rsidRPr="006D4C2F">
          <w:t>законодательством</w:t>
        </w:r>
      </w:hyperlink>
      <w:r>
        <w:t xml:space="preserve"> Российской Федерации.</w:t>
      </w:r>
    </w:p>
    <w:p w:rsidR="008F029D" w:rsidRDefault="008F029D" w:rsidP="00C3516B">
      <w:pPr>
        <w:pStyle w:val="ConsPlusNormal"/>
        <w:numPr>
          <w:ilvl w:val="0"/>
          <w:numId w:val="9"/>
        </w:numPr>
        <w:ind w:left="0" w:firstLine="709"/>
        <w:jc w:val="both"/>
      </w:pPr>
      <w:r>
        <w:t xml:space="preserve">Персональная ответственность должностных лиц Учреждения закрепляется в их должностных инструкциях в соответствии </w:t>
      </w:r>
      <w:r>
        <w:br/>
        <w:t>с требованиями законодательства Российской Федерации.</w:t>
      </w:r>
    </w:p>
    <w:p w:rsidR="008F029D" w:rsidRDefault="008F029D" w:rsidP="00C3516B">
      <w:pPr>
        <w:pStyle w:val="ConsPlusNormal"/>
        <w:numPr>
          <w:ilvl w:val="0"/>
          <w:numId w:val="9"/>
        </w:numPr>
        <w:ind w:left="0" w:firstLine="709"/>
        <w:jc w:val="both"/>
      </w:pPr>
      <w:r>
        <w:t xml:space="preserve">О мерах, принятых в отношении виновных в нарушении законодательства Российской Федерации должностных лиц, в течение 10-тидней со дня принятия таких мер Учреждение обязано сообщить </w:t>
      </w:r>
      <w:r>
        <w:br/>
        <w:t>в письменной форме юридическому лицу, индивидуальному предпринимателю, права и (или) законные интересы которых нарушены.</w:t>
      </w:r>
    </w:p>
    <w:p w:rsidR="008F029D" w:rsidRDefault="008F029D" w:rsidP="00463530">
      <w:pPr>
        <w:pStyle w:val="ConsPlusNormal"/>
        <w:ind w:firstLine="540"/>
        <w:jc w:val="both"/>
      </w:pPr>
    </w:p>
    <w:p w:rsidR="008F029D" w:rsidRDefault="008F029D" w:rsidP="0046104F">
      <w:pPr>
        <w:pStyle w:val="ConsPlusNormal"/>
        <w:jc w:val="center"/>
        <w:rPr>
          <w:b/>
          <w:bCs/>
        </w:rPr>
      </w:pPr>
      <w:r w:rsidRPr="0046104F">
        <w:rPr>
          <w:b/>
        </w:rPr>
        <w:t xml:space="preserve">V. </w:t>
      </w:r>
      <w:r>
        <w:rPr>
          <w:b/>
        </w:rPr>
        <w:t>Д</w:t>
      </w:r>
      <w:r w:rsidRPr="0046104F">
        <w:rPr>
          <w:b/>
          <w:bCs/>
        </w:rPr>
        <w:t xml:space="preserve">осудебный (внесудебный) порядок обжалования решений </w:t>
      </w:r>
    </w:p>
    <w:p w:rsidR="008F029D" w:rsidRDefault="008F029D" w:rsidP="0046104F">
      <w:pPr>
        <w:pStyle w:val="ConsPlusNormal"/>
        <w:jc w:val="center"/>
        <w:rPr>
          <w:b/>
          <w:bCs/>
        </w:rPr>
      </w:pPr>
      <w:r w:rsidRPr="0046104F">
        <w:rPr>
          <w:b/>
          <w:bCs/>
        </w:rPr>
        <w:t xml:space="preserve">и действий (бездействия) органа муниципального контроля, </w:t>
      </w:r>
    </w:p>
    <w:p w:rsidR="008F029D" w:rsidRPr="0046104F" w:rsidRDefault="008F029D" w:rsidP="0046104F">
      <w:pPr>
        <w:pStyle w:val="ConsPlusNormal"/>
        <w:jc w:val="center"/>
        <w:rPr>
          <w:b/>
          <w:bCs/>
        </w:rPr>
      </w:pPr>
      <w:r w:rsidRPr="0046104F">
        <w:rPr>
          <w:b/>
          <w:bCs/>
        </w:rPr>
        <w:t>его должностных лиц</w:t>
      </w:r>
    </w:p>
    <w:p w:rsidR="008F029D" w:rsidRDefault="008F029D" w:rsidP="00463530">
      <w:pPr>
        <w:pStyle w:val="ConsPlusNormal"/>
        <w:ind w:firstLine="540"/>
        <w:jc w:val="both"/>
      </w:pPr>
    </w:p>
    <w:p w:rsidR="008F029D" w:rsidRDefault="008F029D" w:rsidP="00A60A49">
      <w:pPr>
        <w:pStyle w:val="ConsPlusNormal"/>
        <w:jc w:val="center"/>
        <w:rPr>
          <w:b/>
          <w:bCs/>
        </w:rPr>
      </w:pPr>
      <w:r>
        <w:rPr>
          <w:b/>
          <w:bCs/>
        </w:rPr>
        <w:t>17. И</w:t>
      </w:r>
      <w:r w:rsidRPr="00A60A49">
        <w:rPr>
          <w:b/>
          <w:bCs/>
        </w:rPr>
        <w:t>нформаци</w:t>
      </w:r>
      <w:r>
        <w:rPr>
          <w:b/>
          <w:bCs/>
        </w:rPr>
        <w:t>я</w:t>
      </w:r>
      <w:r w:rsidRPr="00A60A49">
        <w:rPr>
          <w:b/>
          <w:bCs/>
        </w:rPr>
        <w:t xml:space="preserve"> для заинтересованных лиц об их праве на досудебное (внесудебное) и (или) судебное обжалование действий (бездействия) и решений, принятых (выполняемых) в ходе осуществления </w:t>
      </w:r>
    </w:p>
    <w:p w:rsidR="008F029D" w:rsidRPr="00A60A49" w:rsidRDefault="008F029D" w:rsidP="00A60A49">
      <w:pPr>
        <w:pStyle w:val="ConsPlusNormal"/>
        <w:jc w:val="center"/>
        <w:rPr>
          <w:b/>
          <w:bCs/>
        </w:rPr>
      </w:pPr>
      <w:r w:rsidRPr="00A60A49">
        <w:rPr>
          <w:b/>
          <w:bCs/>
        </w:rPr>
        <w:t>муниципального контроля</w:t>
      </w:r>
    </w:p>
    <w:p w:rsidR="008F029D" w:rsidRDefault="008F029D" w:rsidP="00463530">
      <w:pPr>
        <w:pStyle w:val="ConsPlusNormal"/>
        <w:ind w:firstLine="540"/>
        <w:jc w:val="both"/>
      </w:pPr>
    </w:p>
    <w:p w:rsidR="008F029D" w:rsidRDefault="008F029D" w:rsidP="00C3516B">
      <w:pPr>
        <w:pStyle w:val="ConsPlusNormal"/>
        <w:numPr>
          <w:ilvl w:val="0"/>
          <w:numId w:val="9"/>
        </w:numPr>
        <w:ind w:left="0" w:firstLine="709"/>
        <w:jc w:val="both"/>
      </w:pPr>
      <w:r>
        <w:t>Заинтересованные лица вправе обжаловать решения, действия (бездействие) Учреждения, его должностных лиц в досудебном (внесудебном) порядке.</w:t>
      </w:r>
    </w:p>
    <w:p w:rsidR="008F029D" w:rsidRPr="00A60A49" w:rsidRDefault="008F029D" w:rsidP="00A60A49">
      <w:pPr>
        <w:jc w:val="both"/>
        <w:rPr>
          <w:sz w:val="28"/>
          <w:szCs w:val="28"/>
        </w:rPr>
      </w:pPr>
      <w:r w:rsidRPr="00A60A49">
        <w:rPr>
          <w:sz w:val="28"/>
          <w:szCs w:val="28"/>
        </w:rPr>
        <w:t xml:space="preserve">Обжалование действий (бездействия) должностных лиц </w:t>
      </w:r>
      <w:r>
        <w:rPr>
          <w:sz w:val="28"/>
          <w:szCs w:val="28"/>
        </w:rPr>
        <w:t>Учреждения</w:t>
      </w:r>
      <w:r w:rsidRPr="00A60A49">
        <w:rPr>
          <w:sz w:val="28"/>
          <w:szCs w:val="28"/>
        </w:rPr>
        <w:t xml:space="preserve">, а также решений, принимаемых (осуществляемых) ими в ходе </w:t>
      </w:r>
      <w:r>
        <w:rPr>
          <w:sz w:val="28"/>
          <w:szCs w:val="28"/>
        </w:rPr>
        <w:t>осуществления муниципального контроля</w:t>
      </w:r>
      <w:r w:rsidRPr="00A60A49">
        <w:rPr>
          <w:sz w:val="28"/>
          <w:szCs w:val="28"/>
        </w:rPr>
        <w:t xml:space="preserve">, производится в досудебном (внесудебном) порядке путем подачи заинтересованным лицом жалобы в </w:t>
      </w:r>
      <w:r>
        <w:rPr>
          <w:sz w:val="28"/>
          <w:szCs w:val="28"/>
        </w:rPr>
        <w:t>Администрацию города Горно-Алтайска, Учреждение</w:t>
      </w:r>
      <w:r w:rsidRPr="00A60A49">
        <w:rPr>
          <w:sz w:val="28"/>
          <w:szCs w:val="28"/>
        </w:rPr>
        <w:t xml:space="preserve"> или должностному лицу.</w:t>
      </w:r>
    </w:p>
    <w:p w:rsidR="008F029D" w:rsidRPr="00A60A49" w:rsidRDefault="008F029D" w:rsidP="00A60A49">
      <w:pPr>
        <w:jc w:val="both"/>
        <w:rPr>
          <w:sz w:val="28"/>
          <w:szCs w:val="28"/>
        </w:rPr>
      </w:pPr>
      <w:r w:rsidRPr="00A60A49">
        <w:rPr>
          <w:sz w:val="28"/>
          <w:szCs w:val="28"/>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8F029D" w:rsidRDefault="008F029D" w:rsidP="00C3516B">
      <w:pPr>
        <w:pStyle w:val="ConsPlusNormal"/>
        <w:numPr>
          <w:ilvl w:val="0"/>
          <w:numId w:val="9"/>
        </w:numPr>
        <w:ind w:left="0" w:firstLine="709"/>
        <w:jc w:val="both"/>
      </w:pPr>
      <w:r>
        <w:t xml:space="preserve">Заинтересованное лицо в жалобе, поданной в письменной форме, в обязательном порядке указывает либо наименование органа, </w:t>
      </w:r>
      <w:r>
        <w:br/>
        <w:t xml:space="preserve">в который направляет жалобу, либо фамилию, имя, отчество (при наличии) соответствующего должностного лица, либо должность соответствующего должностного лица органа,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w:t>
      </w:r>
      <w:r>
        <w:br/>
        <w:t>о переадресации жалобы, излагает суть предложения, заявления или жалобы, ставит личную подпись и дату.</w:t>
      </w:r>
    </w:p>
    <w:p w:rsidR="008F029D" w:rsidRPr="00A60A49" w:rsidRDefault="008F029D" w:rsidP="00A60A49">
      <w:pPr>
        <w:jc w:val="both"/>
        <w:rPr>
          <w:sz w:val="28"/>
          <w:szCs w:val="28"/>
        </w:rPr>
      </w:pPr>
      <w:r w:rsidRPr="00A60A49">
        <w:rPr>
          <w:sz w:val="28"/>
          <w:szCs w:val="28"/>
        </w:rPr>
        <w:lastRenderedPageBreak/>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8F029D" w:rsidRPr="00A60A49" w:rsidRDefault="008F029D" w:rsidP="00A60A49">
      <w:pPr>
        <w:jc w:val="both"/>
        <w:rPr>
          <w:sz w:val="28"/>
          <w:szCs w:val="28"/>
        </w:rPr>
      </w:pPr>
      <w:r w:rsidRPr="00A60A49">
        <w:rPr>
          <w:sz w:val="28"/>
          <w:szCs w:val="28"/>
        </w:rPr>
        <w:t>Дополнительно в жалобе могут быть указаны:</w:t>
      </w:r>
    </w:p>
    <w:p w:rsidR="008F029D" w:rsidRPr="00A60A49" w:rsidRDefault="008F029D" w:rsidP="00A60A49">
      <w:pPr>
        <w:jc w:val="both"/>
        <w:rPr>
          <w:sz w:val="28"/>
          <w:szCs w:val="28"/>
        </w:rPr>
      </w:pPr>
      <w:r>
        <w:rPr>
          <w:sz w:val="28"/>
          <w:szCs w:val="28"/>
        </w:rPr>
        <w:t>а)</w:t>
      </w:r>
      <w:r w:rsidRPr="00A60A49">
        <w:rPr>
          <w:sz w:val="28"/>
          <w:szCs w:val="28"/>
        </w:rPr>
        <w:t xml:space="preserve"> должность, фамилия, имя и отчество должностного лица (при наличии информации), решение, действие (бездействие) которого обжалуется;</w:t>
      </w:r>
    </w:p>
    <w:p w:rsidR="008F029D" w:rsidRPr="00A60A49" w:rsidRDefault="008F029D" w:rsidP="00A60A49">
      <w:pPr>
        <w:jc w:val="both"/>
        <w:rPr>
          <w:sz w:val="28"/>
          <w:szCs w:val="28"/>
        </w:rPr>
      </w:pPr>
      <w:r>
        <w:rPr>
          <w:sz w:val="28"/>
          <w:szCs w:val="28"/>
        </w:rPr>
        <w:t xml:space="preserve">б) </w:t>
      </w:r>
      <w:r w:rsidRPr="00A60A49">
        <w:rPr>
          <w:sz w:val="28"/>
          <w:szCs w:val="28"/>
        </w:rPr>
        <w:t>суть обжалуемого действия (бездействия);</w:t>
      </w:r>
    </w:p>
    <w:p w:rsidR="008F029D" w:rsidRPr="00A60A49" w:rsidRDefault="008F029D" w:rsidP="00A60A49">
      <w:pPr>
        <w:jc w:val="both"/>
        <w:rPr>
          <w:sz w:val="28"/>
          <w:szCs w:val="28"/>
        </w:rPr>
      </w:pPr>
      <w:r>
        <w:rPr>
          <w:sz w:val="28"/>
          <w:szCs w:val="28"/>
        </w:rPr>
        <w:t>в)</w:t>
      </w:r>
      <w:r w:rsidRPr="00A60A49">
        <w:rPr>
          <w:sz w:val="28"/>
          <w:szCs w:val="28"/>
        </w:rPr>
        <w:t xml:space="preserve"> 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8F029D" w:rsidRPr="00A60A49" w:rsidRDefault="008F029D" w:rsidP="00A60A49">
      <w:pPr>
        <w:jc w:val="both"/>
        <w:rPr>
          <w:sz w:val="28"/>
          <w:szCs w:val="28"/>
        </w:rPr>
      </w:pPr>
      <w:r>
        <w:rPr>
          <w:sz w:val="28"/>
          <w:szCs w:val="28"/>
        </w:rPr>
        <w:t>г)</w:t>
      </w:r>
      <w:r w:rsidRPr="00A60A49">
        <w:rPr>
          <w:sz w:val="28"/>
          <w:szCs w:val="28"/>
        </w:rPr>
        <w:t xml:space="preserve"> иные сведения, которые заинтересованное лицо считает необходимым сообщить.</w:t>
      </w:r>
    </w:p>
    <w:p w:rsidR="008F029D" w:rsidRPr="00A60A49" w:rsidRDefault="008F029D" w:rsidP="00A60A49">
      <w:pPr>
        <w:jc w:val="both"/>
        <w:rPr>
          <w:sz w:val="28"/>
          <w:szCs w:val="28"/>
        </w:rPr>
      </w:pPr>
      <w:r w:rsidRPr="00A60A49">
        <w:rPr>
          <w:sz w:val="28"/>
          <w:szCs w:val="28"/>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8F029D" w:rsidRDefault="008F029D" w:rsidP="00463530">
      <w:pPr>
        <w:pStyle w:val="ConsPlusNormal"/>
        <w:ind w:firstLine="540"/>
        <w:jc w:val="both"/>
      </w:pPr>
    </w:p>
    <w:p w:rsidR="008F029D" w:rsidRPr="0027583E" w:rsidRDefault="008F029D" w:rsidP="0027583E">
      <w:pPr>
        <w:pStyle w:val="ConsPlusNormal"/>
        <w:jc w:val="center"/>
        <w:rPr>
          <w:b/>
          <w:bCs/>
        </w:rPr>
      </w:pPr>
      <w:r w:rsidRPr="0027583E">
        <w:rPr>
          <w:b/>
          <w:bCs/>
        </w:rPr>
        <w:t>1</w:t>
      </w:r>
      <w:r>
        <w:rPr>
          <w:b/>
          <w:bCs/>
        </w:rPr>
        <w:t>8</w:t>
      </w:r>
      <w:r w:rsidRPr="0027583E">
        <w:rPr>
          <w:b/>
          <w:bCs/>
        </w:rPr>
        <w:t>. Предмет досудебного (внесудебного) обжалования</w:t>
      </w:r>
    </w:p>
    <w:p w:rsidR="008F029D" w:rsidRPr="0027583E" w:rsidRDefault="008F029D" w:rsidP="0027583E">
      <w:pPr>
        <w:jc w:val="both"/>
        <w:rPr>
          <w:sz w:val="28"/>
          <w:szCs w:val="28"/>
        </w:rPr>
      </w:pPr>
    </w:p>
    <w:p w:rsidR="008F029D" w:rsidRPr="0027583E" w:rsidRDefault="008F029D" w:rsidP="00C3516B">
      <w:pPr>
        <w:pStyle w:val="ConsPlusNormal"/>
        <w:numPr>
          <w:ilvl w:val="0"/>
          <w:numId w:val="9"/>
        </w:numPr>
        <w:ind w:left="0" w:firstLine="709"/>
        <w:jc w:val="both"/>
      </w:pPr>
      <w:r w:rsidRPr="0027583E">
        <w:t xml:space="preserve">Предметом досудебного (внесудебного) обжалования являются действия (бездействие) должностных лиц </w:t>
      </w:r>
      <w:r>
        <w:t>Учреждения</w:t>
      </w:r>
      <w:r w:rsidRPr="0027583E">
        <w:t xml:space="preserve">, а также принимаемые ими решения при </w:t>
      </w:r>
      <w:r>
        <w:t>осуществлении муниципального контроля</w:t>
      </w:r>
      <w:r w:rsidRPr="0027583E">
        <w:t>, в том числе связанные с:</w:t>
      </w:r>
    </w:p>
    <w:p w:rsidR="008F029D" w:rsidRPr="0027583E" w:rsidRDefault="008F029D" w:rsidP="0027583E">
      <w:pPr>
        <w:jc w:val="both"/>
        <w:rPr>
          <w:sz w:val="28"/>
          <w:szCs w:val="28"/>
        </w:rPr>
      </w:pPr>
      <w:r>
        <w:rPr>
          <w:sz w:val="28"/>
          <w:szCs w:val="28"/>
        </w:rPr>
        <w:t>а</w:t>
      </w:r>
      <w:r w:rsidRPr="0027583E">
        <w:rPr>
          <w:sz w:val="28"/>
          <w:szCs w:val="28"/>
        </w:rPr>
        <w:t xml:space="preserve">) необоснованным отказом в </w:t>
      </w:r>
      <w:r>
        <w:rPr>
          <w:sz w:val="28"/>
          <w:szCs w:val="28"/>
        </w:rPr>
        <w:t>осуществлении муниципального контроля</w:t>
      </w:r>
      <w:r w:rsidRPr="0027583E">
        <w:rPr>
          <w:sz w:val="28"/>
          <w:szCs w:val="28"/>
        </w:rPr>
        <w:t>;</w:t>
      </w:r>
    </w:p>
    <w:p w:rsidR="008F029D" w:rsidRPr="0027583E" w:rsidRDefault="008F029D" w:rsidP="0027583E">
      <w:pPr>
        <w:jc w:val="both"/>
        <w:rPr>
          <w:sz w:val="28"/>
          <w:szCs w:val="28"/>
        </w:rPr>
      </w:pPr>
      <w:r>
        <w:rPr>
          <w:sz w:val="28"/>
          <w:szCs w:val="28"/>
        </w:rPr>
        <w:t>б</w:t>
      </w:r>
      <w:r w:rsidRPr="0027583E">
        <w:rPr>
          <w:sz w:val="28"/>
          <w:szCs w:val="28"/>
        </w:rPr>
        <w:t xml:space="preserve">) нарушением установленного порядка </w:t>
      </w:r>
      <w:r>
        <w:rPr>
          <w:sz w:val="28"/>
          <w:szCs w:val="28"/>
        </w:rPr>
        <w:t>осуществления муниципального контроля</w:t>
      </w:r>
      <w:r w:rsidRPr="0027583E">
        <w:rPr>
          <w:sz w:val="28"/>
          <w:szCs w:val="28"/>
        </w:rPr>
        <w:t>;</w:t>
      </w:r>
    </w:p>
    <w:p w:rsidR="008F029D" w:rsidRPr="0027583E" w:rsidRDefault="008F029D" w:rsidP="0027583E">
      <w:pPr>
        <w:jc w:val="both"/>
        <w:rPr>
          <w:sz w:val="28"/>
          <w:szCs w:val="28"/>
        </w:rPr>
      </w:pPr>
      <w:r>
        <w:rPr>
          <w:sz w:val="28"/>
          <w:szCs w:val="28"/>
        </w:rPr>
        <w:t>в</w:t>
      </w:r>
      <w:r w:rsidRPr="0027583E">
        <w:rPr>
          <w:sz w:val="28"/>
          <w:szCs w:val="28"/>
        </w:rPr>
        <w:t>) нарушением иных прав заинтересованного лица при осуществлении муниципально</w:t>
      </w:r>
      <w:r>
        <w:rPr>
          <w:sz w:val="28"/>
          <w:szCs w:val="28"/>
        </w:rPr>
        <w:t>го контроля</w:t>
      </w:r>
      <w:r w:rsidRPr="0027583E">
        <w:rPr>
          <w:sz w:val="28"/>
          <w:szCs w:val="28"/>
        </w:rPr>
        <w:t>.</w:t>
      </w:r>
    </w:p>
    <w:p w:rsidR="008F029D" w:rsidRPr="0027583E" w:rsidRDefault="008F029D" w:rsidP="0027583E">
      <w:pPr>
        <w:jc w:val="both"/>
        <w:rPr>
          <w:sz w:val="28"/>
          <w:szCs w:val="28"/>
        </w:rPr>
      </w:pPr>
    </w:p>
    <w:p w:rsidR="008F029D" w:rsidRDefault="008F029D" w:rsidP="00F72CF9">
      <w:pPr>
        <w:pStyle w:val="ConsPlusNormal"/>
        <w:jc w:val="center"/>
        <w:rPr>
          <w:b/>
          <w:bCs/>
        </w:rPr>
      </w:pPr>
      <w:r w:rsidRPr="00F72CF9">
        <w:rPr>
          <w:b/>
          <w:bCs/>
        </w:rPr>
        <w:t>1</w:t>
      </w:r>
      <w:r>
        <w:rPr>
          <w:b/>
          <w:bCs/>
        </w:rPr>
        <w:t>9</w:t>
      </w:r>
      <w:r w:rsidRPr="00F72CF9">
        <w:rPr>
          <w:b/>
          <w:bCs/>
        </w:rPr>
        <w:t xml:space="preserve">. Основания для начала процедуры досудебного </w:t>
      </w:r>
    </w:p>
    <w:p w:rsidR="008F029D" w:rsidRPr="00F72CF9" w:rsidRDefault="008F029D" w:rsidP="00F72CF9">
      <w:pPr>
        <w:pStyle w:val="ConsPlusNormal"/>
        <w:jc w:val="center"/>
        <w:rPr>
          <w:b/>
          <w:bCs/>
        </w:rPr>
      </w:pPr>
      <w:r w:rsidRPr="00F72CF9">
        <w:rPr>
          <w:b/>
          <w:bCs/>
        </w:rPr>
        <w:t>(внесудебного) обжалования</w:t>
      </w:r>
    </w:p>
    <w:p w:rsidR="008F029D" w:rsidRPr="0027583E" w:rsidRDefault="008F029D" w:rsidP="0027583E">
      <w:pPr>
        <w:jc w:val="both"/>
        <w:rPr>
          <w:sz w:val="28"/>
          <w:szCs w:val="28"/>
        </w:rPr>
      </w:pPr>
    </w:p>
    <w:p w:rsidR="008F029D" w:rsidRPr="0027583E" w:rsidRDefault="008F029D" w:rsidP="00C3516B">
      <w:pPr>
        <w:pStyle w:val="ConsPlusNormal"/>
        <w:numPr>
          <w:ilvl w:val="0"/>
          <w:numId w:val="9"/>
        </w:numPr>
        <w:ind w:left="0" w:firstLine="709"/>
        <w:jc w:val="both"/>
      </w:pPr>
      <w:r w:rsidRPr="0027583E">
        <w:t xml:space="preserve">Основанием для начала процедуры досудебного (внесудебного) обжалования является поступление </w:t>
      </w:r>
      <w:r w:rsidRPr="00A60A49">
        <w:t xml:space="preserve">жалобы в </w:t>
      </w:r>
      <w:r>
        <w:t>Администрацию города Горно-Алтайска, Учреждение</w:t>
      </w:r>
      <w:r w:rsidRPr="00A60A49">
        <w:t xml:space="preserve"> или должностному лицу</w:t>
      </w:r>
      <w:r w:rsidRPr="0027583E">
        <w:t>.</w:t>
      </w:r>
    </w:p>
    <w:p w:rsidR="008F029D" w:rsidRPr="0027583E" w:rsidRDefault="008F029D" w:rsidP="0027583E">
      <w:pPr>
        <w:jc w:val="both"/>
        <w:rPr>
          <w:sz w:val="28"/>
          <w:szCs w:val="28"/>
        </w:rPr>
      </w:pPr>
    </w:p>
    <w:p w:rsidR="008F029D" w:rsidRPr="00130F20" w:rsidRDefault="008F029D" w:rsidP="00130F20">
      <w:pPr>
        <w:pStyle w:val="ConsPlusNormal"/>
        <w:jc w:val="center"/>
        <w:rPr>
          <w:b/>
          <w:bCs/>
        </w:rPr>
      </w:pPr>
      <w:r>
        <w:rPr>
          <w:b/>
          <w:bCs/>
        </w:rPr>
        <w:t>20</w:t>
      </w:r>
      <w:r w:rsidRPr="00130F20">
        <w:rPr>
          <w:b/>
          <w:bCs/>
        </w:rPr>
        <w:t xml:space="preserve">. </w:t>
      </w:r>
      <w:r>
        <w:rPr>
          <w:b/>
          <w:bCs/>
        </w:rPr>
        <w:t>П</w:t>
      </w:r>
      <w:r w:rsidRPr="00130F20">
        <w:rPr>
          <w:b/>
          <w:bCs/>
        </w:rPr>
        <w:t>рава физических и юридических лиц на получение информации и документов, необходимых для обоснования и рассмотрения жалобы</w:t>
      </w:r>
    </w:p>
    <w:p w:rsidR="008F029D" w:rsidRPr="0027583E" w:rsidRDefault="008F029D" w:rsidP="0027583E">
      <w:pPr>
        <w:jc w:val="both"/>
        <w:rPr>
          <w:sz w:val="28"/>
          <w:szCs w:val="28"/>
        </w:rPr>
      </w:pPr>
    </w:p>
    <w:p w:rsidR="008F029D" w:rsidRPr="0027583E" w:rsidRDefault="008F029D" w:rsidP="00C3516B">
      <w:pPr>
        <w:pStyle w:val="ConsPlusNormal"/>
        <w:numPr>
          <w:ilvl w:val="0"/>
          <w:numId w:val="9"/>
        </w:numPr>
        <w:ind w:left="0" w:firstLine="709"/>
        <w:jc w:val="both"/>
      </w:pPr>
      <w:r w:rsidRPr="0027583E">
        <w:t xml:space="preserve">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w:t>
      </w:r>
      <w:r>
        <w:t xml:space="preserve">настоящим </w:t>
      </w:r>
      <w:r w:rsidRPr="0027583E">
        <w:t>Административным регламентом,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F029D" w:rsidRPr="0027583E" w:rsidRDefault="008F029D" w:rsidP="00C3516B">
      <w:pPr>
        <w:pStyle w:val="ConsPlusNormal"/>
        <w:numPr>
          <w:ilvl w:val="0"/>
          <w:numId w:val="9"/>
        </w:numPr>
        <w:ind w:left="0" w:firstLine="709"/>
        <w:jc w:val="both"/>
      </w:pPr>
      <w:r w:rsidRPr="0027583E">
        <w:t>При подаче жалобы заинтересованное лицо вправе получить следующую информацию:</w:t>
      </w:r>
    </w:p>
    <w:p w:rsidR="008F029D" w:rsidRPr="0027583E" w:rsidRDefault="008F029D" w:rsidP="0027583E">
      <w:pPr>
        <w:jc w:val="both"/>
        <w:rPr>
          <w:sz w:val="28"/>
          <w:szCs w:val="28"/>
        </w:rPr>
      </w:pPr>
      <w:r>
        <w:rPr>
          <w:sz w:val="28"/>
          <w:szCs w:val="28"/>
        </w:rPr>
        <w:t>а</w:t>
      </w:r>
      <w:r w:rsidRPr="0027583E">
        <w:rPr>
          <w:sz w:val="28"/>
          <w:szCs w:val="28"/>
        </w:rPr>
        <w:t xml:space="preserve">) местонахождение </w:t>
      </w:r>
      <w:r>
        <w:rPr>
          <w:sz w:val="28"/>
          <w:szCs w:val="28"/>
        </w:rPr>
        <w:t>Учреждения</w:t>
      </w:r>
      <w:r w:rsidRPr="0027583E">
        <w:rPr>
          <w:sz w:val="28"/>
          <w:szCs w:val="28"/>
        </w:rPr>
        <w:t>;</w:t>
      </w:r>
    </w:p>
    <w:p w:rsidR="008F029D" w:rsidRPr="0027583E" w:rsidRDefault="008F029D" w:rsidP="0027583E">
      <w:pPr>
        <w:jc w:val="both"/>
        <w:rPr>
          <w:sz w:val="28"/>
          <w:szCs w:val="28"/>
        </w:rPr>
      </w:pPr>
      <w:r>
        <w:rPr>
          <w:sz w:val="28"/>
          <w:szCs w:val="28"/>
        </w:rPr>
        <w:t>б</w:t>
      </w:r>
      <w:r w:rsidRPr="0027583E">
        <w:rPr>
          <w:sz w:val="28"/>
          <w:szCs w:val="28"/>
        </w:rPr>
        <w:t>) перечень номеров телефонов для получения сведений о прохождении процедур по рассмотрению жалобы;</w:t>
      </w:r>
    </w:p>
    <w:p w:rsidR="008F029D" w:rsidRPr="0027583E" w:rsidRDefault="008F029D" w:rsidP="0027583E">
      <w:pPr>
        <w:jc w:val="both"/>
        <w:rPr>
          <w:sz w:val="28"/>
          <w:szCs w:val="28"/>
        </w:rPr>
      </w:pPr>
      <w:r>
        <w:rPr>
          <w:sz w:val="28"/>
          <w:szCs w:val="28"/>
        </w:rPr>
        <w:t>в</w:t>
      </w:r>
      <w:r w:rsidRPr="0027583E">
        <w:rPr>
          <w:sz w:val="28"/>
          <w:szCs w:val="28"/>
        </w:rPr>
        <w:t xml:space="preserve">) местонахождение </w:t>
      </w:r>
      <w:r>
        <w:rPr>
          <w:sz w:val="28"/>
          <w:szCs w:val="28"/>
        </w:rPr>
        <w:t>Администрации города Горно-Алтайска</w:t>
      </w:r>
      <w:r w:rsidRPr="0027583E">
        <w:rPr>
          <w:sz w:val="28"/>
          <w:szCs w:val="28"/>
        </w:rPr>
        <w:t>, фамилии, имена, отчества и должности ее руководителей, а также должностных лиц, которым может быть направлена жалоба.</w:t>
      </w:r>
    </w:p>
    <w:p w:rsidR="008F029D" w:rsidRPr="0027583E" w:rsidRDefault="008F029D" w:rsidP="00C3516B">
      <w:pPr>
        <w:pStyle w:val="ConsPlusNormal"/>
        <w:numPr>
          <w:ilvl w:val="0"/>
          <w:numId w:val="9"/>
        </w:numPr>
        <w:ind w:left="0" w:firstLine="709"/>
        <w:jc w:val="both"/>
      </w:pPr>
      <w:r w:rsidRPr="0027583E">
        <w:t xml:space="preserve">При подаче жалобы заинтересованное лицо вправе получить в </w:t>
      </w:r>
      <w:r>
        <w:t>Учреждении</w:t>
      </w:r>
      <w:r w:rsidRPr="0027583E">
        <w:t xml:space="preserve"> копии документов, подтверждающих обжалуемое действие (бездействие), решение должностного лица.</w:t>
      </w:r>
    </w:p>
    <w:p w:rsidR="008F029D" w:rsidRPr="0047492F" w:rsidRDefault="008F029D" w:rsidP="0047492F">
      <w:pPr>
        <w:jc w:val="both"/>
        <w:rPr>
          <w:sz w:val="28"/>
          <w:szCs w:val="28"/>
        </w:rPr>
      </w:pPr>
    </w:p>
    <w:p w:rsidR="008F029D" w:rsidRPr="0047492F" w:rsidRDefault="008F029D" w:rsidP="0047492F">
      <w:pPr>
        <w:pStyle w:val="ConsPlusNormal"/>
        <w:jc w:val="center"/>
        <w:rPr>
          <w:b/>
          <w:bCs/>
        </w:rPr>
      </w:pPr>
      <w:r w:rsidRPr="00130F20">
        <w:rPr>
          <w:b/>
          <w:bCs/>
        </w:rPr>
        <w:t>2</w:t>
      </w:r>
      <w:r>
        <w:rPr>
          <w:b/>
          <w:bCs/>
        </w:rPr>
        <w:t>1</w:t>
      </w:r>
      <w:r w:rsidRPr="00130F20">
        <w:rPr>
          <w:b/>
          <w:bCs/>
        </w:rPr>
        <w:t xml:space="preserve">. </w:t>
      </w:r>
      <w:r>
        <w:rPr>
          <w:b/>
          <w:bCs/>
        </w:rPr>
        <w:t>О</w:t>
      </w:r>
      <w:r w:rsidRPr="0047492F">
        <w:rPr>
          <w:b/>
          <w:bCs/>
        </w:rPr>
        <w:t>рганы муниципального контроля и должностные лица, которым может быть направлена жалоба заявителя в досудебном (внесудебном) порядке</w:t>
      </w:r>
    </w:p>
    <w:p w:rsidR="008F029D" w:rsidRPr="0027583E" w:rsidRDefault="008F029D" w:rsidP="0027583E">
      <w:pPr>
        <w:jc w:val="both"/>
        <w:rPr>
          <w:sz w:val="28"/>
          <w:szCs w:val="28"/>
        </w:rPr>
      </w:pPr>
    </w:p>
    <w:p w:rsidR="008F029D" w:rsidRPr="0027583E" w:rsidRDefault="008F029D" w:rsidP="00C3516B">
      <w:pPr>
        <w:pStyle w:val="ConsPlusNormal"/>
        <w:numPr>
          <w:ilvl w:val="0"/>
          <w:numId w:val="9"/>
        </w:numPr>
        <w:ind w:left="0" w:firstLine="709"/>
        <w:jc w:val="both"/>
      </w:pPr>
      <w:r w:rsidRPr="0027583E">
        <w:t xml:space="preserve">Жалоба на действия (бездействие) должностных лиц </w:t>
      </w:r>
      <w:r>
        <w:t>Учреждения</w:t>
      </w:r>
      <w:r w:rsidRPr="0027583E">
        <w:t xml:space="preserve">, а также на принимаемые ими решения при </w:t>
      </w:r>
      <w:r>
        <w:t xml:space="preserve">осуществлении муниципального контроля </w:t>
      </w:r>
      <w:r w:rsidRPr="0027583E">
        <w:t>может быть направлена:</w:t>
      </w:r>
    </w:p>
    <w:p w:rsidR="008F029D" w:rsidRPr="0027583E" w:rsidRDefault="008F029D" w:rsidP="0027583E">
      <w:pPr>
        <w:jc w:val="both"/>
        <w:rPr>
          <w:sz w:val="28"/>
          <w:szCs w:val="28"/>
        </w:rPr>
      </w:pPr>
      <w:r>
        <w:rPr>
          <w:sz w:val="28"/>
          <w:szCs w:val="28"/>
        </w:rPr>
        <w:t>а</w:t>
      </w:r>
      <w:r w:rsidRPr="0027583E">
        <w:rPr>
          <w:sz w:val="28"/>
          <w:szCs w:val="28"/>
        </w:rPr>
        <w:t xml:space="preserve">) в </w:t>
      </w:r>
      <w:r>
        <w:rPr>
          <w:sz w:val="28"/>
          <w:szCs w:val="28"/>
        </w:rPr>
        <w:t>А</w:t>
      </w:r>
      <w:r w:rsidRPr="0027583E">
        <w:rPr>
          <w:sz w:val="28"/>
          <w:szCs w:val="28"/>
        </w:rPr>
        <w:t>дминистрацию города Горно-Алтайска;</w:t>
      </w:r>
    </w:p>
    <w:p w:rsidR="008F029D" w:rsidRPr="0027583E" w:rsidRDefault="008F029D" w:rsidP="0027583E">
      <w:pPr>
        <w:jc w:val="both"/>
        <w:rPr>
          <w:sz w:val="28"/>
          <w:szCs w:val="28"/>
        </w:rPr>
      </w:pPr>
      <w:r>
        <w:rPr>
          <w:sz w:val="28"/>
          <w:szCs w:val="28"/>
        </w:rPr>
        <w:t>б</w:t>
      </w:r>
      <w:r w:rsidRPr="0027583E">
        <w:rPr>
          <w:sz w:val="28"/>
          <w:szCs w:val="28"/>
        </w:rPr>
        <w:t xml:space="preserve">) </w:t>
      </w:r>
      <w:r>
        <w:rPr>
          <w:sz w:val="28"/>
          <w:szCs w:val="28"/>
        </w:rPr>
        <w:t>руководителю Учреждения</w:t>
      </w:r>
      <w:r w:rsidRPr="0027583E">
        <w:rPr>
          <w:sz w:val="28"/>
          <w:szCs w:val="28"/>
        </w:rPr>
        <w:t>;</w:t>
      </w:r>
    </w:p>
    <w:p w:rsidR="008F029D" w:rsidRPr="0027583E" w:rsidRDefault="008F029D" w:rsidP="0027583E">
      <w:pPr>
        <w:jc w:val="both"/>
        <w:rPr>
          <w:sz w:val="28"/>
          <w:szCs w:val="28"/>
        </w:rPr>
      </w:pPr>
      <w:r>
        <w:rPr>
          <w:sz w:val="28"/>
          <w:szCs w:val="28"/>
        </w:rPr>
        <w:t>в</w:t>
      </w:r>
      <w:r w:rsidRPr="0027583E">
        <w:rPr>
          <w:sz w:val="28"/>
          <w:szCs w:val="28"/>
        </w:rPr>
        <w:t xml:space="preserve">) </w:t>
      </w:r>
      <w:r>
        <w:rPr>
          <w:sz w:val="28"/>
          <w:szCs w:val="28"/>
        </w:rPr>
        <w:t>Первому</w:t>
      </w:r>
      <w:r w:rsidRPr="0027583E">
        <w:rPr>
          <w:sz w:val="28"/>
          <w:szCs w:val="28"/>
        </w:rPr>
        <w:t xml:space="preserve"> заместителю главы администрации города Горно-Алтайска.</w:t>
      </w:r>
    </w:p>
    <w:p w:rsidR="008F029D" w:rsidRPr="0027583E" w:rsidRDefault="008F029D" w:rsidP="00C3516B">
      <w:pPr>
        <w:pStyle w:val="ConsPlusNormal"/>
        <w:numPr>
          <w:ilvl w:val="0"/>
          <w:numId w:val="9"/>
        </w:numPr>
        <w:ind w:left="0" w:firstLine="709"/>
        <w:jc w:val="both"/>
      </w:pPr>
      <w:r w:rsidRPr="0027583E">
        <w:t>Жалоба может быть направлена в письменной и (или) электронной форме.</w:t>
      </w:r>
    </w:p>
    <w:p w:rsidR="008F029D" w:rsidRDefault="008F029D" w:rsidP="0027583E">
      <w:pPr>
        <w:jc w:val="both"/>
        <w:rPr>
          <w:sz w:val="28"/>
          <w:szCs w:val="28"/>
        </w:rPr>
      </w:pPr>
    </w:p>
    <w:p w:rsidR="008F029D" w:rsidRPr="008A7C19" w:rsidRDefault="008F029D" w:rsidP="008A7C19">
      <w:pPr>
        <w:pStyle w:val="ConsPlusNormal"/>
        <w:jc w:val="center"/>
        <w:rPr>
          <w:b/>
          <w:bCs/>
        </w:rPr>
      </w:pPr>
      <w:r w:rsidRPr="00397C9C">
        <w:rPr>
          <w:b/>
          <w:bCs/>
        </w:rPr>
        <w:t>22. Информация об органах муниципального контроля и должностных лицах, которым может быть адресована жалоба физических и юридических лиц в досудебном (внесудебном) порядке</w:t>
      </w:r>
    </w:p>
    <w:p w:rsidR="008F029D" w:rsidRDefault="008F029D" w:rsidP="0027583E">
      <w:pPr>
        <w:jc w:val="both"/>
        <w:rPr>
          <w:sz w:val="28"/>
          <w:szCs w:val="28"/>
        </w:rPr>
      </w:pPr>
    </w:p>
    <w:p w:rsidR="008F029D" w:rsidRDefault="008F029D" w:rsidP="00C3516B">
      <w:pPr>
        <w:pStyle w:val="ConsPlusNormal"/>
        <w:numPr>
          <w:ilvl w:val="0"/>
          <w:numId w:val="9"/>
        </w:numPr>
        <w:ind w:left="0" w:firstLine="709"/>
        <w:jc w:val="both"/>
      </w:pPr>
      <w:r>
        <w:t xml:space="preserve">Администрация города Горно-Алтайска: Республика Алтай, г.Горно-Алтайск, пр.Коммунистический, 18, кабинет 201, тел.(факс) (38822) 22559, </w:t>
      </w:r>
      <w:r w:rsidRPr="004222B6">
        <w:t>e</w:t>
      </w:r>
      <w:r w:rsidRPr="005F4FAB">
        <w:t>-</w:t>
      </w:r>
      <w:r w:rsidRPr="004222B6">
        <w:t>mail</w:t>
      </w:r>
      <w:r>
        <w:t xml:space="preserve">: </w:t>
      </w:r>
      <w:hyperlink r:id="rId41" w:history="1">
        <w:r w:rsidRPr="004222B6">
          <w:t>office@admin.gorny.ru</w:t>
        </w:r>
      </w:hyperlink>
      <w:r>
        <w:t>.</w:t>
      </w:r>
    </w:p>
    <w:p w:rsidR="008F029D" w:rsidRDefault="008F029D" w:rsidP="00C3516B">
      <w:pPr>
        <w:pStyle w:val="ConsPlusNormal"/>
        <w:numPr>
          <w:ilvl w:val="0"/>
          <w:numId w:val="9"/>
        </w:numPr>
        <w:ind w:left="0" w:firstLine="709"/>
        <w:jc w:val="both"/>
      </w:pPr>
      <w:r>
        <w:t xml:space="preserve">Руководитель Учреждения: Республика Алтай, г.Горно-Алтайск, ул.Строителей, 3/1, тел. (38822) 64553, </w:t>
      </w:r>
      <w:r>
        <w:rPr>
          <w:lang w:val="en-US"/>
        </w:rPr>
        <w:t>e</w:t>
      </w:r>
      <w:r w:rsidRPr="008B15F0">
        <w:t>-</w:t>
      </w:r>
      <w:r>
        <w:rPr>
          <w:lang w:val="en-US"/>
        </w:rPr>
        <w:t>mail</w:t>
      </w:r>
      <w:r>
        <w:t xml:space="preserve">: </w:t>
      </w:r>
      <w:hyperlink r:id="rId42" w:history="1">
        <w:r w:rsidRPr="00A05161">
          <w:rPr>
            <w:rStyle w:val="aa"/>
          </w:rPr>
          <w:t>gorlesa@mail.ru</w:t>
        </w:r>
      </w:hyperlink>
      <w:r>
        <w:t>.</w:t>
      </w:r>
    </w:p>
    <w:p w:rsidR="008F029D" w:rsidRPr="005F4FAB" w:rsidRDefault="008F029D" w:rsidP="00C3516B">
      <w:pPr>
        <w:pStyle w:val="ConsPlusNormal"/>
        <w:numPr>
          <w:ilvl w:val="0"/>
          <w:numId w:val="9"/>
        </w:numPr>
        <w:ind w:left="0" w:firstLine="709"/>
        <w:jc w:val="both"/>
      </w:pPr>
      <w:r>
        <w:lastRenderedPageBreak/>
        <w:t xml:space="preserve">Первый заместитель главы администрации города Горно-Алтайска: Республика Алтай, г.Горно-Алтайск, пр.Коммунистический, 18, кабинет 206, тел.(факс) (38822) 26550, </w:t>
      </w:r>
      <w:r w:rsidRPr="004222B6">
        <w:t>e</w:t>
      </w:r>
      <w:r w:rsidRPr="005F4FAB">
        <w:t>-</w:t>
      </w:r>
      <w:r w:rsidRPr="004222B6">
        <w:t>mail</w:t>
      </w:r>
      <w:r>
        <w:t xml:space="preserve">: </w:t>
      </w:r>
      <w:hyperlink r:id="rId43" w:history="1">
        <w:r w:rsidRPr="004222B6">
          <w:t>office@admin.gorny.ru</w:t>
        </w:r>
      </w:hyperlink>
      <w:r>
        <w:t xml:space="preserve">. </w:t>
      </w:r>
    </w:p>
    <w:p w:rsidR="008F029D" w:rsidRDefault="008F029D" w:rsidP="0027583E">
      <w:pPr>
        <w:jc w:val="both"/>
        <w:rPr>
          <w:sz w:val="28"/>
          <w:szCs w:val="28"/>
        </w:rPr>
      </w:pPr>
    </w:p>
    <w:p w:rsidR="008F029D" w:rsidRPr="00130F20" w:rsidRDefault="008F029D" w:rsidP="00130F20">
      <w:pPr>
        <w:pStyle w:val="ConsPlusNormal"/>
        <w:jc w:val="center"/>
        <w:rPr>
          <w:b/>
          <w:bCs/>
        </w:rPr>
      </w:pPr>
      <w:r w:rsidRPr="00130F20">
        <w:rPr>
          <w:b/>
          <w:bCs/>
        </w:rPr>
        <w:t>2</w:t>
      </w:r>
      <w:r>
        <w:rPr>
          <w:b/>
          <w:bCs/>
        </w:rPr>
        <w:t>3</w:t>
      </w:r>
      <w:r w:rsidRPr="00130F20">
        <w:rPr>
          <w:b/>
          <w:bCs/>
        </w:rPr>
        <w:t>. Срок</w:t>
      </w:r>
      <w:r>
        <w:rPr>
          <w:b/>
          <w:bCs/>
        </w:rPr>
        <w:t>и</w:t>
      </w:r>
      <w:r w:rsidRPr="00130F20">
        <w:rPr>
          <w:b/>
          <w:bCs/>
        </w:rPr>
        <w:t xml:space="preserve"> рассмотрения жалобы</w:t>
      </w:r>
    </w:p>
    <w:p w:rsidR="008F029D" w:rsidRPr="0027583E" w:rsidRDefault="008F029D" w:rsidP="0027583E">
      <w:pPr>
        <w:jc w:val="both"/>
        <w:rPr>
          <w:sz w:val="28"/>
          <w:szCs w:val="28"/>
        </w:rPr>
      </w:pPr>
    </w:p>
    <w:p w:rsidR="008F029D" w:rsidRPr="0027583E" w:rsidRDefault="008F029D" w:rsidP="00C3516B">
      <w:pPr>
        <w:pStyle w:val="ConsPlusNormal"/>
        <w:numPr>
          <w:ilvl w:val="0"/>
          <w:numId w:val="9"/>
        </w:numPr>
        <w:ind w:left="0" w:firstLine="709"/>
        <w:jc w:val="both"/>
      </w:pPr>
      <w:r w:rsidRPr="0027583E">
        <w:t>Срок рассмотрения жалобы не может превышать 30</w:t>
      </w:r>
      <w:r>
        <w:t>-ть</w:t>
      </w:r>
      <w:r w:rsidRPr="0027583E">
        <w:t xml:space="preserve"> дней со дня ее регистрации.</w:t>
      </w:r>
    </w:p>
    <w:p w:rsidR="008F029D" w:rsidRPr="0027583E" w:rsidRDefault="008F029D" w:rsidP="00C3516B">
      <w:pPr>
        <w:pStyle w:val="ConsPlusNormal"/>
        <w:numPr>
          <w:ilvl w:val="0"/>
          <w:numId w:val="9"/>
        </w:numPr>
        <w:ind w:left="0" w:firstLine="709"/>
        <w:jc w:val="both"/>
      </w:pPr>
      <w:r w:rsidRPr="0027583E">
        <w:t xml:space="preserve">В исключительных случаях, а также в случае направления запроса, предусмотренного </w:t>
      </w:r>
      <w:hyperlink r:id="rId44" w:tooltip="Федеральный закон от 02.05.2006 N 59-ФЗ (ред. от 03.11.2015) &quot;О порядке рассмотрения обращений граждан Российской Федерации&quot;{КонсультантПлюс}" w:history="1">
        <w:r w:rsidRPr="0027583E">
          <w:t>частью 2 статьи 10</w:t>
        </w:r>
      </w:hyperlink>
      <w:r w:rsidRPr="0027583E">
        <w:t xml:space="preserve"> Федерального закона </w:t>
      </w:r>
      <w:r>
        <w:t>«</w:t>
      </w:r>
      <w:r w:rsidRPr="0027583E">
        <w:t>О порядке рассмотрения обращений граждан Российской Федерации</w:t>
      </w:r>
      <w:r>
        <w:t xml:space="preserve">» </w:t>
      </w:r>
      <w:r w:rsidRPr="0027583E">
        <w:t>уполномоченное на то лицо вправе продлить срок рассмотрения жалобы не более чем на 30</w:t>
      </w:r>
      <w:r>
        <w:t>-ть</w:t>
      </w:r>
      <w:r w:rsidRPr="0027583E">
        <w:t xml:space="preserve"> дней, уведомив о продлении срока его рассмотрения заинтересованное лицо, направившее жалобу.</w:t>
      </w:r>
    </w:p>
    <w:p w:rsidR="008F029D" w:rsidRPr="0027583E" w:rsidRDefault="008F029D" w:rsidP="0027583E">
      <w:pPr>
        <w:jc w:val="both"/>
        <w:rPr>
          <w:sz w:val="28"/>
          <w:szCs w:val="28"/>
        </w:rPr>
      </w:pPr>
    </w:p>
    <w:p w:rsidR="008F029D" w:rsidRPr="00D55D8C" w:rsidRDefault="008F029D" w:rsidP="00D55D8C">
      <w:pPr>
        <w:pStyle w:val="ConsPlusNormal"/>
        <w:jc w:val="center"/>
        <w:rPr>
          <w:b/>
          <w:bCs/>
        </w:rPr>
      </w:pPr>
      <w:r w:rsidRPr="00130F20">
        <w:rPr>
          <w:b/>
          <w:bCs/>
        </w:rPr>
        <w:t>2</w:t>
      </w:r>
      <w:r>
        <w:rPr>
          <w:b/>
          <w:bCs/>
        </w:rPr>
        <w:t>4</w:t>
      </w:r>
      <w:r w:rsidRPr="00130F20">
        <w:rPr>
          <w:b/>
          <w:bCs/>
        </w:rPr>
        <w:t xml:space="preserve">. </w:t>
      </w:r>
      <w:r>
        <w:rPr>
          <w:b/>
          <w:bCs/>
        </w:rPr>
        <w:t>Р</w:t>
      </w:r>
      <w:r w:rsidRPr="00D55D8C">
        <w:rPr>
          <w:b/>
          <w:bCs/>
        </w:rPr>
        <w:t xml:space="preserve">езультат досудебного (внесудебного) обжалования </w:t>
      </w:r>
    </w:p>
    <w:p w:rsidR="008F029D" w:rsidRPr="0027583E" w:rsidRDefault="008F029D" w:rsidP="0027583E">
      <w:pPr>
        <w:jc w:val="both"/>
        <w:rPr>
          <w:sz w:val="28"/>
          <w:szCs w:val="28"/>
        </w:rPr>
      </w:pPr>
    </w:p>
    <w:p w:rsidR="008F029D" w:rsidRPr="0027583E" w:rsidRDefault="008F029D" w:rsidP="00C3516B">
      <w:pPr>
        <w:pStyle w:val="ConsPlusNormal"/>
        <w:numPr>
          <w:ilvl w:val="0"/>
          <w:numId w:val="9"/>
        </w:numPr>
        <w:ind w:left="0" w:firstLine="709"/>
        <w:jc w:val="both"/>
      </w:pPr>
      <w:r w:rsidRPr="0027583E">
        <w:t>Результатом досудебного (внесудебного) обжалования является:</w:t>
      </w:r>
    </w:p>
    <w:p w:rsidR="008F029D" w:rsidRPr="0027583E" w:rsidRDefault="008F029D" w:rsidP="0027583E">
      <w:pPr>
        <w:jc w:val="both"/>
        <w:rPr>
          <w:sz w:val="28"/>
          <w:szCs w:val="28"/>
        </w:rPr>
      </w:pPr>
      <w:r>
        <w:rPr>
          <w:sz w:val="28"/>
          <w:szCs w:val="28"/>
        </w:rPr>
        <w:t>а</w:t>
      </w:r>
      <w:r w:rsidRPr="0027583E">
        <w:rPr>
          <w:sz w:val="28"/>
          <w:szCs w:val="28"/>
        </w:rPr>
        <w:t>) принятие одного из следующих решений:</w:t>
      </w:r>
    </w:p>
    <w:p w:rsidR="008F029D" w:rsidRPr="0027583E" w:rsidRDefault="008F029D" w:rsidP="002D4544">
      <w:pPr>
        <w:ind w:firstLine="0"/>
        <w:jc w:val="both"/>
        <w:rPr>
          <w:sz w:val="28"/>
          <w:szCs w:val="28"/>
        </w:rPr>
      </w:pPr>
      <w:r>
        <w:rPr>
          <w:sz w:val="28"/>
          <w:szCs w:val="28"/>
        </w:rPr>
        <w:t xml:space="preserve">          </w:t>
      </w:r>
      <w:r w:rsidRPr="0027583E">
        <w:rPr>
          <w:sz w:val="28"/>
          <w:szCs w:val="28"/>
        </w:rPr>
        <w:t xml:space="preserve">об удовлетворении (частичном удовлетворении) жалобы, в том числе в форме отмены принятого решения, исправления допущенных </w:t>
      </w:r>
      <w:r>
        <w:rPr>
          <w:sz w:val="28"/>
          <w:szCs w:val="28"/>
        </w:rPr>
        <w:t>Учреждением</w:t>
      </w:r>
      <w:r w:rsidRPr="0027583E">
        <w:rPr>
          <w:sz w:val="28"/>
          <w:szCs w:val="28"/>
        </w:rPr>
        <w:t xml:space="preserve"> опечаток и ошибок в выданных в результате осуществления </w:t>
      </w:r>
      <w:r>
        <w:rPr>
          <w:sz w:val="28"/>
          <w:szCs w:val="28"/>
        </w:rPr>
        <w:t>муниципального контроля</w:t>
      </w:r>
      <w:r w:rsidRPr="0027583E">
        <w:rPr>
          <w:sz w:val="28"/>
          <w:szCs w:val="28"/>
        </w:rPr>
        <w:t xml:space="preserve"> документах, а также в иных формах;</w:t>
      </w:r>
    </w:p>
    <w:p w:rsidR="008F029D" w:rsidRPr="0027583E" w:rsidRDefault="008F029D" w:rsidP="0027583E">
      <w:pPr>
        <w:jc w:val="both"/>
        <w:rPr>
          <w:sz w:val="28"/>
          <w:szCs w:val="28"/>
        </w:rPr>
      </w:pPr>
      <w:r>
        <w:rPr>
          <w:sz w:val="28"/>
          <w:szCs w:val="28"/>
        </w:rPr>
        <w:t>о</w:t>
      </w:r>
      <w:r w:rsidRPr="0027583E">
        <w:rPr>
          <w:sz w:val="28"/>
          <w:szCs w:val="28"/>
        </w:rPr>
        <w:t>б отказе в удовлетворении жалобы;</w:t>
      </w:r>
    </w:p>
    <w:p w:rsidR="008F029D" w:rsidRPr="0027583E" w:rsidRDefault="008F029D" w:rsidP="0027583E">
      <w:pPr>
        <w:jc w:val="both"/>
        <w:rPr>
          <w:sz w:val="28"/>
          <w:szCs w:val="28"/>
        </w:rPr>
      </w:pPr>
      <w:r>
        <w:rPr>
          <w:sz w:val="28"/>
          <w:szCs w:val="28"/>
        </w:rPr>
        <w:t>в</w:t>
      </w:r>
      <w:r w:rsidRPr="0027583E">
        <w:rPr>
          <w:sz w:val="28"/>
          <w:szCs w:val="28"/>
        </w:rPr>
        <w:t xml:space="preserve">) направление письменного ответа заинтересованному лицу в порядке, установленном Федеральным </w:t>
      </w:r>
      <w:hyperlink r:id="rId45" w:tooltip="Федеральный закон от 02.05.2006 N 59-ФЗ (ред. от 03.11.2015) &quot;О порядке рассмотрения обращений граждан Российской Федерации&quot;{КонсультантПлюс}" w:history="1">
        <w:r w:rsidRPr="0027583E">
          <w:rPr>
            <w:sz w:val="28"/>
            <w:szCs w:val="28"/>
          </w:rPr>
          <w:t>законом</w:t>
        </w:r>
      </w:hyperlink>
      <w:r>
        <w:rPr>
          <w:sz w:val="28"/>
          <w:szCs w:val="28"/>
        </w:rPr>
        <w:t xml:space="preserve"> «</w:t>
      </w:r>
      <w:r w:rsidRPr="0027583E">
        <w:rPr>
          <w:sz w:val="28"/>
          <w:szCs w:val="28"/>
        </w:rPr>
        <w:t>О порядке рассмотрения обращений граждан Российской Федерации</w:t>
      </w:r>
      <w:r>
        <w:rPr>
          <w:sz w:val="28"/>
          <w:szCs w:val="28"/>
        </w:rPr>
        <w:t>»</w:t>
      </w:r>
      <w:r w:rsidRPr="0027583E">
        <w:rPr>
          <w:sz w:val="28"/>
          <w:szCs w:val="28"/>
        </w:rPr>
        <w:t>.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В остальных случаях дается письменный ответ по существу поставленных в жалобе вопросов.</w:t>
      </w:r>
    </w:p>
    <w:p w:rsidR="008F029D" w:rsidRDefault="008F029D" w:rsidP="00C3516B">
      <w:pPr>
        <w:pStyle w:val="ConsPlusNormal"/>
        <w:numPr>
          <w:ilvl w:val="0"/>
          <w:numId w:val="9"/>
        </w:numPr>
        <w:ind w:left="0" w:firstLine="709"/>
        <w:jc w:val="both"/>
      </w:pPr>
      <w:r w:rsidRPr="0027583E">
        <w:t xml:space="preserve">Информация о результатах рассмотрения жалобы на решения или действие (бездействие) должностных лиц </w:t>
      </w:r>
      <w:r>
        <w:t>Учреждения</w:t>
      </w:r>
      <w:r w:rsidRPr="0027583E">
        <w:t xml:space="preserve"> подлежит обязательному размещению на официальном </w:t>
      </w:r>
      <w:r>
        <w:t xml:space="preserve">портале муниципального образования «Город Горно-Алтайск» </w:t>
      </w:r>
      <w:r w:rsidRPr="0027583E">
        <w:t xml:space="preserve">в течение </w:t>
      </w:r>
      <w:r>
        <w:t>5-ти</w:t>
      </w:r>
      <w:r w:rsidRPr="0027583E">
        <w:t xml:space="preserve"> рабочих дней после принятия решения.</w:t>
      </w:r>
    </w:p>
    <w:p w:rsidR="008F029D" w:rsidRPr="0027583E" w:rsidRDefault="008F029D" w:rsidP="002D4544">
      <w:pPr>
        <w:pStyle w:val="ConsPlusNormal"/>
        <w:ind w:left="709"/>
        <w:jc w:val="both"/>
      </w:pPr>
    </w:p>
    <w:tbl>
      <w:tblPr>
        <w:tblW w:w="0" w:type="auto"/>
        <w:tblInd w:w="4068" w:type="dxa"/>
        <w:tblLook w:val="01E0"/>
      </w:tblPr>
      <w:tblGrid>
        <w:gridCol w:w="5160"/>
      </w:tblGrid>
      <w:tr w:rsidR="008F029D" w:rsidRPr="009D4EBC" w:rsidTr="00D22504">
        <w:tc>
          <w:tcPr>
            <w:tcW w:w="5160" w:type="dxa"/>
          </w:tcPr>
          <w:p w:rsidR="008F029D" w:rsidRPr="009D4EBC" w:rsidRDefault="008F029D" w:rsidP="00D22504">
            <w:pPr>
              <w:pStyle w:val="ConsPlusNormal"/>
              <w:jc w:val="center"/>
            </w:pPr>
            <w:r w:rsidRPr="009D4EBC">
              <w:t>ПРИЛОЖЕНИЕ</w:t>
            </w:r>
          </w:p>
          <w:p w:rsidR="008F029D" w:rsidRPr="009D4EBC" w:rsidRDefault="008F029D" w:rsidP="00D22504">
            <w:pPr>
              <w:pStyle w:val="ConsPlusNormal"/>
              <w:jc w:val="center"/>
            </w:pPr>
            <w:r w:rsidRPr="009D4EBC">
              <w:t xml:space="preserve">к Административному регламенту осуществления муниципального лесного контроля на территории муниципального образования «Город </w:t>
            </w:r>
            <w:r w:rsidRPr="009D4EBC">
              <w:lastRenderedPageBreak/>
              <w:t>Горно-Алтайск»</w:t>
            </w:r>
          </w:p>
        </w:tc>
      </w:tr>
    </w:tbl>
    <w:p w:rsidR="008F029D" w:rsidRPr="004C41D1" w:rsidRDefault="008F029D" w:rsidP="00463530">
      <w:pPr>
        <w:pStyle w:val="ConsPlusNormal"/>
        <w:ind w:firstLine="540"/>
        <w:jc w:val="both"/>
        <w:rPr>
          <w:sz w:val="16"/>
          <w:szCs w:val="16"/>
        </w:rPr>
      </w:pPr>
      <w:bookmarkStart w:id="2" w:name="_GoBack"/>
      <w:bookmarkEnd w:id="2"/>
    </w:p>
    <w:p w:rsidR="008F029D" w:rsidRPr="0034316A" w:rsidRDefault="008F029D" w:rsidP="00463530">
      <w:pPr>
        <w:pStyle w:val="ConsPlusNormal"/>
        <w:jc w:val="center"/>
        <w:rPr>
          <w:b/>
        </w:rPr>
      </w:pPr>
      <w:bookmarkStart w:id="3" w:name="Par424"/>
      <w:bookmarkEnd w:id="3"/>
      <w:r w:rsidRPr="0034316A">
        <w:rPr>
          <w:b/>
        </w:rPr>
        <w:t>БЛОК-СХЕМА</w:t>
      </w:r>
    </w:p>
    <w:p w:rsidR="008F029D" w:rsidRPr="0034316A" w:rsidRDefault="008F029D" w:rsidP="00463530">
      <w:pPr>
        <w:pStyle w:val="ConsPlusNormal"/>
        <w:jc w:val="center"/>
        <w:rPr>
          <w:b/>
        </w:rPr>
      </w:pPr>
      <w:r w:rsidRPr="0034316A">
        <w:rPr>
          <w:b/>
        </w:rPr>
        <w:t>осуществления муниципального контроля</w:t>
      </w:r>
    </w:p>
    <w:p w:rsidR="008F029D" w:rsidRPr="004C41D1" w:rsidRDefault="008F029D" w:rsidP="004C41D1">
      <w:pPr>
        <w:pStyle w:val="ConsPlusNormal"/>
        <w:ind w:firstLine="540"/>
        <w:jc w:val="both"/>
        <w:rPr>
          <w:sz w:val="16"/>
          <w:szCs w:val="16"/>
        </w:rPr>
      </w:pPr>
    </w:p>
    <w:p w:rsidR="008F029D" w:rsidRDefault="00C7448F" w:rsidP="001A25B6">
      <w:pPr>
        <w:pStyle w:val="ConsPlusNormal"/>
        <w:ind w:firstLine="540"/>
      </w:pPr>
      <w:r>
        <w:rPr>
          <w:noProof/>
        </w:rPr>
        <w:pict>
          <v:shapetype id="_x0000_t202" coordsize="21600,21600" o:spt="202" path="m,l,21600r21600,l21600,xe">
            <v:stroke joinstyle="miter"/>
            <v:path gradientshapeok="t" o:connecttype="rect"/>
          </v:shapetype>
          <v:shape id="_x0000_s1027" type="#_x0000_t202" style="position:absolute;left:0;text-align:left;margin-left:18pt;margin-top:4.8pt;width:174pt;height:49.35pt;z-index:251647488">
            <v:textbox style="mso-next-textbox:#_x0000_s1027">
              <w:txbxContent>
                <w:p w:rsidR="00CB6559" w:rsidRDefault="00CB6559" w:rsidP="00302C35">
                  <w:pPr>
                    <w:ind w:firstLine="0"/>
                  </w:pPr>
                  <w:r w:rsidRPr="00886DEA">
                    <w:rPr>
                      <w:sz w:val="25"/>
                      <w:szCs w:val="25"/>
                    </w:rPr>
                    <w:t>Подготовка и утверждение ежегодного плана проведения плановых проверок</w:t>
                  </w:r>
                </w:p>
              </w:txbxContent>
            </v:textbox>
          </v:shape>
        </w:pict>
      </w:r>
    </w:p>
    <w:p w:rsidR="008F029D" w:rsidRDefault="008F029D" w:rsidP="001A25B6">
      <w:pPr>
        <w:pStyle w:val="ConsPlusNormal"/>
        <w:ind w:firstLine="540"/>
      </w:pPr>
    </w:p>
    <w:p w:rsidR="008F029D" w:rsidRDefault="008F029D" w:rsidP="001A25B6">
      <w:pPr>
        <w:pStyle w:val="ConsPlusNormal"/>
        <w:ind w:firstLine="540"/>
      </w:pPr>
    </w:p>
    <w:p w:rsidR="008F029D" w:rsidRDefault="00C7448F" w:rsidP="001A25B6">
      <w:pPr>
        <w:pStyle w:val="ConsPlusNormal"/>
        <w:ind w:firstLine="540"/>
      </w:pPr>
      <w:r>
        <w:rPr>
          <w:noProof/>
        </w:rPr>
        <w:pict>
          <v:line id="_x0000_s1028" style="position:absolute;left:0;text-align:left;z-index:251649536" from="138pt,5.85pt" to="138pt,59.85pt"/>
        </w:pict>
      </w:r>
      <w:r>
        <w:rPr>
          <w:noProof/>
        </w:rPr>
        <w:pict>
          <v:shape id="_x0000_s1029" type="#_x0000_t202" style="position:absolute;left:0;text-align:left;margin-left:240pt;margin-top:5.85pt;width:150pt;height:36pt;z-index:251648512">
            <v:textbox style="mso-next-textbox:#_x0000_s1029">
              <w:txbxContent>
                <w:p w:rsidR="00CB6559" w:rsidRPr="008627B5" w:rsidRDefault="00CB6559" w:rsidP="008627B5">
                  <w:pPr>
                    <w:ind w:firstLine="0"/>
                    <w:rPr>
                      <w:sz w:val="25"/>
                      <w:szCs w:val="25"/>
                    </w:rPr>
                  </w:pPr>
                  <w:r w:rsidRPr="008627B5">
                    <w:rPr>
                      <w:sz w:val="25"/>
                      <w:szCs w:val="25"/>
                    </w:rPr>
                    <w:t>Прием и регистрация обращений и заявлений</w:t>
                  </w:r>
                </w:p>
              </w:txbxContent>
            </v:textbox>
          </v:shape>
        </w:pict>
      </w:r>
    </w:p>
    <w:p w:rsidR="008F029D" w:rsidRDefault="008F029D" w:rsidP="001A25B6">
      <w:pPr>
        <w:pStyle w:val="ConsPlusNormal"/>
        <w:ind w:firstLine="540"/>
      </w:pPr>
    </w:p>
    <w:p w:rsidR="008F029D" w:rsidRDefault="00C7448F" w:rsidP="001A25B6">
      <w:pPr>
        <w:pStyle w:val="ConsPlusNormal"/>
        <w:ind w:firstLine="540"/>
      </w:pPr>
      <w:r>
        <w:rPr>
          <w:noProof/>
        </w:rPr>
        <w:pict>
          <v:line id="_x0000_s1030" style="position:absolute;left:0;text-align:left;z-index:251651584" from="306pt,9.65pt" to="306pt,27.65pt"/>
        </w:pict>
      </w:r>
    </w:p>
    <w:p w:rsidR="008F029D" w:rsidRDefault="00C7448F" w:rsidP="001A25B6">
      <w:pPr>
        <w:pStyle w:val="ConsPlusNormal"/>
        <w:ind w:firstLine="540"/>
      </w:pPr>
      <w:r>
        <w:rPr>
          <w:noProof/>
        </w:rPr>
        <w:pict>
          <v:line id="_x0000_s1031" style="position:absolute;left:0;text-align:left;z-index:251652608" from="3in,11.55pt" to="3in,29.55pt">
            <v:stroke endarrow="block"/>
          </v:line>
        </w:pict>
      </w:r>
      <w:r>
        <w:rPr>
          <w:noProof/>
        </w:rPr>
        <w:pict>
          <v:line id="_x0000_s1032" style="position:absolute;left:0;text-align:left;z-index:251650560" from="138pt,11.55pt" to="306pt,11.55pt"/>
        </w:pict>
      </w:r>
    </w:p>
    <w:p w:rsidR="008F029D" w:rsidRDefault="00C7448F" w:rsidP="001A25B6">
      <w:pPr>
        <w:pStyle w:val="ConsPlusNormal"/>
        <w:ind w:firstLine="540"/>
      </w:pPr>
      <w:r>
        <w:rPr>
          <w:noProof/>
        </w:rPr>
        <w:pict>
          <v:shape id="_x0000_s1033" type="#_x0000_t202" style="position:absolute;left:0;text-align:left;margin-left:1in;margin-top:13.45pt;width:4in;height:36pt;z-index:251653632">
            <v:textbox style="mso-next-textbox:#_x0000_s1033">
              <w:txbxContent>
                <w:p w:rsidR="00CB6559" w:rsidRDefault="00CB6559" w:rsidP="001A25B6">
                  <w:pPr>
                    <w:ind w:firstLine="0"/>
                    <w:rPr>
                      <w:sz w:val="25"/>
                      <w:szCs w:val="25"/>
                    </w:rPr>
                  </w:pPr>
                  <w:r w:rsidRPr="001A25B6">
                    <w:rPr>
                      <w:sz w:val="25"/>
                      <w:szCs w:val="25"/>
                    </w:rPr>
                    <w:t xml:space="preserve">Принятие решения о проведении проверки и </w:t>
                  </w:r>
                </w:p>
                <w:p w:rsidR="00CB6559" w:rsidRPr="008627B5" w:rsidRDefault="00CB6559" w:rsidP="001A25B6">
                  <w:pPr>
                    <w:ind w:firstLine="0"/>
                    <w:rPr>
                      <w:sz w:val="25"/>
                      <w:szCs w:val="25"/>
                    </w:rPr>
                  </w:pPr>
                  <w:r w:rsidRPr="001A25B6">
                    <w:rPr>
                      <w:sz w:val="25"/>
                      <w:szCs w:val="25"/>
                    </w:rPr>
                    <w:t>подготовка к проведению проверки</w:t>
                  </w:r>
                </w:p>
              </w:txbxContent>
            </v:textbox>
          </v:shape>
        </w:pict>
      </w:r>
    </w:p>
    <w:p w:rsidR="008F029D" w:rsidRDefault="008F029D" w:rsidP="001A25B6">
      <w:pPr>
        <w:pStyle w:val="ConsPlusNormal"/>
        <w:ind w:firstLine="540"/>
      </w:pPr>
    </w:p>
    <w:p w:rsidR="008F029D" w:rsidRDefault="008F029D" w:rsidP="001A25B6">
      <w:pPr>
        <w:pStyle w:val="ConsPlusNonformat"/>
        <w:rPr>
          <w:rFonts w:ascii="Times New Roman" w:hAnsi="Times New Roman" w:cs="Times New Roman"/>
          <w:sz w:val="25"/>
          <w:szCs w:val="25"/>
        </w:rPr>
      </w:pPr>
    </w:p>
    <w:p w:rsidR="008F029D" w:rsidRDefault="00C7448F" w:rsidP="001A25B6">
      <w:pPr>
        <w:pStyle w:val="ConsPlusNonformat"/>
        <w:rPr>
          <w:rFonts w:ascii="Times New Roman" w:hAnsi="Times New Roman" w:cs="Times New Roman"/>
          <w:sz w:val="25"/>
          <w:szCs w:val="25"/>
        </w:rPr>
      </w:pPr>
      <w:r w:rsidRPr="00C7448F">
        <w:rPr>
          <w:noProof/>
        </w:rPr>
        <w:pict>
          <v:line id="_x0000_s1034" style="position:absolute;z-index:251657728" from="210pt,2.85pt" to="312pt,20.85pt">
            <v:stroke endarrow="block"/>
          </v:line>
        </w:pict>
      </w:r>
      <w:r w:rsidRPr="00C7448F">
        <w:rPr>
          <w:noProof/>
        </w:rPr>
        <w:pict>
          <v:line id="_x0000_s1035" style="position:absolute;flip:x;z-index:251656704" from="126pt,2.85pt" to="210pt,20.85pt">
            <v:stroke endarrow="block"/>
          </v:line>
        </w:pict>
      </w:r>
    </w:p>
    <w:p w:rsidR="008F029D" w:rsidRDefault="00C7448F" w:rsidP="001A25B6">
      <w:pPr>
        <w:jc w:val="left"/>
        <w:rPr>
          <w:sz w:val="28"/>
          <w:szCs w:val="28"/>
        </w:rPr>
      </w:pPr>
      <w:r w:rsidRPr="00C7448F">
        <w:rPr>
          <w:noProof/>
        </w:rPr>
        <w:pict>
          <v:shape id="_x0000_s1036" type="#_x0000_t202" style="position:absolute;left:0;text-align:left;margin-left:258pt;margin-top:6.5pt;width:150pt;height:54pt;z-index:251655680">
            <v:textbox style="mso-next-textbox:#_x0000_s1036">
              <w:txbxContent>
                <w:p w:rsidR="00CB6559" w:rsidRPr="008627B5" w:rsidRDefault="00CB6559" w:rsidP="007A5955">
                  <w:pPr>
                    <w:ind w:firstLine="0"/>
                    <w:rPr>
                      <w:sz w:val="25"/>
                      <w:szCs w:val="25"/>
                    </w:rPr>
                  </w:pPr>
                  <w:r>
                    <w:rPr>
                      <w:sz w:val="25"/>
                      <w:szCs w:val="25"/>
                    </w:rPr>
                    <w:t>Приказ (распоряжение) о проведении внеплановой проверки</w:t>
                  </w:r>
                </w:p>
              </w:txbxContent>
            </v:textbox>
          </v:shape>
        </w:pict>
      </w:r>
      <w:r w:rsidRPr="00C7448F">
        <w:rPr>
          <w:noProof/>
        </w:rPr>
        <w:pict>
          <v:shape id="_x0000_s1037" type="#_x0000_t202" style="position:absolute;left:0;text-align:left;margin-left:0;margin-top:6.5pt;width:150pt;height:54pt;z-index:251654656">
            <v:textbox style="mso-next-textbox:#_x0000_s1037">
              <w:txbxContent>
                <w:p w:rsidR="00CB6559" w:rsidRPr="008627B5" w:rsidRDefault="00CB6559" w:rsidP="001A25B6">
                  <w:pPr>
                    <w:ind w:firstLine="0"/>
                    <w:rPr>
                      <w:sz w:val="25"/>
                      <w:szCs w:val="25"/>
                    </w:rPr>
                  </w:pPr>
                  <w:r>
                    <w:rPr>
                      <w:sz w:val="25"/>
                      <w:szCs w:val="25"/>
                    </w:rPr>
                    <w:t>Приказ (распоряжение) о проведении плановой проверки</w:t>
                  </w:r>
                </w:p>
              </w:txbxContent>
            </v:textbox>
          </v:shape>
        </w:pict>
      </w:r>
    </w:p>
    <w:p w:rsidR="008F029D" w:rsidRDefault="008F029D" w:rsidP="001A25B6">
      <w:pPr>
        <w:jc w:val="left"/>
        <w:rPr>
          <w:sz w:val="28"/>
          <w:szCs w:val="28"/>
        </w:rPr>
      </w:pPr>
    </w:p>
    <w:p w:rsidR="008F029D" w:rsidRDefault="008F029D" w:rsidP="001A25B6">
      <w:pPr>
        <w:jc w:val="left"/>
        <w:rPr>
          <w:sz w:val="28"/>
          <w:szCs w:val="28"/>
        </w:rPr>
      </w:pPr>
    </w:p>
    <w:p w:rsidR="008F029D" w:rsidRDefault="00C7448F" w:rsidP="00F7617B">
      <w:pPr>
        <w:jc w:val="both"/>
        <w:rPr>
          <w:sz w:val="28"/>
          <w:szCs w:val="28"/>
        </w:rPr>
      </w:pPr>
      <w:r w:rsidRPr="00C7448F">
        <w:rPr>
          <w:noProof/>
        </w:rPr>
        <w:pict>
          <v:line id="_x0000_s1038" style="position:absolute;left:0;text-align:left;z-index:251660800" from="24pt,12.2pt" to="24pt,147.2pt"/>
        </w:pict>
      </w:r>
      <w:r w:rsidRPr="00C7448F">
        <w:rPr>
          <w:noProof/>
        </w:rPr>
        <w:pict>
          <v:line id="_x0000_s1039" style="position:absolute;left:0;text-align:left;z-index:251664896" from="342pt,12.2pt" to="342pt,30.2pt">
            <v:stroke endarrow="block"/>
          </v:line>
        </w:pict>
      </w:r>
    </w:p>
    <w:p w:rsidR="008F029D" w:rsidRDefault="00C7448F" w:rsidP="00F7617B">
      <w:pPr>
        <w:jc w:val="both"/>
        <w:rPr>
          <w:sz w:val="28"/>
          <w:szCs w:val="28"/>
        </w:rPr>
      </w:pPr>
      <w:r w:rsidRPr="00C7448F">
        <w:rPr>
          <w:noProof/>
        </w:rPr>
        <w:pict>
          <v:shape id="_x0000_s1040" type="#_x0000_t202" style="position:absolute;left:0;text-align:left;margin-left:4in;margin-top:14.1pt;width:120pt;height:54pt;z-index:251658752">
            <v:textbox style="mso-next-textbox:#_x0000_s1040">
              <w:txbxContent>
                <w:p w:rsidR="00CB6559" w:rsidRDefault="00CB6559" w:rsidP="00BE1027">
                  <w:pPr>
                    <w:ind w:firstLine="0"/>
                    <w:rPr>
                      <w:sz w:val="25"/>
                      <w:szCs w:val="25"/>
                    </w:rPr>
                  </w:pPr>
                  <w:r>
                    <w:rPr>
                      <w:sz w:val="25"/>
                      <w:szCs w:val="25"/>
                    </w:rPr>
                    <w:t xml:space="preserve">Согласование </w:t>
                  </w:r>
                </w:p>
                <w:p w:rsidR="00CB6559" w:rsidRDefault="00CB6559" w:rsidP="00BE1027">
                  <w:pPr>
                    <w:ind w:firstLine="0"/>
                    <w:rPr>
                      <w:sz w:val="25"/>
                      <w:szCs w:val="25"/>
                    </w:rPr>
                  </w:pPr>
                  <w:r>
                    <w:rPr>
                      <w:sz w:val="25"/>
                      <w:szCs w:val="25"/>
                    </w:rPr>
                    <w:t xml:space="preserve">с органом </w:t>
                  </w:r>
                </w:p>
                <w:p w:rsidR="00CB6559" w:rsidRPr="00BE1027" w:rsidRDefault="00CB6559" w:rsidP="00BE1027">
                  <w:pPr>
                    <w:ind w:firstLine="0"/>
                    <w:rPr>
                      <w:sz w:val="25"/>
                      <w:szCs w:val="25"/>
                    </w:rPr>
                  </w:pPr>
                  <w:r>
                    <w:rPr>
                      <w:sz w:val="25"/>
                      <w:szCs w:val="25"/>
                    </w:rPr>
                    <w:t>прокуратуры</w:t>
                  </w:r>
                </w:p>
              </w:txbxContent>
            </v:textbox>
          </v:shape>
        </w:pict>
      </w:r>
    </w:p>
    <w:p w:rsidR="008F029D" w:rsidRDefault="008F029D" w:rsidP="00F7617B">
      <w:pPr>
        <w:jc w:val="both"/>
        <w:rPr>
          <w:sz w:val="28"/>
          <w:szCs w:val="28"/>
        </w:rPr>
      </w:pPr>
    </w:p>
    <w:p w:rsidR="008F029D" w:rsidRDefault="00C7448F" w:rsidP="00F7617B">
      <w:pPr>
        <w:jc w:val="both"/>
        <w:rPr>
          <w:sz w:val="28"/>
          <w:szCs w:val="28"/>
        </w:rPr>
      </w:pPr>
      <w:r w:rsidRPr="00C7448F">
        <w:rPr>
          <w:noProof/>
        </w:rPr>
        <w:pict>
          <v:line id="_x0000_s1041" style="position:absolute;left:0;text-align:left;z-index:251663872" from="150pt,8.9pt" to="150pt,71.9pt">
            <v:stroke endarrow="block"/>
          </v:line>
        </w:pict>
      </w:r>
      <w:r w:rsidRPr="00C7448F">
        <w:rPr>
          <w:noProof/>
        </w:rPr>
        <w:pict>
          <v:line id="_x0000_s1042" style="position:absolute;left:0;text-align:left;flip:x;z-index:251662848" from="150pt,8.9pt" to="4in,8.9pt"/>
        </w:pict>
      </w:r>
    </w:p>
    <w:p w:rsidR="008F029D" w:rsidRDefault="008F029D" w:rsidP="0034316A">
      <w:pPr>
        <w:jc w:val="both"/>
        <w:rPr>
          <w:sz w:val="28"/>
          <w:szCs w:val="28"/>
        </w:rPr>
      </w:pPr>
      <w:r>
        <w:rPr>
          <w:sz w:val="28"/>
          <w:szCs w:val="28"/>
        </w:rPr>
        <w:t xml:space="preserve">                                               ДА</w:t>
      </w:r>
    </w:p>
    <w:p w:rsidR="008F029D" w:rsidRDefault="00C7448F" w:rsidP="00F7617B">
      <w:pPr>
        <w:jc w:val="both"/>
        <w:rPr>
          <w:sz w:val="28"/>
          <w:szCs w:val="28"/>
        </w:rPr>
      </w:pPr>
      <w:r w:rsidRPr="00C7448F">
        <w:rPr>
          <w:noProof/>
        </w:rPr>
        <w:pict>
          <v:line id="_x0000_s1043" style="position:absolute;left:0;text-align:left;z-index:251666944" from="348pt,3.7pt" to="348pt,39.7pt">
            <v:stroke endarrow="block"/>
          </v:line>
        </w:pict>
      </w:r>
    </w:p>
    <w:p w:rsidR="008F029D" w:rsidRDefault="008F029D" w:rsidP="0034316A">
      <w:pPr>
        <w:jc w:val="both"/>
        <w:rPr>
          <w:sz w:val="28"/>
          <w:szCs w:val="28"/>
        </w:rPr>
      </w:pPr>
      <w:r>
        <w:rPr>
          <w:sz w:val="28"/>
          <w:szCs w:val="28"/>
        </w:rPr>
        <w:t xml:space="preserve">                                                                              НЕТ</w:t>
      </w:r>
    </w:p>
    <w:p w:rsidR="008F029D" w:rsidRDefault="00C7448F" w:rsidP="00F7617B">
      <w:pPr>
        <w:jc w:val="both"/>
        <w:rPr>
          <w:sz w:val="28"/>
          <w:szCs w:val="28"/>
        </w:rPr>
      </w:pPr>
      <w:r w:rsidRPr="00C7448F">
        <w:rPr>
          <w:noProof/>
        </w:rPr>
        <w:pict>
          <v:shape id="_x0000_s1044" type="#_x0000_t202" style="position:absolute;left:0;text-align:left;margin-left:66pt;margin-top:7.5pt;width:150pt;height:54pt;z-index:251659776">
            <v:textbox style="mso-next-textbox:#_x0000_s1044">
              <w:txbxContent>
                <w:p w:rsidR="00CB6559" w:rsidRDefault="00CB6559" w:rsidP="00192281">
                  <w:pPr>
                    <w:ind w:firstLine="0"/>
                    <w:rPr>
                      <w:sz w:val="25"/>
                      <w:szCs w:val="25"/>
                    </w:rPr>
                  </w:pPr>
                  <w:r>
                    <w:rPr>
                      <w:sz w:val="25"/>
                      <w:szCs w:val="25"/>
                    </w:rPr>
                    <w:t>П</w:t>
                  </w:r>
                  <w:r w:rsidRPr="00192281">
                    <w:rPr>
                      <w:sz w:val="25"/>
                      <w:szCs w:val="25"/>
                    </w:rPr>
                    <w:t xml:space="preserve">роведение проверки и составление акта </w:t>
                  </w:r>
                </w:p>
                <w:p w:rsidR="00CB6559" w:rsidRPr="008627B5" w:rsidRDefault="00CB6559" w:rsidP="00192281">
                  <w:pPr>
                    <w:ind w:firstLine="0"/>
                    <w:rPr>
                      <w:sz w:val="25"/>
                      <w:szCs w:val="25"/>
                    </w:rPr>
                  </w:pPr>
                  <w:r w:rsidRPr="00192281">
                    <w:rPr>
                      <w:sz w:val="25"/>
                      <w:szCs w:val="25"/>
                    </w:rPr>
                    <w:t>проверки</w:t>
                  </w:r>
                </w:p>
              </w:txbxContent>
            </v:textbox>
          </v:shape>
        </w:pict>
      </w:r>
      <w:r w:rsidRPr="00C7448F">
        <w:rPr>
          <w:noProof/>
        </w:rPr>
        <w:pict>
          <v:shape id="_x0000_s1045" type="#_x0000_t202" style="position:absolute;left:0;text-align:left;margin-left:264pt;margin-top:7.5pt;width:174pt;height:63pt;z-index:251665920">
            <v:textbox style="mso-next-textbox:#_x0000_s1045">
              <w:txbxContent>
                <w:p w:rsidR="00CB6559" w:rsidRPr="008627B5" w:rsidRDefault="00CB6559" w:rsidP="000A0288">
                  <w:pPr>
                    <w:ind w:firstLine="0"/>
                    <w:rPr>
                      <w:sz w:val="25"/>
                      <w:szCs w:val="25"/>
                    </w:rPr>
                  </w:pPr>
                  <w:r>
                    <w:rPr>
                      <w:sz w:val="25"/>
                      <w:szCs w:val="25"/>
                    </w:rPr>
                    <w:t>Подготовка приказа (распоряжения) об отмене приказа (распоряжения) о проведении внеплановой проверки</w:t>
                  </w:r>
                </w:p>
              </w:txbxContent>
            </v:textbox>
          </v:shape>
        </w:pict>
      </w:r>
    </w:p>
    <w:p w:rsidR="008F029D" w:rsidRDefault="008F029D" w:rsidP="00F7617B">
      <w:pPr>
        <w:jc w:val="both"/>
        <w:rPr>
          <w:sz w:val="28"/>
          <w:szCs w:val="28"/>
        </w:rPr>
      </w:pPr>
    </w:p>
    <w:p w:rsidR="008F029D" w:rsidRDefault="00C7448F" w:rsidP="00F7617B">
      <w:pPr>
        <w:jc w:val="both"/>
        <w:rPr>
          <w:sz w:val="28"/>
          <w:szCs w:val="28"/>
        </w:rPr>
      </w:pPr>
      <w:r w:rsidRPr="00C7448F">
        <w:rPr>
          <w:noProof/>
        </w:rPr>
        <w:pict>
          <v:line id="_x0000_s1046" style="position:absolute;left:0;text-align:left;z-index:251661824" from="24pt,2.3pt" to="66pt,2.3pt">
            <v:stroke endarrow="block"/>
          </v:line>
        </w:pict>
      </w:r>
    </w:p>
    <w:p w:rsidR="008F029D" w:rsidRDefault="008F029D" w:rsidP="00F7617B">
      <w:pPr>
        <w:jc w:val="both"/>
        <w:rPr>
          <w:sz w:val="28"/>
          <w:szCs w:val="28"/>
        </w:rPr>
      </w:pPr>
    </w:p>
    <w:p w:rsidR="008F029D" w:rsidRDefault="00C7448F" w:rsidP="00F7617B">
      <w:pPr>
        <w:jc w:val="both"/>
        <w:rPr>
          <w:sz w:val="28"/>
          <w:szCs w:val="28"/>
        </w:rPr>
      </w:pPr>
      <w:r w:rsidRPr="00C7448F">
        <w:rPr>
          <w:noProof/>
        </w:rPr>
        <w:pict>
          <v:line id="_x0000_s1047" style="position:absolute;left:0;text-align:left;z-index:251668992" from="2in,-.2pt" to="2in,17.8pt">
            <v:stroke endarrow="block"/>
          </v:line>
        </w:pict>
      </w:r>
      <w:r w:rsidRPr="00C7448F">
        <w:rPr>
          <w:noProof/>
        </w:rPr>
        <w:pict>
          <v:shape id="_x0000_s1048" type="#_x0000_t202" style="position:absolute;left:0;text-align:left;margin-left:48pt;margin-top:15.1pt;width:4in;height:36pt;z-index:251667968">
            <v:textbox style="mso-next-textbox:#_x0000_s1048">
              <w:txbxContent>
                <w:p w:rsidR="00CB6559" w:rsidRPr="008627B5" w:rsidRDefault="00CB6559" w:rsidP="00F351BF">
                  <w:pPr>
                    <w:ind w:firstLine="0"/>
                    <w:rPr>
                      <w:sz w:val="25"/>
                      <w:szCs w:val="25"/>
                    </w:rPr>
                  </w:pPr>
                  <w:r>
                    <w:rPr>
                      <w:sz w:val="25"/>
                      <w:szCs w:val="25"/>
                    </w:rPr>
                    <w:t>П</w:t>
                  </w:r>
                  <w:r w:rsidRPr="00192281">
                    <w:rPr>
                      <w:sz w:val="25"/>
                      <w:szCs w:val="25"/>
                    </w:rPr>
                    <w:t>ринятие мер при выявлении нарушений в деятельности субъекта проверки</w:t>
                  </w:r>
                </w:p>
              </w:txbxContent>
            </v:textbox>
          </v:shape>
        </w:pict>
      </w:r>
    </w:p>
    <w:p w:rsidR="008F029D" w:rsidRDefault="008F029D" w:rsidP="00F7617B">
      <w:pPr>
        <w:jc w:val="both"/>
        <w:rPr>
          <w:sz w:val="28"/>
          <w:szCs w:val="28"/>
        </w:rPr>
      </w:pPr>
    </w:p>
    <w:p w:rsidR="008F029D" w:rsidRDefault="008F029D" w:rsidP="00442EDB">
      <w:pPr>
        <w:jc w:val="both"/>
        <w:rPr>
          <w:sz w:val="28"/>
          <w:szCs w:val="28"/>
        </w:rPr>
      </w:pPr>
    </w:p>
    <w:p w:rsidR="008F029D" w:rsidRDefault="008F029D" w:rsidP="00442EDB">
      <w:pPr>
        <w:jc w:val="both"/>
        <w:rPr>
          <w:sz w:val="28"/>
          <w:szCs w:val="28"/>
        </w:rPr>
      </w:pPr>
      <w:r>
        <w:rPr>
          <w:sz w:val="28"/>
          <w:szCs w:val="28"/>
        </w:rPr>
        <w:t>».</w:t>
      </w:r>
    </w:p>
    <w:p w:rsidR="008F029D" w:rsidRPr="00390EC3" w:rsidRDefault="008F029D" w:rsidP="00840EEA">
      <w:pPr>
        <w:numPr>
          <w:ilvl w:val="0"/>
          <w:numId w:val="8"/>
        </w:numPr>
        <w:tabs>
          <w:tab w:val="clear" w:pos="1429"/>
          <w:tab w:val="num" w:pos="1080"/>
        </w:tabs>
        <w:ind w:left="0" w:firstLine="709"/>
        <w:jc w:val="both"/>
        <w:rPr>
          <w:sz w:val="28"/>
          <w:szCs w:val="28"/>
        </w:rPr>
      </w:pPr>
      <w:r>
        <w:rPr>
          <w:sz w:val="28"/>
          <w:szCs w:val="28"/>
        </w:rPr>
        <w:t>О</w:t>
      </w:r>
      <w:r w:rsidRPr="00390EC3">
        <w:rPr>
          <w:sz w:val="28"/>
          <w:szCs w:val="28"/>
        </w:rPr>
        <w:t>тдел</w:t>
      </w:r>
      <w:r>
        <w:rPr>
          <w:sz w:val="28"/>
          <w:szCs w:val="28"/>
        </w:rPr>
        <w:t xml:space="preserve">у информационной политики и связей с общественностью </w:t>
      </w:r>
      <w:r w:rsidRPr="00390EC3">
        <w:rPr>
          <w:sz w:val="28"/>
          <w:szCs w:val="28"/>
        </w:rPr>
        <w:t xml:space="preserve">Администрации города Горно-Алтайска в течение </w:t>
      </w:r>
      <w:r>
        <w:rPr>
          <w:sz w:val="28"/>
          <w:szCs w:val="28"/>
        </w:rPr>
        <w:t>7-ми рабочих</w:t>
      </w:r>
      <w:r w:rsidRPr="00390EC3">
        <w:rPr>
          <w:sz w:val="28"/>
          <w:szCs w:val="28"/>
        </w:rPr>
        <w:t xml:space="preserve">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w:t>
      </w:r>
      <w:r>
        <w:rPr>
          <w:sz w:val="28"/>
          <w:szCs w:val="28"/>
        </w:rPr>
        <w:t xml:space="preserve">в течение 15-ти дней </w:t>
      </w:r>
      <w:r w:rsidRPr="00390EC3">
        <w:rPr>
          <w:sz w:val="28"/>
          <w:szCs w:val="28"/>
        </w:rPr>
        <w:t>в газете «Вестник Горно-Алтайска» опубликовать информацию, содержащую сведения о реквизитах принятого правового акта (дата принятия, номер, наименование правового акта), кратком его содержании, дате его опубликования на официальном портале муниципального образования «Город Горно-Алтайск» в сети «Интернет».</w:t>
      </w:r>
    </w:p>
    <w:p w:rsidR="008F029D" w:rsidRPr="002D4544" w:rsidRDefault="008F029D" w:rsidP="00840EEA">
      <w:pPr>
        <w:numPr>
          <w:ilvl w:val="0"/>
          <w:numId w:val="8"/>
        </w:numPr>
        <w:tabs>
          <w:tab w:val="clear" w:pos="1429"/>
          <w:tab w:val="num" w:pos="1080"/>
        </w:tabs>
        <w:ind w:left="0" w:firstLine="709"/>
        <w:jc w:val="both"/>
        <w:rPr>
          <w:sz w:val="28"/>
          <w:szCs w:val="28"/>
        </w:rPr>
      </w:pPr>
      <w:r w:rsidRPr="002D4544">
        <w:rPr>
          <w:sz w:val="28"/>
          <w:szCs w:val="28"/>
        </w:rPr>
        <w:t>Настоящее Постановление вступает в силу после дня его официального опубликования.</w:t>
      </w:r>
    </w:p>
    <w:p w:rsidR="008F029D" w:rsidRDefault="008F029D" w:rsidP="00B51AF0">
      <w:pPr>
        <w:jc w:val="both"/>
        <w:rPr>
          <w:sz w:val="28"/>
          <w:szCs w:val="28"/>
        </w:rPr>
      </w:pPr>
    </w:p>
    <w:p w:rsidR="008F029D" w:rsidRPr="00D87E18" w:rsidRDefault="008F029D" w:rsidP="00B51AF0">
      <w:pPr>
        <w:jc w:val="both"/>
        <w:rPr>
          <w:sz w:val="28"/>
          <w:szCs w:val="28"/>
        </w:rPr>
      </w:pPr>
    </w:p>
    <w:p w:rsidR="008F029D" w:rsidRDefault="008F029D" w:rsidP="002D4544">
      <w:pPr>
        <w:widowControl w:val="0"/>
        <w:autoSpaceDE w:val="0"/>
        <w:autoSpaceDN w:val="0"/>
        <w:adjustRightInd w:val="0"/>
        <w:ind w:firstLine="0"/>
        <w:jc w:val="both"/>
        <w:rPr>
          <w:sz w:val="27"/>
          <w:szCs w:val="27"/>
        </w:rPr>
      </w:pPr>
    </w:p>
    <w:p w:rsidR="008F029D" w:rsidRDefault="008F029D" w:rsidP="00CC57EA">
      <w:pPr>
        <w:ind w:firstLine="0"/>
        <w:jc w:val="both"/>
        <w:rPr>
          <w:sz w:val="28"/>
          <w:szCs w:val="28"/>
        </w:rPr>
      </w:pPr>
      <w:r w:rsidRPr="009C6FDA">
        <w:rPr>
          <w:sz w:val="28"/>
          <w:szCs w:val="28"/>
        </w:rPr>
        <w:t xml:space="preserve">Первый заместитель главы </w:t>
      </w:r>
    </w:p>
    <w:p w:rsidR="008F029D" w:rsidRPr="002D4544" w:rsidRDefault="008F029D" w:rsidP="002D4544">
      <w:pPr>
        <w:ind w:firstLine="0"/>
        <w:jc w:val="both"/>
        <w:rPr>
          <w:sz w:val="28"/>
          <w:szCs w:val="28"/>
        </w:rPr>
      </w:pPr>
      <w:r w:rsidRPr="009C6FDA">
        <w:rPr>
          <w:sz w:val="28"/>
          <w:szCs w:val="28"/>
        </w:rPr>
        <w:t>администрации</w:t>
      </w:r>
      <w:r w:rsidRPr="00151E32">
        <w:rPr>
          <w:sz w:val="28"/>
          <w:szCs w:val="28"/>
        </w:rPr>
        <w:t xml:space="preserve"> </w:t>
      </w:r>
      <w:r w:rsidRPr="009C6FDA">
        <w:rPr>
          <w:sz w:val="28"/>
          <w:szCs w:val="28"/>
        </w:rPr>
        <w:t>города Горно-Алтайска</w:t>
      </w:r>
      <w:r w:rsidRPr="009C6FDA">
        <w:rPr>
          <w:sz w:val="28"/>
          <w:szCs w:val="28"/>
        </w:rPr>
        <w:tab/>
      </w:r>
      <w:r w:rsidRPr="009C6FDA">
        <w:rPr>
          <w:sz w:val="28"/>
          <w:szCs w:val="28"/>
        </w:rPr>
        <w:tab/>
      </w:r>
      <w:r w:rsidRPr="009C6FDA">
        <w:rPr>
          <w:sz w:val="28"/>
          <w:szCs w:val="28"/>
        </w:rPr>
        <w:tab/>
      </w:r>
      <w:r>
        <w:rPr>
          <w:sz w:val="28"/>
          <w:szCs w:val="28"/>
        </w:rPr>
        <w:t xml:space="preserve">          О.А. Сафронова</w:t>
      </w:r>
    </w:p>
    <w:p w:rsidR="008F029D" w:rsidRDefault="008F029D" w:rsidP="0085431B">
      <w:pPr>
        <w:widowControl w:val="0"/>
        <w:autoSpaceDE w:val="0"/>
        <w:autoSpaceDN w:val="0"/>
        <w:adjustRightInd w:val="0"/>
        <w:ind w:firstLine="0"/>
        <w:jc w:val="both"/>
        <w:rPr>
          <w:iCs/>
          <w:sz w:val="28"/>
          <w:szCs w:val="28"/>
        </w:rPr>
      </w:pPr>
    </w:p>
    <w:p w:rsidR="008F029D" w:rsidRDefault="008F029D" w:rsidP="0085431B">
      <w:pPr>
        <w:widowControl w:val="0"/>
        <w:autoSpaceDE w:val="0"/>
        <w:autoSpaceDN w:val="0"/>
        <w:adjustRightInd w:val="0"/>
        <w:ind w:firstLine="0"/>
        <w:jc w:val="both"/>
        <w:rPr>
          <w:iCs/>
          <w:sz w:val="28"/>
          <w:szCs w:val="28"/>
        </w:rPr>
      </w:pPr>
    </w:p>
    <w:p w:rsidR="008F029D" w:rsidRDefault="008F029D" w:rsidP="0085431B">
      <w:pPr>
        <w:widowControl w:val="0"/>
        <w:autoSpaceDE w:val="0"/>
        <w:autoSpaceDN w:val="0"/>
        <w:adjustRightInd w:val="0"/>
        <w:ind w:firstLine="0"/>
        <w:jc w:val="both"/>
        <w:rPr>
          <w:iCs/>
          <w:sz w:val="28"/>
          <w:szCs w:val="28"/>
        </w:rPr>
      </w:pPr>
    </w:p>
    <w:p w:rsidR="008F029D" w:rsidRDefault="008F029D" w:rsidP="0085431B">
      <w:pPr>
        <w:widowControl w:val="0"/>
        <w:autoSpaceDE w:val="0"/>
        <w:autoSpaceDN w:val="0"/>
        <w:adjustRightInd w:val="0"/>
        <w:ind w:firstLine="0"/>
        <w:jc w:val="both"/>
        <w:rPr>
          <w:iCs/>
          <w:sz w:val="28"/>
          <w:szCs w:val="28"/>
        </w:rPr>
      </w:pPr>
    </w:p>
    <w:p w:rsidR="008F029D" w:rsidRDefault="008F029D" w:rsidP="0085431B">
      <w:pPr>
        <w:widowControl w:val="0"/>
        <w:autoSpaceDE w:val="0"/>
        <w:autoSpaceDN w:val="0"/>
        <w:adjustRightInd w:val="0"/>
        <w:ind w:firstLine="0"/>
        <w:jc w:val="both"/>
        <w:rPr>
          <w:iCs/>
          <w:sz w:val="28"/>
          <w:szCs w:val="28"/>
        </w:rPr>
      </w:pPr>
      <w:r>
        <w:rPr>
          <w:iCs/>
          <w:sz w:val="28"/>
          <w:szCs w:val="28"/>
        </w:rPr>
        <w:t>С.К. Биличук</w:t>
      </w:r>
    </w:p>
    <w:p w:rsidR="008F029D" w:rsidRPr="00A066D2" w:rsidRDefault="008F029D" w:rsidP="00A066D2">
      <w:pPr>
        <w:widowControl w:val="0"/>
        <w:autoSpaceDE w:val="0"/>
        <w:autoSpaceDN w:val="0"/>
        <w:adjustRightInd w:val="0"/>
        <w:ind w:firstLine="0"/>
        <w:jc w:val="both"/>
        <w:rPr>
          <w:iCs/>
          <w:sz w:val="28"/>
          <w:szCs w:val="28"/>
        </w:rPr>
      </w:pPr>
      <w:r w:rsidRPr="00A066D2">
        <w:rPr>
          <w:iCs/>
          <w:sz w:val="28"/>
          <w:szCs w:val="28"/>
        </w:rPr>
        <w:t>В.П. Дробот</w:t>
      </w:r>
    </w:p>
    <w:p w:rsidR="008F029D" w:rsidRDefault="008F029D" w:rsidP="003224BD">
      <w:pPr>
        <w:widowControl w:val="0"/>
        <w:autoSpaceDE w:val="0"/>
        <w:autoSpaceDN w:val="0"/>
        <w:adjustRightInd w:val="0"/>
        <w:ind w:firstLine="0"/>
        <w:jc w:val="left"/>
        <w:rPr>
          <w:sz w:val="20"/>
          <w:szCs w:val="20"/>
        </w:rPr>
      </w:pPr>
    </w:p>
    <w:p w:rsidR="008F029D" w:rsidRDefault="008F029D" w:rsidP="003224BD">
      <w:pPr>
        <w:widowControl w:val="0"/>
        <w:autoSpaceDE w:val="0"/>
        <w:autoSpaceDN w:val="0"/>
        <w:adjustRightInd w:val="0"/>
        <w:ind w:firstLine="0"/>
        <w:jc w:val="left"/>
        <w:rPr>
          <w:sz w:val="20"/>
          <w:szCs w:val="20"/>
        </w:rPr>
      </w:pPr>
    </w:p>
    <w:p w:rsidR="008F029D" w:rsidRDefault="008F029D" w:rsidP="003224BD">
      <w:pPr>
        <w:widowControl w:val="0"/>
        <w:autoSpaceDE w:val="0"/>
        <w:autoSpaceDN w:val="0"/>
        <w:adjustRightInd w:val="0"/>
        <w:ind w:firstLine="0"/>
        <w:jc w:val="left"/>
        <w:rPr>
          <w:sz w:val="20"/>
          <w:szCs w:val="20"/>
        </w:rPr>
      </w:pPr>
    </w:p>
    <w:p w:rsidR="008F029D" w:rsidRDefault="008F029D" w:rsidP="003224BD">
      <w:pPr>
        <w:widowControl w:val="0"/>
        <w:autoSpaceDE w:val="0"/>
        <w:autoSpaceDN w:val="0"/>
        <w:adjustRightInd w:val="0"/>
        <w:ind w:firstLine="0"/>
        <w:jc w:val="left"/>
        <w:rPr>
          <w:sz w:val="20"/>
          <w:szCs w:val="20"/>
        </w:rPr>
      </w:pPr>
    </w:p>
    <w:p w:rsidR="008F029D" w:rsidRDefault="008F029D" w:rsidP="003224BD">
      <w:pPr>
        <w:widowControl w:val="0"/>
        <w:autoSpaceDE w:val="0"/>
        <w:autoSpaceDN w:val="0"/>
        <w:adjustRightInd w:val="0"/>
        <w:ind w:firstLine="0"/>
        <w:jc w:val="left"/>
        <w:rPr>
          <w:sz w:val="20"/>
          <w:szCs w:val="20"/>
        </w:rPr>
      </w:pPr>
    </w:p>
    <w:p w:rsidR="008F029D" w:rsidRDefault="008F029D" w:rsidP="003224BD">
      <w:pPr>
        <w:widowControl w:val="0"/>
        <w:autoSpaceDE w:val="0"/>
        <w:autoSpaceDN w:val="0"/>
        <w:adjustRightInd w:val="0"/>
        <w:ind w:firstLine="0"/>
        <w:jc w:val="left"/>
        <w:rPr>
          <w:sz w:val="20"/>
          <w:szCs w:val="20"/>
        </w:rPr>
      </w:pPr>
    </w:p>
    <w:p w:rsidR="008F029D" w:rsidRDefault="008F029D" w:rsidP="003224BD">
      <w:pPr>
        <w:widowControl w:val="0"/>
        <w:autoSpaceDE w:val="0"/>
        <w:autoSpaceDN w:val="0"/>
        <w:adjustRightInd w:val="0"/>
        <w:ind w:firstLine="0"/>
        <w:jc w:val="left"/>
        <w:rPr>
          <w:sz w:val="20"/>
          <w:szCs w:val="20"/>
        </w:rPr>
      </w:pPr>
    </w:p>
    <w:p w:rsidR="008F029D" w:rsidRDefault="008F029D" w:rsidP="003224BD">
      <w:pPr>
        <w:widowControl w:val="0"/>
        <w:autoSpaceDE w:val="0"/>
        <w:autoSpaceDN w:val="0"/>
        <w:adjustRightInd w:val="0"/>
        <w:ind w:firstLine="0"/>
        <w:jc w:val="left"/>
        <w:rPr>
          <w:sz w:val="20"/>
          <w:szCs w:val="20"/>
        </w:rPr>
      </w:pPr>
    </w:p>
    <w:p w:rsidR="008F029D" w:rsidRDefault="008F029D" w:rsidP="003224BD">
      <w:pPr>
        <w:widowControl w:val="0"/>
        <w:autoSpaceDE w:val="0"/>
        <w:autoSpaceDN w:val="0"/>
        <w:adjustRightInd w:val="0"/>
        <w:ind w:firstLine="0"/>
        <w:jc w:val="left"/>
        <w:rPr>
          <w:sz w:val="20"/>
          <w:szCs w:val="20"/>
        </w:rPr>
      </w:pPr>
    </w:p>
    <w:p w:rsidR="008F029D" w:rsidRDefault="008F029D" w:rsidP="003224BD">
      <w:pPr>
        <w:widowControl w:val="0"/>
        <w:autoSpaceDE w:val="0"/>
        <w:autoSpaceDN w:val="0"/>
        <w:adjustRightInd w:val="0"/>
        <w:ind w:firstLine="0"/>
        <w:jc w:val="left"/>
        <w:rPr>
          <w:sz w:val="20"/>
          <w:szCs w:val="20"/>
        </w:rPr>
      </w:pPr>
    </w:p>
    <w:p w:rsidR="008F029D" w:rsidRDefault="008F029D" w:rsidP="003224BD">
      <w:pPr>
        <w:widowControl w:val="0"/>
        <w:autoSpaceDE w:val="0"/>
        <w:autoSpaceDN w:val="0"/>
        <w:adjustRightInd w:val="0"/>
        <w:ind w:firstLine="0"/>
        <w:jc w:val="left"/>
        <w:rPr>
          <w:sz w:val="20"/>
          <w:szCs w:val="20"/>
        </w:rPr>
      </w:pPr>
    </w:p>
    <w:p w:rsidR="008F029D" w:rsidRDefault="008F029D" w:rsidP="003224BD">
      <w:pPr>
        <w:widowControl w:val="0"/>
        <w:autoSpaceDE w:val="0"/>
        <w:autoSpaceDN w:val="0"/>
        <w:adjustRightInd w:val="0"/>
        <w:ind w:firstLine="0"/>
        <w:jc w:val="left"/>
        <w:rPr>
          <w:sz w:val="20"/>
          <w:szCs w:val="20"/>
        </w:rPr>
      </w:pPr>
    </w:p>
    <w:p w:rsidR="008F029D" w:rsidRDefault="008F029D" w:rsidP="003224BD">
      <w:pPr>
        <w:widowControl w:val="0"/>
        <w:autoSpaceDE w:val="0"/>
        <w:autoSpaceDN w:val="0"/>
        <w:adjustRightInd w:val="0"/>
        <w:ind w:firstLine="0"/>
        <w:jc w:val="left"/>
        <w:rPr>
          <w:sz w:val="20"/>
          <w:szCs w:val="20"/>
        </w:rPr>
      </w:pPr>
    </w:p>
    <w:p w:rsidR="008F029D" w:rsidRDefault="008F029D" w:rsidP="003224BD">
      <w:pPr>
        <w:widowControl w:val="0"/>
        <w:autoSpaceDE w:val="0"/>
        <w:autoSpaceDN w:val="0"/>
        <w:adjustRightInd w:val="0"/>
        <w:ind w:firstLine="0"/>
        <w:jc w:val="left"/>
        <w:rPr>
          <w:sz w:val="20"/>
          <w:szCs w:val="20"/>
        </w:rPr>
      </w:pPr>
    </w:p>
    <w:p w:rsidR="008F029D" w:rsidRDefault="008F029D" w:rsidP="003224BD">
      <w:pPr>
        <w:widowControl w:val="0"/>
        <w:autoSpaceDE w:val="0"/>
        <w:autoSpaceDN w:val="0"/>
        <w:adjustRightInd w:val="0"/>
        <w:ind w:firstLine="0"/>
        <w:jc w:val="left"/>
        <w:rPr>
          <w:sz w:val="20"/>
          <w:szCs w:val="20"/>
        </w:rPr>
      </w:pPr>
    </w:p>
    <w:p w:rsidR="008F029D" w:rsidRDefault="008F029D" w:rsidP="003224BD">
      <w:pPr>
        <w:widowControl w:val="0"/>
        <w:autoSpaceDE w:val="0"/>
        <w:autoSpaceDN w:val="0"/>
        <w:adjustRightInd w:val="0"/>
        <w:ind w:firstLine="0"/>
        <w:jc w:val="left"/>
        <w:rPr>
          <w:sz w:val="20"/>
          <w:szCs w:val="20"/>
        </w:rPr>
      </w:pPr>
      <w:r>
        <w:rPr>
          <w:sz w:val="20"/>
          <w:szCs w:val="20"/>
        </w:rPr>
        <w:t>Тыдыкова Н.Б., 64355</w:t>
      </w:r>
    </w:p>
    <w:sectPr w:rsidR="008F029D" w:rsidSect="00CB6559">
      <w:headerReference w:type="even" r:id="rId46"/>
      <w:headerReference w:type="default" r:id="rId47"/>
      <w:pgSz w:w="11906" w:h="16838" w:code="9"/>
      <w:pgMar w:top="1134" w:right="851" w:bottom="1134" w:left="1985"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6FF" w:rsidRDefault="009106FF">
      <w:r>
        <w:separator/>
      </w:r>
    </w:p>
  </w:endnote>
  <w:endnote w:type="continuationSeparator" w:id="1">
    <w:p w:rsidR="009106FF" w:rsidRDefault="00910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Schoolbook SayanAltai">
    <w:panose1 w:val="02000503040000020003"/>
    <w:charset w:val="CC"/>
    <w:family w:val="auto"/>
    <w:pitch w:val="variable"/>
    <w:sig w:usb0="8000020F"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6FF" w:rsidRDefault="009106FF">
      <w:r>
        <w:separator/>
      </w:r>
    </w:p>
  </w:footnote>
  <w:footnote w:type="continuationSeparator" w:id="1">
    <w:p w:rsidR="009106FF" w:rsidRDefault="00910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559" w:rsidRDefault="00CB6559" w:rsidP="004872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6559" w:rsidRDefault="00CB655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559" w:rsidRPr="00487233" w:rsidRDefault="00CB6559" w:rsidP="00487233">
    <w:pPr>
      <w:pStyle w:val="a3"/>
      <w:framePr w:wrap="around" w:vAnchor="text" w:hAnchor="margin" w:xAlign="center" w:y="1"/>
      <w:rPr>
        <w:rStyle w:val="a5"/>
        <w:sz w:val="28"/>
        <w:szCs w:val="28"/>
      </w:rPr>
    </w:pPr>
    <w:r w:rsidRPr="00487233">
      <w:rPr>
        <w:rStyle w:val="a5"/>
        <w:sz w:val="28"/>
        <w:szCs w:val="28"/>
      </w:rPr>
      <w:fldChar w:fldCharType="begin"/>
    </w:r>
    <w:r w:rsidRPr="00487233">
      <w:rPr>
        <w:rStyle w:val="a5"/>
        <w:sz w:val="28"/>
        <w:szCs w:val="28"/>
      </w:rPr>
      <w:instrText xml:space="preserve">PAGE  </w:instrText>
    </w:r>
    <w:r w:rsidRPr="00487233">
      <w:rPr>
        <w:rStyle w:val="a5"/>
        <w:sz w:val="28"/>
        <w:szCs w:val="28"/>
      </w:rPr>
      <w:fldChar w:fldCharType="separate"/>
    </w:r>
    <w:r w:rsidR="003E34CA">
      <w:rPr>
        <w:rStyle w:val="a5"/>
        <w:noProof/>
        <w:sz w:val="28"/>
        <w:szCs w:val="28"/>
      </w:rPr>
      <w:t>2</w:t>
    </w:r>
    <w:r w:rsidRPr="00487233">
      <w:rPr>
        <w:rStyle w:val="a5"/>
        <w:sz w:val="28"/>
        <w:szCs w:val="28"/>
      </w:rPr>
      <w:fldChar w:fldCharType="end"/>
    </w:r>
  </w:p>
  <w:p w:rsidR="00CB6559" w:rsidRDefault="00CB655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2B3E"/>
    <w:multiLevelType w:val="multilevel"/>
    <w:tmpl w:val="5E74F560"/>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
    <w:nsid w:val="19157ECB"/>
    <w:multiLevelType w:val="hybridMultilevel"/>
    <w:tmpl w:val="A6D6E32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nsid w:val="21556A00"/>
    <w:multiLevelType w:val="hybridMultilevel"/>
    <w:tmpl w:val="915886A4"/>
    <w:lvl w:ilvl="0" w:tplc="2A06AAD4">
      <w:start w:val="2"/>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4197C12"/>
    <w:multiLevelType w:val="hybridMultilevel"/>
    <w:tmpl w:val="3DCAFC3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2773182C"/>
    <w:multiLevelType w:val="hybridMultilevel"/>
    <w:tmpl w:val="17CC44A8"/>
    <w:lvl w:ilvl="0" w:tplc="A88EEEC8">
      <w:start w:val="5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CC2E37"/>
    <w:multiLevelType w:val="hybridMultilevel"/>
    <w:tmpl w:val="5E74F560"/>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350E0D6B"/>
    <w:multiLevelType w:val="hybridMultilevel"/>
    <w:tmpl w:val="80300E20"/>
    <w:lvl w:ilvl="0" w:tplc="0419000F">
      <w:start w:val="1"/>
      <w:numFmt w:val="decimal"/>
      <w:lvlText w:val="%1."/>
      <w:lvlJc w:val="left"/>
      <w:pPr>
        <w:tabs>
          <w:tab w:val="num" w:pos="1429"/>
        </w:tabs>
        <w:ind w:left="1429" w:hanging="360"/>
      </w:pPr>
      <w:rPr>
        <w:rFonts w:cs="Times New Roman"/>
      </w:rPr>
    </w:lvl>
    <w:lvl w:ilvl="1" w:tplc="A8566B8E">
      <w:start w:val="1"/>
      <w:numFmt w:val="decimal"/>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nsid w:val="5FAA5189"/>
    <w:multiLevelType w:val="hybridMultilevel"/>
    <w:tmpl w:val="523C38EC"/>
    <w:lvl w:ilvl="0" w:tplc="B14085A4">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668123D4"/>
    <w:multiLevelType w:val="multilevel"/>
    <w:tmpl w:val="A6D6E326"/>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num w:numId="1">
    <w:abstractNumId w:val="3"/>
  </w:num>
  <w:num w:numId="2">
    <w:abstractNumId w:val="7"/>
  </w:num>
  <w:num w:numId="3">
    <w:abstractNumId w:val="6"/>
  </w:num>
  <w:num w:numId="4">
    <w:abstractNumId w:val="1"/>
  </w:num>
  <w:num w:numId="5">
    <w:abstractNumId w:val="8"/>
  </w:num>
  <w:num w:numId="6">
    <w:abstractNumId w:val="5"/>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5431B"/>
    <w:rsid w:val="00000050"/>
    <w:rsid w:val="00004D36"/>
    <w:rsid w:val="00012620"/>
    <w:rsid w:val="00013703"/>
    <w:rsid w:val="00016877"/>
    <w:rsid w:val="0002099B"/>
    <w:rsid w:val="00022D38"/>
    <w:rsid w:val="00026452"/>
    <w:rsid w:val="00026FDA"/>
    <w:rsid w:val="000306A1"/>
    <w:rsid w:val="00035240"/>
    <w:rsid w:val="00037747"/>
    <w:rsid w:val="00074067"/>
    <w:rsid w:val="000751B7"/>
    <w:rsid w:val="000752EA"/>
    <w:rsid w:val="000765D1"/>
    <w:rsid w:val="00087A1F"/>
    <w:rsid w:val="000960EE"/>
    <w:rsid w:val="000A0288"/>
    <w:rsid w:val="000A76CD"/>
    <w:rsid w:val="000B7730"/>
    <w:rsid w:val="000C34F7"/>
    <w:rsid w:val="000E11F1"/>
    <w:rsid w:val="000E7911"/>
    <w:rsid w:val="000F1065"/>
    <w:rsid w:val="00115A47"/>
    <w:rsid w:val="00122AC6"/>
    <w:rsid w:val="00130F20"/>
    <w:rsid w:val="00141CC6"/>
    <w:rsid w:val="0014457B"/>
    <w:rsid w:val="001516E8"/>
    <w:rsid w:val="00151E32"/>
    <w:rsid w:val="00155D8F"/>
    <w:rsid w:val="00164B37"/>
    <w:rsid w:val="00173EA7"/>
    <w:rsid w:val="00173F19"/>
    <w:rsid w:val="00182CA8"/>
    <w:rsid w:val="00185B1B"/>
    <w:rsid w:val="00192281"/>
    <w:rsid w:val="001A25B6"/>
    <w:rsid w:val="001B0FC0"/>
    <w:rsid w:val="001C588A"/>
    <w:rsid w:val="001C656B"/>
    <w:rsid w:val="001D0B58"/>
    <w:rsid w:val="001D2D20"/>
    <w:rsid w:val="001E4A63"/>
    <w:rsid w:val="001F361C"/>
    <w:rsid w:val="001F3BFE"/>
    <w:rsid w:val="001F4B20"/>
    <w:rsid w:val="00202D8B"/>
    <w:rsid w:val="00210D7B"/>
    <w:rsid w:val="00217470"/>
    <w:rsid w:val="002316E6"/>
    <w:rsid w:val="00231E89"/>
    <w:rsid w:val="002434F6"/>
    <w:rsid w:val="00244A6D"/>
    <w:rsid w:val="0027583E"/>
    <w:rsid w:val="00280537"/>
    <w:rsid w:val="002834A1"/>
    <w:rsid w:val="00284B60"/>
    <w:rsid w:val="00286114"/>
    <w:rsid w:val="002955EE"/>
    <w:rsid w:val="002B2E80"/>
    <w:rsid w:val="002B7B29"/>
    <w:rsid w:val="002C1850"/>
    <w:rsid w:val="002D083C"/>
    <w:rsid w:val="002D4544"/>
    <w:rsid w:val="002E0124"/>
    <w:rsid w:val="002E1AF2"/>
    <w:rsid w:val="002F0A15"/>
    <w:rsid w:val="002F1A8C"/>
    <w:rsid w:val="002F1B31"/>
    <w:rsid w:val="002F2C4B"/>
    <w:rsid w:val="0030156C"/>
    <w:rsid w:val="00302C35"/>
    <w:rsid w:val="003068D6"/>
    <w:rsid w:val="003224BD"/>
    <w:rsid w:val="00330E3D"/>
    <w:rsid w:val="003336A7"/>
    <w:rsid w:val="00334997"/>
    <w:rsid w:val="003357E4"/>
    <w:rsid w:val="00335A9C"/>
    <w:rsid w:val="00337E8D"/>
    <w:rsid w:val="0034316A"/>
    <w:rsid w:val="00346DD7"/>
    <w:rsid w:val="00365C2C"/>
    <w:rsid w:val="003746BE"/>
    <w:rsid w:val="003761D7"/>
    <w:rsid w:val="00380767"/>
    <w:rsid w:val="00385CF1"/>
    <w:rsid w:val="00387E42"/>
    <w:rsid w:val="00390EC3"/>
    <w:rsid w:val="00393DDD"/>
    <w:rsid w:val="003947A2"/>
    <w:rsid w:val="00397C9C"/>
    <w:rsid w:val="003A1180"/>
    <w:rsid w:val="003C00BA"/>
    <w:rsid w:val="003C3DDA"/>
    <w:rsid w:val="003D6142"/>
    <w:rsid w:val="003E34CA"/>
    <w:rsid w:val="003F0BC9"/>
    <w:rsid w:val="003F375E"/>
    <w:rsid w:val="00400AFF"/>
    <w:rsid w:val="00406FC6"/>
    <w:rsid w:val="004219C3"/>
    <w:rsid w:val="004222B6"/>
    <w:rsid w:val="00423B51"/>
    <w:rsid w:val="00426735"/>
    <w:rsid w:val="00431638"/>
    <w:rsid w:val="00432946"/>
    <w:rsid w:val="00437123"/>
    <w:rsid w:val="00442EDB"/>
    <w:rsid w:val="0045201B"/>
    <w:rsid w:val="00456836"/>
    <w:rsid w:val="00460D66"/>
    <w:rsid w:val="0046104F"/>
    <w:rsid w:val="00463530"/>
    <w:rsid w:val="00471C69"/>
    <w:rsid w:val="00473E03"/>
    <w:rsid w:val="004748A4"/>
    <w:rsid w:val="0047492F"/>
    <w:rsid w:val="00474EFA"/>
    <w:rsid w:val="004775D1"/>
    <w:rsid w:val="0048407A"/>
    <w:rsid w:val="00485C0D"/>
    <w:rsid w:val="00487233"/>
    <w:rsid w:val="00487F35"/>
    <w:rsid w:val="0049454C"/>
    <w:rsid w:val="004A263D"/>
    <w:rsid w:val="004A40ED"/>
    <w:rsid w:val="004B037A"/>
    <w:rsid w:val="004B2FC5"/>
    <w:rsid w:val="004C0E65"/>
    <w:rsid w:val="004C3640"/>
    <w:rsid w:val="004C41D1"/>
    <w:rsid w:val="004C498E"/>
    <w:rsid w:val="004D25BA"/>
    <w:rsid w:val="004D71A4"/>
    <w:rsid w:val="004F03DE"/>
    <w:rsid w:val="004F4A1F"/>
    <w:rsid w:val="005004F9"/>
    <w:rsid w:val="0050200D"/>
    <w:rsid w:val="00513408"/>
    <w:rsid w:val="005147BA"/>
    <w:rsid w:val="005259D5"/>
    <w:rsid w:val="00526645"/>
    <w:rsid w:val="0053492B"/>
    <w:rsid w:val="00535C96"/>
    <w:rsid w:val="00553F3B"/>
    <w:rsid w:val="005647FB"/>
    <w:rsid w:val="005653F3"/>
    <w:rsid w:val="00583A5C"/>
    <w:rsid w:val="00587F3F"/>
    <w:rsid w:val="00591771"/>
    <w:rsid w:val="00597F61"/>
    <w:rsid w:val="005A162F"/>
    <w:rsid w:val="005A561D"/>
    <w:rsid w:val="005A6E16"/>
    <w:rsid w:val="005B0A88"/>
    <w:rsid w:val="005C0642"/>
    <w:rsid w:val="005C7BCB"/>
    <w:rsid w:val="005D06EB"/>
    <w:rsid w:val="005D26BD"/>
    <w:rsid w:val="005D46AB"/>
    <w:rsid w:val="005E5CE0"/>
    <w:rsid w:val="005F4FAB"/>
    <w:rsid w:val="0060213B"/>
    <w:rsid w:val="00604276"/>
    <w:rsid w:val="006170ED"/>
    <w:rsid w:val="00617C7E"/>
    <w:rsid w:val="006208B2"/>
    <w:rsid w:val="00622B64"/>
    <w:rsid w:val="006304CC"/>
    <w:rsid w:val="0063122B"/>
    <w:rsid w:val="006360AB"/>
    <w:rsid w:val="00641872"/>
    <w:rsid w:val="00652E09"/>
    <w:rsid w:val="00654089"/>
    <w:rsid w:val="006573DA"/>
    <w:rsid w:val="0067266A"/>
    <w:rsid w:val="00674B1E"/>
    <w:rsid w:val="00687B11"/>
    <w:rsid w:val="00695FDF"/>
    <w:rsid w:val="006A099F"/>
    <w:rsid w:val="006C1002"/>
    <w:rsid w:val="006C5129"/>
    <w:rsid w:val="006C561A"/>
    <w:rsid w:val="006C5DB4"/>
    <w:rsid w:val="006C6563"/>
    <w:rsid w:val="006D4C2F"/>
    <w:rsid w:val="006E23D0"/>
    <w:rsid w:val="006E6F89"/>
    <w:rsid w:val="006F1A60"/>
    <w:rsid w:val="006F73BC"/>
    <w:rsid w:val="00702B55"/>
    <w:rsid w:val="00702E99"/>
    <w:rsid w:val="007172D6"/>
    <w:rsid w:val="00721E8B"/>
    <w:rsid w:val="00723023"/>
    <w:rsid w:val="00723752"/>
    <w:rsid w:val="00725C2E"/>
    <w:rsid w:val="00727B1F"/>
    <w:rsid w:val="00737223"/>
    <w:rsid w:val="007470BA"/>
    <w:rsid w:val="00751213"/>
    <w:rsid w:val="007620ED"/>
    <w:rsid w:val="007625E4"/>
    <w:rsid w:val="00764E7C"/>
    <w:rsid w:val="00773015"/>
    <w:rsid w:val="00773BEE"/>
    <w:rsid w:val="00793B07"/>
    <w:rsid w:val="007A1CA8"/>
    <w:rsid w:val="007A1D3D"/>
    <w:rsid w:val="007A5955"/>
    <w:rsid w:val="007B57C6"/>
    <w:rsid w:val="007B5C4A"/>
    <w:rsid w:val="007C0E55"/>
    <w:rsid w:val="007C5DCF"/>
    <w:rsid w:val="007C710F"/>
    <w:rsid w:val="007D4AF8"/>
    <w:rsid w:val="007D4D91"/>
    <w:rsid w:val="007D6564"/>
    <w:rsid w:val="007E2CC8"/>
    <w:rsid w:val="007E5434"/>
    <w:rsid w:val="007E62CF"/>
    <w:rsid w:val="007F396B"/>
    <w:rsid w:val="007F7702"/>
    <w:rsid w:val="008000FC"/>
    <w:rsid w:val="00821CEF"/>
    <w:rsid w:val="00840EEA"/>
    <w:rsid w:val="0085431B"/>
    <w:rsid w:val="00861BB4"/>
    <w:rsid w:val="008627B5"/>
    <w:rsid w:val="0087382B"/>
    <w:rsid w:val="008819B6"/>
    <w:rsid w:val="0088363D"/>
    <w:rsid w:val="008852E6"/>
    <w:rsid w:val="00886DEA"/>
    <w:rsid w:val="008964A3"/>
    <w:rsid w:val="008A2335"/>
    <w:rsid w:val="008A2CCD"/>
    <w:rsid w:val="008A7C19"/>
    <w:rsid w:val="008B15F0"/>
    <w:rsid w:val="008B2FEA"/>
    <w:rsid w:val="008B4176"/>
    <w:rsid w:val="008B6203"/>
    <w:rsid w:val="008C5631"/>
    <w:rsid w:val="008C7BFA"/>
    <w:rsid w:val="008D67BB"/>
    <w:rsid w:val="008E3F4B"/>
    <w:rsid w:val="008E6275"/>
    <w:rsid w:val="008F029D"/>
    <w:rsid w:val="008F5CFC"/>
    <w:rsid w:val="009106FF"/>
    <w:rsid w:val="009256CD"/>
    <w:rsid w:val="009274AB"/>
    <w:rsid w:val="0093150D"/>
    <w:rsid w:val="009333AF"/>
    <w:rsid w:val="009371E6"/>
    <w:rsid w:val="00937DED"/>
    <w:rsid w:val="009440DE"/>
    <w:rsid w:val="00945440"/>
    <w:rsid w:val="00946A99"/>
    <w:rsid w:val="0096580E"/>
    <w:rsid w:val="0097596F"/>
    <w:rsid w:val="00981969"/>
    <w:rsid w:val="00981A03"/>
    <w:rsid w:val="009872BF"/>
    <w:rsid w:val="009A3B79"/>
    <w:rsid w:val="009B0EDA"/>
    <w:rsid w:val="009B469E"/>
    <w:rsid w:val="009B6479"/>
    <w:rsid w:val="009B6F08"/>
    <w:rsid w:val="009C6FDA"/>
    <w:rsid w:val="009D12ED"/>
    <w:rsid w:val="009D1634"/>
    <w:rsid w:val="009D201B"/>
    <w:rsid w:val="009D3127"/>
    <w:rsid w:val="009D4EBC"/>
    <w:rsid w:val="009D68D9"/>
    <w:rsid w:val="009E23AD"/>
    <w:rsid w:val="009E76F3"/>
    <w:rsid w:val="009F598A"/>
    <w:rsid w:val="009F5ACC"/>
    <w:rsid w:val="009F60A1"/>
    <w:rsid w:val="00A0020E"/>
    <w:rsid w:val="00A0069B"/>
    <w:rsid w:val="00A04B18"/>
    <w:rsid w:val="00A05161"/>
    <w:rsid w:val="00A066D2"/>
    <w:rsid w:val="00A1317E"/>
    <w:rsid w:val="00A144CA"/>
    <w:rsid w:val="00A1494E"/>
    <w:rsid w:val="00A17A2D"/>
    <w:rsid w:val="00A21521"/>
    <w:rsid w:val="00A216DF"/>
    <w:rsid w:val="00A22745"/>
    <w:rsid w:val="00A25BD8"/>
    <w:rsid w:val="00A51163"/>
    <w:rsid w:val="00A52E9A"/>
    <w:rsid w:val="00A5477A"/>
    <w:rsid w:val="00A559E2"/>
    <w:rsid w:val="00A55B36"/>
    <w:rsid w:val="00A577F0"/>
    <w:rsid w:val="00A57FC7"/>
    <w:rsid w:val="00A60A49"/>
    <w:rsid w:val="00A6150E"/>
    <w:rsid w:val="00A62A05"/>
    <w:rsid w:val="00A6373F"/>
    <w:rsid w:val="00A65D53"/>
    <w:rsid w:val="00A67A18"/>
    <w:rsid w:val="00A711F7"/>
    <w:rsid w:val="00A778E5"/>
    <w:rsid w:val="00A80B7D"/>
    <w:rsid w:val="00A86D29"/>
    <w:rsid w:val="00A91E9F"/>
    <w:rsid w:val="00A951FB"/>
    <w:rsid w:val="00A97658"/>
    <w:rsid w:val="00AA5A0D"/>
    <w:rsid w:val="00AA5B43"/>
    <w:rsid w:val="00AB6EFA"/>
    <w:rsid w:val="00AC15E0"/>
    <w:rsid w:val="00AC24C9"/>
    <w:rsid w:val="00AD695D"/>
    <w:rsid w:val="00AD6EA0"/>
    <w:rsid w:val="00AE05AF"/>
    <w:rsid w:val="00AE1A23"/>
    <w:rsid w:val="00AE32BA"/>
    <w:rsid w:val="00AE587D"/>
    <w:rsid w:val="00AF2640"/>
    <w:rsid w:val="00B0746E"/>
    <w:rsid w:val="00B0765E"/>
    <w:rsid w:val="00B11837"/>
    <w:rsid w:val="00B13553"/>
    <w:rsid w:val="00B21C6C"/>
    <w:rsid w:val="00B3290E"/>
    <w:rsid w:val="00B33C44"/>
    <w:rsid w:val="00B35669"/>
    <w:rsid w:val="00B41C64"/>
    <w:rsid w:val="00B4414F"/>
    <w:rsid w:val="00B51AF0"/>
    <w:rsid w:val="00B55496"/>
    <w:rsid w:val="00B64B45"/>
    <w:rsid w:val="00B746CE"/>
    <w:rsid w:val="00B75997"/>
    <w:rsid w:val="00B776D1"/>
    <w:rsid w:val="00B83558"/>
    <w:rsid w:val="00B87441"/>
    <w:rsid w:val="00B9185B"/>
    <w:rsid w:val="00B925AD"/>
    <w:rsid w:val="00BA25EA"/>
    <w:rsid w:val="00BA2A76"/>
    <w:rsid w:val="00BB139A"/>
    <w:rsid w:val="00BC2927"/>
    <w:rsid w:val="00BC3162"/>
    <w:rsid w:val="00BC4F13"/>
    <w:rsid w:val="00BC5B15"/>
    <w:rsid w:val="00BD5414"/>
    <w:rsid w:val="00BD6880"/>
    <w:rsid w:val="00BD7E8A"/>
    <w:rsid w:val="00BE1027"/>
    <w:rsid w:val="00BE26FC"/>
    <w:rsid w:val="00BE6260"/>
    <w:rsid w:val="00C022F6"/>
    <w:rsid w:val="00C06480"/>
    <w:rsid w:val="00C2076C"/>
    <w:rsid w:val="00C217D4"/>
    <w:rsid w:val="00C23F04"/>
    <w:rsid w:val="00C25366"/>
    <w:rsid w:val="00C271F4"/>
    <w:rsid w:val="00C30E5B"/>
    <w:rsid w:val="00C316AB"/>
    <w:rsid w:val="00C31C54"/>
    <w:rsid w:val="00C3516B"/>
    <w:rsid w:val="00C45CFD"/>
    <w:rsid w:val="00C47CBF"/>
    <w:rsid w:val="00C63637"/>
    <w:rsid w:val="00C66868"/>
    <w:rsid w:val="00C71004"/>
    <w:rsid w:val="00C7448F"/>
    <w:rsid w:val="00C75828"/>
    <w:rsid w:val="00C76ECC"/>
    <w:rsid w:val="00C836C0"/>
    <w:rsid w:val="00C92593"/>
    <w:rsid w:val="00CA18EB"/>
    <w:rsid w:val="00CA4F57"/>
    <w:rsid w:val="00CA6D61"/>
    <w:rsid w:val="00CB6559"/>
    <w:rsid w:val="00CC2073"/>
    <w:rsid w:val="00CC3B3C"/>
    <w:rsid w:val="00CC5057"/>
    <w:rsid w:val="00CC57EA"/>
    <w:rsid w:val="00CD03C8"/>
    <w:rsid w:val="00CD1B2A"/>
    <w:rsid w:val="00CE54C8"/>
    <w:rsid w:val="00CE5994"/>
    <w:rsid w:val="00CE5FBD"/>
    <w:rsid w:val="00CF012D"/>
    <w:rsid w:val="00CF0568"/>
    <w:rsid w:val="00CF0C4D"/>
    <w:rsid w:val="00CF2F04"/>
    <w:rsid w:val="00CF691D"/>
    <w:rsid w:val="00D22504"/>
    <w:rsid w:val="00D22F56"/>
    <w:rsid w:val="00D25264"/>
    <w:rsid w:val="00D30E65"/>
    <w:rsid w:val="00D3226C"/>
    <w:rsid w:val="00D412BB"/>
    <w:rsid w:val="00D55D8C"/>
    <w:rsid w:val="00D87E18"/>
    <w:rsid w:val="00D9168B"/>
    <w:rsid w:val="00D945ED"/>
    <w:rsid w:val="00D96841"/>
    <w:rsid w:val="00DA5378"/>
    <w:rsid w:val="00DA5D90"/>
    <w:rsid w:val="00DD1063"/>
    <w:rsid w:val="00DD28F6"/>
    <w:rsid w:val="00DD4395"/>
    <w:rsid w:val="00DD64FF"/>
    <w:rsid w:val="00DE1ED8"/>
    <w:rsid w:val="00DE3B34"/>
    <w:rsid w:val="00DE7CE0"/>
    <w:rsid w:val="00DF04E8"/>
    <w:rsid w:val="00DF190D"/>
    <w:rsid w:val="00DF22C7"/>
    <w:rsid w:val="00DF5D65"/>
    <w:rsid w:val="00DF7C69"/>
    <w:rsid w:val="00DF7FB0"/>
    <w:rsid w:val="00E00CDE"/>
    <w:rsid w:val="00E00FDB"/>
    <w:rsid w:val="00E03188"/>
    <w:rsid w:val="00E04CF2"/>
    <w:rsid w:val="00E07864"/>
    <w:rsid w:val="00E13994"/>
    <w:rsid w:val="00E13CB4"/>
    <w:rsid w:val="00E208BD"/>
    <w:rsid w:val="00E245B4"/>
    <w:rsid w:val="00E26E66"/>
    <w:rsid w:val="00E35CC9"/>
    <w:rsid w:val="00E36715"/>
    <w:rsid w:val="00E47953"/>
    <w:rsid w:val="00E5425B"/>
    <w:rsid w:val="00E56463"/>
    <w:rsid w:val="00E630FC"/>
    <w:rsid w:val="00E83587"/>
    <w:rsid w:val="00E857BD"/>
    <w:rsid w:val="00E864C4"/>
    <w:rsid w:val="00E9418C"/>
    <w:rsid w:val="00E96D57"/>
    <w:rsid w:val="00EA5D1B"/>
    <w:rsid w:val="00EA744A"/>
    <w:rsid w:val="00EB4ED6"/>
    <w:rsid w:val="00EC5F31"/>
    <w:rsid w:val="00ED20CF"/>
    <w:rsid w:val="00ED23A3"/>
    <w:rsid w:val="00ED4F7D"/>
    <w:rsid w:val="00EF0CBF"/>
    <w:rsid w:val="00F002C6"/>
    <w:rsid w:val="00F04868"/>
    <w:rsid w:val="00F053CD"/>
    <w:rsid w:val="00F054DB"/>
    <w:rsid w:val="00F06C79"/>
    <w:rsid w:val="00F10AC5"/>
    <w:rsid w:val="00F21FEE"/>
    <w:rsid w:val="00F351BF"/>
    <w:rsid w:val="00F41472"/>
    <w:rsid w:val="00F52D12"/>
    <w:rsid w:val="00F53301"/>
    <w:rsid w:val="00F67021"/>
    <w:rsid w:val="00F72BD6"/>
    <w:rsid w:val="00F72CF9"/>
    <w:rsid w:val="00F7617B"/>
    <w:rsid w:val="00F7684F"/>
    <w:rsid w:val="00F7759A"/>
    <w:rsid w:val="00F77A04"/>
    <w:rsid w:val="00F77EFC"/>
    <w:rsid w:val="00F82CA4"/>
    <w:rsid w:val="00F87035"/>
    <w:rsid w:val="00F908D4"/>
    <w:rsid w:val="00F9163E"/>
    <w:rsid w:val="00F94900"/>
    <w:rsid w:val="00F9698E"/>
    <w:rsid w:val="00FB147B"/>
    <w:rsid w:val="00FB1C2B"/>
    <w:rsid w:val="00FB3310"/>
    <w:rsid w:val="00FB4D08"/>
    <w:rsid w:val="00FC45A3"/>
    <w:rsid w:val="00FC6098"/>
    <w:rsid w:val="00FC7AD7"/>
    <w:rsid w:val="00FD1E42"/>
    <w:rsid w:val="00FD7F94"/>
    <w:rsid w:val="00FE0CF2"/>
    <w:rsid w:val="00FE58C9"/>
    <w:rsid w:val="00FF231D"/>
    <w:rsid w:val="00FF7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1B"/>
    <w:pPr>
      <w:ind w:firstLine="709"/>
      <w:jc w:val="center"/>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7233"/>
    <w:pPr>
      <w:tabs>
        <w:tab w:val="center" w:pos="4677"/>
        <w:tab w:val="right" w:pos="9355"/>
      </w:tabs>
    </w:pPr>
  </w:style>
  <w:style w:type="character" w:customStyle="1" w:styleId="a4">
    <w:name w:val="Верхний колонтитул Знак"/>
    <w:basedOn w:val="a0"/>
    <w:link w:val="a3"/>
    <w:uiPriority w:val="99"/>
    <w:semiHidden/>
    <w:locked/>
    <w:rsid w:val="00591771"/>
    <w:rPr>
      <w:rFonts w:cs="Times New Roman"/>
      <w:sz w:val="24"/>
      <w:szCs w:val="24"/>
    </w:rPr>
  </w:style>
  <w:style w:type="character" w:styleId="a5">
    <w:name w:val="page number"/>
    <w:basedOn w:val="a0"/>
    <w:uiPriority w:val="99"/>
    <w:rsid w:val="00487233"/>
    <w:rPr>
      <w:rFonts w:cs="Times New Roman"/>
    </w:rPr>
  </w:style>
  <w:style w:type="paragraph" w:styleId="a6">
    <w:name w:val="footer"/>
    <w:basedOn w:val="a"/>
    <w:link w:val="a7"/>
    <w:uiPriority w:val="99"/>
    <w:rsid w:val="00487233"/>
    <w:pPr>
      <w:tabs>
        <w:tab w:val="center" w:pos="4677"/>
        <w:tab w:val="right" w:pos="9355"/>
      </w:tabs>
    </w:pPr>
  </w:style>
  <w:style w:type="character" w:customStyle="1" w:styleId="a7">
    <w:name w:val="Нижний колонтитул Знак"/>
    <w:basedOn w:val="a0"/>
    <w:link w:val="a6"/>
    <w:uiPriority w:val="99"/>
    <w:semiHidden/>
    <w:locked/>
    <w:rsid w:val="00591771"/>
    <w:rPr>
      <w:rFonts w:cs="Times New Roman"/>
      <w:sz w:val="24"/>
      <w:szCs w:val="24"/>
    </w:rPr>
  </w:style>
  <w:style w:type="paragraph" w:styleId="a8">
    <w:name w:val="Balloon Text"/>
    <w:basedOn w:val="a"/>
    <w:link w:val="a9"/>
    <w:uiPriority w:val="99"/>
    <w:semiHidden/>
    <w:rsid w:val="00AD695D"/>
    <w:rPr>
      <w:rFonts w:ascii="Tahoma" w:hAnsi="Tahoma" w:cs="Tahoma"/>
      <w:sz w:val="16"/>
      <w:szCs w:val="16"/>
    </w:rPr>
  </w:style>
  <w:style w:type="character" w:customStyle="1" w:styleId="a9">
    <w:name w:val="Текст выноски Знак"/>
    <w:basedOn w:val="a0"/>
    <w:link w:val="a8"/>
    <w:uiPriority w:val="99"/>
    <w:semiHidden/>
    <w:locked/>
    <w:rsid w:val="00591771"/>
    <w:rPr>
      <w:rFonts w:cs="Times New Roman"/>
      <w:sz w:val="2"/>
    </w:rPr>
  </w:style>
  <w:style w:type="character" w:styleId="aa">
    <w:name w:val="Hyperlink"/>
    <w:basedOn w:val="a0"/>
    <w:uiPriority w:val="99"/>
    <w:rsid w:val="009D12ED"/>
    <w:rPr>
      <w:rFonts w:cs="Times New Roman"/>
      <w:color w:val="0000FF"/>
      <w:u w:val="single"/>
    </w:rPr>
  </w:style>
  <w:style w:type="table" w:styleId="ab">
    <w:name w:val="Table Grid"/>
    <w:basedOn w:val="a1"/>
    <w:uiPriority w:val="99"/>
    <w:rsid w:val="00654089"/>
    <w:pPr>
      <w:ind w:firstLine="709"/>
      <w:jc w:val="center"/>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E23D0"/>
    <w:pPr>
      <w:autoSpaceDE w:val="0"/>
      <w:autoSpaceDN w:val="0"/>
      <w:adjustRightInd w:val="0"/>
    </w:pPr>
    <w:rPr>
      <w:sz w:val="28"/>
      <w:szCs w:val="28"/>
    </w:rPr>
  </w:style>
  <w:style w:type="paragraph" w:customStyle="1" w:styleId="ConsPlusNonformat">
    <w:name w:val="ConsPlusNonformat"/>
    <w:uiPriority w:val="99"/>
    <w:rsid w:val="0046353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463530"/>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8D67BB"/>
    <w:pPr>
      <w:widowControl w:val="0"/>
      <w:autoSpaceDE w:val="0"/>
      <w:autoSpaceDN w:val="0"/>
      <w:adjustRightInd w:val="0"/>
    </w:pPr>
    <w:rPr>
      <w:rFonts w:ascii="Courier New" w:hAnsi="Courier New" w:cs="Courier New"/>
      <w:sz w:val="20"/>
      <w:szCs w:val="20"/>
    </w:rPr>
  </w:style>
  <w:style w:type="paragraph" w:styleId="ac">
    <w:name w:val="List Paragraph"/>
    <w:basedOn w:val="a"/>
    <w:uiPriority w:val="99"/>
    <w:qFormat/>
    <w:rsid w:val="00FF23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88F969FFE874D6ABED5C2A53DF4D644A403F8C818B9EF486F377B59E78N0G" TargetMode="External"/><Relationship Id="rId18" Type="http://schemas.openxmlformats.org/officeDocument/2006/relationships/hyperlink" Target="consultantplus://offline/ref=B588F969FFE874D6ABED5C2A53DF4D644A403F8D8B889EF486F377B59E80F38D826C6FC48A76NBG" TargetMode="External"/><Relationship Id="rId26" Type="http://schemas.openxmlformats.org/officeDocument/2006/relationships/hyperlink" Target="consultantplus://offline/ref=D4E6333162AAA8A76FDAFC4F37791CEB7057B7BA132C15EC20E1DCBCB546A1C8182A8C030FO9qEI" TargetMode="External"/><Relationship Id="rId39" Type="http://schemas.openxmlformats.org/officeDocument/2006/relationships/hyperlink" Target="consultantplus://offline/ref=8DA2D7C3CAE85149143B8801A3022B8521C2FC628B772BBD42F47C981B5D4E73AD41DD621925AD89e8N8G" TargetMode="External"/><Relationship Id="rId3" Type="http://schemas.openxmlformats.org/officeDocument/2006/relationships/styles" Target="styles.xml"/><Relationship Id="rId21" Type="http://schemas.openxmlformats.org/officeDocument/2006/relationships/hyperlink" Target="consultantplus://offline/ref=B588F969FFE874D6ABED5C2A53DF4D64494338818E8E9EF486F377B59E78N0G" TargetMode="External"/><Relationship Id="rId34" Type="http://schemas.openxmlformats.org/officeDocument/2006/relationships/hyperlink" Target="consultantplus://offline/ref=AE5F56344168DD549F0EA9E3E4E37818F133A74E128BCBD2F983124D942866CDD270889785zEA9J" TargetMode="External"/><Relationship Id="rId42" Type="http://schemas.openxmlformats.org/officeDocument/2006/relationships/hyperlink" Target="mailto:gorlesa@mail.ru"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3E942B6C242DA129A1A83C2776F4EA46754B950DEAA786D3A2FF85566504C0152664F9C6E816A6CqBwBC" TargetMode="External"/><Relationship Id="rId17" Type="http://schemas.openxmlformats.org/officeDocument/2006/relationships/hyperlink" Target="consultantplus://offline/ref=B588F969FFE874D6ABED5C2A53DF4D644A403F83818D9EF486F377B59E78N0G" TargetMode="External"/><Relationship Id="rId25" Type="http://schemas.openxmlformats.org/officeDocument/2006/relationships/hyperlink" Target="consultantplus://offline/ref=89313B3DE22D0AE766B562D66EDF73C4BC25F645F81A194C1AC8A812BF286EB0F0E8F6CF9E45750Dm9I5D" TargetMode="External"/><Relationship Id="rId33" Type="http://schemas.openxmlformats.org/officeDocument/2006/relationships/hyperlink" Target="consultantplus://offline/ref=23EC24AAA03BB8FD540006640F2C002A74791C04D4883C1C7141D9DF854EDE3887FBEFFAD6NBG" TargetMode="External"/><Relationship Id="rId38" Type="http://schemas.openxmlformats.org/officeDocument/2006/relationships/hyperlink" Target="consultantplus://offline/ref=BF3FAF5553557EE7FFEBDC4A16377D10CA4D8CFE3177F0680F12C24423E379AE2EA38D75D274V1I"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588F969FFE874D6ABED5C2A53DF4D644A403E8488859EF486F377B59E78N0G" TargetMode="External"/><Relationship Id="rId20" Type="http://schemas.openxmlformats.org/officeDocument/2006/relationships/hyperlink" Target="consultantplus://offline/ref=B588F969FFE874D6ABED5C2A53DF4D644A403E8780849EF486F377B59E80F38D826C6FCE78NBG" TargetMode="External"/><Relationship Id="rId29" Type="http://schemas.openxmlformats.org/officeDocument/2006/relationships/hyperlink" Target="consultantplus://offline/ref=9D7F9D3124198008710DAFB381F5FC784141B5334F23A3BBFCBDA16F56DBF5E3719343C039382512c2NFM" TargetMode="External"/><Relationship Id="rId41" Type="http://schemas.openxmlformats.org/officeDocument/2006/relationships/hyperlink" Target="mailto:office@admin.gorn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E942B6C242DA129A1A83C2776F4EA46754B859D1A5786D3A2FF85566504C0152664F9C6E816A6DqBw8C" TargetMode="External"/><Relationship Id="rId24" Type="http://schemas.openxmlformats.org/officeDocument/2006/relationships/hyperlink" Target="consultantplus://offline/ref=E3E942B6C242DA129A1A83C2776F4EA46754B950DEAA786D3A2FF85566504C0152664F9C6E816A6CqBwBC" TargetMode="External"/><Relationship Id="rId32" Type="http://schemas.openxmlformats.org/officeDocument/2006/relationships/hyperlink" Target="consultantplus://offline/ref=1D2EA7B90B04D72D18A07A8A769B6BF2470C0C1C7BFC08902AE328E913F56BBAA0AA77163120D3F039QDJ" TargetMode="External"/><Relationship Id="rId37" Type="http://schemas.openxmlformats.org/officeDocument/2006/relationships/hyperlink" Target="consultantplus://offline/ref=D5F73B467BC50DAB52EBD4EF4D874A2413201A4E031F54D1FC27CB76I5M9I" TargetMode="External"/><Relationship Id="rId40" Type="http://schemas.openxmlformats.org/officeDocument/2006/relationships/hyperlink" Target="consultantplus://offline/ref=22EED46044C4DB99FB3DE7CBB0FA5D5624AB173207D40D2290565D8D3A70302A2E5D0B7FBB7AwBiAI" TargetMode="External"/><Relationship Id="rId45" Type="http://schemas.openxmlformats.org/officeDocument/2006/relationships/hyperlink" Target="consultantplus://offline/ref=23EC24AAA03BB8FD540006640F2C002A77711606D9873C1C7141D9DF85D4NEG" TargetMode="External"/><Relationship Id="rId5" Type="http://schemas.openxmlformats.org/officeDocument/2006/relationships/webSettings" Target="webSettings.xml"/><Relationship Id="rId15" Type="http://schemas.openxmlformats.org/officeDocument/2006/relationships/hyperlink" Target="consultantplus://offline/ref=B588F969FFE874D6ABED5C2A53DF4D644A403F8C808E9EF486F377B59E80F38D826C6FCF78NBG" TargetMode="External"/><Relationship Id="rId23" Type="http://schemas.openxmlformats.org/officeDocument/2006/relationships/hyperlink" Target="consultantplus://offline/ref=E3E942B6C242DA129A1A83C2776F4EA46754B859D1A5786D3A2FF85566504C0152664F9C6E816A6DqBw8C" TargetMode="External"/><Relationship Id="rId28" Type="http://schemas.openxmlformats.org/officeDocument/2006/relationships/hyperlink" Target="http://www.gornoaltaysk.ru" TargetMode="External"/><Relationship Id="rId36" Type="http://schemas.openxmlformats.org/officeDocument/2006/relationships/hyperlink" Target="consultantplus://offline/ref=23EC24AAA03BB8FD540006640F2C002A777B1F03DA8D3C1C7141D9DF854EDE3887FBEFFA6ADDN4G" TargetMode="External"/><Relationship Id="rId49" Type="http://schemas.openxmlformats.org/officeDocument/2006/relationships/theme" Target="theme/theme1.xml"/><Relationship Id="rId10" Type="http://schemas.openxmlformats.org/officeDocument/2006/relationships/hyperlink" Target="consultantplus://offline/ref=49DF7DAF46C342F25992D39175D33D6F3F292F8C88F4F72E30814841FC1C5A6360F8B6E9453E933B11147CaBd8L" TargetMode="External"/><Relationship Id="rId19" Type="http://schemas.openxmlformats.org/officeDocument/2006/relationships/hyperlink" Target="consultantplus://offline/ref=B588F969FFE874D6ABED5C2A53DF4D64494837868C849EF486F377B59E78N0G" TargetMode="External"/><Relationship Id="rId31" Type="http://schemas.openxmlformats.org/officeDocument/2006/relationships/hyperlink" Target="consultantplus://offline/ref=1D2EA7B90B04D72D18A07A8A769B6BF2470C0C1C7BFC08902AE328E913F56BBAA0AA77163120D3F339Q3J" TargetMode="External"/><Relationship Id="rId44" Type="http://schemas.openxmlformats.org/officeDocument/2006/relationships/hyperlink" Target="consultantplus://offline/ref=23EC24AAA03BB8FD540006640F2C002A77711606D9873C1C7141D9DF854EDE3887FBEFFA6AD6C0A6D1NEG" TargetMode="External"/><Relationship Id="rId4" Type="http://schemas.openxmlformats.org/officeDocument/2006/relationships/settings" Target="settings.xml"/><Relationship Id="rId9" Type="http://schemas.openxmlformats.org/officeDocument/2006/relationships/hyperlink" Target="consultantplus://offline/ref=C6F19F2B21B7EE526ED61A9890501F09EA1A1D3BA931CC0D2383082259A514B5F2CF510B97C66363B29F18qEmBC" TargetMode="External"/><Relationship Id="rId14" Type="http://schemas.openxmlformats.org/officeDocument/2006/relationships/hyperlink" Target="consultantplus://offline/ref=B588F969FFE874D6ABED5C2A53DF4D644A403E848A899EF486F377B59E78N0G" TargetMode="External"/><Relationship Id="rId22" Type="http://schemas.openxmlformats.org/officeDocument/2006/relationships/hyperlink" Target="consultantplus://offline/ref=B588F969FFE874D6ABED5C2A53DF4D6449463E8C8F889EF486F377B59E78N0G" TargetMode="External"/><Relationship Id="rId27" Type="http://schemas.openxmlformats.org/officeDocument/2006/relationships/hyperlink" Target="consultantplus://offline/ref=23EC24AAA03BB8FD540006640F2C002A777B1F03DA8D3C1C7141D9DF854EDE3887FBEFFFD6NFG" TargetMode="External"/><Relationship Id="rId30" Type="http://schemas.openxmlformats.org/officeDocument/2006/relationships/hyperlink" Target="consultantplus://offline/ref=9D7F9D3124198008710DAFB381F5FC784141B5334F23A3BBFCBDA16F56DBF5E3719343C039382511c2N1M" TargetMode="External"/><Relationship Id="rId35" Type="http://schemas.openxmlformats.org/officeDocument/2006/relationships/hyperlink" Target="consultantplus://offline/ref=AE5F56344168DD549F0EA9E3E4E37818F133A74E128BCBD2F983124D942866CDD27088978DzEA0J" TargetMode="External"/><Relationship Id="rId43" Type="http://schemas.openxmlformats.org/officeDocument/2006/relationships/hyperlink" Target="mailto:office@admin.gorny.ru"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46695D9-19EA-4485-969B-0C36F364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13914</Words>
  <Characters>79313</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АДМИНИСТРАЦИЯ ГОРОДА</vt:lpstr>
    </vt:vector>
  </TitlesOfParts>
  <Company>Администрация г. Горно-Алтайска</Company>
  <LinksUpToDate>false</LinksUpToDate>
  <CharactersWithSpaces>93041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dc:title>
  <dc:subject/>
  <dc:creator>drobotv</dc:creator>
  <cp:keywords/>
  <dc:description/>
  <cp:lastModifiedBy>Юрист</cp:lastModifiedBy>
  <cp:revision>5</cp:revision>
  <cp:lastPrinted>2017-03-15T11:16:00Z</cp:lastPrinted>
  <dcterms:created xsi:type="dcterms:W3CDTF">2017-03-15T07:45:00Z</dcterms:created>
  <dcterms:modified xsi:type="dcterms:W3CDTF">2017-03-16T08:13:00Z</dcterms:modified>
</cp:coreProperties>
</file>