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27259E" w:rsidRPr="0027259E" w:rsidTr="00F81B4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1C754E">
            <w:pPr>
              <w:tabs>
                <w:tab w:val="left" w:pos="714"/>
              </w:tabs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27259E" w:rsidRPr="0027259E" w:rsidTr="00F81B4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</w:t>
            </w:r>
            <w:proofErr w:type="gramStart"/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27259E" w:rsidRPr="0027259E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258">
        <w:rPr>
          <w:rFonts w:ascii="Times New Roman" w:eastAsia="Calibri" w:hAnsi="Times New Roman" w:cs="Times New Roman"/>
          <w:sz w:val="28"/>
          <w:szCs w:val="28"/>
        </w:rPr>
        <w:t>от «____» ____________ 20___ года № ________</w:t>
      </w:r>
    </w:p>
    <w:p w:rsidR="006E7D3E" w:rsidRPr="006E7D3E" w:rsidRDefault="006E7D3E" w:rsidP="001C75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7259E" w:rsidRPr="0027259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5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7259E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27259E">
        <w:rPr>
          <w:rFonts w:ascii="Times New Roman" w:eastAsia="Calibri" w:hAnsi="Times New Roman" w:cs="Times New Roman"/>
          <w:sz w:val="28"/>
          <w:szCs w:val="28"/>
        </w:rPr>
        <w:t>орно-Алтайск</w:t>
      </w:r>
    </w:p>
    <w:p w:rsidR="0027259E" w:rsidRDefault="0027259E" w:rsidP="005C59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0"/>
          <w:szCs w:val="60"/>
        </w:rPr>
      </w:pPr>
    </w:p>
    <w:p w:rsidR="00F63FE9" w:rsidRDefault="00936CF8" w:rsidP="0016757D">
      <w:pPr>
        <w:pStyle w:val="ConsPlusTitle"/>
        <w:tabs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</w:t>
      </w:r>
      <w:r w:rsidR="00F63FE9">
        <w:rPr>
          <w:rFonts w:ascii="Times New Roman" w:hAnsi="Times New Roman" w:cs="Times New Roman"/>
          <w:sz w:val="28"/>
          <w:szCs w:val="28"/>
        </w:rPr>
        <w:t>ние об оплате труда работников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63FE9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4E22A9" w:rsidRPr="004E22A9" w:rsidRDefault="00936CF8" w:rsidP="0016757D">
      <w:pPr>
        <w:pStyle w:val="ConsPlusTitle"/>
        <w:tabs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FE9">
        <w:rPr>
          <w:rFonts w:ascii="Times New Roman" w:hAnsi="Times New Roman" w:cs="Times New Roman"/>
          <w:sz w:val="28"/>
          <w:szCs w:val="28"/>
        </w:rPr>
        <w:t>«Городское хозяйство и лесничество»</w:t>
      </w:r>
    </w:p>
    <w:p w:rsidR="004E22A9" w:rsidRPr="003963EE" w:rsidRDefault="004E22A9" w:rsidP="004E22A9">
      <w:pPr>
        <w:pStyle w:val="ConsPlusNormal"/>
        <w:jc w:val="center"/>
        <w:rPr>
          <w:sz w:val="48"/>
          <w:szCs w:val="48"/>
        </w:rPr>
      </w:pPr>
    </w:p>
    <w:p w:rsidR="004E22A9" w:rsidRDefault="0083719E" w:rsidP="0083719E">
      <w:pPr>
        <w:pStyle w:val="ConsPlusNormal"/>
        <w:tabs>
          <w:tab w:val="left" w:pos="709"/>
        </w:tabs>
        <w:ind w:firstLine="540"/>
        <w:jc w:val="both"/>
      </w:pPr>
      <w:r>
        <w:rPr>
          <w:rFonts w:eastAsia="Calibri"/>
          <w:iCs/>
        </w:rPr>
        <w:t xml:space="preserve"> </w:t>
      </w:r>
      <w:r w:rsidR="00750173">
        <w:rPr>
          <w:rFonts w:eastAsia="Calibri"/>
          <w:iCs/>
        </w:rPr>
        <w:t xml:space="preserve"> </w:t>
      </w:r>
      <w:r>
        <w:t>Р</w:t>
      </w:r>
      <w:r w:rsidR="00936CF8">
        <w:t xml:space="preserve">уководствуясь </w:t>
      </w:r>
      <w:hyperlink r:id="rId9" w:history="1">
        <w:r w:rsidR="00936CF8">
          <w:t xml:space="preserve">статьей </w:t>
        </w:r>
      </w:hyperlink>
      <w:hyperlink r:id="rId10" w:history="1">
        <w:r w:rsidR="00534D99" w:rsidRPr="0069584A">
          <w:t>4</w:t>
        </w:r>
      </w:hyperlink>
      <w:r w:rsidR="00B607B6">
        <w:t>5</w:t>
      </w:r>
      <w:r w:rsidR="00534D99" w:rsidRPr="00B82FA4">
        <w:t xml:space="preserve"> Устава муниципального</w:t>
      </w:r>
      <w:r w:rsidR="0069584A">
        <w:t xml:space="preserve"> образования «</w:t>
      </w:r>
      <w:r w:rsidR="00534D99" w:rsidRPr="00B82FA4">
        <w:t>Город Горно-Алтайск</w:t>
      </w:r>
      <w:r w:rsidR="00B82FA4">
        <w:t>»</w:t>
      </w:r>
      <w:r w:rsidR="0069584A">
        <w:t>, принятого п</w:t>
      </w:r>
      <w:r w:rsidR="00534D99" w:rsidRPr="00B82FA4">
        <w:t xml:space="preserve">остановлением Горно-Алтайского городского Совета депутатов </w:t>
      </w:r>
      <w:r w:rsidR="001400FB">
        <w:t>о</w:t>
      </w:r>
      <w:r w:rsidR="00140996">
        <w:t xml:space="preserve">т 29 августа </w:t>
      </w:r>
      <w:r w:rsidR="00534D99" w:rsidRPr="00B82FA4">
        <w:t>2013</w:t>
      </w:r>
      <w:r w:rsidR="00140996">
        <w:t xml:space="preserve"> года №</w:t>
      </w:r>
      <w:r w:rsidR="00534D99" w:rsidRPr="00B82FA4">
        <w:t xml:space="preserve"> 12-3,</w:t>
      </w:r>
      <w:r w:rsidR="00140996">
        <w:t xml:space="preserve"> </w:t>
      </w:r>
      <w:r w:rsidR="00140996" w:rsidRPr="00A95943">
        <w:rPr>
          <w:rFonts w:eastAsia="Calibri"/>
          <w:iCs/>
        </w:rPr>
        <w:t>распоряжением Администрации города Горно-Алтайска от 21 декабря 2016 года № 2003-р</w:t>
      </w:r>
      <w:r w:rsidR="00C61955">
        <w:rPr>
          <w:rFonts w:eastAsia="Calibri"/>
          <w:iCs/>
        </w:rPr>
        <w:t xml:space="preserve"> </w:t>
      </w:r>
      <w:r w:rsidR="00F430AC">
        <w:rPr>
          <w:rFonts w:eastAsia="Calibri"/>
          <w:iCs/>
        </w:rPr>
        <w:t xml:space="preserve"> </w:t>
      </w:r>
      <w:r w:rsidR="00140996" w:rsidRPr="00A95943">
        <w:rPr>
          <w:rFonts w:eastAsia="Calibri"/>
          <w:iCs/>
        </w:rPr>
        <w:t>«О распределении обязанностей»,</w:t>
      </w:r>
      <w:r w:rsidR="004E22A9" w:rsidRPr="004E22A9">
        <w:t xml:space="preserve"> </w:t>
      </w:r>
    </w:p>
    <w:p w:rsidR="0016757D" w:rsidRPr="00A95943" w:rsidRDefault="0016757D" w:rsidP="0016757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95943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16757D" w:rsidRPr="00B82FA4" w:rsidRDefault="0016757D" w:rsidP="0016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EEA" w:rsidRDefault="00A36ECD" w:rsidP="004E22A9">
      <w:pPr>
        <w:pStyle w:val="ConsPlusNormal"/>
        <w:ind w:firstLine="540"/>
        <w:jc w:val="both"/>
      </w:pPr>
      <w:r>
        <w:t xml:space="preserve">  </w:t>
      </w:r>
      <w:r w:rsidR="00547EEA">
        <w:t xml:space="preserve">1. </w:t>
      </w:r>
      <w:r w:rsidR="00491E92">
        <w:t>Внести в Положе</w:t>
      </w:r>
      <w:r w:rsidR="00F63FE9">
        <w:t>ние об оплате труда работников М</w:t>
      </w:r>
      <w:r w:rsidR="00491E92">
        <w:t xml:space="preserve">униципального </w:t>
      </w:r>
      <w:r w:rsidR="00F63FE9">
        <w:t xml:space="preserve">бюджетного </w:t>
      </w:r>
      <w:r w:rsidR="00491E92">
        <w:t>учреждения «</w:t>
      </w:r>
      <w:r w:rsidR="00F63FE9">
        <w:t>Городское хозяйство и лесничество</w:t>
      </w:r>
      <w:r w:rsidR="00491E92">
        <w:t xml:space="preserve">», </w:t>
      </w:r>
      <w:proofErr w:type="gramStart"/>
      <w:r w:rsidR="00491E92">
        <w:t>утвержденное</w:t>
      </w:r>
      <w:proofErr w:type="gramEnd"/>
      <w:r w:rsidR="00491E92">
        <w:t xml:space="preserve"> постановлением Администрации города Горно-Алтайска </w:t>
      </w:r>
      <w:r w:rsidR="00F63FE9">
        <w:t xml:space="preserve">              </w:t>
      </w:r>
      <w:r w:rsidR="00491E92">
        <w:t xml:space="preserve">от </w:t>
      </w:r>
      <w:r w:rsidR="00F63FE9">
        <w:t>9</w:t>
      </w:r>
      <w:r w:rsidR="00491E92">
        <w:t xml:space="preserve"> </w:t>
      </w:r>
      <w:r w:rsidR="00F63FE9">
        <w:t xml:space="preserve">марта </w:t>
      </w:r>
      <w:r w:rsidR="00491E92">
        <w:t>201</w:t>
      </w:r>
      <w:r w:rsidR="00F63FE9">
        <w:t>7</w:t>
      </w:r>
      <w:r w:rsidR="00491E92">
        <w:t xml:space="preserve"> года № </w:t>
      </w:r>
      <w:r w:rsidR="00F63FE9">
        <w:t>35</w:t>
      </w:r>
      <w:r w:rsidR="00491E92">
        <w:t>, следующие изменения:</w:t>
      </w:r>
    </w:p>
    <w:p w:rsidR="008A281F" w:rsidRDefault="008A281F" w:rsidP="004E22A9">
      <w:pPr>
        <w:pStyle w:val="ConsPlusNormal"/>
        <w:ind w:firstLine="540"/>
        <w:jc w:val="both"/>
      </w:pPr>
      <w:r>
        <w:t xml:space="preserve">  а) пункт 5 дополнить абзацем следующего содержания:</w:t>
      </w:r>
    </w:p>
    <w:p w:rsidR="008A281F" w:rsidRDefault="008A281F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28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применять наименования должностей (профессий) работников, не соответствующие наименованиям должностей руководителей, специалистов и служащих, профессий рабочих и квалификационным требованиям к ним, предусмотренные </w:t>
      </w:r>
      <w:r w:rsidR="00F430AC">
        <w:rPr>
          <w:rFonts w:ascii="Times New Roman" w:hAnsi="Times New Roman" w:cs="Times New Roman"/>
          <w:sz w:val="28"/>
          <w:szCs w:val="28"/>
        </w:rPr>
        <w:t>Едины</w:t>
      </w:r>
      <w:r w:rsidR="00F430AC" w:rsidRPr="00F430AC">
        <w:rPr>
          <w:rFonts w:ascii="Times New Roman" w:hAnsi="Times New Roman" w:cs="Times New Roman"/>
          <w:sz w:val="28"/>
          <w:szCs w:val="28"/>
        </w:rPr>
        <w:t>м квалификационн</w:t>
      </w:r>
      <w:r w:rsidR="00F430AC">
        <w:rPr>
          <w:rFonts w:ascii="Times New Roman" w:hAnsi="Times New Roman" w:cs="Times New Roman"/>
          <w:sz w:val="28"/>
          <w:szCs w:val="28"/>
        </w:rPr>
        <w:t>ы</w:t>
      </w:r>
      <w:r w:rsidR="00F430AC" w:rsidRPr="00F430AC">
        <w:rPr>
          <w:rFonts w:ascii="Times New Roman" w:hAnsi="Times New Roman" w:cs="Times New Roman"/>
          <w:sz w:val="28"/>
          <w:szCs w:val="28"/>
        </w:rPr>
        <w:t xml:space="preserve">м </w:t>
      </w:r>
      <w:hyperlink r:id="rId11" w:history="1">
        <w:r w:rsidR="00F430AC" w:rsidRPr="00F430AC">
          <w:rPr>
            <w:rFonts w:ascii="Times New Roman" w:hAnsi="Times New Roman" w:cs="Times New Roman"/>
            <w:sz w:val="28"/>
            <w:szCs w:val="28"/>
          </w:rPr>
          <w:t>справочник</w:t>
        </w:r>
      </w:hyperlink>
      <w:r w:rsidR="00F430AC">
        <w:rPr>
          <w:rFonts w:ascii="Times New Roman" w:hAnsi="Times New Roman" w:cs="Times New Roman"/>
          <w:sz w:val="28"/>
          <w:szCs w:val="28"/>
        </w:rPr>
        <w:t>ом</w:t>
      </w:r>
      <w:r w:rsidR="00F430AC" w:rsidRPr="00F430AC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</w:t>
      </w:r>
      <w:r w:rsidR="00F430AC">
        <w:rPr>
          <w:rFonts w:ascii="Times New Roman" w:hAnsi="Times New Roman" w:cs="Times New Roman"/>
          <w:sz w:val="28"/>
          <w:szCs w:val="28"/>
        </w:rPr>
        <w:t>,</w:t>
      </w:r>
      <w:r w:rsidR="00F430AC" w:rsidRPr="00F430AC">
        <w:t xml:space="preserve"> </w:t>
      </w:r>
      <w:r w:rsidR="00F430AC" w:rsidRPr="00F430AC">
        <w:rPr>
          <w:rFonts w:ascii="Times New Roman" w:hAnsi="Times New Roman" w:cs="Times New Roman"/>
          <w:sz w:val="28"/>
          <w:szCs w:val="28"/>
        </w:rPr>
        <w:t>Един</w:t>
      </w:r>
      <w:r w:rsidR="00F430AC">
        <w:rPr>
          <w:rFonts w:ascii="Times New Roman" w:hAnsi="Times New Roman" w:cs="Times New Roman"/>
          <w:sz w:val="28"/>
          <w:szCs w:val="28"/>
        </w:rPr>
        <w:t>ы</w:t>
      </w:r>
      <w:r w:rsidR="00F430AC" w:rsidRPr="00F430AC">
        <w:rPr>
          <w:rFonts w:ascii="Times New Roman" w:hAnsi="Times New Roman" w:cs="Times New Roman"/>
          <w:sz w:val="28"/>
          <w:szCs w:val="28"/>
        </w:rPr>
        <w:t>м тарифно-квалификационн</w:t>
      </w:r>
      <w:r w:rsidR="00F430AC">
        <w:rPr>
          <w:rFonts w:ascii="Times New Roman" w:hAnsi="Times New Roman" w:cs="Times New Roman"/>
          <w:sz w:val="28"/>
          <w:szCs w:val="28"/>
        </w:rPr>
        <w:t>ы</w:t>
      </w:r>
      <w:r w:rsidR="00F430AC" w:rsidRPr="00F430AC">
        <w:rPr>
          <w:rFonts w:ascii="Times New Roman" w:hAnsi="Times New Roman" w:cs="Times New Roman"/>
          <w:sz w:val="28"/>
          <w:szCs w:val="28"/>
        </w:rPr>
        <w:t xml:space="preserve">м </w:t>
      </w:r>
      <w:hyperlink r:id="rId12" w:history="1">
        <w:r w:rsidR="00F430AC" w:rsidRPr="00F430AC">
          <w:rPr>
            <w:rFonts w:ascii="Times New Roman" w:hAnsi="Times New Roman" w:cs="Times New Roman"/>
            <w:sz w:val="28"/>
            <w:szCs w:val="28"/>
          </w:rPr>
          <w:t>справочник</w:t>
        </w:r>
      </w:hyperlink>
      <w:r w:rsidR="00F430AC">
        <w:rPr>
          <w:rFonts w:ascii="Times New Roman" w:hAnsi="Times New Roman" w:cs="Times New Roman"/>
          <w:sz w:val="28"/>
          <w:szCs w:val="28"/>
        </w:rPr>
        <w:t>ом</w:t>
      </w:r>
      <w:r w:rsidR="00F430AC" w:rsidRPr="00F430AC">
        <w:rPr>
          <w:rFonts w:ascii="Times New Roman" w:hAnsi="Times New Roman" w:cs="Times New Roman"/>
          <w:sz w:val="28"/>
          <w:szCs w:val="28"/>
        </w:rPr>
        <w:t xml:space="preserve"> работ и профессий рабочих</w:t>
      </w:r>
      <w:r w:rsidRPr="00F4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соответствующими профессиональными стандартами</w:t>
      </w:r>
      <w:r w:rsidRPr="00E52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F430A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13" w:history="1">
        <w:r w:rsidRPr="00E525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5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законами, выполнение работ по таким должностям, профессиям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специальностям не предусматривает предоставление компенсаций и льгот, либо наличие ограничений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1E92" w:rsidRDefault="008A281F" w:rsidP="004E22A9">
      <w:pPr>
        <w:pStyle w:val="ConsPlusNormal"/>
        <w:ind w:firstLine="540"/>
        <w:jc w:val="both"/>
      </w:pPr>
      <w:r>
        <w:t xml:space="preserve">  б</w:t>
      </w:r>
      <w:r w:rsidR="00491E92">
        <w:t xml:space="preserve">) </w:t>
      </w:r>
      <w:r w:rsidR="005D74DC">
        <w:t xml:space="preserve">пункт </w:t>
      </w:r>
      <w:r w:rsidR="00F63FE9">
        <w:t>7</w:t>
      </w:r>
      <w:r w:rsidR="005D74DC">
        <w:t xml:space="preserve"> изложить в следующей редакции:</w:t>
      </w:r>
    </w:p>
    <w:p w:rsidR="00F63FE9" w:rsidRDefault="005D74DC" w:rsidP="008A281F">
      <w:pPr>
        <w:pStyle w:val="ConsPlusNormal"/>
        <w:tabs>
          <w:tab w:val="left" w:pos="709"/>
        </w:tabs>
        <w:ind w:firstLine="540"/>
        <w:jc w:val="both"/>
      </w:pPr>
      <w:r>
        <w:lastRenderedPageBreak/>
        <w:t xml:space="preserve">  </w:t>
      </w:r>
      <w:r w:rsidRPr="006D02D9">
        <w:t>«</w:t>
      </w:r>
      <w:r w:rsidR="00F63FE9">
        <w:t>7</w:t>
      </w:r>
      <w:r w:rsidR="006D02D9" w:rsidRPr="006D02D9">
        <w:t>.</w:t>
      </w:r>
      <w:r w:rsidR="006D02D9">
        <w:t xml:space="preserve"> </w:t>
      </w:r>
      <w:r w:rsidR="00F63FE9">
        <w:t xml:space="preserve">Размеры </w:t>
      </w:r>
      <w:r w:rsidR="00F430AC">
        <w:t>окладов (</w:t>
      </w:r>
      <w:r w:rsidR="00F63FE9">
        <w:t>должностных окладов</w:t>
      </w:r>
      <w:r w:rsidR="00F430AC">
        <w:t>)</w:t>
      </w:r>
      <w:r w:rsidR="00F63FE9">
        <w:t>, компенсационных                                         и стимулирующих выплат подлежат округлению до целого рубля в сторону увеличения</w:t>
      </w:r>
      <w:proofErr w:type="gramStart"/>
      <w:r w:rsidR="00F63FE9">
        <w:t>.»;</w:t>
      </w:r>
    </w:p>
    <w:p w:rsidR="00F430AC" w:rsidRDefault="00F430AC" w:rsidP="008A281F">
      <w:pPr>
        <w:pStyle w:val="ConsPlusNormal"/>
        <w:tabs>
          <w:tab w:val="left" w:pos="709"/>
        </w:tabs>
        <w:ind w:firstLine="540"/>
        <w:jc w:val="both"/>
      </w:pPr>
      <w:proofErr w:type="gramEnd"/>
      <w:r>
        <w:t xml:space="preserve">  в) пункт 11 изложить в следующей редакции:</w:t>
      </w:r>
    </w:p>
    <w:p w:rsidR="00681688" w:rsidRPr="00B82FA4" w:rsidRDefault="00F430AC" w:rsidP="00681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8">
        <w:rPr>
          <w:rFonts w:ascii="Times New Roman" w:hAnsi="Times New Roman" w:cs="Times New Roman"/>
          <w:sz w:val="28"/>
          <w:szCs w:val="28"/>
        </w:rPr>
        <w:t xml:space="preserve">  «11.</w:t>
      </w:r>
      <w:r>
        <w:t xml:space="preserve"> </w:t>
      </w:r>
      <w:proofErr w:type="gramStart"/>
      <w:r w:rsidR="00681688" w:rsidRPr="00B82FA4">
        <w:rPr>
          <w:rFonts w:ascii="Times New Roman" w:hAnsi="Times New Roman" w:cs="Times New Roman"/>
          <w:sz w:val="28"/>
          <w:szCs w:val="28"/>
        </w:rPr>
        <w:t xml:space="preserve">Конкретные размеры </w:t>
      </w:r>
      <w:r w:rsidR="00681688">
        <w:rPr>
          <w:rFonts w:ascii="Times New Roman" w:hAnsi="Times New Roman" w:cs="Times New Roman"/>
          <w:sz w:val="28"/>
          <w:szCs w:val="28"/>
        </w:rPr>
        <w:t xml:space="preserve">доплаты </w:t>
      </w:r>
      <w:r w:rsidR="00681688" w:rsidRPr="00B82FA4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</w:t>
      </w:r>
      <w:r w:rsidR="006816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1688" w:rsidRPr="00B82FA4">
        <w:rPr>
          <w:rFonts w:ascii="Times New Roman" w:hAnsi="Times New Roman" w:cs="Times New Roman"/>
          <w:sz w:val="28"/>
          <w:szCs w:val="28"/>
        </w:rPr>
        <w:t xml:space="preserve">с вредными и (или) опасными и иными особыми условиями труда, устанавливаются на основании </w:t>
      </w:r>
      <w:r w:rsidR="0068168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681688" w:rsidRPr="00B82FA4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="00681688">
        <w:rPr>
          <w:rFonts w:ascii="Times New Roman" w:hAnsi="Times New Roman" w:cs="Times New Roman"/>
          <w:sz w:val="28"/>
          <w:szCs w:val="28"/>
        </w:rPr>
        <w:t xml:space="preserve"> (аттестации рабочих мест по условиям труда, если она была проведена до дня вступления в силу  Федерального закона от 28 декабря 2013 года                  № 426-ФЗ «О специальной оценке условий труда» и ее срок не истек)</w:t>
      </w:r>
      <w:r w:rsidR="00681688" w:rsidRPr="00B82FA4">
        <w:rPr>
          <w:rFonts w:ascii="Times New Roman" w:hAnsi="Times New Roman" w:cs="Times New Roman"/>
          <w:sz w:val="28"/>
          <w:szCs w:val="28"/>
        </w:rPr>
        <w:t>.</w:t>
      </w:r>
      <w:r w:rsidR="0068168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B150B" w:rsidRDefault="007B150B" w:rsidP="008A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688">
        <w:rPr>
          <w:rFonts w:ascii="Times New Roman" w:hAnsi="Times New Roman" w:cs="Times New Roman"/>
          <w:sz w:val="28"/>
          <w:szCs w:val="28"/>
        </w:rPr>
        <w:t>г</w:t>
      </w:r>
      <w:r w:rsidR="00E2527A">
        <w:rPr>
          <w:rFonts w:ascii="Times New Roman" w:hAnsi="Times New Roman" w:cs="Times New Roman"/>
          <w:sz w:val="28"/>
          <w:szCs w:val="28"/>
        </w:rPr>
        <w:t>) пункт 1</w:t>
      </w:r>
      <w:r w:rsidR="00F63FE9">
        <w:rPr>
          <w:rFonts w:ascii="Times New Roman" w:hAnsi="Times New Roman" w:cs="Times New Roman"/>
          <w:sz w:val="28"/>
          <w:szCs w:val="28"/>
        </w:rPr>
        <w:t>4</w:t>
      </w:r>
      <w:r w:rsidR="00E15916">
        <w:rPr>
          <w:rFonts w:ascii="Times New Roman" w:hAnsi="Times New Roman" w:cs="Times New Roman"/>
          <w:sz w:val="28"/>
          <w:szCs w:val="28"/>
        </w:rPr>
        <w:t xml:space="preserve"> </w:t>
      </w:r>
      <w:r w:rsidR="0068168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81688" w:rsidRPr="00B82FA4" w:rsidRDefault="007B150B" w:rsidP="0068168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688">
        <w:rPr>
          <w:rFonts w:ascii="Times New Roman" w:hAnsi="Times New Roman" w:cs="Times New Roman"/>
          <w:sz w:val="28"/>
          <w:szCs w:val="28"/>
        </w:rPr>
        <w:t xml:space="preserve">«14. </w:t>
      </w:r>
      <w:r w:rsidR="00681688" w:rsidRPr="00B82FA4">
        <w:rPr>
          <w:rFonts w:ascii="Times New Roman" w:hAnsi="Times New Roman" w:cs="Times New Roman"/>
          <w:sz w:val="28"/>
          <w:szCs w:val="28"/>
        </w:rPr>
        <w:t>Повышенная оплата за работу в выходные и праздничные дни производится работникам, привлекавшимся к работе в выходные и нерабочие праздничные дни.</w:t>
      </w:r>
    </w:p>
    <w:p w:rsidR="00681688" w:rsidRPr="00B82FA4" w:rsidRDefault="00681688" w:rsidP="0068168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FA4">
        <w:rPr>
          <w:rFonts w:ascii="Times New Roman" w:hAnsi="Times New Roman" w:cs="Times New Roman"/>
          <w:sz w:val="28"/>
          <w:szCs w:val="28"/>
        </w:rPr>
        <w:t>Размер доплаты за работу в выходные и нерабочие праздничные дни составляет:</w:t>
      </w:r>
    </w:p>
    <w:p w:rsidR="00681688" w:rsidRDefault="00681688" w:rsidP="0068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одинарной части оклада (должностного оклада)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за день или час работы сверх оклада (должностного оклада), если работа производилась сверх месячной нормы рабочего времени.</w:t>
      </w:r>
      <w:proofErr w:type="gramEnd"/>
    </w:p>
    <w:p w:rsidR="00681688" w:rsidRDefault="00681688" w:rsidP="00681688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FA4">
        <w:rPr>
          <w:rFonts w:ascii="Times New Roman" w:hAnsi="Times New Roman" w:cs="Times New Roman"/>
          <w:sz w:val="28"/>
          <w:szCs w:val="28"/>
        </w:rPr>
        <w:t xml:space="preserve">Расчет части </w:t>
      </w:r>
      <w:r>
        <w:rPr>
          <w:rFonts w:ascii="Times New Roman" w:hAnsi="Times New Roman" w:cs="Times New Roman"/>
          <w:sz w:val="28"/>
          <w:szCs w:val="28"/>
        </w:rPr>
        <w:t>оклада (</w:t>
      </w:r>
      <w:r w:rsidRPr="00B82FA4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2FA4">
        <w:rPr>
          <w:rFonts w:ascii="Times New Roman" w:hAnsi="Times New Roman" w:cs="Times New Roman"/>
          <w:sz w:val="28"/>
          <w:szCs w:val="28"/>
        </w:rPr>
        <w:t xml:space="preserve"> за час работы определяется путем деления </w:t>
      </w:r>
      <w:r>
        <w:rPr>
          <w:rFonts w:ascii="Times New Roman" w:hAnsi="Times New Roman" w:cs="Times New Roman"/>
          <w:sz w:val="28"/>
          <w:szCs w:val="28"/>
        </w:rPr>
        <w:t>оклада (</w:t>
      </w:r>
      <w:r w:rsidRPr="00B82FA4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2FA4">
        <w:rPr>
          <w:rFonts w:ascii="Times New Roman" w:hAnsi="Times New Roman" w:cs="Times New Roman"/>
          <w:sz w:val="28"/>
          <w:szCs w:val="28"/>
        </w:rPr>
        <w:t xml:space="preserve"> работника на среднемесячное количество рабочих часов в соответствующем календарном году, исходя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2FA4">
        <w:rPr>
          <w:rFonts w:ascii="Times New Roman" w:hAnsi="Times New Roman" w:cs="Times New Roman"/>
          <w:sz w:val="28"/>
          <w:szCs w:val="28"/>
        </w:rPr>
        <w:t xml:space="preserve">из продолжительности рабочей недели. Доплата за работу в выходные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2FA4">
        <w:rPr>
          <w:rFonts w:ascii="Times New Roman" w:hAnsi="Times New Roman" w:cs="Times New Roman"/>
          <w:sz w:val="28"/>
          <w:szCs w:val="28"/>
        </w:rPr>
        <w:t>и нерабочие праздничные дни производится с учетом всех надбавок и доплат.</w:t>
      </w:r>
    </w:p>
    <w:p w:rsidR="00681688" w:rsidRDefault="00681688" w:rsidP="00681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                (от 0 часов до 24 часов).</w:t>
      </w:r>
    </w:p>
    <w:p w:rsidR="00681688" w:rsidRDefault="00681688" w:rsidP="00681688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FA4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FA4">
        <w:rPr>
          <w:rFonts w:ascii="Times New Roman" w:hAnsi="Times New Roman" w:cs="Times New Roman"/>
          <w:sz w:val="28"/>
          <w:szCs w:val="28"/>
        </w:rPr>
        <w:t xml:space="preserve"> в одинарном размере, а день отдыха оплате не подлежит</w:t>
      </w:r>
      <w:proofErr w:type="gramStart"/>
      <w:r w:rsidRPr="00B82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150B" w:rsidRDefault="007B150B" w:rsidP="007B1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16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A28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15 дополнить абзацем следующего содержания:</w:t>
      </w:r>
    </w:p>
    <w:p w:rsidR="007B150B" w:rsidRDefault="007B150B" w:rsidP="007B15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«Работа, произведенная сверх нормы рабочего времени в выходные                   нерабочие праздничные дни и оплаченная в повышенном размере либо компенсированная предоставлением другого дня отдыха в соответствии                со </w:t>
      </w:r>
      <w:hyperlink r:id="rId14" w:history="1">
        <w:r w:rsidRPr="000E5E1A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B150B" w:rsidRDefault="007B150B" w:rsidP="007B15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816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в пункте 32:</w:t>
      </w:r>
    </w:p>
    <w:p w:rsidR="007B150B" w:rsidRDefault="007B150B" w:rsidP="007B15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цифры «5498» заменить цифрами «5718»;</w:t>
      </w:r>
    </w:p>
    <w:p w:rsidR="007B150B" w:rsidRDefault="007B150B" w:rsidP="007B15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E44">
        <w:rPr>
          <w:rFonts w:ascii="Times New Roman" w:hAnsi="Times New Roman" w:cs="Times New Roman"/>
          <w:sz w:val="28"/>
          <w:szCs w:val="28"/>
        </w:rPr>
        <w:t>второе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B150B" w:rsidRDefault="00681688" w:rsidP="007B15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</w:t>
      </w:r>
      <w:r w:rsidR="007B150B">
        <w:rPr>
          <w:rFonts w:ascii="Times New Roman" w:hAnsi="Times New Roman" w:cs="Times New Roman"/>
          <w:sz w:val="28"/>
          <w:szCs w:val="28"/>
        </w:rPr>
        <w:t>) приложение № 1 изложить в следующей редакции:</w:t>
      </w:r>
    </w:p>
    <w:p w:rsidR="00AE43D8" w:rsidRPr="009B5AA3" w:rsidRDefault="007B150B" w:rsidP="00AE43D8">
      <w:pPr>
        <w:pStyle w:val="ConsPlusNormal"/>
        <w:ind w:firstLine="4395"/>
        <w:contextualSpacing/>
        <w:jc w:val="center"/>
      </w:pPr>
      <w:r>
        <w:t>«</w:t>
      </w:r>
      <w:r w:rsidR="00AE43D8" w:rsidRPr="009B5AA3">
        <w:t>ПРИЛОЖЕНИЕ № 1</w:t>
      </w:r>
    </w:p>
    <w:p w:rsidR="00AE43D8" w:rsidRPr="009B5AA3" w:rsidRDefault="00AE43D8" w:rsidP="00AE43D8">
      <w:pPr>
        <w:pStyle w:val="ConsPlusNormal"/>
        <w:ind w:firstLine="4395"/>
        <w:contextualSpacing/>
        <w:jc w:val="center"/>
      </w:pPr>
      <w:r w:rsidRPr="009B5AA3">
        <w:t>к Положению об оплате труда</w:t>
      </w:r>
    </w:p>
    <w:p w:rsidR="00AE43D8" w:rsidRPr="009B5AA3" w:rsidRDefault="00AE43D8" w:rsidP="00AE43D8">
      <w:pPr>
        <w:pStyle w:val="ConsPlusNormal"/>
        <w:ind w:firstLine="4395"/>
        <w:contextualSpacing/>
        <w:jc w:val="center"/>
      </w:pPr>
      <w:r>
        <w:t xml:space="preserve">работников </w:t>
      </w:r>
      <w:proofErr w:type="gramStart"/>
      <w:r>
        <w:t>М</w:t>
      </w:r>
      <w:r w:rsidRPr="009B5AA3">
        <w:t>униципального</w:t>
      </w:r>
      <w:proofErr w:type="gramEnd"/>
    </w:p>
    <w:p w:rsidR="00AE43D8" w:rsidRPr="009B5AA3" w:rsidRDefault="00AE43D8" w:rsidP="00AE43D8">
      <w:pPr>
        <w:pStyle w:val="ConsPlusNormal"/>
        <w:ind w:firstLine="4395"/>
        <w:contextualSpacing/>
        <w:jc w:val="center"/>
      </w:pPr>
      <w:r w:rsidRPr="009B5AA3">
        <w:t>бюджетного учреждения</w:t>
      </w:r>
    </w:p>
    <w:p w:rsidR="00AE43D8" w:rsidRPr="009B5AA3" w:rsidRDefault="00AE43D8" w:rsidP="00AE43D8">
      <w:pPr>
        <w:pStyle w:val="ConsPlusNormal"/>
        <w:ind w:firstLine="4395"/>
        <w:contextualSpacing/>
        <w:jc w:val="center"/>
      </w:pPr>
      <w:r w:rsidRPr="009B5AA3">
        <w:t>«Городское хозяйство и лесничество»</w:t>
      </w:r>
    </w:p>
    <w:p w:rsidR="00AE43D8" w:rsidRDefault="00AE43D8" w:rsidP="00AE43D8">
      <w:pPr>
        <w:pStyle w:val="ConsPlusNormal"/>
        <w:jc w:val="center"/>
        <w:rPr>
          <w:b/>
        </w:rPr>
      </w:pPr>
    </w:p>
    <w:p w:rsidR="00AE43D8" w:rsidRPr="009B5AA3" w:rsidRDefault="00AE43D8" w:rsidP="00AE43D8">
      <w:pPr>
        <w:pStyle w:val="ConsPlusNormal"/>
        <w:jc w:val="center"/>
        <w:rPr>
          <w:b/>
        </w:rPr>
      </w:pPr>
      <w:r w:rsidRPr="009B5AA3">
        <w:rPr>
          <w:b/>
        </w:rPr>
        <w:t>РАЗМЕРЫ</w:t>
      </w:r>
    </w:p>
    <w:p w:rsidR="00AE43D8" w:rsidRPr="009B5AA3" w:rsidRDefault="00AE43D8" w:rsidP="00AE43D8">
      <w:pPr>
        <w:pStyle w:val="ConsPlusNormal"/>
        <w:jc w:val="center"/>
        <w:rPr>
          <w:b/>
        </w:rPr>
      </w:pPr>
      <w:r w:rsidRPr="009B5AA3">
        <w:rPr>
          <w:b/>
        </w:rPr>
        <w:t xml:space="preserve"> окладов (должностных окладов) </w:t>
      </w:r>
      <w:r>
        <w:rPr>
          <w:b/>
        </w:rPr>
        <w:t xml:space="preserve">и ежемесячных надбавок за сложность и напряженность </w:t>
      </w:r>
      <w:r w:rsidRPr="009B5AA3">
        <w:rPr>
          <w:b/>
        </w:rPr>
        <w:t>работников Муниципального бюджетного учреждения «Городское хозяйство и лесничество»</w:t>
      </w:r>
    </w:p>
    <w:p w:rsidR="00AE43D8" w:rsidRPr="009B5AA3" w:rsidRDefault="00AE43D8" w:rsidP="00AE43D8">
      <w:pPr>
        <w:pStyle w:val="ConsPlusNormal"/>
        <w:spacing w:line="360" w:lineRule="auto"/>
        <w:jc w:val="both"/>
      </w:pPr>
    </w:p>
    <w:tbl>
      <w:tblPr>
        <w:tblStyle w:val="ac"/>
        <w:tblW w:w="0" w:type="auto"/>
        <w:tblBorders>
          <w:top w:val="none" w:sz="0" w:space="0" w:color="auto"/>
        </w:tblBorders>
        <w:tblLook w:val="04A0"/>
      </w:tblPr>
      <w:tblGrid>
        <w:gridCol w:w="673"/>
        <w:gridCol w:w="4495"/>
        <w:gridCol w:w="2007"/>
        <w:gridCol w:w="2111"/>
      </w:tblGrid>
      <w:tr w:rsidR="00AE43D8" w:rsidRPr="00444982" w:rsidTr="00AC1E44">
        <w:tc>
          <w:tcPr>
            <w:tcW w:w="673" w:type="dxa"/>
            <w:tcBorders>
              <w:top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 w:rsidRPr="00444982">
              <w:t xml:space="preserve">№ </w:t>
            </w:r>
            <w:proofErr w:type="spellStart"/>
            <w:proofErr w:type="gramStart"/>
            <w:r w:rsidRPr="00444982">
              <w:t>п</w:t>
            </w:r>
            <w:proofErr w:type="spellEnd"/>
            <w:proofErr w:type="gramEnd"/>
            <w:r w:rsidRPr="00444982">
              <w:t>/</w:t>
            </w:r>
            <w:proofErr w:type="spellStart"/>
            <w:r w:rsidRPr="00444982">
              <w:t>п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 w:rsidRPr="00444982">
              <w:t>Наименование профессий (должностей)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AE43D8" w:rsidRDefault="00AE43D8" w:rsidP="00AC1E44">
            <w:pPr>
              <w:pStyle w:val="ConsPlusNormal"/>
              <w:contextualSpacing/>
              <w:jc w:val="center"/>
            </w:pPr>
            <w:r w:rsidRPr="00444982">
              <w:t>Размер оклада (должностного оклада)</w:t>
            </w:r>
            <w:r>
              <w:t xml:space="preserve">, </w:t>
            </w:r>
          </w:p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руб.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Размер ежемесячной надбавки за сложность и напряженность, % от оклада (должностного оклада)</w:t>
            </w:r>
          </w:p>
        </w:tc>
      </w:tr>
      <w:tr w:rsidR="00AE43D8" w:rsidRPr="00444982" w:rsidTr="00AC1E44">
        <w:tc>
          <w:tcPr>
            <w:tcW w:w="673" w:type="dxa"/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  <w:tc>
          <w:tcPr>
            <w:tcW w:w="4495" w:type="dxa"/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 w:rsidRPr="00444982">
              <w:t>Должности служащих:</w:t>
            </w:r>
          </w:p>
        </w:tc>
        <w:tc>
          <w:tcPr>
            <w:tcW w:w="2007" w:type="dxa"/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  <w:tc>
          <w:tcPr>
            <w:tcW w:w="2111" w:type="dxa"/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AC1E44">
        <w:tc>
          <w:tcPr>
            <w:tcW w:w="673" w:type="dxa"/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 w:rsidRPr="00444982">
              <w:t>1.</w:t>
            </w:r>
          </w:p>
        </w:tc>
        <w:tc>
          <w:tcPr>
            <w:tcW w:w="4495" w:type="dxa"/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Директор</w:t>
            </w:r>
          </w:p>
        </w:tc>
        <w:tc>
          <w:tcPr>
            <w:tcW w:w="2007" w:type="dxa"/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6</w:t>
            </w:r>
            <w:r w:rsidR="00481D20">
              <w:t>973</w:t>
            </w:r>
          </w:p>
        </w:tc>
        <w:tc>
          <w:tcPr>
            <w:tcW w:w="2111" w:type="dxa"/>
            <w:vMerge w:val="restart"/>
          </w:tcPr>
          <w:p w:rsidR="00AE43D8" w:rsidRDefault="00AE43D8" w:rsidP="00AC1E44">
            <w:pPr>
              <w:pStyle w:val="ConsPlusNormal"/>
              <w:contextualSpacing/>
              <w:jc w:val="center"/>
            </w:pPr>
          </w:p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120 – 150</w:t>
            </w:r>
          </w:p>
        </w:tc>
      </w:tr>
      <w:tr w:rsidR="00AE43D8" w:rsidRPr="00444982" w:rsidTr="00AC1E44">
        <w:tc>
          <w:tcPr>
            <w:tcW w:w="673" w:type="dxa"/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 w:rsidRPr="00444982">
              <w:t>2.</w:t>
            </w:r>
          </w:p>
        </w:tc>
        <w:tc>
          <w:tcPr>
            <w:tcW w:w="4495" w:type="dxa"/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Начальник отдела</w:t>
            </w:r>
          </w:p>
        </w:tc>
        <w:tc>
          <w:tcPr>
            <w:tcW w:w="2007" w:type="dxa"/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6</w:t>
            </w:r>
            <w:r w:rsidR="00481D20">
              <w:t>708</w:t>
            </w:r>
          </w:p>
        </w:tc>
        <w:tc>
          <w:tcPr>
            <w:tcW w:w="2111" w:type="dxa"/>
            <w:vMerge/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AC1E44">
        <w:tc>
          <w:tcPr>
            <w:tcW w:w="673" w:type="dxa"/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 w:rsidRPr="00444982">
              <w:t>3.</w:t>
            </w:r>
          </w:p>
        </w:tc>
        <w:tc>
          <w:tcPr>
            <w:tcW w:w="4495" w:type="dxa"/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Главный бухгалтер</w:t>
            </w:r>
          </w:p>
        </w:tc>
        <w:tc>
          <w:tcPr>
            <w:tcW w:w="2007" w:type="dxa"/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6</w:t>
            </w:r>
            <w:r w:rsidR="00481D20">
              <w:t>708</w:t>
            </w:r>
          </w:p>
        </w:tc>
        <w:tc>
          <w:tcPr>
            <w:tcW w:w="2111" w:type="dxa"/>
            <w:vMerge/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bottom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 w:rsidRPr="00444982">
              <w:t>4.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Экономист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5</w:t>
            </w:r>
            <w:r w:rsidR="00481D20">
              <w:t>887</w:t>
            </w:r>
          </w:p>
        </w:tc>
        <w:tc>
          <w:tcPr>
            <w:tcW w:w="2111" w:type="dxa"/>
            <w:vMerge w:val="restart"/>
            <w:tcBorders>
              <w:bottom w:val="single" w:sz="4" w:space="0" w:color="auto"/>
            </w:tcBorders>
          </w:tcPr>
          <w:p w:rsidR="00AE43D8" w:rsidRDefault="00AE43D8" w:rsidP="00AC1E44">
            <w:pPr>
              <w:pStyle w:val="ConsPlusNormal"/>
              <w:contextualSpacing/>
              <w:jc w:val="center"/>
            </w:pPr>
          </w:p>
          <w:p w:rsidR="00AE43D8" w:rsidRDefault="00AE43D8" w:rsidP="00AC1E44">
            <w:pPr>
              <w:pStyle w:val="ConsPlusNormal"/>
              <w:contextualSpacing/>
              <w:jc w:val="center"/>
            </w:pPr>
          </w:p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90 – 120</w:t>
            </w: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 w:rsidRPr="00444982"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Сметчик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5</w:t>
            </w:r>
            <w:r w:rsidR="00481D20">
              <w:t>887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>
              <w:t>Юрист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>
              <w:t>5</w:t>
            </w:r>
            <w:r w:rsidR="00481D20">
              <w:t>887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Инженер по лесопользованию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5</w:t>
            </w:r>
            <w:r w:rsidR="00481D20">
              <w:t>887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8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 xml:space="preserve">Инженер по техническому надзору </w:t>
            </w:r>
            <w:r w:rsidRPr="00444982">
              <w:rPr>
                <w:lang w:val="en-US"/>
              </w:rPr>
              <w:t>I</w:t>
            </w:r>
            <w:r w:rsidRPr="00444982">
              <w:t xml:space="preserve"> категории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5</w:t>
            </w:r>
            <w:r w:rsidR="00481D20">
              <w:t>887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9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 xml:space="preserve">Инженер по техническому надзору </w:t>
            </w:r>
            <w:r w:rsidRPr="00444982">
              <w:rPr>
                <w:lang w:val="en-US"/>
              </w:rPr>
              <w:t>II</w:t>
            </w:r>
            <w:r w:rsidRPr="00444982">
              <w:t xml:space="preserve"> категории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4</w:t>
            </w:r>
            <w:r w:rsidR="00481D20">
              <w:t>439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Default="00AE43D8" w:rsidP="00AC1E44">
            <w:pPr>
              <w:pStyle w:val="ConsPlusNormal"/>
              <w:contextualSpacing/>
              <w:jc w:val="center"/>
            </w:pPr>
          </w:p>
          <w:p w:rsidR="00AE43D8" w:rsidRDefault="00AE43D8" w:rsidP="00AC1E44">
            <w:pPr>
              <w:pStyle w:val="ConsPlusNormal"/>
              <w:contextualSpacing/>
              <w:jc w:val="center"/>
            </w:pPr>
          </w:p>
          <w:p w:rsidR="00AE43D8" w:rsidRDefault="00AE43D8" w:rsidP="00AC1E44">
            <w:pPr>
              <w:pStyle w:val="ConsPlusNormal"/>
              <w:contextualSpacing/>
              <w:jc w:val="center"/>
            </w:pPr>
          </w:p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 xml:space="preserve">60 – 90 </w:t>
            </w: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10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Инженер по техническому надзору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4</w:t>
            </w:r>
            <w:r w:rsidR="00481D20">
              <w:t>295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11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Бухгалтер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3</w:t>
            </w:r>
            <w:r w:rsidR="00481D20">
              <w:t>765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12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Специалист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4</w:t>
            </w:r>
            <w:r w:rsidR="00481D20">
              <w:t>295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13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Программист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3</w:t>
            </w:r>
            <w:r w:rsidR="00481D20">
              <w:t>765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14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Делопроизводитель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3</w:t>
            </w:r>
            <w:r w:rsidR="00481D20">
              <w:t>765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Default="00AE43D8" w:rsidP="00AC1E44">
            <w:pPr>
              <w:pStyle w:val="ConsPlusNormal"/>
              <w:contextualSpacing/>
              <w:jc w:val="center"/>
            </w:pPr>
            <w:r>
              <w:t>15.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>
              <w:t>Секретарь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>
              <w:t>3</w:t>
            </w:r>
            <w:r w:rsidR="00481D20">
              <w:t>765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16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Лесник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4</w:t>
            </w:r>
            <w:r w:rsidR="00481D20">
              <w:t>295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Default="00AE43D8" w:rsidP="00AC1E44">
            <w:pPr>
              <w:pStyle w:val="ConsPlusNormal"/>
              <w:contextualSpacing/>
              <w:jc w:val="center"/>
            </w:pPr>
          </w:p>
          <w:p w:rsidR="00AE43D8" w:rsidRDefault="00AE43D8" w:rsidP="00AC1E44">
            <w:pPr>
              <w:pStyle w:val="ConsPlusNormal"/>
              <w:contextualSpacing/>
              <w:jc w:val="center"/>
            </w:pPr>
          </w:p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lastRenderedPageBreak/>
              <w:t xml:space="preserve">60 – 95 </w:t>
            </w: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17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Смотритель туристско-</w:t>
            </w:r>
            <w:r w:rsidRPr="00444982">
              <w:lastRenderedPageBreak/>
              <w:t xml:space="preserve">рекреационного комплекса </w:t>
            </w:r>
            <w:r>
              <w:t xml:space="preserve">                     </w:t>
            </w:r>
            <w:r w:rsidRPr="00444982">
              <w:t>в урочище «</w:t>
            </w:r>
            <w:proofErr w:type="spellStart"/>
            <w:r w:rsidRPr="00444982">
              <w:t>Еланда</w:t>
            </w:r>
            <w:proofErr w:type="spellEnd"/>
            <w:r w:rsidRPr="00444982"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lastRenderedPageBreak/>
              <w:t>4</w:t>
            </w:r>
            <w:r w:rsidR="00481D20">
              <w:t>781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lastRenderedPageBreak/>
              <w:t>18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Смотритель кладбища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3</w:t>
            </w:r>
            <w:r w:rsidR="00481D20">
              <w:t>485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 w:rsidRPr="00444982">
              <w:t>Профессии рабочих: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AC1E4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 w:rsidRPr="00444982">
              <w:t>1</w:t>
            </w:r>
            <w:r>
              <w:t>9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Водитель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3</w:t>
            </w:r>
            <w:r w:rsidR="00481D20">
              <w:t>242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 xml:space="preserve">60 – 125 </w:t>
            </w: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20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 xml:space="preserve">Рабочая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3</w:t>
            </w:r>
            <w:r w:rsidR="00481D20">
              <w:t>197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Default="00AE43D8" w:rsidP="00AC1E44">
            <w:pPr>
              <w:pStyle w:val="ConsPlusNormal"/>
              <w:contextualSpacing/>
              <w:jc w:val="center"/>
            </w:pPr>
          </w:p>
          <w:p w:rsidR="00AE43D8" w:rsidRDefault="00AE43D8" w:rsidP="00AC1E44">
            <w:pPr>
              <w:pStyle w:val="ConsPlusNormal"/>
              <w:contextualSpacing/>
              <w:jc w:val="center"/>
            </w:pPr>
            <w:r>
              <w:t xml:space="preserve">60 – 95 </w:t>
            </w:r>
          </w:p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21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Сторож на кладбище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481D20">
            <w:pPr>
              <w:pStyle w:val="ConsPlusNormal"/>
              <w:contextualSpacing/>
              <w:jc w:val="center"/>
            </w:pPr>
            <w:r w:rsidRPr="00444982">
              <w:t>3</w:t>
            </w:r>
            <w:r w:rsidR="00481D20">
              <w:t>197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22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Сторож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D1211E" w:rsidP="00AC1E44">
            <w:pPr>
              <w:pStyle w:val="ConsPlusNormal"/>
              <w:contextualSpacing/>
              <w:jc w:val="center"/>
            </w:pPr>
            <w:r>
              <w:t>3096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  <w:tr w:rsidR="00AE43D8" w:rsidRPr="00444982" w:rsidTr="00E159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  <w:r>
              <w:t>23</w:t>
            </w:r>
            <w:r w:rsidRPr="00444982"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both"/>
            </w:pPr>
            <w:r w:rsidRPr="00444982">
              <w:t>Уборщица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D1211E" w:rsidP="00AC1E44">
            <w:pPr>
              <w:pStyle w:val="ConsPlusNormal"/>
              <w:contextualSpacing/>
              <w:jc w:val="center"/>
            </w:pPr>
            <w:r>
              <w:t>3096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8" w:rsidRPr="00444982" w:rsidRDefault="00AE43D8" w:rsidP="00AC1E44">
            <w:pPr>
              <w:pStyle w:val="ConsPlusNormal"/>
              <w:contextualSpacing/>
              <w:jc w:val="center"/>
            </w:pPr>
          </w:p>
        </w:tc>
      </w:tr>
    </w:tbl>
    <w:p w:rsidR="00AE43D8" w:rsidRDefault="008A281F" w:rsidP="00AE43D8">
      <w:pPr>
        <w:pStyle w:val="ConsPlusNormal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»</w:t>
      </w:r>
      <w:r w:rsidR="00FA3166">
        <w:rPr>
          <w:sz w:val="27"/>
          <w:szCs w:val="27"/>
        </w:rPr>
        <w:t>.</w:t>
      </w:r>
    </w:p>
    <w:p w:rsidR="00E46636" w:rsidRDefault="00E46636" w:rsidP="00A17D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E46636">
        <w:rPr>
          <w:rFonts w:ascii="Times New Roman" w:hAnsi="Times New Roman" w:cs="Times New Roman"/>
          <w:sz w:val="28"/>
          <w:szCs w:val="28"/>
        </w:rPr>
        <w:t xml:space="preserve"> </w:t>
      </w:r>
      <w:r w:rsidRPr="009F3C0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муниципального образования «Город Горно-Алтайск», связанных с реализацией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3C0E">
        <w:rPr>
          <w:rFonts w:ascii="Times New Roman" w:hAnsi="Times New Roman" w:cs="Times New Roman"/>
          <w:sz w:val="28"/>
          <w:szCs w:val="28"/>
        </w:rPr>
        <w:t xml:space="preserve">остановления, осуществляется за счет средств бюджета муниципального образования «Город Горно-Алтайск», выделенных на эти цели. </w:t>
      </w:r>
    </w:p>
    <w:p w:rsidR="00763E65" w:rsidRPr="0016757D" w:rsidRDefault="00681688" w:rsidP="004C2D1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D19">
        <w:rPr>
          <w:rFonts w:ascii="Times New Roman" w:hAnsi="Times New Roman" w:cs="Times New Roman"/>
          <w:sz w:val="28"/>
          <w:szCs w:val="28"/>
        </w:rPr>
        <w:t>3</w:t>
      </w:r>
      <w:r w:rsidR="00763E65" w:rsidRPr="0016757D">
        <w:rPr>
          <w:rFonts w:ascii="Times New Roman" w:hAnsi="Times New Roman" w:cs="Times New Roman"/>
          <w:sz w:val="28"/>
          <w:szCs w:val="28"/>
        </w:rPr>
        <w:t>.</w:t>
      </w:r>
      <w:r w:rsidR="00763E65" w:rsidRPr="0016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3E65" w:rsidRPr="0016757D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</w:t>
      </w:r>
      <w:r w:rsidR="00763E65" w:rsidRPr="0016757D">
        <w:rPr>
          <w:rFonts w:ascii="Times New Roman" w:eastAsia="Times New Roman" w:hAnsi="Times New Roman" w:cs="Times New Roman"/>
          <w:sz w:val="28"/>
          <w:szCs w:val="28"/>
        </w:rPr>
        <w:t>в течение 15-ти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="00763E65" w:rsidRPr="001675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763E65" w:rsidRPr="0016757D" w:rsidRDefault="00763E65" w:rsidP="004C2D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 xml:space="preserve">        </w:t>
      </w:r>
      <w:r w:rsidR="00E15916">
        <w:rPr>
          <w:rFonts w:ascii="Times New Roman" w:hAnsi="Times New Roman" w:cs="Times New Roman"/>
          <w:sz w:val="28"/>
          <w:szCs w:val="28"/>
        </w:rPr>
        <w:t xml:space="preserve">  </w:t>
      </w:r>
      <w:r w:rsidR="004C2D19">
        <w:rPr>
          <w:rFonts w:ascii="Times New Roman" w:hAnsi="Times New Roman" w:cs="Times New Roman"/>
          <w:sz w:val="28"/>
          <w:szCs w:val="28"/>
        </w:rPr>
        <w:t>4</w:t>
      </w:r>
      <w:r w:rsidRPr="0016757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65331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Pr="0016757D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830BCE">
        <w:rPr>
          <w:rFonts w:ascii="Times New Roman" w:hAnsi="Times New Roman" w:cs="Times New Roman"/>
          <w:sz w:val="28"/>
          <w:szCs w:val="28"/>
        </w:rPr>
        <w:t xml:space="preserve">, за исключением абзаца первого подпункта </w:t>
      </w:r>
      <w:r w:rsidR="00C65331">
        <w:rPr>
          <w:rFonts w:ascii="Times New Roman" w:hAnsi="Times New Roman" w:cs="Times New Roman"/>
          <w:sz w:val="28"/>
          <w:szCs w:val="28"/>
        </w:rPr>
        <w:t>«</w:t>
      </w:r>
      <w:r w:rsidR="00681688">
        <w:rPr>
          <w:rFonts w:ascii="Times New Roman" w:hAnsi="Times New Roman" w:cs="Times New Roman"/>
          <w:sz w:val="28"/>
          <w:szCs w:val="28"/>
        </w:rPr>
        <w:t>е</w:t>
      </w:r>
      <w:r w:rsidR="00C65331">
        <w:rPr>
          <w:rFonts w:ascii="Times New Roman" w:hAnsi="Times New Roman" w:cs="Times New Roman"/>
          <w:sz w:val="28"/>
          <w:szCs w:val="28"/>
        </w:rPr>
        <w:t>»</w:t>
      </w:r>
      <w:r w:rsidR="00681688">
        <w:rPr>
          <w:rFonts w:ascii="Times New Roman" w:hAnsi="Times New Roman" w:cs="Times New Roman"/>
          <w:sz w:val="28"/>
          <w:szCs w:val="28"/>
        </w:rPr>
        <w:t>,</w:t>
      </w:r>
      <w:r w:rsidR="00AC1E44">
        <w:rPr>
          <w:rFonts w:ascii="Times New Roman" w:hAnsi="Times New Roman" w:cs="Times New Roman"/>
          <w:sz w:val="28"/>
          <w:szCs w:val="28"/>
        </w:rPr>
        <w:t xml:space="preserve"> подпункта «</w:t>
      </w:r>
      <w:r w:rsidR="00681688">
        <w:rPr>
          <w:rFonts w:ascii="Times New Roman" w:hAnsi="Times New Roman" w:cs="Times New Roman"/>
          <w:sz w:val="28"/>
          <w:szCs w:val="28"/>
        </w:rPr>
        <w:t>ж</w:t>
      </w:r>
      <w:r w:rsidR="00AC1E44">
        <w:rPr>
          <w:rFonts w:ascii="Times New Roman" w:hAnsi="Times New Roman" w:cs="Times New Roman"/>
          <w:sz w:val="28"/>
          <w:szCs w:val="28"/>
        </w:rPr>
        <w:t xml:space="preserve">» </w:t>
      </w:r>
      <w:r w:rsidR="00C65331">
        <w:rPr>
          <w:rFonts w:ascii="Times New Roman" w:hAnsi="Times New Roman" w:cs="Times New Roman"/>
          <w:sz w:val="28"/>
          <w:szCs w:val="28"/>
        </w:rPr>
        <w:t>пункта 1</w:t>
      </w:r>
      <w:r w:rsidR="00B87B4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C65331">
        <w:rPr>
          <w:rFonts w:ascii="Times New Roman" w:hAnsi="Times New Roman" w:cs="Times New Roman"/>
          <w:sz w:val="28"/>
          <w:szCs w:val="28"/>
        </w:rPr>
        <w:t>, которы</w:t>
      </w:r>
      <w:r w:rsidR="00B87B4D">
        <w:rPr>
          <w:rFonts w:ascii="Times New Roman" w:hAnsi="Times New Roman" w:cs="Times New Roman"/>
          <w:sz w:val="28"/>
          <w:szCs w:val="28"/>
        </w:rPr>
        <w:t>е</w:t>
      </w:r>
      <w:r w:rsidR="00C65331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B87B4D">
        <w:rPr>
          <w:rFonts w:ascii="Times New Roman" w:hAnsi="Times New Roman" w:cs="Times New Roman"/>
          <w:sz w:val="28"/>
          <w:szCs w:val="28"/>
        </w:rPr>
        <w:t>ю</w:t>
      </w:r>
      <w:r w:rsidR="00C65331">
        <w:rPr>
          <w:rFonts w:ascii="Times New Roman" w:hAnsi="Times New Roman" w:cs="Times New Roman"/>
          <w:sz w:val="28"/>
          <w:szCs w:val="28"/>
        </w:rPr>
        <w:t xml:space="preserve">т </w:t>
      </w:r>
      <w:r w:rsidR="00AC1E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5331">
        <w:rPr>
          <w:rFonts w:ascii="Times New Roman" w:hAnsi="Times New Roman" w:cs="Times New Roman"/>
          <w:sz w:val="28"/>
          <w:szCs w:val="28"/>
        </w:rPr>
        <w:t>в силу с 1 января 2018 года.</w:t>
      </w:r>
    </w:p>
    <w:p w:rsidR="00763E65" w:rsidRPr="0016757D" w:rsidRDefault="00763E65" w:rsidP="00763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Pr="0016757D" w:rsidRDefault="00763E65" w:rsidP="00763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Pr="0016757D" w:rsidRDefault="00763E65" w:rsidP="00763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Pr="0016757D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63E65" w:rsidRPr="0016757D" w:rsidRDefault="00763E65" w:rsidP="00763E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>администрации города Горно-Алтайска                                      О.А. Сафронова</w:t>
      </w:r>
    </w:p>
    <w:p w:rsidR="00763E65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65" w:rsidRDefault="00315EF3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Мягкова</w:t>
      </w:r>
    </w:p>
    <w:p w:rsidR="00763E65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>И.В. Зимина</w:t>
      </w:r>
    </w:p>
    <w:p w:rsidR="00763E65" w:rsidRPr="0016757D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>Е.А. Лощеных</w:t>
      </w:r>
    </w:p>
    <w:p w:rsidR="00763E65" w:rsidRPr="0016757D" w:rsidRDefault="00763E65" w:rsidP="0076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7D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16757D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</w:p>
    <w:p w:rsidR="00763E65" w:rsidRDefault="00763E65" w:rsidP="0076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19" w:rsidRDefault="004C2D19" w:rsidP="0076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19" w:rsidRDefault="004C2D19" w:rsidP="0076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19" w:rsidRDefault="004C2D19" w:rsidP="0076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19" w:rsidRPr="0016757D" w:rsidRDefault="004C2D19" w:rsidP="0076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BCE" w:rsidRPr="003C1CE8" w:rsidRDefault="00830BCE" w:rsidP="00830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1CE8">
        <w:rPr>
          <w:rFonts w:ascii="Times New Roman" w:hAnsi="Times New Roman" w:cs="Times New Roman"/>
          <w:sz w:val="20"/>
          <w:szCs w:val="20"/>
        </w:rPr>
        <w:t>Мамакова</w:t>
      </w:r>
      <w:proofErr w:type="spellEnd"/>
      <w:r w:rsidRPr="003C1CE8">
        <w:rPr>
          <w:rFonts w:ascii="Times New Roman" w:hAnsi="Times New Roman" w:cs="Times New Roman"/>
          <w:sz w:val="20"/>
          <w:szCs w:val="20"/>
        </w:rPr>
        <w:t xml:space="preserve"> Е.Г., 29403</w:t>
      </w:r>
    </w:p>
    <w:p w:rsidR="008B41F7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41F7" w:rsidRPr="00670293" w:rsidRDefault="008B41F7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8B41F7" w:rsidRPr="00670293" w:rsidSect="00E15916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1E" w:rsidRDefault="0077791E" w:rsidP="00670293">
      <w:pPr>
        <w:spacing w:after="0" w:line="240" w:lineRule="auto"/>
      </w:pPr>
      <w:r>
        <w:separator/>
      </w:r>
    </w:p>
  </w:endnote>
  <w:endnote w:type="continuationSeparator" w:id="1">
    <w:p w:rsidR="0077791E" w:rsidRDefault="0077791E" w:rsidP="006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1E" w:rsidRDefault="0077791E" w:rsidP="00670293">
      <w:pPr>
        <w:spacing w:after="0" w:line="240" w:lineRule="auto"/>
      </w:pPr>
      <w:r>
        <w:separator/>
      </w:r>
    </w:p>
  </w:footnote>
  <w:footnote w:type="continuationSeparator" w:id="1">
    <w:p w:rsidR="0077791E" w:rsidRDefault="0077791E" w:rsidP="0067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3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1E44" w:rsidRPr="00C1238A" w:rsidRDefault="00C9466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3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1E44" w:rsidRPr="00C123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23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82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123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1E44" w:rsidRDefault="00AC1E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8E7"/>
    <w:multiLevelType w:val="hybridMultilevel"/>
    <w:tmpl w:val="D5F2614A"/>
    <w:lvl w:ilvl="0" w:tplc="13A648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8FC"/>
    <w:rsid w:val="00015D4D"/>
    <w:rsid w:val="00021E67"/>
    <w:rsid w:val="00025047"/>
    <w:rsid w:val="000267A4"/>
    <w:rsid w:val="00030199"/>
    <w:rsid w:val="00045C10"/>
    <w:rsid w:val="00046A2D"/>
    <w:rsid w:val="00056557"/>
    <w:rsid w:val="000628A4"/>
    <w:rsid w:val="000655B1"/>
    <w:rsid w:val="00066876"/>
    <w:rsid w:val="00072206"/>
    <w:rsid w:val="0008387C"/>
    <w:rsid w:val="000904BB"/>
    <w:rsid w:val="00095001"/>
    <w:rsid w:val="000A3604"/>
    <w:rsid w:val="000C6AD8"/>
    <w:rsid w:val="000D11CE"/>
    <w:rsid w:val="000D7A40"/>
    <w:rsid w:val="000E26E1"/>
    <w:rsid w:val="000E5E1A"/>
    <w:rsid w:val="000F6FEE"/>
    <w:rsid w:val="001076CB"/>
    <w:rsid w:val="001128AF"/>
    <w:rsid w:val="00117B73"/>
    <w:rsid w:val="00123E1A"/>
    <w:rsid w:val="001312DA"/>
    <w:rsid w:val="00132E02"/>
    <w:rsid w:val="00133F63"/>
    <w:rsid w:val="001350AD"/>
    <w:rsid w:val="001400FB"/>
    <w:rsid w:val="00140996"/>
    <w:rsid w:val="00142FC1"/>
    <w:rsid w:val="00143E71"/>
    <w:rsid w:val="001456CB"/>
    <w:rsid w:val="0014766A"/>
    <w:rsid w:val="0016757D"/>
    <w:rsid w:val="0017090F"/>
    <w:rsid w:val="0019689B"/>
    <w:rsid w:val="001A65ED"/>
    <w:rsid w:val="001B08D5"/>
    <w:rsid w:val="001B1C48"/>
    <w:rsid w:val="001B5A8B"/>
    <w:rsid w:val="001C02BC"/>
    <w:rsid w:val="001C4AFE"/>
    <w:rsid w:val="001C754E"/>
    <w:rsid w:val="001D0440"/>
    <w:rsid w:val="001E19EE"/>
    <w:rsid w:val="001E38FC"/>
    <w:rsid w:val="001E5FA8"/>
    <w:rsid w:val="001F57B6"/>
    <w:rsid w:val="00202D82"/>
    <w:rsid w:val="00202DB4"/>
    <w:rsid w:val="002031C0"/>
    <w:rsid w:val="002037D7"/>
    <w:rsid w:val="00217037"/>
    <w:rsid w:val="0022213B"/>
    <w:rsid w:val="002275E0"/>
    <w:rsid w:val="0023252B"/>
    <w:rsid w:val="0024134E"/>
    <w:rsid w:val="00243E1D"/>
    <w:rsid w:val="00245CC0"/>
    <w:rsid w:val="00245D5C"/>
    <w:rsid w:val="00270BAB"/>
    <w:rsid w:val="00270CB2"/>
    <w:rsid w:val="0027259E"/>
    <w:rsid w:val="0027722A"/>
    <w:rsid w:val="00277365"/>
    <w:rsid w:val="00277766"/>
    <w:rsid w:val="00277CB8"/>
    <w:rsid w:val="00280A66"/>
    <w:rsid w:val="002815D5"/>
    <w:rsid w:val="00286318"/>
    <w:rsid w:val="00290947"/>
    <w:rsid w:val="00294F84"/>
    <w:rsid w:val="002A346E"/>
    <w:rsid w:val="002C019B"/>
    <w:rsid w:val="002C22FD"/>
    <w:rsid w:val="002C2CA4"/>
    <w:rsid w:val="002C307C"/>
    <w:rsid w:val="002C4C52"/>
    <w:rsid w:val="002C6514"/>
    <w:rsid w:val="002D4844"/>
    <w:rsid w:val="002D50BD"/>
    <w:rsid w:val="00310CA4"/>
    <w:rsid w:val="00314542"/>
    <w:rsid w:val="00315EF3"/>
    <w:rsid w:val="00316AC0"/>
    <w:rsid w:val="003175E9"/>
    <w:rsid w:val="003233F3"/>
    <w:rsid w:val="003329B0"/>
    <w:rsid w:val="00334D66"/>
    <w:rsid w:val="00344311"/>
    <w:rsid w:val="003446F9"/>
    <w:rsid w:val="003503F8"/>
    <w:rsid w:val="0035300C"/>
    <w:rsid w:val="003712CF"/>
    <w:rsid w:val="003761FD"/>
    <w:rsid w:val="00381344"/>
    <w:rsid w:val="00386F98"/>
    <w:rsid w:val="00392EF1"/>
    <w:rsid w:val="0039364E"/>
    <w:rsid w:val="003963EE"/>
    <w:rsid w:val="00397B6B"/>
    <w:rsid w:val="003A192A"/>
    <w:rsid w:val="003A431B"/>
    <w:rsid w:val="003A46B7"/>
    <w:rsid w:val="003A4EDB"/>
    <w:rsid w:val="003A5C91"/>
    <w:rsid w:val="003B24B9"/>
    <w:rsid w:val="003B43B0"/>
    <w:rsid w:val="003B7A5D"/>
    <w:rsid w:val="003C1CE8"/>
    <w:rsid w:val="003C342A"/>
    <w:rsid w:val="003D27C7"/>
    <w:rsid w:val="003D4C56"/>
    <w:rsid w:val="003D5B8D"/>
    <w:rsid w:val="003D625A"/>
    <w:rsid w:val="003F5981"/>
    <w:rsid w:val="004014D1"/>
    <w:rsid w:val="00401834"/>
    <w:rsid w:val="00402B54"/>
    <w:rsid w:val="00413C2F"/>
    <w:rsid w:val="004141D3"/>
    <w:rsid w:val="00414B4A"/>
    <w:rsid w:val="004173B1"/>
    <w:rsid w:val="0043090F"/>
    <w:rsid w:val="0044631E"/>
    <w:rsid w:val="004475E3"/>
    <w:rsid w:val="004570E0"/>
    <w:rsid w:val="00473276"/>
    <w:rsid w:val="00481D20"/>
    <w:rsid w:val="004914BD"/>
    <w:rsid w:val="00491E92"/>
    <w:rsid w:val="004A36C9"/>
    <w:rsid w:val="004A5C89"/>
    <w:rsid w:val="004B7908"/>
    <w:rsid w:val="004C2D19"/>
    <w:rsid w:val="004C7354"/>
    <w:rsid w:val="004D2727"/>
    <w:rsid w:val="004E1A78"/>
    <w:rsid w:val="004E1C86"/>
    <w:rsid w:val="004E22A9"/>
    <w:rsid w:val="004E5E73"/>
    <w:rsid w:val="004E64B8"/>
    <w:rsid w:val="004E79B6"/>
    <w:rsid w:val="004F522B"/>
    <w:rsid w:val="00505BD7"/>
    <w:rsid w:val="0052010D"/>
    <w:rsid w:val="00533912"/>
    <w:rsid w:val="00534D99"/>
    <w:rsid w:val="0053618C"/>
    <w:rsid w:val="0054220E"/>
    <w:rsid w:val="00547A8C"/>
    <w:rsid w:val="00547EEA"/>
    <w:rsid w:val="00550C9D"/>
    <w:rsid w:val="00554EC4"/>
    <w:rsid w:val="0055629B"/>
    <w:rsid w:val="00564E28"/>
    <w:rsid w:val="00574C9D"/>
    <w:rsid w:val="00587328"/>
    <w:rsid w:val="0059445F"/>
    <w:rsid w:val="005A511C"/>
    <w:rsid w:val="005B44E2"/>
    <w:rsid w:val="005C144D"/>
    <w:rsid w:val="005C5960"/>
    <w:rsid w:val="005C657A"/>
    <w:rsid w:val="005D21B1"/>
    <w:rsid w:val="005D74DC"/>
    <w:rsid w:val="005E5AD7"/>
    <w:rsid w:val="005F08E7"/>
    <w:rsid w:val="005F686C"/>
    <w:rsid w:val="0061384A"/>
    <w:rsid w:val="006164A8"/>
    <w:rsid w:val="006245D7"/>
    <w:rsid w:val="006245DC"/>
    <w:rsid w:val="006345CA"/>
    <w:rsid w:val="00634AF6"/>
    <w:rsid w:val="00636A20"/>
    <w:rsid w:val="00642E52"/>
    <w:rsid w:val="0065236F"/>
    <w:rsid w:val="00663F13"/>
    <w:rsid w:val="00665C45"/>
    <w:rsid w:val="00670293"/>
    <w:rsid w:val="006723E6"/>
    <w:rsid w:val="00681688"/>
    <w:rsid w:val="00685DD7"/>
    <w:rsid w:val="00685DFA"/>
    <w:rsid w:val="00686C89"/>
    <w:rsid w:val="00691230"/>
    <w:rsid w:val="0069584A"/>
    <w:rsid w:val="00696CC4"/>
    <w:rsid w:val="00697F9B"/>
    <w:rsid w:val="006A2253"/>
    <w:rsid w:val="006D02D9"/>
    <w:rsid w:val="006E7D3E"/>
    <w:rsid w:val="006F4FDB"/>
    <w:rsid w:val="0070401C"/>
    <w:rsid w:val="007107D7"/>
    <w:rsid w:val="0071286A"/>
    <w:rsid w:val="007238C1"/>
    <w:rsid w:val="00750173"/>
    <w:rsid w:val="00755D5D"/>
    <w:rsid w:val="00763E65"/>
    <w:rsid w:val="00764561"/>
    <w:rsid w:val="0077791E"/>
    <w:rsid w:val="0078071F"/>
    <w:rsid w:val="00787A45"/>
    <w:rsid w:val="00791F7A"/>
    <w:rsid w:val="007A4A2B"/>
    <w:rsid w:val="007B150B"/>
    <w:rsid w:val="007B1EA8"/>
    <w:rsid w:val="007E0B8F"/>
    <w:rsid w:val="007E159A"/>
    <w:rsid w:val="007E3A7B"/>
    <w:rsid w:val="007E5663"/>
    <w:rsid w:val="007E6927"/>
    <w:rsid w:val="007E6E9D"/>
    <w:rsid w:val="007F2394"/>
    <w:rsid w:val="00800A40"/>
    <w:rsid w:val="00800BB6"/>
    <w:rsid w:val="00802AFC"/>
    <w:rsid w:val="008112EE"/>
    <w:rsid w:val="00813AFF"/>
    <w:rsid w:val="00815438"/>
    <w:rsid w:val="008156E9"/>
    <w:rsid w:val="00830BCE"/>
    <w:rsid w:val="00832F5F"/>
    <w:rsid w:val="00836DAD"/>
    <w:rsid w:val="0083719E"/>
    <w:rsid w:val="00856D45"/>
    <w:rsid w:val="0085729E"/>
    <w:rsid w:val="00857ED0"/>
    <w:rsid w:val="00863C45"/>
    <w:rsid w:val="008700F7"/>
    <w:rsid w:val="00884D50"/>
    <w:rsid w:val="00890859"/>
    <w:rsid w:val="008A281F"/>
    <w:rsid w:val="008A40A1"/>
    <w:rsid w:val="008A445D"/>
    <w:rsid w:val="008B41F7"/>
    <w:rsid w:val="008B52FF"/>
    <w:rsid w:val="008C1B6D"/>
    <w:rsid w:val="008C5B22"/>
    <w:rsid w:val="008D0B10"/>
    <w:rsid w:val="008D13FD"/>
    <w:rsid w:val="008D7668"/>
    <w:rsid w:val="008E3AB2"/>
    <w:rsid w:val="008E77B6"/>
    <w:rsid w:val="008F0CC4"/>
    <w:rsid w:val="008F151F"/>
    <w:rsid w:val="008F3670"/>
    <w:rsid w:val="00927B56"/>
    <w:rsid w:val="00927CC9"/>
    <w:rsid w:val="0093336C"/>
    <w:rsid w:val="00936CF8"/>
    <w:rsid w:val="00947A52"/>
    <w:rsid w:val="00951FBA"/>
    <w:rsid w:val="009609D3"/>
    <w:rsid w:val="00962919"/>
    <w:rsid w:val="0096667F"/>
    <w:rsid w:val="00972961"/>
    <w:rsid w:val="00982DBA"/>
    <w:rsid w:val="009A0DD4"/>
    <w:rsid w:val="009B23F6"/>
    <w:rsid w:val="009C4412"/>
    <w:rsid w:val="009D016A"/>
    <w:rsid w:val="009D2512"/>
    <w:rsid w:val="009D5FDC"/>
    <w:rsid w:val="009E4A50"/>
    <w:rsid w:val="009F3B54"/>
    <w:rsid w:val="009F58D8"/>
    <w:rsid w:val="00A17D1B"/>
    <w:rsid w:val="00A20FFB"/>
    <w:rsid w:val="00A23DB6"/>
    <w:rsid w:val="00A26CD0"/>
    <w:rsid w:val="00A36ECD"/>
    <w:rsid w:val="00A400BF"/>
    <w:rsid w:val="00A40641"/>
    <w:rsid w:val="00A461F9"/>
    <w:rsid w:val="00A4682F"/>
    <w:rsid w:val="00A5225C"/>
    <w:rsid w:val="00A52E2B"/>
    <w:rsid w:val="00A6522D"/>
    <w:rsid w:val="00A65726"/>
    <w:rsid w:val="00A71699"/>
    <w:rsid w:val="00A71FF7"/>
    <w:rsid w:val="00A72857"/>
    <w:rsid w:val="00A733B9"/>
    <w:rsid w:val="00A82AFE"/>
    <w:rsid w:val="00A90464"/>
    <w:rsid w:val="00A95943"/>
    <w:rsid w:val="00AA4200"/>
    <w:rsid w:val="00AA52B4"/>
    <w:rsid w:val="00AA5A78"/>
    <w:rsid w:val="00AB3C3D"/>
    <w:rsid w:val="00AC1E44"/>
    <w:rsid w:val="00AD3F24"/>
    <w:rsid w:val="00AE43D8"/>
    <w:rsid w:val="00AE6BC7"/>
    <w:rsid w:val="00AF1B09"/>
    <w:rsid w:val="00AF29B3"/>
    <w:rsid w:val="00AF2BE1"/>
    <w:rsid w:val="00B00C34"/>
    <w:rsid w:val="00B038FF"/>
    <w:rsid w:val="00B13D20"/>
    <w:rsid w:val="00B2524E"/>
    <w:rsid w:val="00B26D0A"/>
    <w:rsid w:val="00B34F2A"/>
    <w:rsid w:val="00B40555"/>
    <w:rsid w:val="00B416E2"/>
    <w:rsid w:val="00B44901"/>
    <w:rsid w:val="00B47C34"/>
    <w:rsid w:val="00B526BF"/>
    <w:rsid w:val="00B5295F"/>
    <w:rsid w:val="00B54E30"/>
    <w:rsid w:val="00B607B6"/>
    <w:rsid w:val="00B759A5"/>
    <w:rsid w:val="00B82FA4"/>
    <w:rsid w:val="00B85791"/>
    <w:rsid w:val="00B87A0D"/>
    <w:rsid w:val="00B87B4D"/>
    <w:rsid w:val="00B92C38"/>
    <w:rsid w:val="00B97F10"/>
    <w:rsid w:val="00BA16AC"/>
    <w:rsid w:val="00BB6BE1"/>
    <w:rsid w:val="00BC3FBE"/>
    <w:rsid w:val="00BD6064"/>
    <w:rsid w:val="00BE0F6C"/>
    <w:rsid w:val="00BE73CD"/>
    <w:rsid w:val="00BF126E"/>
    <w:rsid w:val="00BF5CBE"/>
    <w:rsid w:val="00BF6913"/>
    <w:rsid w:val="00C03AE1"/>
    <w:rsid w:val="00C1238A"/>
    <w:rsid w:val="00C12F4E"/>
    <w:rsid w:val="00C1750A"/>
    <w:rsid w:val="00C276D2"/>
    <w:rsid w:val="00C377CF"/>
    <w:rsid w:val="00C5256D"/>
    <w:rsid w:val="00C52EDF"/>
    <w:rsid w:val="00C61955"/>
    <w:rsid w:val="00C65331"/>
    <w:rsid w:val="00C66AD3"/>
    <w:rsid w:val="00C711D4"/>
    <w:rsid w:val="00C810C6"/>
    <w:rsid w:val="00C94662"/>
    <w:rsid w:val="00C97847"/>
    <w:rsid w:val="00CA4189"/>
    <w:rsid w:val="00CA545B"/>
    <w:rsid w:val="00CA57D1"/>
    <w:rsid w:val="00CA5D55"/>
    <w:rsid w:val="00CB5839"/>
    <w:rsid w:val="00CC5A98"/>
    <w:rsid w:val="00CC70C0"/>
    <w:rsid w:val="00CD00D4"/>
    <w:rsid w:val="00CD42EB"/>
    <w:rsid w:val="00CD4A56"/>
    <w:rsid w:val="00CE5632"/>
    <w:rsid w:val="00CE66E1"/>
    <w:rsid w:val="00CF2A7E"/>
    <w:rsid w:val="00D05CB0"/>
    <w:rsid w:val="00D1083E"/>
    <w:rsid w:val="00D1211E"/>
    <w:rsid w:val="00D1373C"/>
    <w:rsid w:val="00D15ACD"/>
    <w:rsid w:val="00D2373B"/>
    <w:rsid w:val="00D23874"/>
    <w:rsid w:val="00D35D16"/>
    <w:rsid w:val="00D45D31"/>
    <w:rsid w:val="00D47E6C"/>
    <w:rsid w:val="00D632A9"/>
    <w:rsid w:val="00D64F9A"/>
    <w:rsid w:val="00D70D89"/>
    <w:rsid w:val="00D7464E"/>
    <w:rsid w:val="00D91B42"/>
    <w:rsid w:val="00D91DEF"/>
    <w:rsid w:val="00D9796C"/>
    <w:rsid w:val="00DA1677"/>
    <w:rsid w:val="00DA3E36"/>
    <w:rsid w:val="00DB2CBB"/>
    <w:rsid w:val="00DB4553"/>
    <w:rsid w:val="00DD1E60"/>
    <w:rsid w:val="00DD3C2C"/>
    <w:rsid w:val="00DD69BD"/>
    <w:rsid w:val="00E11132"/>
    <w:rsid w:val="00E127A7"/>
    <w:rsid w:val="00E15916"/>
    <w:rsid w:val="00E2527A"/>
    <w:rsid w:val="00E26F7A"/>
    <w:rsid w:val="00E325CF"/>
    <w:rsid w:val="00E34EF7"/>
    <w:rsid w:val="00E36C1D"/>
    <w:rsid w:val="00E46636"/>
    <w:rsid w:val="00E47E05"/>
    <w:rsid w:val="00E52626"/>
    <w:rsid w:val="00E7065F"/>
    <w:rsid w:val="00E714E1"/>
    <w:rsid w:val="00E84377"/>
    <w:rsid w:val="00E851FF"/>
    <w:rsid w:val="00E8605F"/>
    <w:rsid w:val="00E90AEB"/>
    <w:rsid w:val="00EA31C1"/>
    <w:rsid w:val="00EA3522"/>
    <w:rsid w:val="00EA425B"/>
    <w:rsid w:val="00EB3D95"/>
    <w:rsid w:val="00EB3E71"/>
    <w:rsid w:val="00EB4B15"/>
    <w:rsid w:val="00EB7266"/>
    <w:rsid w:val="00EC0B4F"/>
    <w:rsid w:val="00EC26FD"/>
    <w:rsid w:val="00ED13DD"/>
    <w:rsid w:val="00EE39A4"/>
    <w:rsid w:val="00EE51AB"/>
    <w:rsid w:val="00EE59D2"/>
    <w:rsid w:val="00F00C9A"/>
    <w:rsid w:val="00F16865"/>
    <w:rsid w:val="00F22049"/>
    <w:rsid w:val="00F25D7E"/>
    <w:rsid w:val="00F31093"/>
    <w:rsid w:val="00F34D27"/>
    <w:rsid w:val="00F35593"/>
    <w:rsid w:val="00F35C0A"/>
    <w:rsid w:val="00F3683E"/>
    <w:rsid w:val="00F430AC"/>
    <w:rsid w:val="00F43E0A"/>
    <w:rsid w:val="00F63FE9"/>
    <w:rsid w:val="00F77B2F"/>
    <w:rsid w:val="00F81B4D"/>
    <w:rsid w:val="00F93C36"/>
    <w:rsid w:val="00FA3166"/>
    <w:rsid w:val="00FA39C3"/>
    <w:rsid w:val="00FB3669"/>
    <w:rsid w:val="00FB6DE3"/>
    <w:rsid w:val="00FC60C6"/>
    <w:rsid w:val="00FD7CBC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F"/>
  </w:style>
  <w:style w:type="paragraph" w:styleId="1">
    <w:name w:val="heading 1"/>
    <w:basedOn w:val="a"/>
    <w:next w:val="a"/>
    <w:link w:val="10"/>
    <w:uiPriority w:val="99"/>
    <w:qFormat/>
    <w:rsid w:val="002773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55"/>
    <w:pPr>
      <w:ind w:left="720"/>
      <w:contextualSpacing/>
    </w:pPr>
  </w:style>
  <w:style w:type="paragraph" w:customStyle="1" w:styleId="ConsPlusNormal">
    <w:name w:val="ConsPlusNormal"/>
    <w:rsid w:val="0070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293"/>
  </w:style>
  <w:style w:type="paragraph" w:styleId="a6">
    <w:name w:val="footer"/>
    <w:basedOn w:val="a"/>
    <w:link w:val="a7"/>
    <w:uiPriority w:val="99"/>
    <w:semiHidden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293"/>
  </w:style>
  <w:style w:type="character" w:styleId="a8">
    <w:name w:val="Hyperlink"/>
    <w:basedOn w:val="a0"/>
    <w:uiPriority w:val="99"/>
    <w:unhideWhenUsed/>
    <w:rsid w:val="00414B4A"/>
    <w:rPr>
      <w:color w:val="0000FF"/>
      <w:u w:val="single"/>
    </w:rPr>
  </w:style>
  <w:style w:type="paragraph" w:customStyle="1" w:styleId="ConsPlusTitle">
    <w:name w:val="ConsPlusTitle"/>
    <w:rsid w:val="004E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2A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90947"/>
    <w:rPr>
      <w:color w:val="808080"/>
    </w:rPr>
  </w:style>
  <w:style w:type="table" w:styleId="ac">
    <w:name w:val="Table Grid"/>
    <w:basedOn w:val="a1"/>
    <w:uiPriority w:val="59"/>
    <w:rsid w:val="00AE4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7736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6291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A46D3BC6909D6FC5F368CEED95E4CF93C058FCAB2D8D35B145380CDF5D4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C09BDFE5B6C8DBDB394C387EE828A4E7254F1C3B8FA20E7A004F1W3c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09BDFE5B6C8DBDB394C387EE828A4E775EF6CCB8FA20E7A004F1W3c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2AF5A5A6AB019083199D7042C34A1DC2C7431FB6F27D4AC51F1F8167BE622991B2F3886BF57C2A97D091BiET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F5A5A6AB019083199D7042C34A1DC2C7431FB6F27D4AC51F1F8167BE622991B2F3886BF57C2A97D0B1DiETAF" TargetMode="External"/><Relationship Id="rId14" Type="http://schemas.openxmlformats.org/officeDocument/2006/relationships/hyperlink" Target="consultantplus://offline/ref=F5AA91C8F22BD22BB90112624D1A87095112B949DFC5DF0A963DC09C4F38AEDF066336D7DEq3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43C1-69B9-4804-94FF-00897FDD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4869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mamakovaeg</cp:lastModifiedBy>
  <cp:revision>98</cp:revision>
  <cp:lastPrinted>2017-11-16T09:53:00Z</cp:lastPrinted>
  <dcterms:created xsi:type="dcterms:W3CDTF">2016-09-12T03:29:00Z</dcterms:created>
  <dcterms:modified xsi:type="dcterms:W3CDTF">2017-11-17T08:12:00Z</dcterms:modified>
</cp:coreProperties>
</file>