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D6" w:rsidRDefault="00C543B9" w:rsidP="00BC01D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СПИСОК</w:t>
      </w:r>
      <w:r w:rsidR="00BC01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F3DA5" w:rsidRDefault="00BC01D6" w:rsidP="00BC01D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807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конкурса </w:t>
      </w:r>
      <w:r w:rsidR="00C543B9">
        <w:rPr>
          <w:rFonts w:ascii="Times New Roman" w:hAnsi="Times New Roman" w:cs="Times New Roman"/>
          <w:b/>
          <w:bCs/>
          <w:iCs/>
          <w:sz w:val="24"/>
          <w:szCs w:val="24"/>
        </w:rPr>
        <w:t>на</w:t>
      </w:r>
      <w:r w:rsidR="00AF3DA5" w:rsidRPr="00AF3DA5">
        <w:rPr>
          <w:rFonts w:ascii="Times New Roman" w:hAnsi="Times New Roman" w:cs="Times New Roman"/>
          <w:b/>
          <w:sz w:val="24"/>
          <w:szCs w:val="24"/>
        </w:rPr>
        <w:t xml:space="preserve"> предоставление субсидии</w:t>
      </w:r>
      <w:r w:rsidR="00840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DA5" w:rsidRPr="00AF3DA5">
        <w:rPr>
          <w:rFonts w:ascii="Times New Roman" w:hAnsi="Times New Roman" w:cs="Times New Roman"/>
          <w:b/>
          <w:sz w:val="24"/>
          <w:szCs w:val="24"/>
        </w:rPr>
        <w:t>некоммерческим организациям, не являющимся государственными (муниципальными) учреждениями, на реализацию социально значимых проектов по направлениям,</w:t>
      </w:r>
      <w:r w:rsidR="00C54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DA5" w:rsidRPr="00AF3DA5">
        <w:rPr>
          <w:rFonts w:ascii="Times New Roman" w:hAnsi="Times New Roman" w:cs="Times New Roman"/>
          <w:b/>
          <w:sz w:val="24"/>
          <w:szCs w:val="24"/>
        </w:rPr>
        <w:t>отнесенным к вопросам местного значения городского округа</w:t>
      </w:r>
      <w:r w:rsidR="00C543B9">
        <w:rPr>
          <w:rFonts w:ascii="Times New Roman" w:hAnsi="Times New Roman" w:cs="Times New Roman"/>
          <w:b/>
          <w:sz w:val="24"/>
          <w:szCs w:val="24"/>
        </w:rPr>
        <w:t xml:space="preserve">  в </w:t>
      </w:r>
      <w:r w:rsidR="00AF3DA5" w:rsidRPr="00AF3DA5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A80778" w:rsidRDefault="00A80778" w:rsidP="00BC01D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778" w:rsidRPr="00AF3DA5" w:rsidRDefault="00A80778" w:rsidP="00BC01D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6CA" w:rsidRDefault="008616CA" w:rsidP="007E7D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C543B9" w:rsidRDefault="00C543B9" w:rsidP="007E7D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A80778" w:rsidRPr="007E7D76" w:rsidRDefault="00A80778" w:rsidP="007E7D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tbl>
      <w:tblPr>
        <w:tblW w:w="9546" w:type="dxa"/>
        <w:tblInd w:w="768" w:type="dxa"/>
        <w:tblLayout w:type="fixed"/>
        <w:tblLook w:val="0000"/>
      </w:tblPr>
      <w:tblGrid>
        <w:gridCol w:w="957"/>
        <w:gridCol w:w="1134"/>
        <w:gridCol w:w="4762"/>
        <w:gridCol w:w="2693"/>
      </w:tblGrid>
      <w:tr w:rsidR="00C543B9" w:rsidRPr="007E7D76" w:rsidTr="002A36AD">
        <w:trPr>
          <w:gridAfter w:val="1"/>
          <w:wAfter w:w="2693" w:type="dxa"/>
          <w:trHeight w:val="276"/>
          <w:tblHeader/>
        </w:trPr>
        <w:tc>
          <w:tcPr>
            <w:tcW w:w="957" w:type="dxa"/>
            <w:vMerge w:val="restart"/>
          </w:tcPr>
          <w:p w:rsidR="00C543B9" w:rsidRPr="00AF3DA5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F3DA5">
              <w:rPr>
                <w:sz w:val="24"/>
                <w:szCs w:val="24"/>
              </w:rPr>
              <w:t>Регис</w:t>
            </w:r>
            <w:r>
              <w:rPr>
                <w:sz w:val="24"/>
                <w:szCs w:val="24"/>
              </w:rPr>
              <w:t>т.н</w:t>
            </w:r>
            <w:r w:rsidRPr="00AF3DA5">
              <w:rPr>
                <w:sz w:val="24"/>
                <w:szCs w:val="24"/>
              </w:rPr>
              <w:t>омер</w:t>
            </w:r>
          </w:p>
        </w:tc>
        <w:tc>
          <w:tcPr>
            <w:tcW w:w="1134" w:type="dxa"/>
            <w:vMerge w:val="restart"/>
          </w:tcPr>
          <w:p w:rsidR="00C543B9" w:rsidRPr="00AF3DA5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F3DA5">
              <w:rPr>
                <w:sz w:val="24"/>
                <w:szCs w:val="24"/>
              </w:rPr>
              <w:t>Дата</w:t>
            </w:r>
          </w:p>
          <w:p w:rsidR="00C543B9" w:rsidRPr="00AF3DA5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F3DA5">
              <w:rPr>
                <w:sz w:val="24"/>
                <w:szCs w:val="24"/>
              </w:rPr>
              <w:t>поступления</w:t>
            </w:r>
          </w:p>
        </w:tc>
        <w:tc>
          <w:tcPr>
            <w:tcW w:w="4762" w:type="dxa"/>
            <w:vMerge w:val="restart"/>
          </w:tcPr>
          <w:p w:rsidR="00C543B9" w:rsidRDefault="00C543B9" w:rsidP="002A36AD">
            <w:pPr>
              <w:pStyle w:val="Iauiue"/>
              <w:shd w:val="clear" w:color="auto" w:fill="FFFFFF" w:themeFill="background1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AF3DA5">
              <w:rPr>
                <w:sz w:val="24"/>
                <w:szCs w:val="24"/>
              </w:rPr>
              <w:t>Название проекта</w:t>
            </w:r>
            <w:r>
              <w:rPr>
                <w:sz w:val="24"/>
                <w:szCs w:val="24"/>
              </w:rPr>
              <w:t>,</w:t>
            </w:r>
          </w:p>
          <w:p w:rsidR="00C543B9" w:rsidRPr="00AF3DA5" w:rsidRDefault="00C543B9" w:rsidP="002A36AD">
            <w:pPr>
              <w:pStyle w:val="Iauiue"/>
              <w:shd w:val="clear" w:color="auto" w:fill="FFFFFF" w:themeFill="background1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-заявитель</w:t>
            </w:r>
          </w:p>
        </w:tc>
      </w:tr>
      <w:tr w:rsidR="00C543B9" w:rsidRPr="007E7D76" w:rsidTr="002A36AD">
        <w:trPr>
          <w:trHeight w:val="482"/>
          <w:tblHeader/>
        </w:trPr>
        <w:tc>
          <w:tcPr>
            <w:tcW w:w="957" w:type="dxa"/>
            <w:vMerge/>
          </w:tcPr>
          <w:p w:rsidR="00C543B9" w:rsidRPr="00AF3DA5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43B9" w:rsidRPr="00AF3DA5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dxa"/>
            <w:vMerge/>
          </w:tcPr>
          <w:p w:rsidR="00C543B9" w:rsidRPr="00AF3DA5" w:rsidRDefault="00C543B9" w:rsidP="002A36AD">
            <w:pPr>
              <w:pStyle w:val="Iauiue"/>
              <w:shd w:val="clear" w:color="auto" w:fill="FFFFFF" w:themeFill="background1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43B9" w:rsidRDefault="00C543B9" w:rsidP="002A36AD">
            <w:pPr>
              <w:pStyle w:val="Iauiue"/>
              <w:shd w:val="clear" w:color="auto" w:fill="FFFFFF" w:themeFill="background1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2A36AD" w:rsidRPr="00C543B9" w:rsidTr="002A36AD">
        <w:trPr>
          <w:trHeight w:val="466"/>
        </w:trPr>
        <w:tc>
          <w:tcPr>
            <w:tcW w:w="9546" w:type="dxa"/>
            <w:gridSpan w:val="4"/>
          </w:tcPr>
          <w:p w:rsidR="002A36AD" w:rsidRPr="00C543B9" w:rsidRDefault="002A36AD" w:rsidP="002A36AD">
            <w:pPr>
              <w:pStyle w:val="Iauiue"/>
              <w:shd w:val="clear" w:color="auto" w:fill="FFFFFF" w:themeFill="background1"/>
              <w:ind w:right="63"/>
              <w:jc w:val="center"/>
              <w:rPr>
                <w:sz w:val="24"/>
                <w:szCs w:val="24"/>
              </w:rPr>
            </w:pPr>
            <w:r w:rsidRPr="002A36AD">
              <w:rPr>
                <w:b/>
                <w:sz w:val="24"/>
                <w:szCs w:val="24"/>
                <w:lang w:val="en-US"/>
              </w:rPr>
              <w:t>I</w:t>
            </w:r>
            <w:r w:rsidRPr="002A36AD">
              <w:rPr>
                <w:b/>
                <w:sz w:val="24"/>
                <w:szCs w:val="24"/>
              </w:rPr>
              <w:t xml:space="preserve"> Направление: Поддержка СО НКО, благотворительной деятельности и развития добровольчества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36AD">
              <w:rPr>
                <w:b/>
                <w:sz w:val="24"/>
                <w:szCs w:val="24"/>
              </w:rPr>
              <w:t xml:space="preserve"> в городе Горно-Алтайске</w:t>
            </w:r>
          </w:p>
        </w:tc>
      </w:tr>
      <w:tr w:rsidR="00C543B9" w:rsidRPr="00C543B9" w:rsidTr="002A36AD">
        <w:trPr>
          <w:trHeight w:val="466"/>
        </w:trPr>
        <w:tc>
          <w:tcPr>
            <w:tcW w:w="957" w:type="dxa"/>
          </w:tcPr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43B9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43B9">
              <w:rPr>
                <w:sz w:val="24"/>
                <w:szCs w:val="24"/>
              </w:rPr>
              <w:t>4.04.19</w:t>
            </w:r>
          </w:p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C543B9" w:rsidRPr="00C543B9" w:rsidRDefault="00C543B9" w:rsidP="002A36AD">
            <w:pPr>
              <w:pStyle w:val="Iauiue"/>
              <w:shd w:val="clear" w:color="auto" w:fill="FFFFFF" w:themeFill="background1"/>
              <w:ind w:right="63"/>
              <w:jc w:val="center"/>
              <w:rPr>
                <w:sz w:val="24"/>
                <w:szCs w:val="24"/>
              </w:rPr>
            </w:pPr>
            <w:r w:rsidRPr="00C543B9">
              <w:rPr>
                <w:sz w:val="24"/>
                <w:szCs w:val="24"/>
              </w:rPr>
              <w:t>«Фримаркет»</w:t>
            </w:r>
          </w:p>
          <w:p w:rsidR="00C543B9" w:rsidRPr="00C543B9" w:rsidRDefault="00C543B9" w:rsidP="002A36AD">
            <w:pPr>
              <w:pStyle w:val="Iauiue"/>
              <w:shd w:val="clear" w:color="auto" w:fill="FFFFFF" w:themeFill="background1"/>
              <w:ind w:right="63"/>
              <w:jc w:val="center"/>
              <w:rPr>
                <w:sz w:val="24"/>
                <w:szCs w:val="24"/>
              </w:rPr>
            </w:pPr>
          </w:p>
          <w:p w:rsidR="00C543B9" w:rsidRPr="00C543B9" w:rsidRDefault="00C543B9" w:rsidP="002A36AD">
            <w:pPr>
              <w:pStyle w:val="Iauiue"/>
              <w:shd w:val="clear" w:color="auto" w:fill="FFFFFF" w:themeFill="background1"/>
              <w:ind w:right="63"/>
              <w:jc w:val="center"/>
              <w:rPr>
                <w:sz w:val="24"/>
                <w:szCs w:val="24"/>
              </w:rPr>
            </w:pPr>
          </w:p>
          <w:p w:rsidR="00C543B9" w:rsidRPr="00C543B9" w:rsidRDefault="00C543B9" w:rsidP="002A36AD">
            <w:pPr>
              <w:pStyle w:val="Iauiue"/>
              <w:shd w:val="clear" w:color="auto" w:fill="FFFFFF" w:themeFill="background1"/>
              <w:ind w:right="63"/>
              <w:jc w:val="center"/>
              <w:rPr>
                <w:sz w:val="24"/>
                <w:szCs w:val="24"/>
              </w:rPr>
            </w:pPr>
            <w:r w:rsidRPr="00C543B9">
              <w:rPr>
                <w:sz w:val="24"/>
                <w:szCs w:val="24"/>
              </w:rPr>
              <w:t>Региональная общественная организация «Библиотечное общество Республики Алтай»</w:t>
            </w:r>
          </w:p>
        </w:tc>
        <w:tc>
          <w:tcPr>
            <w:tcW w:w="2693" w:type="dxa"/>
          </w:tcPr>
          <w:p w:rsidR="00C543B9" w:rsidRPr="00C543B9" w:rsidRDefault="00C543B9" w:rsidP="002A36AD">
            <w:pPr>
              <w:pStyle w:val="Iauiue"/>
              <w:shd w:val="clear" w:color="auto" w:fill="FFFFFF" w:themeFill="background1"/>
              <w:ind w:right="63"/>
              <w:jc w:val="center"/>
              <w:rPr>
                <w:sz w:val="24"/>
                <w:szCs w:val="24"/>
              </w:rPr>
            </w:pPr>
            <w:r w:rsidRPr="00C543B9">
              <w:rPr>
                <w:sz w:val="24"/>
                <w:szCs w:val="24"/>
              </w:rPr>
              <w:t>Штанакова Светлана Кимовна</w:t>
            </w:r>
          </w:p>
        </w:tc>
      </w:tr>
      <w:tr w:rsidR="00C543B9" w:rsidRPr="00C543B9" w:rsidTr="002A36AD">
        <w:trPr>
          <w:trHeight w:val="466"/>
        </w:trPr>
        <w:tc>
          <w:tcPr>
            <w:tcW w:w="957" w:type="dxa"/>
          </w:tcPr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43B9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43B9">
              <w:rPr>
                <w:sz w:val="24"/>
                <w:szCs w:val="24"/>
              </w:rPr>
              <w:t>4.04.19</w:t>
            </w:r>
          </w:p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C543B9" w:rsidRPr="00C543B9" w:rsidRDefault="00C543B9" w:rsidP="002A36AD">
            <w:pPr>
              <w:pStyle w:val="Iauiue"/>
              <w:shd w:val="clear" w:color="auto" w:fill="FFFFFF" w:themeFill="background1"/>
              <w:ind w:right="63"/>
              <w:jc w:val="center"/>
              <w:rPr>
                <w:sz w:val="24"/>
                <w:szCs w:val="24"/>
              </w:rPr>
            </w:pPr>
            <w:r w:rsidRPr="00C543B9">
              <w:rPr>
                <w:sz w:val="24"/>
                <w:szCs w:val="24"/>
              </w:rPr>
              <w:t>«Путь к долголетию через здоровый образ жизни»</w:t>
            </w:r>
          </w:p>
          <w:p w:rsidR="00C543B9" w:rsidRPr="00C543B9" w:rsidRDefault="00C543B9" w:rsidP="002A36AD">
            <w:pPr>
              <w:pStyle w:val="Iauiue"/>
              <w:shd w:val="clear" w:color="auto" w:fill="FFFFFF" w:themeFill="background1"/>
              <w:ind w:right="63"/>
              <w:jc w:val="center"/>
              <w:rPr>
                <w:sz w:val="24"/>
                <w:szCs w:val="24"/>
              </w:rPr>
            </w:pPr>
          </w:p>
          <w:p w:rsidR="00C543B9" w:rsidRPr="00C543B9" w:rsidRDefault="00C543B9" w:rsidP="002A36AD">
            <w:pPr>
              <w:pStyle w:val="Iauiue"/>
              <w:shd w:val="clear" w:color="auto" w:fill="FFFFFF" w:themeFill="background1"/>
              <w:ind w:right="63"/>
              <w:jc w:val="center"/>
              <w:rPr>
                <w:sz w:val="24"/>
                <w:szCs w:val="24"/>
              </w:rPr>
            </w:pPr>
            <w:r w:rsidRPr="00C543B9">
              <w:rPr>
                <w:sz w:val="24"/>
                <w:szCs w:val="24"/>
              </w:rPr>
              <w:t>МОО ветеранов (пенсионеров) войны, труда, Вооруженных сил и правоохранительных органов г.Горно-Алтайска</w:t>
            </w:r>
          </w:p>
        </w:tc>
        <w:tc>
          <w:tcPr>
            <w:tcW w:w="2693" w:type="dxa"/>
          </w:tcPr>
          <w:p w:rsidR="00C543B9" w:rsidRPr="00C543B9" w:rsidRDefault="00C543B9" w:rsidP="002A36AD">
            <w:pPr>
              <w:pStyle w:val="Iauiue"/>
              <w:shd w:val="clear" w:color="auto" w:fill="FFFFFF" w:themeFill="background1"/>
              <w:ind w:right="63"/>
              <w:jc w:val="center"/>
              <w:rPr>
                <w:sz w:val="24"/>
                <w:szCs w:val="24"/>
              </w:rPr>
            </w:pPr>
            <w:r w:rsidRPr="00C543B9">
              <w:rPr>
                <w:sz w:val="24"/>
                <w:szCs w:val="24"/>
              </w:rPr>
              <w:t>Желтаногова Тамара Станиславовна</w:t>
            </w:r>
          </w:p>
        </w:tc>
      </w:tr>
      <w:tr w:rsidR="00C543B9" w:rsidRPr="00C543B9" w:rsidTr="002A36AD">
        <w:trPr>
          <w:trHeight w:val="466"/>
        </w:trPr>
        <w:tc>
          <w:tcPr>
            <w:tcW w:w="957" w:type="dxa"/>
          </w:tcPr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C543B9" w:rsidRPr="00C543B9" w:rsidRDefault="00C543B9" w:rsidP="002A36AD">
            <w:pPr>
              <w:pStyle w:val="Iauiue"/>
              <w:shd w:val="clear" w:color="auto" w:fill="FFFFFF" w:themeFill="background1"/>
              <w:ind w:right="6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43B9" w:rsidRPr="00C543B9" w:rsidRDefault="00C543B9" w:rsidP="002A36AD">
            <w:pPr>
              <w:pStyle w:val="Iauiue"/>
              <w:shd w:val="clear" w:color="auto" w:fill="FFFFFF" w:themeFill="background1"/>
              <w:ind w:right="63"/>
              <w:jc w:val="center"/>
              <w:rPr>
                <w:sz w:val="24"/>
                <w:szCs w:val="24"/>
              </w:rPr>
            </w:pPr>
          </w:p>
        </w:tc>
      </w:tr>
      <w:tr w:rsidR="00C543B9" w:rsidRPr="00C543B9" w:rsidTr="002A36AD">
        <w:trPr>
          <w:trHeight w:val="466"/>
        </w:trPr>
        <w:tc>
          <w:tcPr>
            <w:tcW w:w="957" w:type="dxa"/>
          </w:tcPr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43B9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43B9">
              <w:rPr>
                <w:sz w:val="24"/>
                <w:szCs w:val="24"/>
              </w:rPr>
              <w:t>5.04.19</w:t>
            </w:r>
          </w:p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C543B9" w:rsidRPr="00C543B9" w:rsidRDefault="00C543B9" w:rsidP="002A36AD">
            <w:pPr>
              <w:pStyle w:val="Iauiue"/>
              <w:shd w:val="clear" w:color="auto" w:fill="FFFFFF" w:themeFill="background1"/>
              <w:ind w:right="63"/>
              <w:jc w:val="center"/>
              <w:rPr>
                <w:sz w:val="24"/>
                <w:szCs w:val="24"/>
              </w:rPr>
            </w:pPr>
            <w:r w:rsidRPr="00C543B9">
              <w:rPr>
                <w:sz w:val="24"/>
                <w:szCs w:val="24"/>
              </w:rPr>
              <w:t>«Через движение к долголетию»</w:t>
            </w:r>
          </w:p>
          <w:p w:rsidR="00C543B9" w:rsidRPr="00C543B9" w:rsidRDefault="00C543B9" w:rsidP="002A36AD">
            <w:pPr>
              <w:pStyle w:val="Iauiue"/>
              <w:shd w:val="clear" w:color="auto" w:fill="FFFFFF" w:themeFill="background1"/>
              <w:ind w:right="63"/>
              <w:jc w:val="center"/>
              <w:rPr>
                <w:sz w:val="24"/>
                <w:szCs w:val="24"/>
              </w:rPr>
            </w:pPr>
          </w:p>
          <w:p w:rsidR="00C543B9" w:rsidRPr="00C543B9" w:rsidRDefault="00C543B9" w:rsidP="002A36AD">
            <w:pPr>
              <w:pStyle w:val="Iauiue"/>
              <w:shd w:val="clear" w:color="auto" w:fill="FFFFFF" w:themeFill="background1"/>
              <w:ind w:right="63"/>
              <w:jc w:val="center"/>
              <w:rPr>
                <w:sz w:val="24"/>
                <w:szCs w:val="24"/>
              </w:rPr>
            </w:pPr>
            <w:r w:rsidRPr="00C543B9">
              <w:rPr>
                <w:sz w:val="24"/>
                <w:szCs w:val="24"/>
              </w:rPr>
              <w:t>Автономная некоммерческая организация «Центр социального обслуживания «Забота»</w:t>
            </w:r>
          </w:p>
        </w:tc>
        <w:tc>
          <w:tcPr>
            <w:tcW w:w="2693" w:type="dxa"/>
          </w:tcPr>
          <w:p w:rsidR="00C543B9" w:rsidRPr="00C543B9" w:rsidRDefault="00C543B9" w:rsidP="002A36AD">
            <w:pPr>
              <w:pStyle w:val="Iauiue"/>
              <w:shd w:val="clear" w:color="auto" w:fill="FFFFFF" w:themeFill="background1"/>
              <w:ind w:right="63"/>
              <w:jc w:val="center"/>
              <w:rPr>
                <w:sz w:val="24"/>
                <w:szCs w:val="24"/>
              </w:rPr>
            </w:pPr>
            <w:r w:rsidRPr="00C543B9">
              <w:rPr>
                <w:sz w:val="24"/>
                <w:szCs w:val="24"/>
              </w:rPr>
              <w:t>Попова Ирина Ивановна</w:t>
            </w:r>
          </w:p>
        </w:tc>
      </w:tr>
      <w:tr w:rsidR="00C543B9" w:rsidRPr="00C543B9" w:rsidTr="002A36AD">
        <w:trPr>
          <w:trHeight w:val="466"/>
        </w:trPr>
        <w:tc>
          <w:tcPr>
            <w:tcW w:w="957" w:type="dxa"/>
          </w:tcPr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43B9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43B9">
              <w:rPr>
                <w:sz w:val="24"/>
                <w:szCs w:val="24"/>
              </w:rPr>
              <w:t>5.04.19</w:t>
            </w:r>
          </w:p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43B9">
              <w:rPr>
                <w:sz w:val="24"/>
                <w:szCs w:val="24"/>
              </w:rPr>
              <w:t>«Секция современного мечевого боя – как элемент поддержания физической активности и мотивации к занятиям спортом»</w:t>
            </w:r>
          </w:p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43B9">
              <w:rPr>
                <w:sz w:val="24"/>
                <w:szCs w:val="24"/>
              </w:rPr>
              <w:t>Региональная физкультурно-спортивная общественная организация «Федерация Кобудо» Республики Алтай</w:t>
            </w:r>
          </w:p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43B9">
              <w:rPr>
                <w:sz w:val="24"/>
                <w:szCs w:val="24"/>
              </w:rPr>
              <w:t>Самаева Валерия Александровна</w:t>
            </w:r>
          </w:p>
          <w:p w:rsidR="00C543B9" w:rsidRPr="00C543B9" w:rsidRDefault="00C543B9" w:rsidP="002A36AD">
            <w:pPr>
              <w:pStyle w:val="Iauiue"/>
              <w:shd w:val="clear" w:color="auto" w:fill="FFFFFF" w:themeFill="background1"/>
              <w:ind w:right="63"/>
              <w:jc w:val="center"/>
              <w:rPr>
                <w:sz w:val="24"/>
                <w:szCs w:val="24"/>
              </w:rPr>
            </w:pPr>
          </w:p>
        </w:tc>
      </w:tr>
      <w:tr w:rsidR="00C543B9" w:rsidRPr="00C543B9" w:rsidTr="002A36AD">
        <w:trPr>
          <w:trHeight w:val="466"/>
        </w:trPr>
        <w:tc>
          <w:tcPr>
            <w:tcW w:w="957" w:type="dxa"/>
          </w:tcPr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43B9" w:rsidRPr="00C543B9" w:rsidRDefault="00C543B9" w:rsidP="002A36AD">
            <w:pPr>
              <w:pStyle w:val="Iauiue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1471"/>
        <w:tblW w:w="9747" w:type="dxa"/>
        <w:tblLayout w:type="fixed"/>
        <w:tblLook w:val="0000"/>
      </w:tblPr>
      <w:tblGrid>
        <w:gridCol w:w="1372"/>
        <w:gridCol w:w="1626"/>
        <w:gridCol w:w="3914"/>
        <w:gridCol w:w="2835"/>
      </w:tblGrid>
      <w:tr w:rsidR="00BE5212" w:rsidRPr="007C2029" w:rsidTr="00340264">
        <w:trPr>
          <w:trHeight w:val="466"/>
        </w:trPr>
        <w:tc>
          <w:tcPr>
            <w:tcW w:w="9747" w:type="dxa"/>
            <w:gridSpan w:val="4"/>
          </w:tcPr>
          <w:p w:rsidR="00BE5212" w:rsidRPr="007C2029" w:rsidRDefault="00BE5212" w:rsidP="00340264">
            <w:pPr>
              <w:pStyle w:val="Iauiue"/>
              <w:ind w:right="63"/>
              <w:jc w:val="center"/>
              <w:rPr>
                <w:b/>
                <w:sz w:val="24"/>
                <w:szCs w:val="24"/>
              </w:rPr>
            </w:pPr>
            <w:r w:rsidRPr="007C2029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7C2029">
              <w:rPr>
                <w:b/>
                <w:sz w:val="24"/>
                <w:szCs w:val="24"/>
              </w:rPr>
              <w:t>.Укрепление межнационального и межконфессионального согласия, в том числе формирование толерантности в молодежной среде, возрождение духовных и нравственных традиций в МО</w:t>
            </w:r>
          </w:p>
          <w:p w:rsidR="00BE5212" w:rsidRPr="007C2029" w:rsidRDefault="00BE5212" w:rsidP="00340264">
            <w:pPr>
              <w:pStyle w:val="Iauiue"/>
              <w:ind w:right="63"/>
              <w:jc w:val="center"/>
              <w:rPr>
                <w:b/>
                <w:sz w:val="24"/>
                <w:szCs w:val="24"/>
                <w:lang w:val="en-US"/>
              </w:rPr>
            </w:pPr>
            <w:r w:rsidRPr="007C2029">
              <w:rPr>
                <w:b/>
                <w:sz w:val="24"/>
                <w:szCs w:val="24"/>
              </w:rPr>
              <w:t>«Город Горно-Алтайск»</w:t>
            </w:r>
          </w:p>
        </w:tc>
      </w:tr>
      <w:tr w:rsidR="00BE5212" w:rsidRPr="007C2029" w:rsidTr="00340264">
        <w:trPr>
          <w:trHeight w:val="466"/>
        </w:trPr>
        <w:tc>
          <w:tcPr>
            <w:tcW w:w="1372" w:type="dxa"/>
          </w:tcPr>
          <w:p w:rsidR="00BE5212" w:rsidRPr="007C2029" w:rsidRDefault="00BE5212" w:rsidP="00340264">
            <w:pPr>
              <w:pStyle w:val="Iauiue"/>
              <w:jc w:val="center"/>
              <w:rPr>
                <w:sz w:val="24"/>
                <w:szCs w:val="24"/>
              </w:rPr>
            </w:pPr>
            <w:r w:rsidRPr="007C2029">
              <w:rPr>
                <w:sz w:val="24"/>
                <w:szCs w:val="24"/>
              </w:rPr>
              <w:t>5.</w:t>
            </w:r>
          </w:p>
        </w:tc>
        <w:tc>
          <w:tcPr>
            <w:tcW w:w="1626" w:type="dxa"/>
          </w:tcPr>
          <w:p w:rsidR="00BE5212" w:rsidRPr="007C2029" w:rsidRDefault="00BE5212" w:rsidP="00340264">
            <w:pPr>
              <w:pStyle w:val="Iauiue"/>
              <w:jc w:val="center"/>
              <w:rPr>
                <w:sz w:val="24"/>
                <w:szCs w:val="24"/>
              </w:rPr>
            </w:pPr>
            <w:r w:rsidRPr="007C2029">
              <w:rPr>
                <w:sz w:val="24"/>
                <w:szCs w:val="24"/>
              </w:rPr>
              <w:t>5.04.19</w:t>
            </w:r>
          </w:p>
          <w:p w:rsidR="00BE5212" w:rsidRPr="007C2029" w:rsidRDefault="00BE5212" w:rsidP="00340264">
            <w:pPr>
              <w:pStyle w:val="Iauiue"/>
              <w:jc w:val="center"/>
              <w:rPr>
                <w:sz w:val="24"/>
                <w:szCs w:val="24"/>
              </w:rPr>
            </w:pPr>
          </w:p>
          <w:p w:rsidR="00BE5212" w:rsidRPr="007C2029" w:rsidRDefault="00BE5212" w:rsidP="00340264">
            <w:pPr>
              <w:pStyle w:val="Iauiue"/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BE5212" w:rsidRPr="007C2029" w:rsidRDefault="00BE5212" w:rsidP="00340264">
            <w:pPr>
              <w:pStyle w:val="Iauiue"/>
              <w:ind w:right="63"/>
              <w:jc w:val="center"/>
              <w:rPr>
                <w:sz w:val="24"/>
                <w:szCs w:val="24"/>
              </w:rPr>
            </w:pPr>
            <w:r w:rsidRPr="007C2029">
              <w:rPr>
                <w:sz w:val="24"/>
                <w:szCs w:val="24"/>
              </w:rPr>
              <w:t>«Городской квест «Горно-Алтайск- столица культур»</w:t>
            </w:r>
          </w:p>
          <w:p w:rsidR="00BE5212" w:rsidRPr="007C2029" w:rsidRDefault="00BE5212" w:rsidP="00340264">
            <w:pPr>
              <w:pStyle w:val="Iauiue"/>
              <w:ind w:right="63"/>
              <w:jc w:val="center"/>
              <w:rPr>
                <w:sz w:val="24"/>
                <w:szCs w:val="24"/>
              </w:rPr>
            </w:pPr>
          </w:p>
          <w:p w:rsidR="00BE5212" w:rsidRPr="007C2029" w:rsidRDefault="00BE5212" w:rsidP="00340264">
            <w:pPr>
              <w:pStyle w:val="Iauiue"/>
              <w:jc w:val="center"/>
              <w:rPr>
                <w:sz w:val="24"/>
                <w:szCs w:val="24"/>
              </w:rPr>
            </w:pPr>
            <w:r w:rsidRPr="007C2029">
              <w:rPr>
                <w:sz w:val="24"/>
                <w:szCs w:val="24"/>
              </w:rPr>
              <w:t>Автономная некоммерческая организация Агентство поддержки общественных инициатив «РЕСПУБЛИКА»</w:t>
            </w:r>
          </w:p>
        </w:tc>
        <w:tc>
          <w:tcPr>
            <w:tcW w:w="2835" w:type="dxa"/>
          </w:tcPr>
          <w:p w:rsidR="00BE5212" w:rsidRPr="007C2029" w:rsidRDefault="00BE5212" w:rsidP="00340264">
            <w:pPr>
              <w:pStyle w:val="Iauiue"/>
              <w:ind w:right="63"/>
              <w:jc w:val="center"/>
              <w:rPr>
                <w:sz w:val="24"/>
                <w:szCs w:val="24"/>
              </w:rPr>
            </w:pPr>
            <w:r w:rsidRPr="007C2029">
              <w:rPr>
                <w:sz w:val="24"/>
                <w:szCs w:val="24"/>
              </w:rPr>
              <w:t>Русских Марина Александровна</w:t>
            </w:r>
          </w:p>
        </w:tc>
      </w:tr>
      <w:tr w:rsidR="00BE5212" w:rsidRPr="007C2029" w:rsidTr="00340264">
        <w:trPr>
          <w:trHeight w:val="466"/>
        </w:trPr>
        <w:tc>
          <w:tcPr>
            <w:tcW w:w="1372" w:type="dxa"/>
          </w:tcPr>
          <w:p w:rsidR="00BE5212" w:rsidRPr="007C2029" w:rsidRDefault="00BE5212" w:rsidP="00340264">
            <w:pPr>
              <w:pStyle w:val="Iauiue"/>
              <w:jc w:val="center"/>
              <w:rPr>
                <w:sz w:val="24"/>
                <w:szCs w:val="24"/>
              </w:rPr>
            </w:pPr>
            <w:r w:rsidRPr="007C2029">
              <w:rPr>
                <w:sz w:val="24"/>
                <w:szCs w:val="24"/>
              </w:rPr>
              <w:t>8.</w:t>
            </w:r>
          </w:p>
        </w:tc>
        <w:tc>
          <w:tcPr>
            <w:tcW w:w="1626" w:type="dxa"/>
          </w:tcPr>
          <w:p w:rsidR="00BE5212" w:rsidRPr="007C2029" w:rsidRDefault="00BE5212" w:rsidP="00340264">
            <w:pPr>
              <w:pStyle w:val="Iauiue"/>
              <w:jc w:val="center"/>
              <w:rPr>
                <w:sz w:val="24"/>
                <w:szCs w:val="24"/>
              </w:rPr>
            </w:pPr>
            <w:r w:rsidRPr="007C2029">
              <w:rPr>
                <w:sz w:val="24"/>
                <w:szCs w:val="24"/>
              </w:rPr>
              <w:t>5.04.19</w:t>
            </w:r>
          </w:p>
          <w:p w:rsidR="00BE5212" w:rsidRPr="007C2029" w:rsidRDefault="00BE5212" w:rsidP="00340264">
            <w:pPr>
              <w:pStyle w:val="Iauiue"/>
              <w:jc w:val="center"/>
              <w:rPr>
                <w:sz w:val="24"/>
                <w:szCs w:val="24"/>
              </w:rPr>
            </w:pPr>
          </w:p>
          <w:p w:rsidR="00BE5212" w:rsidRPr="007C2029" w:rsidRDefault="00BE5212" w:rsidP="00340264">
            <w:pPr>
              <w:pStyle w:val="Iauiue"/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BE5212" w:rsidRPr="007C2029" w:rsidRDefault="00BE5212" w:rsidP="00340264">
            <w:pPr>
              <w:pStyle w:val="Iauiue"/>
              <w:jc w:val="center"/>
              <w:rPr>
                <w:sz w:val="24"/>
                <w:szCs w:val="24"/>
              </w:rPr>
            </w:pPr>
            <w:r w:rsidRPr="007C2029">
              <w:rPr>
                <w:sz w:val="24"/>
                <w:szCs w:val="24"/>
              </w:rPr>
              <w:t>«Город позитивного родительства»</w:t>
            </w:r>
          </w:p>
          <w:p w:rsidR="00BE5212" w:rsidRPr="007C2029" w:rsidRDefault="00BE5212" w:rsidP="00340264">
            <w:pPr>
              <w:pStyle w:val="Iauiue"/>
              <w:jc w:val="center"/>
              <w:rPr>
                <w:sz w:val="24"/>
                <w:szCs w:val="24"/>
              </w:rPr>
            </w:pPr>
          </w:p>
          <w:p w:rsidR="00BE5212" w:rsidRPr="007C2029" w:rsidRDefault="00BE5212" w:rsidP="00340264">
            <w:pPr>
              <w:pStyle w:val="Iauiue"/>
              <w:jc w:val="center"/>
              <w:rPr>
                <w:sz w:val="24"/>
                <w:szCs w:val="24"/>
              </w:rPr>
            </w:pPr>
            <w:r w:rsidRPr="007C2029">
              <w:rPr>
                <w:sz w:val="24"/>
                <w:szCs w:val="24"/>
              </w:rPr>
              <w:t>Региональная общественная организация «Женщины Алтая – Алтайдын Эпшилери»</w:t>
            </w:r>
          </w:p>
        </w:tc>
        <w:tc>
          <w:tcPr>
            <w:tcW w:w="2835" w:type="dxa"/>
          </w:tcPr>
          <w:p w:rsidR="00BE5212" w:rsidRPr="007C2029" w:rsidRDefault="00BE5212" w:rsidP="00340264">
            <w:pPr>
              <w:pStyle w:val="Iauiue"/>
              <w:jc w:val="center"/>
              <w:rPr>
                <w:sz w:val="24"/>
                <w:szCs w:val="24"/>
              </w:rPr>
            </w:pPr>
            <w:r w:rsidRPr="007C2029">
              <w:rPr>
                <w:sz w:val="24"/>
                <w:szCs w:val="24"/>
              </w:rPr>
              <w:t>Солодилова Галина Ивановна</w:t>
            </w:r>
          </w:p>
        </w:tc>
      </w:tr>
      <w:tr w:rsidR="00BE5212" w:rsidRPr="007C2029" w:rsidTr="00340264">
        <w:trPr>
          <w:trHeight w:val="466"/>
        </w:trPr>
        <w:tc>
          <w:tcPr>
            <w:tcW w:w="1372" w:type="dxa"/>
          </w:tcPr>
          <w:p w:rsidR="00BE5212" w:rsidRPr="007C2029" w:rsidRDefault="00BE5212" w:rsidP="00340264">
            <w:pPr>
              <w:pStyle w:val="Iauiue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BE5212" w:rsidRPr="007C2029" w:rsidRDefault="00BE5212" w:rsidP="00340264">
            <w:pPr>
              <w:pStyle w:val="Iauiue"/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BE5212" w:rsidRPr="007C2029" w:rsidRDefault="00BE5212" w:rsidP="00340264">
            <w:pPr>
              <w:pStyle w:val="Iauiue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E5212" w:rsidRPr="007C2029" w:rsidRDefault="00BE5212" w:rsidP="00340264">
            <w:pPr>
              <w:pStyle w:val="Iauiue"/>
              <w:jc w:val="center"/>
              <w:rPr>
                <w:sz w:val="24"/>
                <w:szCs w:val="24"/>
              </w:rPr>
            </w:pPr>
          </w:p>
        </w:tc>
      </w:tr>
    </w:tbl>
    <w:p w:rsidR="002A5CCE" w:rsidRPr="00C543B9" w:rsidRDefault="002A5CCE" w:rsidP="002A36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5CCE" w:rsidRPr="00C543B9" w:rsidSect="00C543B9">
      <w:footerReference w:type="even" r:id="rId8"/>
      <w:footerReference w:type="default" r:id="rId9"/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BA7" w:rsidRDefault="005E7BA7" w:rsidP="007E7D76">
      <w:pPr>
        <w:spacing w:after="0" w:line="240" w:lineRule="auto"/>
      </w:pPr>
      <w:r>
        <w:separator/>
      </w:r>
    </w:p>
  </w:endnote>
  <w:endnote w:type="continuationSeparator" w:id="1">
    <w:p w:rsidR="005E7BA7" w:rsidRDefault="005E7BA7" w:rsidP="007E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76" w:rsidRDefault="00C04014" w:rsidP="000F0E76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7D7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7D76" w:rsidRDefault="007E7D76" w:rsidP="00C448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76" w:rsidRDefault="007E7D76" w:rsidP="00C4480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BA7" w:rsidRDefault="005E7BA7" w:rsidP="007E7D76">
      <w:pPr>
        <w:spacing w:after="0" w:line="240" w:lineRule="auto"/>
      </w:pPr>
      <w:r>
        <w:separator/>
      </w:r>
    </w:p>
  </w:footnote>
  <w:footnote w:type="continuationSeparator" w:id="1">
    <w:p w:rsidR="005E7BA7" w:rsidRDefault="005E7BA7" w:rsidP="007E7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536A"/>
    <w:multiLevelType w:val="hybridMultilevel"/>
    <w:tmpl w:val="00262CEC"/>
    <w:lvl w:ilvl="0" w:tplc="A95EF222">
      <w:start w:val="1"/>
      <w:numFmt w:val="decimal"/>
      <w:lvlText w:val="%1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F6108"/>
    <w:multiLevelType w:val="hybridMultilevel"/>
    <w:tmpl w:val="B5AABEFA"/>
    <w:lvl w:ilvl="0" w:tplc="9034C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7735E"/>
    <w:multiLevelType w:val="hybridMultilevel"/>
    <w:tmpl w:val="B4AA7E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D76"/>
    <w:rsid w:val="00084525"/>
    <w:rsid w:val="000C7FA9"/>
    <w:rsid w:val="00174713"/>
    <w:rsid w:val="00234507"/>
    <w:rsid w:val="002A36AD"/>
    <w:rsid w:val="002A5CCE"/>
    <w:rsid w:val="002C3336"/>
    <w:rsid w:val="002C4E02"/>
    <w:rsid w:val="004331A6"/>
    <w:rsid w:val="00461B2A"/>
    <w:rsid w:val="005E7BA7"/>
    <w:rsid w:val="00631536"/>
    <w:rsid w:val="00766F25"/>
    <w:rsid w:val="007E7D76"/>
    <w:rsid w:val="00840587"/>
    <w:rsid w:val="00847368"/>
    <w:rsid w:val="008616CA"/>
    <w:rsid w:val="008626BF"/>
    <w:rsid w:val="00884216"/>
    <w:rsid w:val="008F097A"/>
    <w:rsid w:val="008F1F18"/>
    <w:rsid w:val="00A64B2F"/>
    <w:rsid w:val="00A80778"/>
    <w:rsid w:val="00A92BA1"/>
    <w:rsid w:val="00AB1DC3"/>
    <w:rsid w:val="00AF3DA5"/>
    <w:rsid w:val="00B73C71"/>
    <w:rsid w:val="00BC01D6"/>
    <w:rsid w:val="00BE5212"/>
    <w:rsid w:val="00C04014"/>
    <w:rsid w:val="00C543B9"/>
    <w:rsid w:val="00DB5D32"/>
    <w:rsid w:val="00DF4292"/>
    <w:rsid w:val="00E1013A"/>
    <w:rsid w:val="00E26FAC"/>
    <w:rsid w:val="00EB69D7"/>
    <w:rsid w:val="00EB7931"/>
    <w:rsid w:val="00ED0385"/>
    <w:rsid w:val="00F51797"/>
    <w:rsid w:val="00F6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uiPriority w:val="99"/>
    <w:rsid w:val="007E7D76"/>
    <w:pPr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7E7D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E7D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7E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7D7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7E7D76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7E7D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E7D76"/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uiPriority w:val="99"/>
    <w:rsid w:val="007E7D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uiPriority w:val="99"/>
    <w:rsid w:val="007E7D76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7E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E7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5727-A01F-4B4E-99C7-2254AFD7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Мошкарева</dc:creator>
  <cp:lastModifiedBy>Мошкарева</cp:lastModifiedBy>
  <cp:revision>2</cp:revision>
  <cp:lastPrinted>2019-04-08T04:17:00Z</cp:lastPrinted>
  <dcterms:created xsi:type="dcterms:W3CDTF">2019-04-16T09:55:00Z</dcterms:created>
  <dcterms:modified xsi:type="dcterms:W3CDTF">2019-04-16T09:55:00Z</dcterms:modified>
</cp:coreProperties>
</file>