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2A" w:rsidRPr="009E4C0D" w:rsidRDefault="002A792A" w:rsidP="002A792A">
      <w:pPr>
        <w:ind w:firstLine="709"/>
        <w:jc w:val="center"/>
        <w:rPr>
          <w:b/>
          <w:color w:val="4C4C4C"/>
          <w:spacing w:val="2"/>
          <w:sz w:val="28"/>
          <w:szCs w:val="28"/>
        </w:rPr>
      </w:pPr>
      <w:r w:rsidRPr="009E4C0D">
        <w:rPr>
          <w:b/>
          <w:color w:val="4C4C4C"/>
          <w:spacing w:val="2"/>
          <w:sz w:val="28"/>
          <w:szCs w:val="28"/>
        </w:rPr>
        <w:t>ОПОВЕЩЕНИЕ</w:t>
      </w:r>
    </w:p>
    <w:p w:rsidR="002A792A" w:rsidRPr="009E4C0D" w:rsidRDefault="002A792A" w:rsidP="002A792A">
      <w:pPr>
        <w:ind w:firstLine="709"/>
        <w:jc w:val="center"/>
        <w:rPr>
          <w:b/>
          <w:color w:val="4C4C4C"/>
          <w:spacing w:val="2"/>
          <w:sz w:val="28"/>
          <w:szCs w:val="28"/>
        </w:rPr>
      </w:pPr>
      <w:r w:rsidRPr="009E4C0D">
        <w:rPr>
          <w:b/>
          <w:color w:val="4C4C4C"/>
          <w:spacing w:val="2"/>
          <w:sz w:val="28"/>
          <w:szCs w:val="28"/>
        </w:rPr>
        <w:t xml:space="preserve">о начале общественных обсуждений </w:t>
      </w:r>
    </w:p>
    <w:p w:rsidR="004E6B80" w:rsidRPr="009E4C0D" w:rsidRDefault="004E6B80" w:rsidP="002A792A">
      <w:pPr>
        <w:ind w:firstLine="709"/>
        <w:jc w:val="center"/>
        <w:rPr>
          <w:b/>
          <w:color w:val="4C4C4C"/>
          <w:spacing w:val="2"/>
          <w:sz w:val="28"/>
          <w:szCs w:val="28"/>
        </w:rPr>
      </w:pPr>
    </w:p>
    <w:p w:rsidR="002A792A" w:rsidRPr="009E4C0D" w:rsidRDefault="002A792A" w:rsidP="002A792A">
      <w:pPr>
        <w:ind w:firstLine="709"/>
        <w:jc w:val="both"/>
        <w:rPr>
          <w:sz w:val="28"/>
          <w:szCs w:val="28"/>
        </w:rPr>
      </w:pPr>
      <w:r w:rsidRPr="009E4C0D">
        <w:rPr>
          <w:bCs/>
          <w:sz w:val="28"/>
          <w:szCs w:val="28"/>
        </w:rPr>
        <w:t>На общественные обсуждения представля</w:t>
      </w:r>
      <w:r w:rsidR="002470A2" w:rsidRPr="009E4C0D">
        <w:rPr>
          <w:bCs/>
          <w:sz w:val="28"/>
          <w:szCs w:val="28"/>
        </w:rPr>
        <w:t>ю</w:t>
      </w:r>
      <w:r w:rsidRPr="009E4C0D">
        <w:rPr>
          <w:bCs/>
          <w:sz w:val="28"/>
          <w:szCs w:val="28"/>
        </w:rPr>
        <w:t>тся проекты решений</w:t>
      </w:r>
      <w:r w:rsidR="002470A2" w:rsidRPr="009E4C0D">
        <w:rPr>
          <w:bCs/>
          <w:sz w:val="28"/>
          <w:szCs w:val="28"/>
        </w:rPr>
        <w:br/>
      </w:r>
      <w:r w:rsidRPr="009E4C0D">
        <w:rPr>
          <w:sz w:val="28"/>
          <w:szCs w:val="28"/>
        </w:rPr>
        <w:t>о предоставлении разрешения на условно разрешенный вид использования земельных участков и объектов капитального строительства, расположенны</w:t>
      </w:r>
      <w:r w:rsidR="002470A2" w:rsidRPr="009E4C0D">
        <w:rPr>
          <w:sz w:val="28"/>
          <w:szCs w:val="28"/>
        </w:rPr>
        <w:t>х</w:t>
      </w:r>
      <w:r w:rsidRPr="009E4C0D">
        <w:rPr>
          <w:sz w:val="28"/>
          <w:szCs w:val="28"/>
        </w:rPr>
        <w:t xml:space="preserve"> по следующим адресам:</w:t>
      </w:r>
    </w:p>
    <w:p w:rsidR="00EE2691" w:rsidRDefault="002A792A" w:rsidP="002A79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4C0D">
        <w:rPr>
          <w:sz w:val="28"/>
          <w:szCs w:val="28"/>
        </w:rPr>
        <w:t>1)</w:t>
      </w:r>
      <w:r w:rsidR="00EE2691">
        <w:rPr>
          <w:sz w:val="28"/>
          <w:szCs w:val="28"/>
        </w:rPr>
        <w:t> </w:t>
      </w:r>
      <w:proofErr w:type="gramStart"/>
      <w:r w:rsidR="00EE2691" w:rsidRPr="007C212B">
        <w:rPr>
          <w:sz w:val="27"/>
          <w:szCs w:val="27"/>
        </w:rPr>
        <w:t>установлен</w:t>
      </w:r>
      <w:proofErr w:type="gramEnd"/>
      <w:r w:rsidR="00EE2691" w:rsidRPr="007C212B">
        <w:rPr>
          <w:sz w:val="27"/>
          <w:szCs w:val="27"/>
        </w:rPr>
        <w:t xml:space="preserve"> относительно ориентира, расположенного в границах участка. Почтовый адрес ориентира: Республика Алтай, г. Горно-Алтайск,</w:t>
      </w:r>
      <w:r w:rsidR="00EE2691">
        <w:rPr>
          <w:sz w:val="27"/>
          <w:szCs w:val="27"/>
        </w:rPr>
        <w:t xml:space="preserve"> </w:t>
      </w:r>
      <w:r w:rsidR="00EE2691">
        <w:rPr>
          <w:sz w:val="27"/>
          <w:szCs w:val="27"/>
        </w:rPr>
        <w:br/>
        <w:t>пер. Багряный, 10;</w:t>
      </w:r>
    </w:p>
    <w:p w:rsidR="00FA16CA" w:rsidRPr="009E4C0D" w:rsidRDefault="002A792A" w:rsidP="002A7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0D">
        <w:rPr>
          <w:sz w:val="28"/>
          <w:szCs w:val="28"/>
        </w:rPr>
        <w:t>2)</w:t>
      </w:r>
      <w:r w:rsidR="00A15F60">
        <w:rPr>
          <w:sz w:val="28"/>
          <w:szCs w:val="28"/>
        </w:rPr>
        <w:t> </w:t>
      </w:r>
      <w:bookmarkStart w:id="0" w:name="_GoBack"/>
      <w:bookmarkEnd w:id="0"/>
      <w:proofErr w:type="gramStart"/>
      <w:r w:rsidR="00EE2691" w:rsidRPr="007C212B">
        <w:rPr>
          <w:sz w:val="27"/>
          <w:szCs w:val="27"/>
        </w:rPr>
        <w:t>установлен</w:t>
      </w:r>
      <w:proofErr w:type="gramEnd"/>
      <w:r w:rsidR="00EE2691" w:rsidRPr="007C212B">
        <w:rPr>
          <w:sz w:val="27"/>
          <w:szCs w:val="27"/>
        </w:rPr>
        <w:t xml:space="preserve"> относительно ориентира, расположенного в границах участка. Почтовый адрес ориентира: Рес</w:t>
      </w:r>
      <w:r w:rsidR="00EE2691">
        <w:rPr>
          <w:sz w:val="27"/>
          <w:szCs w:val="27"/>
        </w:rPr>
        <w:t>публика Алтай, г. Горно-Алтайск</w:t>
      </w:r>
      <w:r w:rsidR="00EE2691" w:rsidRPr="007C212B">
        <w:rPr>
          <w:sz w:val="27"/>
          <w:szCs w:val="27"/>
        </w:rPr>
        <w:t xml:space="preserve">, </w:t>
      </w:r>
      <w:r w:rsidR="00EE2691">
        <w:rPr>
          <w:sz w:val="27"/>
          <w:szCs w:val="27"/>
        </w:rPr>
        <w:br/>
        <w:t>ул. Имени Академика Радлова, 56</w:t>
      </w:r>
      <w:r w:rsidR="008467C8">
        <w:rPr>
          <w:sz w:val="27"/>
          <w:szCs w:val="27"/>
        </w:rPr>
        <w:t>.</w:t>
      </w:r>
    </w:p>
    <w:p w:rsidR="00B17011" w:rsidRPr="009E4C0D" w:rsidRDefault="00B17011" w:rsidP="00B17011">
      <w:pPr>
        <w:ind w:firstLine="709"/>
        <w:jc w:val="both"/>
        <w:rPr>
          <w:sz w:val="28"/>
          <w:szCs w:val="28"/>
        </w:rPr>
      </w:pPr>
      <w:r w:rsidRPr="009E4C0D">
        <w:rPr>
          <w:bCs/>
          <w:sz w:val="28"/>
          <w:szCs w:val="28"/>
        </w:rPr>
        <w:t>проекты решений о</w:t>
      </w:r>
      <w:r w:rsidRPr="009E4C0D">
        <w:rPr>
          <w:b/>
          <w:sz w:val="28"/>
          <w:szCs w:val="28"/>
        </w:rPr>
        <w:t xml:space="preserve"> </w:t>
      </w:r>
      <w:r w:rsidR="002A792A" w:rsidRPr="009E4C0D">
        <w:rPr>
          <w:sz w:val="28"/>
          <w:szCs w:val="28"/>
        </w:rPr>
        <w:t>предоставлени</w:t>
      </w:r>
      <w:r w:rsidRPr="009E4C0D">
        <w:rPr>
          <w:sz w:val="28"/>
          <w:szCs w:val="28"/>
        </w:rPr>
        <w:t>и</w:t>
      </w:r>
      <w:r w:rsidR="002A792A" w:rsidRPr="009E4C0D">
        <w:rPr>
          <w:sz w:val="28"/>
          <w:szCs w:val="28"/>
        </w:rPr>
        <w:t xml:space="preserve"> разрешения на отклонение</w:t>
      </w:r>
      <w:r w:rsidR="006143DA" w:rsidRPr="009E4C0D">
        <w:rPr>
          <w:sz w:val="28"/>
          <w:szCs w:val="28"/>
        </w:rPr>
        <w:br/>
      </w:r>
      <w:r w:rsidR="002A792A" w:rsidRPr="009E4C0D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1764C6" w:rsidRPr="009E4C0D">
        <w:rPr>
          <w:sz w:val="28"/>
          <w:szCs w:val="28"/>
        </w:rPr>
        <w:t>,</w:t>
      </w:r>
      <w:r w:rsidRPr="009E4C0D">
        <w:rPr>
          <w:sz w:val="28"/>
          <w:szCs w:val="28"/>
        </w:rPr>
        <w:t xml:space="preserve"> расположенные по следующим адресам:</w:t>
      </w:r>
    </w:p>
    <w:p w:rsidR="00B17011" w:rsidRPr="009E4C0D" w:rsidRDefault="006143DA" w:rsidP="00B17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0D">
        <w:rPr>
          <w:sz w:val="28"/>
          <w:szCs w:val="28"/>
        </w:rPr>
        <w:t>1) </w:t>
      </w:r>
      <w:r w:rsidR="00B17011" w:rsidRPr="009E4C0D">
        <w:rPr>
          <w:sz w:val="28"/>
          <w:szCs w:val="28"/>
        </w:rPr>
        <w:t xml:space="preserve">г. Горно-Алтайск, </w:t>
      </w:r>
      <w:r w:rsidR="008467C8" w:rsidRPr="00AC4898">
        <w:rPr>
          <w:sz w:val="28"/>
          <w:szCs w:val="28"/>
        </w:rPr>
        <w:t>Садовое товарищество «</w:t>
      </w:r>
      <w:proofErr w:type="spellStart"/>
      <w:r w:rsidR="008467C8" w:rsidRPr="00AC4898">
        <w:rPr>
          <w:sz w:val="28"/>
          <w:szCs w:val="28"/>
        </w:rPr>
        <w:t>Электросигнал</w:t>
      </w:r>
      <w:proofErr w:type="spellEnd"/>
      <w:r w:rsidR="008467C8" w:rsidRPr="00AC4898">
        <w:rPr>
          <w:sz w:val="28"/>
          <w:szCs w:val="28"/>
        </w:rPr>
        <w:t>», садовый участок № 211</w:t>
      </w:r>
      <w:r w:rsidR="00B17011" w:rsidRPr="009E4C0D">
        <w:rPr>
          <w:sz w:val="28"/>
          <w:szCs w:val="28"/>
        </w:rPr>
        <w:t>;</w:t>
      </w:r>
    </w:p>
    <w:p w:rsidR="00B17011" w:rsidRPr="009E4C0D" w:rsidRDefault="006143DA" w:rsidP="00B17011">
      <w:pPr>
        <w:ind w:firstLine="720"/>
        <w:jc w:val="both"/>
        <w:rPr>
          <w:sz w:val="28"/>
          <w:szCs w:val="28"/>
        </w:rPr>
      </w:pPr>
      <w:r w:rsidRPr="009E4C0D">
        <w:rPr>
          <w:sz w:val="28"/>
          <w:szCs w:val="28"/>
        </w:rPr>
        <w:t>2</w:t>
      </w:r>
      <w:r w:rsidR="00B17011" w:rsidRPr="009E4C0D">
        <w:rPr>
          <w:sz w:val="28"/>
          <w:szCs w:val="28"/>
        </w:rPr>
        <w:t>)</w:t>
      </w:r>
      <w:r w:rsidR="00A15F60">
        <w:rPr>
          <w:sz w:val="28"/>
          <w:szCs w:val="28"/>
        </w:rPr>
        <w:t> </w:t>
      </w:r>
      <w:proofErr w:type="gramStart"/>
      <w:r w:rsidR="008467C8" w:rsidRPr="00AC4898">
        <w:rPr>
          <w:sz w:val="28"/>
          <w:szCs w:val="28"/>
        </w:rPr>
        <w:t>установлен</w:t>
      </w:r>
      <w:proofErr w:type="gramEnd"/>
      <w:r w:rsidR="008467C8" w:rsidRPr="00AC4898">
        <w:rPr>
          <w:sz w:val="28"/>
          <w:szCs w:val="28"/>
        </w:rPr>
        <w:t xml:space="preserve"> относительно ориентира, расположенного </w:t>
      </w:r>
      <w:r w:rsidR="008467C8">
        <w:rPr>
          <w:sz w:val="28"/>
          <w:szCs w:val="28"/>
        </w:rPr>
        <w:br/>
      </w:r>
      <w:r w:rsidR="008467C8" w:rsidRPr="00AC4898">
        <w:rPr>
          <w:sz w:val="28"/>
          <w:szCs w:val="28"/>
        </w:rPr>
        <w:t xml:space="preserve">в границах участка. Почтовый адрес ориентира: Республика Алтай, </w:t>
      </w:r>
      <w:r w:rsidR="008467C8">
        <w:rPr>
          <w:sz w:val="28"/>
          <w:szCs w:val="28"/>
        </w:rPr>
        <w:br/>
      </w:r>
      <w:r w:rsidR="008467C8" w:rsidRPr="00AC4898">
        <w:rPr>
          <w:sz w:val="28"/>
          <w:szCs w:val="28"/>
        </w:rPr>
        <w:t>г. Горно-Алтайск, ул. Столбовая, 12</w:t>
      </w:r>
      <w:r w:rsidR="001764C6" w:rsidRPr="009E4C0D">
        <w:rPr>
          <w:sz w:val="28"/>
          <w:szCs w:val="28"/>
        </w:rPr>
        <w:t>;</w:t>
      </w:r>
    </w:p>
    <w:p w:rsidR="00B17011" w:rsidRPr="009E4C0D" w:rsidRDefault="006143DA" w:rsidP="00B17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0D">
        <w:rPr>
          <w:sz w:val="28"/>
          <w:szCs w:val="28"/>
        </w:rPr>
        <w:t>3</w:t>
      </w:r>
      <w:r w:rsidR="00B17011" w:rsidRPr="009E4C0D">
        <w:rPr>
          <w:sz w:val="28"/>
          <w:szCs w:val="28"/>
        </w:rPr>
        <w:t>) </w:t>
      </w:r>
      <w:r w:rsidRPr="009E4C0D">
        <w:rPr>
          <w:sz w:val="28"/>
          <w:szCs w:val="28"/>
        </w:rPr>
        <w:t xml:space="preserve"> </w:t>
      </w:r>
      <w:r w:rsidR="00B17011" w:rsidRPr="009E4C0D">
        <w:rPr>
          <w:sz w:val="28"/>
          <w:szCs w:val="28"/>
        </w:rPr>
        <w:t xml:space="preserve">г. Горно-Алтайск, </w:t>
      </w:r>
      <w:r w:rsidR="008467C8" w:rsidRPr="00AC4898">
        <w:rPr>
          <w:sz w:val="28"/>
          <w:szCs w:val="28"/>
        </w:rPr>
        <w:t>ул. Чкалова, 13</w:t>
      </w:r>
      <w:r w:rsidR="00B17011" w:rsidRPr="009E4C0D">
        <w:rPr>
          <w:sz w:val="28"/>
          <w:szCs w:val="28"/>
        </w:rPr>
        <w:t>;</w:t>
      </w:r>
    </w:p>
    <w:p w:rsidR="00B17011" w:rsidRPr="009E4C0D" w:rsidRDefault="003F44F6" w:rsidP="00B17011">
      <w:pPr>
        <w:ind w:firstLine="709"/>
        <w:jc w:val="both"/>
        <w:rPr>
          <w:sz w:val="28"/>
          <w:szCs w:val="28"/>
        </w:rPr>
      </w:pPr>
      <w:r w:rsidRPr="009E4C0D">
        <w:rPr>
          <w:sz w:val="28"/>
          <w:szCs w:val="28"/>
        </w:rPr>
        <w:t>4</w:t>
      </w:r>
      <w:r w:rsidR="00B17011" w:rsidRPr="009E4C0D">
        <w:rPr>
          <w:sz w:val="28"/>
          <w:szCs w:val="28"/>
        </w:rPr>
        <w:t>)</w:t>
      </w:r>
      <w:r w:rsidR="000D3DFE" w:rsidRPr="009E4C0D">
        <w:rPr>
          <w:sz w:val="28"/>
          <w:szCs w:val="28"/>
        </w:rPr>
        <w:t> </w:t>
      </w:r>
      <w:r w:rsidR="00B17011" w:rsidRPr="009E4C0D">
        <w:rPr>
          <w:sz w:val="28"/>
          <w:szCs w:val="28"/>
        </w:rPr>
        <w:t xml:space="preserve">г. Горно-Алтайск, </w:t>
      </w:r>
      <w:r w:rsidR="008467C8" w:rsidRPr="00AC4898">
        <w:rPr>
          <w:sz w:val="28"/>
          <w:szCs w:val="28"/>
        </w:rPr>
        <w:t xml:space="preserve">ул. </w:t>
      </w:r>
      <w:proofErr w:type="gramStart"/>
      <w:r w:rsidR="008467C8" w:rsidRPr="00AC4898">
        <w:rPr>
          <w:sz w:val="28"/>
          <w:szCs w:val="28"/>
        </w:rPr>
        <w:t>Красногвардейская</w:t>
      </w:r>
      <w:proofErr w:type="gramEnd"/>
      <w:r w:rsidR="008467C8" w:rsidRPr="00AC4898">
        <w:rPr>
          <w:sz w:val="28"/>
          <w:szCs w:val="28"/>
        </w:rPr>
        <w:t>, 16</w:t>
      </w:r>
      <w:r w:rsidR="00B17011" w:rsidRPr="009E4C0D">
        <w:rPr>
          <w:sz w:val="28"/>
          <w:szCs w:val="28"/>
        </w:rPr>
        <w:t>;</w:t>
      </w:r>
    </w:p>
    <w:p w:rsidR="00B17011" w:rsidRPr="009E4C0D" w:rsidRDefault="003F44F6" w:rsidP="00B17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0D">
        <w:rPr>
          <w:sz w:val="28"/>
          <w:szCs w:val="28"/>
        </w:rPr>
        <w:t>5</w:t>
      </w:r>
      <w:r w:rsidR="00B17011" w:rsidRPr="009E4C0D">
        <w:rPr>
          <w:sz w:val="28"/>
          <w:szCs w:val="28"/>
        </w:rPr>
        <w:t>) </w:t>
      </w:r>
      <w:proofErr w:type="gramStart"/>
      <w:r w:rsidR="008467C8" w:rsidRPr="00AC4898">
        <w:rPr>
          <w:sz w:val="28"/>
          <w:szCs w:val="28"/>
        </w:rPr>
        <w:t>установлен</w:t>
      </w:r>
      <w:proofErr w:type="gramEnd"/>
      <w:r w:rsidR="008467C8" w:rsidRPr="00AC4898">
        <w:rPr>
          <w:sz w:val="28"/>
          <w:szCs w:val="28"/>
        </w:rPr>
        <w:t xml:space="preserve"> относительно ориентира, расположенного </w:t>
      </w:r>
      <w:r w:rsidR="008467C8">
        <w:rPr>
          <w:sz w:val="28"/>
          <w:szCs w:val="28"/>
        </w:rPr>
        <w:br/>
      </w:r>
      <w:r w:rsidR="008467C8" w:rsidRPr="00AC4898">
        <w:rPr>
          <w:sz w:val="28"/>
          <w:szCs w:val="28"/>
        </w:rPr>
        <w:t>в границах участка. Ориентир жилой дом. Почтовый адрес ориентира: Республика Алтай, г. Горно-Алтайск, пер. Рабочий, 5</w:t>
      </w:r>
      <w:r w:rsidR="00B17011" w:rsidRPr="009E4C0D">
        <w:rPr>
          <w:sz w:val="28"/>
          <w:szCs w:val="28"/>
        </w:rPr>
        <w:t>;</w:t>
      </w:r>
    </w:p>
    <w:p w:rsidR="0064749D" w:rsidRPr="009E4C0D" w:rsidRDefault="003F44F6" w:rsidP="006474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0D">
        <w:rPr>
          <w:sz w:val="28"/>
          <w:szCs w:val="28"/>
        </w:rPr>
        <w:t>6</w:t>
      </w:r>
      <w:r w:rsidR="00B17011" w:rsidRPr="009E4C0D">
        <w:rPr>
          <w:sz w:val="28"/>
          <w:szCs w:val="28"/>
        </w:rPr>
        <w:t>)</w:t>
      </w:r>
      <w:r w:rsidR="00E56240">
        <w:rPr>
          <w:sz w:val="28"/>
          <w:szCs w:val="28"/>
        </w:rPr>
        <w:t> </w:t>
      </w:r>
      <w:proofErr w:type="gramStart"/>
      <w:r w:rsidR="00E56240" w:rsidRPr="00AC4898">
        <w:rPr>
          <w:sz w:val="28"/>
          <w:szCs w:val="28"/>
        </w:rPr>
        <w:t>установлен</w:t>
      </w:r>
      <w:proofErr w:type="gramEnd"/>
      <w:r w:rsidR="00E56240" w:rsidRPr="00AC4898">
        <w:rPr>
          <w:sz w:val="28"/>
          <w:szCs w:val="28"/>
        </w:rPr>
        <w:t xml:space="preserve"> относительно ориентира, расположенного </w:t>
      </w:r>
      <w:r w:rsidR="00E56240">
        <w:rPr>
          <w:sz w:val="28"/>
          <w:szCs w:val="28"/>
        </w:rPr>
        <w:br/>
      </w:r>
      <w:r w:rsidR="00E56240" w:rsidRPr="00AC4898">
        <w:rPr>
          <w:sz w:val="28"/>
          <w:szCs w:val="28"/>
        </w:rPr>
        <w:t xml:space="preserve">в границах участка. Ориентир жилой дом. Почтовый адрес ориентира: Республика Алтай, г. Горно-Алтайск, ул. </w:t>
      </w:r>
      <w:proofErr w:type="spellStart"/>
      <w:r w:rsidR="00E56240" w:rsidRPr="00AC4898">
        <w:rPr>
          <w:sz w:val="28"/>
          <w:szCs w:val="28"/>
        </w:rPr>
        <w:t>Стяжкина</w:t>
      </w:r>
      <w:proofErr w:type="spellEnd"/>
      <w:r w:rsidR="00E56240" w:rsidRPr="00AC4898">
        <w:rPr>
          <w:sz w:val="28"/>
          <w:szCs w:val="28"/>
        </w:rPr>
        <w:t>, 4</w:t>
      </w:r>
      <w:r w:rsidR="0064749D" w:rsidRPr="009E4C0D">
        <w:rPr>
          <w:sz w:val="28"/>
          <w:szCs w:val="28"/>
        </w:rPr>
        <w:t>;</w:t>
      </w:r>
    </w:p>
    <w:p w:rsidR="00B17011" w:rsidRPr="009E4C0D" w:rsidRDefault="003F44F6" w:rsidP="00B17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0D">
        <w:rPr>
          <w:sz w:val="28"/>
          <w:szCs w:val="28"/>
        </w:rPr>
        <w:t>7</w:t>
      </w:r>
      <w:r w:rsidR="00B17011" w:rsidRPr="009E4C0D">
        <w:rPr>
          <w:sz w:val="28"/>
          <w:szCs w:val="28"/>
        </w:rPr>
        <w:t xml:space="preserve">) г. Горно-Алтайск, </w:t>
      </w:r>
      <w:r w:rsidR="00E56240" w:rsidRPr="00AC4898">
        <w:rPr>
          <w:sz w:val="28"/>
          <w:szCs w:val="28"/>
        </w:rPr>
        <w:t xml:space="preserve">ул. </w:t>
      </w:r>
      <w:proofErr w:type="gramStart"/>
      <w:r w:rsidR="00E56240" w:rsidRPr="00AC4898">
        <w:rPr>
          <w:sz w:val="28"/>
          <w:szCs w:val="28"/>
        </w:rPr>
        <w:t>Водопроводная</w:t>
      </w:r>
      <w:proofErr w:type="gramEnd"/>
      <w:r w:rsidR="00E56240" w:rsidRPr="00AC4898">
        <w:rPr>
          <w:sz w:val="28"/>
          <w:szCs w:val="28"/>
        </w:rPr>
        <w:t>, 25/1</w:t>
      </w:r>
      <w:r w:rsidR="00B17011" w:rsidRPr="009E4C0D">
        <w:rPr>
          <w:sz w:val="28"/>
          <w:szCs w:val="28"/>
        </w:rPr>
        <w:t>;</w:t>
      </w:r>
    </w:p>
    <w:p w:rsidR="00B17011" w:rsidRPr="009E4C0D" w:rsidRDefault="003F44F6" w:rsidP="00B17011">
      <w:pPr>
        <w:ind w:firstLine="709"/>
        <w:jc w:val="both"/>
        <w:rPr>
          <w:sz w:val="28"/>
          <w:szCs w:val="28"/>
        </w:rPr>
      </w:pPr>
      <w:r w:rsidRPr="009E4C0D">
        <w:rPr>
          <w:sz w:val="28"/>
          <w:szCs w:val="28"/>
        </w:rPr>
        <w:t>8</w:t>
      </w:r>
      <w:r w:rsidR="00B17011" w:rsidRPr="009E4C0D">
        <w:rPr>
          <w:sz w:val="28"/>
          <w:szCs w:val="28"/>
        </w:rPr>
        <w:t xml:space="preserve">) г. Горно-Алтайск, </w:t>
      </w:r>
      <w:r w:rsidR="00E56240" w:rsidRPr="00AC4898">
        <w:rPr>
          <w:sz w:val="28"/>
          <w:szCs w:val="28"/>
        </w:rPr>
        <w:t>ул. Афганцев,  2/1</w:t>
      </w:r>
      <w:r w:rsidR="00B17011" w:rsidRPr="009E4C0D">
        <w:rPr>
          <w:sz w:val="28"/>
          <w:szCs w:val="28"/>
        </w:rPr>
        <w:t>;</w:t>
      </w:r>
    </w:p>
    <w:p w:rsidR="00B17011" w:rsidRPr="009E4C0D" w:rsidRDefault="003F44F6" w:rsidP="00B17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0D">
        <w:rPr>
          <w:sz w:val="28"/>
          <w:szCs w:val="28"/>
        </w:rPr>
        <w:t>9</w:t>
      </w:r>
      <w:r w:rsidR="00B17011" w:rsidRPr="009E4C0D">
        <w:rPr>
          <w:sz w:val="28"/>
          <w:szCs w:val="28"/>
        </w:rPr>
        <w:t xml:space="preserve">) г. Горно-Алтайск, </w:t>
      </w:r>
      <w:r w:rsidR="00E56240" w:rsidRPr="00AC4898">
        <w:rPr>
          <w:sz w:val="28"/>
          <w:szCs w:val="28"/>
        </w:rPr>
        <w:t>пер. Красноармейский, 45</w:t>
      </w:r>
      <w:r w:rsidR="00B17011" w:rsidRPr="009E4C0D">
        <w:rPr>
          <w:sz w:val="28"/>
          <w:szCs w:val="28"/>
        </w:rPr>
        <w:t>;</w:t>
      </w:r>
    </w:p>
    <w:p w:rsidR="00B17011" w:rsidRPr="009E4C0D" w:rsidRDefault="003F44F6" w:rsidP="00B17011">
      <w:pPr>
        <w:ind w:firstLine="709"/>
        <w:jc w:val="both"/>
        <w:rPr>
          <w:sz w:val="28"/>
          <w:szCs w:val="28"/>
        </w:rPr>
      </w:pPr>
      <w:r w:rsidRPr="009E4C0D">
        <w:rPr>
          <w:sz w:val="28"/>
          <w:szCs w:val="28"/>
        </w:rPr>
        <w:t>10</w:t>
      </w:r>
      <w:r w:rsidR="00B17011" w:rsidRPr="009E4C0D">
        <w:rPr>
          <w:sz w:val="28"/>
          <w:szCs w:val="28"/>
        </w:rPr>
        <w:t>) г. Горно-Алтайск,</w:t>
      </w:r>
      <w:r w:rsidR="00873BBB" w:rsidRPr="009E4C0D">
        <w:rPr>
          <w:sz w:val="28"/>
          <w:szCs w:val="28"/>
        </w:rPr>
        <w:t xml:space="preserve"> </w:t>
      </w:r>
      <w:r w:rsidR="00E56240" w:rsidRPr="00AC4898">
        <w:rPr>
          <w:sz w:val="28"/>
          <w:szCs w:val="28"/>
        </w:rPr>
        <w:t xml:space="preserve">ул. </w:t>
      </w:r>
      <w:proofErr w:type="gramStart"/>
      <w:r w:rsidR="00E56240" w:rsidRPr="00AC4898">
        <w:rPr>
          <w:sz w:val="28"/>
          <w:szCs w:val="28"/>
        </w:rPr>
        <w:t>Красноярская</w:t>
      </w:r>
      <w:proofErr w:type="gramEnd"/>
      <w:r w:rsidR="00E56240" w:rsidRPr="00AC4898">
        <w:rPr>
          <w:sz w:val="28"/>
          <w:szCs w:val="28"/>
        </w:rPr>
        <w:t>, 35</w:t>
      </w:r>
      <w:r w:rsidR="00B17011" w:rsidRPr="009E4C0D">
        <w:rPr>
          <w:sz w:val="28"/>
          <w:szCs w:val="28"/>
        </w:rPr>
        <w:t>;</w:t>
      </w:r>
    </w:p>
    <w:p w:rsidR="00B17011" w:rsidRPr="009E4C0D" w:rsidRDefault="003F44F6" w:rsidP="00B17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0D">
        <w:rPr>
          <w:sz w:val="28"/>
          <w:szCs w:val="28"/>
        </w:rPr>
        <w:t>11</w:t>
      </w:r>
      <w:r w:rsidR="00B17011" w:rsidRPr="009E4C0D">
        <w:rPr>
          <w:sz w:val="28"/>
          <w:szCs w:val="28"/>
        </w:rPr>
        <w:t xml:space="preserve">) г. Горно-Алтайск, </w:t>
      </w:r>
      <w:r w:rsidR="00D66BDD" w:rsidRPr="00AC4898">
        <w:rPr>
          <w:sz w:val="28"/>
          <w:szCs w:val="28"/>
        </w:rPr>
        <w:t>Садовое товарищество «Сосновый бор», садовый участок №</w:t>
      </w:r>
      <w:r w:rsidR="00D66BDD">
        <w:rPr>
          <w:sz w:val="28"/>
          <w:szCs w:val="28"/>
        </w:rPr>
        <w:t xml:space="preserve"> </w:t>
      </w:r>
      <w:r w:rsidR="00D66BDD" w:rsidRPr="00AC4898">
        <w:rPr>
          <w:sz w:val="28"/>
          <w:szCs w:val="28"/>
        </w:rPr>
        <w:t>3</w:t>
      </w:r>
      <w:r w:rsidR="00B17011" w:rsidRPr="009E4C0D">
        <w:rPr>
          <w:sz w:val="28"/>
          <w:szCs w:val="28"/>
        </w:rPr>
        <w:t>;</w:t>
      </w:r>
    </w:p>
    <w:p w:rsidR="00D66BDD" w:rsidRDefault="003F44F6" w:rsidP="00B17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0D">
        <w:rPr>
          <w:sz w:val="28"/>
          <w:szCs w:val="28"/>
        </w:rPr>
        <w:t>12</w:t>
      </w:r>
      <w:r w:rsidR="00B17011" w:rsidRPr="009E4C0D">
        <w:rPr>
          <w:sz w:val="28"/>
          <w:szCs w:val="28"/>
        </w:rPr>
        <w:t>)</w:t>
      </w:r>
      <w:r w:rsidR="00D66BDD">
        <w:rPr>
          <w:sz w:val="28"/>
          <w:szCs w:val="28"/>
        </w:rPr>
        <w:t> </w:t>
      </w:r>
      <w:proofErr w:type="gramStart"/>
      <w:r w:rsidR="00D66BDD" w:rsidRPr="00F1562F">
        <w:rPr>
          <w:sz w:val="28"/>
          <w:szCs w:val="28"/>
        </w:rPr>
        <w:t>установлен</w:t>
      </w:r>
      <w:proofErr w:type="gramEnd"/>
      <w:r w:rsidR="00D66BDD" w:rsidRPr="00F1562F">
        <w:rPr>
          <w:sz w:val="28"/>
          <w:szCs w:val="28"/>
        </w:rPr>
        <w:t xml:space="preserve"> относительно ориентира, расположенного </w:t>
      </w:r>
      <w:r w:rsidR="00D66BDD">
        <w:rPr>
          <w:sz w:val="28"/>
          <w:szCs w:val="28"/>
        </w:rPr>
        <w:br/>
      </w:r>
      <w:r w:rsidR="00D66BDD" w:rsidRPr="00F1562F">
        <w:rPr>
          <w:sz w:val="28"/>
          <w:szCs w:val="28"/>
        </w:rPr>
        <w:t>в границах участка. Ориентир жилой дом. Почтовый адрес ориентира: Республика Алтай, г. Горно-Алтайск, пер. Нагорный, дом 10;</w:t>
      </w:r>
    </w:p>
    <w:p w:rsidR="00B17011" w:rsidRPr="00D25A5F" w:rsidRDefault="003F44F6" w:rsidP="00B17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A5F">
        <w:rPr>
          <w:sz w:val="28"/>
          <w:szCs w:val="28"/>
        </w:rPr>
        <w:t>13</w:t>
      </w:r>
      <w:r w:rsidR="00B17011" w:rsidRPr="00D25A5F">
        <w:rPr>
          <w:sz w:val="28"/>
          <w:szCs w:val="28"/>
        </w:rPr>
        <w:t xml:space="preserve">) </w:t>
      </w:r>
      <w:proofErr w:type="gramStart"/>
      <w:r w:rsidR="00D66BDD">
        <w:rPr>
          <w:sz w:val="28"/>
          <w:szCs w:val="28"/>
        </w:rPr>
        <w:t>установлен</w:t>
      </w:r>
      <w:proofErr w:type="gramEnd"/>
      <w:r w:rsidR="00D66BDD" w:rsidRPr="00F1562F">
        <w:rPr>
          <w:sz w:val="28"/>
          <w:szCs w:val="28"/>
        </w:rPr>
        <w:t xml:space="preserve"> относительно ориентира, расположенного </w:t>
      </w:r>
      <w:r w:rsidR="00D66BDD">
        <w:rPr>
          <w:sz w:val="28"/>
          <w:szCs w:val="28"/>
        </w:rPr>
        <w:br/>
      </w:r>
      <w:r w:rsidR="00D66BDD" w:rsidRPr="00F1562F">
        <w:rPr>
          <w:sz w:val="28"/>
          <w:szCs w:val="28"/>
        </w:rPr>
        <w:t xml:space="preserve">в границах участка. Почтовый адрес ориентира: Республика Алтай, </w:t>
      </w:r>
      <w:r w:rsidR="00D66BDD">
        <w:rPr>
          <w:sz w:val="28"/>
          <w:szCs w:val="28"/>
        </w:rPr>
        <w:br/>
      </w:r>
      <w:r w:rsidR="00D66BDD" w:rsidRPr="00F1562F">
        <w:rPr>
          <w:sz w:val="28"/>
          <w:szCs w:val="28"/>
        </w:rPr>
        <w:t>г. Горно-Алтайск, ул. Некрасова, 27/1</w:t>
      </w:r>
      <w:r w:rsidR="00B17011" w:rsidRPr="00D25A5F">
        <w:rPr>
          <w:sz w:val="28"/>
          <w:szCs w:val="28"/>
        </w:rPr>
        <w:t>;</w:t>
      </w:r>
    </w:p>
    <w:p w:rsidR="00962E5E" w:rsidRPr="00D25A5F" w:rsidRDefault="003F44F6" w:rsidP="00B17011">
      <w:pPr>
        <w:ind w:firstLine="709"/>
        <w:jc w:val="both"/>
        <w:rPr>
          <w:sz w:val="28"/>
          <w:szCs w:val="28"/>
        </w:rPr>
      </w:pPr>
      <w:r w:rsidRPr="00D25A5F">
        <w:rPr>
          <w:sz w:val="28"/>
          <w:szCs w:val="28"/>
        </w:rPr>
        <w:t>14</w:t>
      </w:r>
      <w:r w:rsidR="00B17011" w:rsidRPr="00D25A5F">
        <w:rPr>
          <w:sz w:val="28"/>
          <w:szCs w:val="28"/>
        </w:rPr>
        <w:t>) г. Горно-Алтайск</w:t>
      </w:r>
      <w:r w:rsidR="00E6378F" w:rsidRPr="00F1562F">
        <w:rPr>
          <w:sz w:val="28"/>
          <w:szCs w:val="28"/>
        </w:rPr>
        <w:t>, пер. Ткацкий, 19</w:t>
      </w:r>
      <w:r w:rsidR="00962E5E" w:rsidRPr="00D25A5F">
        <w:rPr>
          <w:sz w:val="28"/>
          <w:szCs w:val="28"/>
        </w:rPr>
        <w:t>;</w:t>
      </w:r>
    </w:p>
    <w:p w:rsidR="00E6378F" w:rsidRDefault="00962E5E" w:rsidP="00B17011">
      <w:pPr>
        <w:ind w:firstLine="709"/>
        <w:jc w:val="both"/>
        <w:rPr>
          <w:sz w:val="28"/>
          <w:szCs w:val="28"/>
        </w:rPr>
      </w:pPr>
      <w:r w:rsidRPr="00D25A5F">
        <w:rPr>
          <w:sz w:val="28"/>
          <w:szCs w:val="28"/>
        </w:rPr>
        <w:t>15)</w:t>
      </w:r>
      <w:r w:rsidR="000B3038">
        <w:rPr>
          <w:sz w:val="28"/>
          <w:szCs w:val="28"/>
        </w:rPr>
        <w:t> г</w:t>
      </w:r>
      <w:r w:rsidRPr="00D25A5F">
        <w:rPr>
          <w:sz w:val="28"/>
          <w:szCs w:val="28"/>
        </w:rPr>
        <w:t xml:space="preserve">. Горно-Алтайск, </w:t>
      </w:r>
      <w:r w:rsidR="00E6378F" w:rsidRPr="00F1562F">
        <w:rPr>
          <w:sz w:val="28"/>
          <w:szCs w:val="28"/>
        </w:rPr>
        <w:t>Садовое товарищество «Афганец», садовый участок №</w:t>
      </w:r>
      <w:r w:rsidR="00E6378F">
        <w:rPr>
          <w:sz w:val="28"/>
          <w:szCs w:val="28"/>
        </w:rPr>
        <w:t xml:space="preserve"> </w:t>
      </w:r>
      <w:r w:rsidR="00E6378F" w:rsidRPr="00F1562F">
        <w:rPr>
          <w:sz w:val="28"/>
          <w:szCs w:val="28"/>
        </w:rPr>
        <w:t>13</w:t>
      </w:r>
      <w:r w:rsidR="00E6378F">
        <w:rPr>
          <w:sz w:val="28"/>
          <w:szCs w:val="28"/>
        </w:rPr>
        <w:t>;</w:t>
      </w:r>
    </w:p>
    <w:p w:rsidR="001C2F68" w:rsidRDefault="00E6378F" w:rsidP="00B1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B3038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F1562F">
        <w:rPr>
          <w:sz w:val="28"/>
          <w:szCs w:val="28"/>
        </w:rPr>
        <w:t xml:space="preserve">г. Горно-Алтайск, ул. </w:t>
      </w:r>
      <w:proofErr w:type="spellStart"/>
      <w:r w:rsidRPr="00F1562F">
        <w:rPr>
          <w:sz w:val="28"/>
          <w:szCs w:val="28"/>
        </w:rPr>
        <w:t>Соузгинская</w:t>
      </w:r>
      <w:proofErr w:type="spellEnd"/>
      <w:r w:rsidRPr="00F1562F">
        <w:rPr>
          <w:sz w:val="28"/>
          <w:szCs w:val="28"/>
        </w:rPr>
        <w:t>, 10</w:t>
      </w:r>
      <w:r>
        <w:rPr>
          <w:sz w:val="28"/>
          <w:szCs w:val="28"/>
        </w:rPr>
        <w:t>;</w:t>
      </w:r>
    </w:p>
    <w:p w:rsidR="001C2F68" w:rsidRDefault="001C2F68" w:rsidP="00B1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3038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F1562F">
        <w:rPr>
          <w:sz w:val="28"/>
          <w:szCs w:val="28"/>
        </w:rPr>
        <w:t xml:space="preserve">г. Горно-Алтайск, ул. </w:t>
      </w:r>
      <w:proofErr w:type="spellStart"/>
      <w:r w:rsidRPr="00F1562F">
        <w:rPr>
          <w:sz w:val="28"/>
          <w:szCs w:val="28"/>
        </w:rPr>
        <w:t>Кучияк</w:t>
      </w:r>
      <w:proofErr w:type="spellEnd"/>
      <w:r w:rsidRPr="00F1562F">
        <w:rPr>
          <w:sz w:val="28"/>
          <w:szCs w:val="28"/>
        </w:rPr>
        <w:t>, 43/1</w:t>
      </w:r>
      <w:r>
        <w:rPr>
          <w:sz w:val="28"/>
          <w:szCs w:val="28"/>
        </w:rPr>
        <w:t>;</w:t>
      </w:r>
    </w:p>
    <w:p w:rsidR="006051B9" w:rsidRPr="009E4C0D" w:rsidRDefault="000B3038" w:rsidP="00B1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C2F68">
        <w:rPr>
          <w:sz w:val="28"/>
          <w:szCs w:val="28"/>
        </w:rPr>
        <w:t xml:space="preserve">) </w:t>
      </w:r>
      <w:proofErr w:type="gramStart"/>
      <w:r w:rsidR="001C2F68" w:rsidRPr="00F1562F">
        <w:rPr>
          <w:sz w:val="28"/>
          <w:szCs w:val="28"/>
        </w:rPr>
        <w:t>установлен</w:t>
      </w:r>
      <w:proofErr w:type="gramEnd"/>
      <w:r w:rsidR="001C2F68" w:rsidRPr="00F1562F">
        <w:rPr>
          <w:sz w:val="28"/>
          <w:szCs w:val="28"/>
        </w:rPr>
        <w:t xml:space="preserve"> относительно ориентира, расположенного в границах участка. Почтовый адрес ориентира: Республика Алтай, г. Горно-Алтайск, ул. Гончарная,  57</w:t>
      </w:r>
      <w:r w:rsidR="006051B9" w:rsidRPr="00D25A5F">
        <w:rPr>
          <w:sz w:val="28"/>
          <w:szCs w:val="28"/>
        </w:rPr>
        <w:t>.</w:t>
      </w:r>
    </w:p>
    <w:p w:rsidR="002A792A" w:rsidRPr="009E4C0D" w:rsidRDefault="002A792A" w:rsidP="002A79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C0D">
        <w:rPr>
          <w:b/>
          <w:sz w:val="28"/>
          <w:szCs w:val="28"/>
        </w:rPr>
        <w:t>перечень информационных материалов к проекту:</w:t>
      </w:r>
    </w:p>
    <w:p w:rsidR="00F83457" w:rsidRPr="009E4C0D" w:rsidRDefault="00F83457" w:rsidP="00F83457">
      <w:pPr>
        <w:ind w:left="709"/>
        <w:jc w:val="both"/>
        <w:rPr>
          <w:bCs/>
          <w:sz w:val="28"/>
          <w:szCs w:val="28"/>
        </w:rPr>
      </w:pPr>
      <w:r w:rsidRPr="009E4C0D">
        <w:rPr>
          <w:bCs/>
          <w:sz w:val="28"/>
          <w:szCs w:val="28"/>
          <w:u w:val="single"/>
        </w:rPr>
        <w:t>не прилагается</w:t>
      </w:r>
      <w:r w:rsidRPr="009E4C0D">
        <w:rPr>
          <w:bCs/>
          <w:sz w:val="28"/>
          <w:szCs w:val="28"/>
        </w:rPr>
        <w:t>.</w:t>
      </w:r>
    </w:p>
    <w:p w:rsidR="0073026A" w:rsidRDefault="00F83457" w:rsidP="00F83457">
      <w:pPr>
        <w:jc w:val="both"/>
        <w:rPr>
          <w:sz w:val="28"/>
          <w:szCs w:val="28"/>
        </w:rPr>
      </w:pPr>
      <w:r w:rsidRPr="009E4C0D">
        <w:rPr>
          <w:bCs/>
          <w:sz w:val="28"/>
          <w:szCs w:val="28"/>
        </w:rPr>
        <w:t xml:space="preserve">          </w:t>
      </w:r>
      <w:r w:rsidR="002A792A" w:rsidRPr="009E4C0D">
        <w:rPr>
          <w:b/>
          <w:sz w:val="28"/>
          <w:szCs w:val="28"/>
        </w:rPr>
        <w:t>Порядок и сроки проведения общественных обсуждений</w:t>
      </w:r>
      <w:r w:rsidR="001764C6" w:rsidRPr="009E4C0D">
        <w:rPr>
          <w:b/>
          <w:sz w:val="28"/>
          <w:szCs w:val="28"/>
        </w:rPr>
        <w:br/>
      </w:r>
      <w:r w:rsidR="002A792A" w:rsidRPr="009E4C0D">
        <w:rPr>
          <w:b/>
          <w:sz w:val="28"/>
          <w:szCs w:val="28"/>
        </w:rPr>
        <w:t>по проекту, подлежащему рассмотрению на</w:t>
      </w:r>
      <w:r w:rsidR="002A792A" w:rsidRPr="00DD696C">
        <w:rPr>
          <w:b/>
          <w:sz w:val="28"/>
          <w:szCs w:val="28"/>
        </w:rPr>
        <w:t xml:space="preserve"> общественных обсуждениях</w:t>
      </w:r>
      <w:r w:rsidR="0073026A">
        <w:rPr>
          <w:sz w:val="28"/>
          <w:szCs w:val="28"/>
        </w:rPr>
        <w:t>:</w:t>
      </w:r>
    </w:p>
    <w:p w:rsidR="00653034" w:rsidRDefault="00653034" w:rsidP="00653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обсуждения назначены распоряжением Мэра города Горно-Алтайска от </w:t>
      </w:r>
      <w:r w:rsidR="0083029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30293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 w:rsidR="00060D8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C62ACC">
        <w:rPr>
          <w:sz w:val="28"/>
          <w:szCs w:val="28"/>
        </w:rPr>
        <w:t xml:space="preserve"> </w:t>
      </w:r>
      <w:r w:rsidR="00830293">
        <w:rPr>
          <w:sz w:val="28"/>
          <w:szCs w:val="28"/>
        </w:rPr>
        <w:t>25</w:t>
      </w:r>
      <w:r w:rsidR="00C160C2">
        <w:rPr>
          <w:sz w:val="28"/>
          <w:szCs w:val="28"/>
        </w:rPr>
        <w:t>-р.</w:t>
      </w:r>
    </w:p>
    <w:p w:rsidR="00653034" w:rsidRDefault="007A170B" w:rsidP="00653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</w:t>
      </w:r>
      <w:r w:rsidR="00653034">
        <w:rPr>
          <w:sz w:val="28"/>
          <w:szCs w:val="28"/>
        </w:rPr>
        <w:t xml:space="preserve">ок проведения: </w:t>
      </w:r>
      <w:r w:rsidR="00060D8C">
        <w:rPr>
          <w:sz w:val="28"/>
          <w:szCs w:val="28"/>
        </w:rPr>
        <w:t>1</w:t>
      </w:r>
      <w:r w:rsidR="00E22B13">
        <w:rPr>
          <w:sz w:val="28"/>
          <w:szCs w:val="28"/>
        </w:rPr>
        <w:t>6</w:t>
      </w:r>
      <w:r w:rsidR="00653034">
        <w:rPr>
          <w:sz w:val="28"/>
          <w:szCs w:val="28"/>
        </w:rPr>
        <w:t xml:space="preserve"> </w:t>
      </w:r>
      <w:r w:rsidR="00E22B13">
        <w:rPr>
          <w:sz w:val="28"/>
          <w:szCs w:val="28"/>
        </w:rPr>
        <w:t>апреля</w:t>
      </w:r>
      <w:r w:rsidR="00653034">
        <w:rPr>
          <w:sz w:val="28"/>
          <w:szCs w:val="28"/>
        </w:rPr>
        <w:t xml:space="preserve"> 201</w:t>
      </w:r>
      <w:r w:rsidR="00060D8C">
        <w:rPr>
          <w:sz w:val="28"/>
          <w:szCs w:val="28"/>
        </w:rPr>
        <w:t>9</w:t>
      </w:r>
      <w:r w:rsidR="00653034">
        <w:rPr>
          <w:sz w:val="28"/>
          <w:szCs w:val="28"/>
        </w:rPr>
        <w:t xml:space="preserve"> года </w:t>
      </w:r>
      <w:r w:rsidR="00E22B13">
        <w:rPr>
          <w:sz w:val="28"/>
          <w:szCs w:val="28"/>
        </w:rPr>
        <w:t>–</w:t>
      </w:r>
      <w:r w:rsidR="00653034">
        <w:rPr>
          <w:sz w:val="28"/>
          <w:szCs w:val="28"/>
        </w:rPr>
        <w:t xml:space="preserve"> </w:t>
      </w:r>
      <w:r w:rsidR="00060D8C">
        <w:rPr>
          <w:sz w:val="28"/>
          <w:szCs w:val="28"/>
        </w:rPr>
        <w:t>2</w:t>
      </w:r>
      <w:r w:rsidR="00E22B13">
        <w:rPr>
          <w:sz w:val="28"/>
          <w:szCs w:val="28"/>
        </w:rPr>
        <w:t>3 апреля</w:t>
      </w:r>
      <w:r w:rsidR="00060D8C">
        <w:rPr>
          <w:sz w:val="28"/>
          <w:szCs w:val="28"/>
        </w:rPr>
        <w:t xml:space="preserve"> 2019 </w:t>
      </w:r>
      <w:r w:rsidR="00653034">
        <w:rPr>
          <w:sz w:val="28"/>
          <w:szCs w:val="28"/>
        </w:rPr>
        <w:t>года.</w:t>
      </w:r>
    </w:p>
    <w:p w:rsidR="001E18CB" w:rsidRPr="00FF6F2F" w:rsidRDefault="001E18CB" w:rsidP="001E18C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F2F">
        <w:rPr>
          <w:rFonts w:ascii="Times New Roman" w:hAnsi="Times New Roman"/>
          <w:sz w:val="28"/>
          <w:szCs w:val="28"/>
        </w:rPr>
        <w:t>Участниками общественных обсуждений по проекту решения</w:t>
      </w:r>
      <w:r>
        <w:rPr>
          <w:rFonts w:ascii="Times New Roman" w:hAnsi="Times New Roman"/>
          <w:sz w:val="28"/>
          <w:szCs w:val="28"/>
        </w:rPr>
        <w:br/>
      </w:r>
      <w:r w:rsidRPr="00FF6F2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</w:t>
      </w:r>
      <w:r>
        <w:rPr>
          <w:rFonts w:ascii="Times New Roman" w:hAnsi="Times New Roman"/>
          <w:sz w:val="28"/>
          <w:szCs w:val="28"/>
        </w:rPr>
        <w:t>итального строительства</w:t>
      </w:r>
      <w:r w:rsidR="002B6FE2">
        <w:rPr>
          <w:rFonts w:ascii="Times New Roman" w:hAnsi="Times New Roman"/>
          <w:sz w:val="28"/>
          <w:szCs w:val="28"/>
        </w:rPr>
        <w:t>,</w:t>
      </w:r>
      <w:r w:rsidR="002B6FE2">
        <w:rPr>
          <w:rFonts w:ascii="Times New Roman" w:hAnsi="Times New Roman"/>
          <w:sz w:val="28"/>
          <w:szCs w:val="28"/>
        </w:rPr>
        <w:br/>
      </w:r>
      <w:r w:rsidR="002B6FE2" w:rsidRPr="002B6FE2">
        <w:rPr>
          <w:rFonts w:ascii="Times New Roman" w:hAnsi="Times New Roman"/>
          <w:bCs/>
          <w:sz w:val="28"/>
          <w:szCs w:val="28"/>
        </w:rPr>
        <w:t>о</w:t>
      </w:r>
      <w:r w:rsidR="002B6FE2" w:rsidRPr="002B6FE2">
        <w:rPr>
          <w:rFonts w:ascii="Times New Roman" w:hAnsi="Times New Roman"/>
          <w:b/>
          <w:sz w:val="27"/>
          <w:szCs w:val="27"/>
        </w:rPr>
        <w:t xml:space="preserve"> </w:t>
      </w:r>
      <w:r w:rsidR="002B6FE2" w:rsidRPr="002B6FE2">
        <w:rPr>
          <w:rFonts w:ascii="Times New Roman" w:hAnsi="Times New Roman"/>
          <w:sz w:val="28"/>
          <w:szCs w:val="28"/>
        </w:rPr>
        <w:t>предоставлении разрешения на отклонение</w:t>
      </w:r>
      <w:r w:rsidR="002B6FE2">
        <w:rPr>
          <w:rFonts w:ascii="Times New Roman" w:hAnsi="Times New Roman"/>
          <w:sz w:val="28"/>
          <w:szCs w:val="28"/>
        </w:rPr>
        <w:t xml:space="preserve"> </w:t>
      </w:r>
      <w:r w:rsidR="002B6FE2" w:rsidRPr="002B6FE2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F2F">
        <w:rPr>
          <w:rFonts w:ascii="Times New Roman" w:hAnsi="Times New Roman"/>
          <w:sz w:val="28"/>
          <w:szCs w:val="28"/>
        </w:rPr>
        <w:t>являются граждане, постоянно проживающие в пределах территориальной зоны,</w:t>
      </w:r>
      <w:r w:rsidR="002B6FE2">
        <w:rPr>
          <w:rFonts w:ascii="Times New Roman" w:hAnsi="Times New Roman"/>
          <w:sz w:val="28"/>
          <w:szCs w:val="28"/>
        </w:rPr>
        <w:t xml:space="preserve"> </w:t>
      </w:r>
      <w:r w:rsidRPr="00FF6F2F">
        <w:rPr>
          <w:rFonts w:ascii="Times New Roman" w:hAnsi="Times New Roman"/>
          <w:sz w:val="28"/>
          <w:szCs w:val="28"/>
        </w:rPr>
        <w:t>в границах которой расположен земельный участок или объект капитального строительства, в отношении которых подготовлен данный проект, правообладатели находящихся</w:t>
      </w:r>
      <w:proofErr w:type="gramEnd"/>
      <w:r w:rsidRPr="00FF6F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6F2F">
        <w:rPr>
          <w:rFonts w:ascii="Times New Roman" w:hAnsi="Times New Roman"/>
          <w:sz w:val="28"/>
          <w:szCs w:val="28"/>
        </w:rPr>
        <w:t>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F2F">
        <w:rPr>
          <w:rFonts w:ascii="Times New Roman" w:hAnsi="Times New Roman"/>
          <w:sz w:val="28"/>
          <w:szCs w:val="28"/>
        </w:rPr>
        <w:t>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</w:t>
      </w:r>
      <w:r w:rsidR="002B6FE2">
        <w:rPr>
          <w:rFonts w:ascii="Times New Roman" w:hAnsi="Times New Roman"/>
          <w:sz w:val="28"/>
          <w:szCs w:val="28"/>
        </w:rPr>
        <w:t xml:space="preserve"> </w:t>
      </w:r>
      <w:r w:rsidRPr="00FF6F2F">
        <w:rPr>
          <w:rFonts w:ascii="Times New Roman" w:hAnsi="Times New Roman"/>
          <w:sz w:val="28"/>
          <w:szCs w:val="28"/>
        </w:rPr>
        <w:t>а в случае, предусмотренном</w:t>
      </w:r>
      <w:proofErr w:type="gramEnd"/>
      <w:r w:rsidRPr="00FF6F2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FF6F2F">
          <w:rPr>
            <w:rFonts w:ascii="Times New Roman" w:hAnsi="Times New Roman"/>
            <w:color w:val="0000FF"/>
            <w:sz w:val="28"/>
            <w:szCs w:val="28"/>
          </w:rPr>
          <w:t>частью 3 статьи 39</w:t>
        </w:r>
      </w:hyperlink>
      <w:r w:rsidRPr="00FF6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кодека Российской Федерации</w:t>
      </w:r>
      <w:r w:rsidRPr="00FF6F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F2F">
        <w:rPr>
          <w:rFonts w:ascii="Times New Roman" w:hAnsi="Times New Roman"/>
          <w:sz w:val="28"/>
          <w:szCs w:val="28"/>
        </w:rPr>
        <w:t>также правообладатели земельных участков</w:t>
      </w:r>
      <w:r w:rsidR="002B6FE2">
        <w:rPr>
          <w:rFonts w:ascii="Times New Roman" w:hAnsi="Times New Roman"/>
          <w:sz w:val="28"/>
          <w:szCs w:val="28"/>
        </w:rPr>
        <w:t xml:space="preserve"> </w:t>
      </w:r>
      <w:r w:rsidRPr="00FF6F2F">
        <w:rPr>
          <w:rFonts w:ascii="Times New Roman" w:hAnsi="Times New Roman"/>
          <w:sz w:val="28"/>
          <w:szCs w:val="28"/>
        </w:rPr>
        <w:t>и объектов капитального строительства, подверженных риску негативного воздействия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F2F">
        <w:rPr>
          <w:rFonts w:ascii="Times New Roman" w:hAnsi="Times New Roman"/>
          <w:sz w:val="28"/>
          <w:szCs w:val="28"/>
        </w:rPr>
        <w:t>на окружающую среду в результате реализации данных проектов.</w:t>
      </w:r>
    </w:p>
    <w:p w:rsidR="00653034" w:rsidRDefault="009411A0" w:rsidP="00653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вопросам землепользования и застройки в городе </w:t>
      </w:r>
      <w:r w:rsidR="00C62ACC">
        <w:rPr>
          <w:sz w:val="28"/>
          <w:szCs w:val="28"/>
        </w:rPr>
        <w:br/>
        <w:t>Г</w:t>
      </w:r>
      <w:r>
        <w:rPr>
          <w:sz w:val="28"/>
          <w:szCs w:val="28"/>
        </w:rPr>
        <w:t xml:space="preserve">орно-Алтайске (далее – Комиссия, </w:t>
      </w:r>
      <w:r w:rsidR="00653034" w:rsidRPr="00705E9E">
        <w:rPr>
          <w:sz w:val="28"/>
          <w:szCs w:val="28"/>
        </w:rPr>
        <w:t>Организатор общественных обсуждений</w:t>
      </w:r>
      <w:r>
        <w:rPr>
          <w:sz w:val="28"/>
          <w:szCs w:val="28"/>
        </w:rPr>
        <w:t>)</w:t>
      </w:r>
      <w:r w:rsidR="00653034" w:rsidRPr="00705E9E">
        <w:rPr>
          <w:sz w:val="28"/>
          <w:szCs w:val="28"/>
        </w:rPr>
        <w:t xml:space="preserve"> подготавливает</w:t>
      </w:r>
      <w:r>
        <w:rPr>
          <w:sz w:val="28"/>
          <w:szCs w:val="28"/>
        </w:rPr>
        <w:t xml:space="preserve"> </w:t>
      </w:r>
      <w:r w:rsidR="00653034" w:rsidRPr="00705E9E">
        <w:rPr>
          <w:sz w:val="28"/>
          <w:szCs w:val="28"/>
        </w:rPr>
        <w:t>и оформляет протокол общественных обсуждений</w:t>
      </w:r>
      <w:r w:rsidR="00653034">
        <w:rPr>
          <w:sz w:val="28"/>
          <w:szCs w:val="28"/>
        </w:rPr>
        <w:t xml:space="preserve"> не позднее 7-ми дней</w:t>
      </w:r>
      <w:r>
        <w:rPr>
          <w:sz w:val="28"/>
          <w:szCs w:val="28"/>
        </w:rPr>
        <w:t xml:space="preserve"> </w:t>
      </w:r>
      <w:r w:rsidR="00653034">
        <w:rPr>
          <w:sz w:val="28"/>
          <w:szCs w:val="28"/>
        </w:rPr>
        <w:t>со дня окончания срока общественных обсуждений.</w:t>
      </w:r>
    </w:p>
    <w:p w:rsidR="00653034" w:rsidRPr="00705E9E" w:rsidRDefault="00653034" w:rsidP="00653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4C6">
        <w:rPr>
          <w:sz w:val="28"/>
          <w:szCs w:val="28"/>
        </w:rPr>
        <w:t>Участник общественных обсуждений, который внес предложения</w:t>
      </w:r>
      <w:r w:rsidR="001764C6">
        <w:rPr>
          <w:sz w:val="28"/>
          <w:szCs w:val="28"/>
        </w:rPr>
        <w:br/>
      </w:r>
      <w:r w:rsidRPr="001764C6">
        <w:rPr>
          <w:sz w:val="28"/>
          <w:szCs w:val="28"/>
        </w:rPr>
        <w:t>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</w:t>
      </w:r>
      <w:r w:rsidRPr="001764C6">
        <w:rPr>
          <w:sz w:val="28"/>
          <w:szCs w:val="28"/>
        </w:rPr>
        <w:br/>
        <w:t>и замечания.</w:t>
      </w:r>
    </w:p>
    <w:p w:rsidR="00653034" w:rsidRPr="00184832" w:rsidRDefault="00653034" w:rsidP="00653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832">
        <w:rPr>
          <w:sz w:val="28"/>
          <w:szCs w:val="28"/>
        </w:rPr>
        <w:t xml:space="preserve">На основании протокола общественных обсуждений Организатор общественных обсуждений </w:t>
      </w:r>
      <w:r w:rsidRPr="00705E9E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10-т</w:t>
      </w:r>
      <w:r w:rsidRPr="00705E9E">
        <w:rPr>
          <w:sz w:val="28"/>
          <w:szCs w:val="28"/>
        </w:rPr>
        <w:t xml:space="preserve">и  дней со </w:t>
      </w:r>
      <w:r>
        <w:rPr>
          <w:sz w:val="28"/>
          <w:szCs w:val="28"/>
        </w:rPr>
        <w:t>дня окончания срока</w:t>
      </w:r>
      <w:r w:rsidRPr="00705E9E">
        <w:rPr>
          <w:sz w:val="28"/>
          <w:szCs w:val="28"/>
        </w:rPr>
        <w:t xml:space="preserve"> </w:t>
      </w:r>
      <w:r w:rsidRPr="00705E9E">
        <w:rPr>
          <w:sz w:val="28"/>
          <w:szCs w:val="28"/>
        </w:rPr>
        <w:lastRenderedPageBreak/>
        <w:t>общественных обсуждени</w:t>
      </w:r>
      <w:r>
        <w:rPr>
          <w:sz w:val="28"/>
          <w:szCs w:val="28"/>
        </w:rPr>
        <w:t xml:space="preserve">й </w:t>
      </w:r>
      <w:r w:rsidRPr="00184832">
        <w:rPr>
          <w:sz w:val="28"/>
          <w:szCs w:val="28"/>
        </w:rPr>
        <w:t>осуществляет подготовку заключения</w:t>
      </w:r>
      <w:r>
        <w:rPr>
          <w:sz w:val="28"/>
          <w:szCs w:val="28"/>
        </w:rPr>
        <w:br/>
      </w:r>
      <w:r w:rsidRPr="00184832">
        <w:rPr>
          <w:sz w:val="28"/>
          <w:szCs w:val="28"/>
        </w:rPr>
        <w:t>о результатах общественных обсуждений</w:t>
      </w:r>
      <w:r>
        <w:rPr>
          <w:sz w:val="28"/>
          <w:szCs w:val="28"/>
        </w:rPr>
        <w:t>.</w:t>
      </w:r>
    </w:p>
    <w:p w:rsidR="002A792A" w:rsidRPr="00DD696C" w:rsidRDefault="002A792A" w:rsidP="002A79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1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696C">
        <w:rPr>
          <w:b/>
          <w:sz w:val="28"/>
          <w:szCs w:val="28"/>
        </w:rPr>
        <w:t>Место, дата открытия экспозиции проекта, подлежащего рассмотрению на общественных обсуждениях, сроки проведения экспозиции такого проекта, дни  и часы, в которые возможно посещение указанных экспозиции:</w:t>
      </w:r>
    </w:p>
    <w:p w:rsidR="002B1593" w:rsidRDefault="0073026A" w:rsidP="00271F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71F99">
        <w:rPr>
          <w:bCs/>
          <w:sz w:val="28"/>
          <w:szCs w:val="28"/>
        </w:rPr>
        <w:t xml:space="preserve">Место проведения экспозиции: </w:t>
      </w:r>
      <w:r w:rsidR="00271F99" w:rsidRPr="00587578">
        <w:rPr>
          <w:color w:val="000000"/>
          <w:sz w:val="28"/>
          <w:szCs w:val="28"/>
        </w:rPr>
        <w:t>Администрация города</w:t>
      </w:r>
      <w:r w:rsidR="00271F99">
        <w:rPr>
          <w:color w:val="000000"/>
          <w:sz w:val="28"/>
          <w:szCs w:val="28"/>
        </w:rPr>
        <w:br/>
      </w:r>
      <w:r w:rsidR="00271F99" w:rsidRPr="00587578">
        <w:rPr>
          <w:color w:val="000000"/>
          <w:sz w:val="28"/>
          <w:szCs w:val="28"/>
        </w:rPr>
        <w:t xml:space="preserve">Горно-Алтайска, г. Горно-Алтайск, пр. </w:t>
      </w:r>
      <w:proofErr w:type="gramStart"/>
      <w:r w:rsidR="00271F99" w:rsidRPr="00587578">
        <w:rPr>
          <w:color w:val="000000"/>
          <w:sz w:val="28"/>
          <w:szCs w:val="28"/>
        </w:rPr>
        <w:t>Ком</w:t>
      </w:r>
      <w:r w:rsidR="00271F99">
        <w:rPr>
          <w:color w:val="000000"/>
          <w:sz w:val="28"/>
          <w:szCs w:val="28"/>
        </w:rPr>
        <w:t>мунистический</w:t>
      </w:r>
      <w:proofErr w:type="gramEnd"/>
      <w:r w:rsidR="00271F99">
        <w:rPr>
          <w:color w:val="000000"/>
          <w:sz w:val="28"/>
          <w:szCs w:val="28"/>
        </w:rPr>
        <w:t>, 18, фойе 1 этажа.</w:t>
      </w:r>
    </w:p>
    <w:p w:rsidR="002B1593" w:rsidRDefault="00033493" w:rsidP="00271F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Дата открытия: н</w:t>
      </w:r>
      <w:r w:rsidR="0073026A">
        <w:rPr>
          <w:bCs/>
          <w:sz w:val="28"/>
          <w:szCs w:val="28"/>
        </w:rPr>
        <w:t xml:space="preserve">е позднее </w:t>
      </w:r>
      <w:r w:rsidR="00060D8C">
        <w:rPr>
          <w:bCs/>
          <w:sz w:val="28"/>
          <w:szCs w:val="28"/>
        </w:rPr>
        <w:t>1</w:t>
      </w:r>
      <w:r w:rsidR="00E22B13">
        <w:rPr>
          <w:bCs/>
          <w:sz w:val="28"/>
          <w:szCs w:val="28"/>
        </w:rPr>
        <w:t>6 апреля</w:t>
      </w:r>
      <w:r w:rsidR="0073026A">
        <w:rPr>
          <w:bCs/>
          <w:sz w:val="28"/>
          <w:szCs w:val="28"/>
        </w:rPr>
        <w:t xml:space="preserve"> 201</w:t>
      </w:r>
      <w:r w:rsidR="00060D8C">
        <w:rPr>
          <w:bCs/>
          <w:sz w:val="28"/>
          <w:szCs w:val="28"/>
        </w:rPr>
        <w:t>9</w:t>
      </w:r>
      <w:r w:rsidR="0073026A">
        <w:rPr>
          <w:bCs/>
          <w:sz w:val="28"/>
          <w:szCs w:val="28"/>
        </w:rPr>
        <w:t xml:space="preserve"> года</w:t>
      </w:r>
      <w:r w:rsidR="002B1593">
        <w:rPr>
          <w:bCs/>
          <w:sz w:val="28"/>
          <w:szCs w:val="28"/>
        </w:rPr>
        <w:t>.</w:t>
      </w:r>
    </w:p>
    <w:p w:rsidR="002B1593" w:rsidRDefault="00033493" w:rsidP="00271F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Сроки проведения экспозиции: </w:t>
      </w:r>
      <w:r w:rsidR="00E22B13">
        <w:rPr>
          <w:sz w:val="28"/>
          <w:szCs w:val="28"/>
        </w:rPr>
        <w:t xml:space="preserve">16 апреля 2019 года – 23 апреля </w:t>
      </w:r>
      <w:r w:rsidR="00E22B13">
        <w:rPr>
          <w:sz w:val="28"/>
          <w:szCs w:val="28"/>
        </w:rPr>
        <w:br/>
        <w:t>2019 года</w:t>
      </w:r>
      <w:r w:rsidR="002B1593">
        <w:rPr>
          <w:bCs/>
          <w:sz w:val="28"/>
          <w:szCs w:val="28"/>
        </w:rPr>
        <w:t>.</w:t>
      </w:r>
    </w:p>
    <w:p w:rsidR="0009160E" w:rsidRDefault="0009160E" w:rsidP="000916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Посещение экспозиции: </w:t>
      </w:r>
      <w:r w:rsidRPr="00587578">
        <w:rPr>
          <w:color w:val="000000"/>
          <w:sz w:val="28"/>
          <w:szCs w:val="28"/>
        </w:rPr>
        <w:t>ежедневно с 8 час. 00 мин. до 13 час. 00 мин.</w:t>
      </w:r>
      <w:r>
        <w:rPr>
          <w:color w:val="000000"/>
          <w:sz w:val="28"/>
          <w:szCs w:val="28"/>
        </w:rPr>
        <w:br/>
      </w:r>
      <w:r w:rsidRPr="00587578">
        <w:rPr>
          <w:color w:val="000000"/>
          <w:sz w:val="28"/>
          <w:szCs w:val="28"/>
        </w:rPr>
        <w:t>и с 14 час.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00 мин.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до 17 час. 00 мин. по местному времени. Выходные дни - суббота, воскресенье.</w:t>
      </w:r>
    </w:p>
    <w:p w:rsidR="000461C2" w:rsidRPr="00705E9E" w:rsidRDefault="000461C2" w:rsidP="000461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Консультирование посетителей экспозиции осуществляется представителями </w:t>
      </w:r>
      <w:r>
        <w:rPr>
          <w:sz w:val="28"/>
          <w:szCs w:val="28"/>
        </w:rPr>
        <w:t>О</w:t>
      </w:r>
      <w:r w:rsidRPr="00705E9E">
        <w:rPr>
          <w:sz w:val="28"/>
          <w:szCs w:val="28"/>
        </w:rPr>
        <w:t xml:space="preserve">рганизатора общественных обсуждений </w:t>
      </w:r>
      <w:r>
        <w:rPr>
          <w:sz w:val="28"/>
          <w:szCs w:val="28"/>
        </w:rPr>
        <w:t>в рабочие дни</w:t>
      </w:r>
      <w:r>
        <w:rPr>
          <w:sz w:val="28"/>
          <w:szCs w:val="28"/>
        </w:rPr>
        <w:br/>
        <w:t>с 15 час. 00 мин. до 17 час. 00 мин (время местное).</w:t>
      </w:r>
    </w:p>
    <w:p w:rsidR="002A792A" w:rsidRPr="00DD696C" w:rsidRDefault="002A792A" w:rsidP="002A79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D696C">
        <w:rPr>
          <w:b/>
          <w:sz w:val="28"/>
          <w:szCs w:val="28"/>
        </w:rPr>
        <w:t xml:space="preserve">          Порядок внесения участниками общественных обсуждений предложений и замечаний, касающихся проекта, подлежащего рассмотрению на общественных обсуждениях</w:t>
      </w:r>
      <w:r w:rsidR="00725004" w:rsidRPr="00725004">
        <w:rPr>
          <w:b/>
          <w:sz w:val="28"/>
          <w:szCs w:val="28"/>
        </w:rPr>
        <w:t xml:space="preserve"> </w:t>
      </w:r>
      <w:r w:rsidR="00725004">
        <w:rPr>
          <w:b/>
          <w:sz w:val="28"/>
          <w:szCs w:val="28"/>
        </w:rPr>
        <w:t xml:space="preserve">(далее – порядок), </w:t>
      </w:r>
      <w:r w:rsidR="00725004" w:rsidRPr="00DD696C">
        <w:rPr>
          <w:b/>
          <w:sz w:val="28"/>
          <w:szCs w:val="28"/>
        </w:rPr>
        <w:t>срок</w:t>
      </w:r>
      <w:r w:rsidR="00725004">
        <w:rPr>
          <w:b/>
          <w:sz w:val="28"/>
          <w:szCs w:val="28"/>
        </w:rPr>
        <w:br/>
      </w:r>
      <w:r w:rsidR="00725004" w:rsidRPr="00DD696C">
        <w:rPr>
          <w:b/>
          <w:sz w:val="28"/>
          <w:szCs w:val="28"/>
        </w:rPr>
        <w:t>и форма внесения участниками общественных обсуждений предложений и замечаний, касающихся проекта, подлежащего рассмотрению</w:t>
      </w:r>
      <w:r w:rsidR="00725004">
        <w:rPr>
          <w:b/>
          <w:sz w:val="28"/>
          <w:szCs w:val="28"/>
        </w:rPr>
        <w:br/>
      </w:r>
      <w:r w:rsidR="00725004" w:rsidRPr="00DD696C">
        <w:rPr>
          <w:b/>
          <w:sz w:val="28"/>
          <w:szCs w:val="28"/>
        </w:rPr>
        <w:t>на общественных обсуждениях</w:t>
      </w:r>
      <w:r w:rsidRPr="00DD696C">
        <w:rPr>
          <w:b/>
          <w:sz w:val="28"/>
          <w:szCs w:val="28"/>
        </w:rPr>
        <w:t>:</w:t>
      </w:r>
    </w:p>
    <w:p w:rsidR="001E18CB" w:rsidRPr="00705E9E" w:rsidRDefault="001E18CB" w:rsidP="00467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размещения проекта, подлежащего рассмотрению</w:t>
      </w:r>
      <w:r>
        <w:rPr>
          <w:sz w:val="28"/>
          <w:szCs w:val="28"/>
        </w:rPr>
        <w:br/>
        <w:t>на общественных обсуждениях,</w:t>
      </w:r>
      <w:r w:rsidRPr="006E5451">
        <w:rPr>
          <w:sz w:val="28"/>
          <w:szCs w:val="28"/>
        </w:rPr>
        <w:t xml:space="preserve"> </w:t>
      </w:r>
      <w:r w:rsidRPr="00F01647">
        <w:rPr>
          <w:sz w:val="28"/>
          <w:szCs w:val="28"/>
        </w:rPr>
        <w:t>и информационных материалов к нему</w:t>
      </w:r>
      <w:r w:rsidR="00F01647">
        <w:rPr>
          <w:sz w:val="28"/>
          <w:szCs w:val="28"/>
        </w:rPr>
        <w:t xml:space="preserve"> </w:t>
      </w:r>
      <w:r w:rsidR="00F01647">
        <w:rPr>
          <w:sz w:val="28"/>
          <w:szCs w:val="28"/>
        </w:rPr>
        <w:br/>
        <w:t>(не прилагается)</w:t>
      </w:r>
      <w:r w:rsidRPr="00F01647">
        <w:rPr>
          <w:sz w:val="28"/>
          <w:szCs w:val="28"/>
        </w:rPr>
        <w:t>,</w:t>
      </w:r>
      <w:r w:rsidR="00F01647">
        <w:rPr>
          <w:sz w:val="28"/>
          <w:szCs w:val="28"/>
        </w:rPr>
        <w:t xml:space="preserve"> </w:t>
      </w:r>
      <w:r>
        <w:rPr>
          <w:sz w:val="28"/>
          <w:szCs w:val="28"/>
        </w:rPr>
        <w:t>и проведения экспозиции такого проекта (</w:t>
      </w:r>
      <w:r w:rsidR="00E22B13">
        <w:rPr>
          <w:sz w:val="28"/>
          <w:szCs w:val="28"/>
        </w:rPr>
        <w:t xml:space="preserve">16 апреля </w:t>
      </w:r>
      <w:r w:rsidR="00E22B13">
        <w:rPr>
          <w:sz w:val="28"/>
          <w:szCs w:val="28"/>
        </w:rPr>
        <w:br/>
        <w:t>2019 года – 23 апреля 2019 года</w:t>
      </w:r>
      <w:r>
        <w:rPr>
          <w:sz w:val="28"/>
          <w:szCs w:val="28"/>
        </w:rPr>
        <w:t>) у</w:t>
      </w:r>
      <w:r w:rsidRPr="00705E9E">
        <w:rPr>
          <w:sz w:val="28"/>
          <w:szCs w:val="28"/>
        </w:rPr>
        <w:t>частники общественных обсуж</w:t>
      </w:r>
      <w:r>
        <w:rPr>
          <w:sz w:val="28"/>
          <w:szCs w:val="28"/>
        </w:rPr>
        <w:t xml:space="preserve">дений, прошедшие идентификацию </w:t>
      </w:r>
      <w:r w:rsidRPr="00705E9E">
        <w:rPr>
          <w:sz w:val="28"/>
          <w:szCs w:val="28"/>
        </w:rPr>
        <w:t>имеют право вносить предложения</w:t>
      </w:r>
      <w:r>
        <w:rPr>
          <w:sz w:val="28"/>
          <w:szCs w:val="28"/>
        </w:rPr>
        <w:t xml:space="preserve"> </w:t>
      </w:r>
      <w:r w:rsidRPr="00705E9E">
        <w:rPr>
          <w:sz w:val="28"/>
          <w:szCs w:val="28"/>
        </w:rPr>
        <w:t>и замечания, касающиеся такого проекта:</w:t>
      </w:r>
    </w:p>
    <w:p w:rsidR="001E18CB" w:rsidRPr="00705E9E" w:rsidRDefault="001E18CB" w:rsidP="001E18C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1) посредством официального сайта;</w:t>
      </w:r>
    </w:p>
    <w:p w:rsidR="001E18CB" w:rsidRPr="00705E9E" w:rsidRDefault="001E18CB" w:rsidP="001E18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2)</w:t>
      </w:r>
      <w:r>
        <w:rPr>
          <w:sz w:val="28"/>
          <w:szCs w:val="28"/>
        </w:rPr>
        <w:t> в письменной форме в адрес Комиссии</w:t>
      </w:r>
      <w:r w:rsidRPr="00705E9E">
        <w:rPr>
          <w:sz w:val="28"/>
          <w:szCs w:val="28"/>
        </w:rPr>
        <w:t>;</w:t>
      </w:r>
    </w:p>
    <w:p w:rsidR="001E18CB" w:rsidRPr="00705E9E" w:rsidRDefault="001E18CB" w:rsidP="001E18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5E9E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705E9E">
        <w:rPr>
          <w:sz w:val="28"/>
          <w:szCs w:val="28"/>
        </w:rPr>
        <w:t xml:space="preserve">посредством записи в </w:t>
      </w:r>
      <w:r>
        <w:rPr>
          <w:sz w:val="28"/>
          <w:szCs w:val="28"/>
        </w:rPr>
        <w:t>К</w:t>
      </w:r>
      <w:r w:rsidRPr="00705E9E">
        <w:rPr>
          <w:sz w:val="28"/>
          <w:szCs w:val="28"/>
        </w:rPr>
        <w:t xml:space="preserve">ниге учета посетителей </w:t>
      </w:r>
      <w:r>
        <w:rPr>
          <w:sz w:val="28"/>
          <w:szCs w:val="28"/>
        </w:rPr>
        <w:t xml:space="preserve">и записи предложений и замечаний при проведении </w:t>
      </w:r>
      <w:r w:rsidRPr="00705E9E">
        <w:rPr>
          <w:sz w:val="28"/>
          <w:szCs w:val="28"/>
        </w:rPr>
        <w:t>экспозиции проекта, подлежащего рассмотрению</w:t>
      </w:r>
      <w:r>
        <w:rPr>
          <w:sz w:val="28"/>
          <w:szCs w:val="28"/>
        </w:rPr>
        <w:t xml:space="preserve"> </w:t>
      </w:r>
      <w:r w:rsidRPr="00705E9E">
        <w:rPr>
          <w:sz w:val="28"/>
          <w:szCs w:val="28"/>
        </w:rPr>
        <w:t>на общественных обсуждениях.</w:t>
      </w:r>
    </w:p>
    <w:p w:rsidR="001E18CB" w:rsidRPr="00705E9E" w:rsidRDefault="001E18CB" w:rsidP="00467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>Предложения и замечания, внесенные участниками общественных обсуждений</w:t>
      </w:r>
      <w:r>
        <w:rPr>
          <w:sz w:val="28"/>
          <w:szCs w:val="28"/>
        </w:rPr>
        <w:t xml:space="preserve"> в соответствии </w:t>
      </w:r>
      <w:r w:rsidRPr="00725004">
        <w:rPr>
          <w:sz w:val="28"/>
          <w:szCs w:val="28"/>
        </w:rPr>
        <w:t xml:space="preserve">с </w:t>
      </w:r>
      <w:r w:rsidR="00467E03">
        <w:rPr>
          <w:sz w:val="28"/>
          <w:szCs w:val="28"/>
        </w:rPr>
        <w:t xml:space="preserve">вышеуказанным </w:t>
      </w:r>
      <w:r w:rsidR="000461C2" w:rsidRPr="00725004">
        <w:rPr>
          <w:sz w:val="28"/>
          <w:szCs w:val="28"/>
        </w:rPr>
        <w:t>порядк</w:t>
      </w:r>
      <w:r w:rsidR="00467E03">
        <w:rPr>
          <w:sz w:val="28"/>
          <w:szCs w:val="28"/>
        </w:rPr>
        <w:t>ом</w:t>
      </w:r>
      <w:r>
        <w:rPr>
          <w:sz w:val="28"/>
          <w:szCs w:val="28"/>
        </w:rPr>
        <w:t>,</w:t>
      </w:r>
      <w:r w:rsidRPr="00705E9E">
        <w:rPr>
          <w:sz w:val="28"/>
          <w:szCs w:val="28"/>
        </w:rPr>
        <w:t xml:space="preserve"> подлежат регистрации, а также обязательному рассмотрению </w:t>
      </w:r>
      <w:r>
        <w:rPr>
          <w:sz w:val="28"/>
          <w:szCs w:val="28"/>
        </w:rPr>
        <w:t>Комиссией</w:t>
      </w:r>
      <w:r w:rsidRPr="00705E9E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705E9E">
        <w:rPr>
          <w:sz w:val="28"/>
          <w:szCs w:val="28"/>
        </w:rPr>
        <w:t>за исключением выявления факта предоставления участником общественных обсуждений недостоверных сведений.</w:t>
      </w:r>
    </w:p>
    <w:p w:rsidR="001E18CB" w:rsidRPr="00705E9E" w:rsidRDefault="001E18CB" w:rsidP="00467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1"/>
      <w:bookmarkEnd w:id="1"/>
      <w:proofErr w:type="gramStart"/>
      <w:r w:rsidRPr="00705E9E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705E9E">
        <w:rPr>
          <w:sz w:val="28"/>
          <w:szCs w:val="28"/>
        </w:rPr>
        <w:t xml:space="preserve"> </w:t>
      </w:r>
      <w:proofErr w:type="gramStart"/>
      <w:r w:rsidRPr="00705E9E">
        <w:rPr>
          <w:sz w:val="28"/>
          <w:szCs w:val="28"/>
        </w:rPr>
        <w:t xml:space="preserve">Участники общественных обсуждений, </w:t>
      </w:r>
      <w:r w:rsidRPr="00705E9E">
        <w:rPr>
          <w:sz w:val="28"/>
          <w:szCs w:val="28"/>
        </w:rPr>
        <w:lastRenderedPageBreak/>
        <w:t>являющиеся правообладателями соответствующих земельных участков</w:t>
      </w:r>
      <w:r>
        <w:rPr>
          <w:sz w:val="28"/>
          <w:szCs w:val="28"/>
        </w:rPr>
        <w:br/>
      </w:r>
      <w:r w:rsidRPr="00705E9E">
        <w:rPr>
          <w:sz w:val="28"/>
          <w:szCs w:val="28"/>
        </w:rPr>
        <w:t>и (или) расположенных на них объектов капитального строительства</w:t>
      </w:r>
      <w:r>
        <w:rPr>
          <w:sz w:val="28"/>
          <w:szCs w:val="28"/>
        </w:rPr>
        <w:br/>
      </w:r>
      <w:r w:rsidRPr="00705E9E">
        <w:rPr>
          <w:sz w:val="28"/>
          <w:szCs w:val="28"/>
        </w:rPr>
        <w:t>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</w:t>
      </w:r>
      <w:r>
        <w:rPr>
          <w:sz w:val="28"/>
          <w:szCs w:val="28"/>
        </w:rPr>
        <w:br/>
      </w:r>
      <w:r w:rsidRPr="00705E9E">
        <w:rPr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05E9E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E18CB" w:rsidRPr="00705E9E" w:rsidRDefault="001E18CB" w:rsidP="00467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Не требуется представление указанных </w:t>
      </w:r>
      <w:r w:rsidRPr="00725004">
        <w:rPr>
          <w:sz w:val="28"/>
          <w:szCs w:val="28"/>
        </w:rPr>
        <w:t xml:space="preserve">в </w:t>
      </w:r>
      <w:r w:rsidR="00467E03">
        <w:rPr>
          <w:sz w:val="28"/>
          <w:szCs w:val="28"/>
        </w:rPr>
        <w:t>предыдущем абзаце</w:t>
      </w:r>
      <w:r w:rsidRPr="00705E9E">
        <w:rPr>
          <w:sz w:val="28"/>
          <w:szCs w:val="28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</w:t>
      </w:r>
      <w:r w:rsidR="00385A8E">
        <w:rPr>
          <w:sz w:val="28"/>
          <w:szCs w:val="28"/>
        </w:rPr>
        <w:br/>
      </w:r>
      <w:r w:rsidRPr="00705E9E">
        <w:rPr>
          <w:sz w:val="28"/>
          <w:szCs w:val="28"/>
        </w:rPr>
        <w:t>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</w:t>
      </w:r>
      <w:r w:rsidR="00DD696C">
        <w:rPr>
          <w:sz w:val="28"/>
          <w:szCs w:val="28"/>
        </w:rPr>
        <w:br/>
      </w:r>
      <w:r w:rsidRPr="00705E9E">
        <w:rPr>
          <w:sz w:val="28"/>
          <w:szCs w:val="28"/>
        </w:rPr>
        <w:t xml:space="preserve">(при условии, что эти сведения содержатся на официальном сайте). </w:t>
      </w:r>
      <w:r>
        <w:rPr>
          <w:sz w:val="28"/>
          <w:szCs w:val="28"/>
        </w:rPr>
        <w:br/>
      </w:r>
      <w:r w:rsidRPr="00705E9E">
        <w:rPr>
          <w:sz w:val="28"/>
          <w:szCs w:val="28"/>
        </w:rPr>
        <w:t xml:space="preserve">При этом для подтверждения </w:t>
      </w:r>
      <w:r w:rsidR="00385A8E">
        <w:rPr>
          <w:sz w:val="28"/>
          <w:szCs w:val="28"/>
        </w:rPr>
        <w:t xml:space="preserve">данных </w:t>
      </w:r>
      <w:r w:rsidRPr="00705E9E">
        <w:rPr>
          <w:sz w:val="28"/>
          <w:szCs w:val="28"/>
        </w:rPr>
        <w:t>сведений</w:t>
      </w:r>
      <w:r w:rsidR="00385A8E">
        <w:rPr>
          <w:sz w:val="28"/>
          <w:szCs w:val="28"/>
        </w:rPr>
        <w:t xml:space="preserve"> </w:t>
      </w:r>
      <w:r w:rsidRPr="00705E9E">
        <w:rPr>
          <w:sz w:val="28"/>
          <w:szCs w:val="28"/>
        </w:rPr>
        <w:t>может использоваться единая система идентификац</w:t>
      </w:r>
      <w:proofErr w:type="gramStart"/>
      <w:r w:rsidRPr="00705E9E">
        <w:rPr>
          <w:sz w:val="28"/>
          <w:szCs w:val="28"/>
        </w:rPr>
        <w:t>ии</w:t>
      </w:r>
      <w:r w:rsidR="00385A8E">
        <w:rPr>
          <w:sz w:val="28"/>
          <w:szCs w:val="28"/>
        </w:rPr>
        <w:t xml:space="preserve"> </w:t>
      </w:r>
      <w:r w:rsidRPr="00705E9E">
        <w:rPr>
          <w:sz w:val="28"/>
          <w:szCs w:val="28"/>
        </w:rPr>
        <w:t>и ау</w:t>
      </w:r>
      <w:proofErr w:type="gramEnd"/>
      <w:r w:rsidRPr="00705E9E">
        <w:rPr>
          <w:sz w:val="28"/>
          <w:szCs w:val="28"/>
        </w:rPr>
        <w:t>тентификации.</w:t>
      </w:r>
    </w:p>
    <w:p w:rsidR="001E18CB" w:rsidRPr="00705E9E" w:rsidRDefault="001E18CB" w:rsidP="00385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E9E">
        <w:rPr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7" w:history="1">
        <w:r w:rsidRPr="00705E9E"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2006 года № 152-ФЗ «</w:t>
      </w:r>
      <w:r w:rsidRPr="00705E9E">
        <w:rPr>
          <w:sz w:val="28"/>
          <w:szCs w:val="28"/>
        </w:rPr>
        <w:t>О персональных</w:t>
      </w:r>
      <w:r>
        <w:rPr>
          <w:sz w:val="28"/>
          <w:szCs w:val="28"/>
        </w:rPr>
        <w:t xml:space="preserve"> данных»</w:t>
      </w:r>
      <w:r w:rsidRPr="00705E9E">
        <w:rPr>
          <w:sz w:val="28"/>
          <w:szCs w:val="28"/>
        </w:rPr>
        <w:t>.</w:t>
      </w:r>
    </w:p>
    <w:p w:rsidR="002A792A" w:rsidRPr="003B4AC2" w:rsidRDefault="002A792A" w:rsidP="002A79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4AC2">
        <w:rPr>
          <w:b/>
          <w:sz w:val="28"/>
          <w:szCs w:val="28"/>
        </w:rPr>
        <w:t xml:space="preserve">           Официальный сайт, на котором будут размещены проект, подлежащий рассмотрению на общественных обсуждениях </w:t>
      </w:r>
      <w:r w:rsidR="00385A8E">
        <w:rPr>
          <w:b/>
          <w:sz w:val="28"/>
          <w:szCs w:val="28"/>
        </w:rPr>
        <w:br/>
      </w:r>
      <w:r w:rsidRPr="003B4AC2">
        <w:rPr>
          <w:b/>
          <w:sz w:val="28"/>
          <w:szCs w:val="28"/>
        </w:rPr>
        <w:t>и информационные материалы к нему:</w:t>
      </w:r>
    </w:p>
    <w:p w:rsidR="002A792A" w:rsidRPr="00535515" w:rsidRDefault="003B4AC2" w:rsidP="002A792A">
      <w:pPr>
        <w:jc w:val="both"/>
        <w:rPr>
          <w:bCs/>
          <w:sz w:val="28"/>
          <w:szCs w:val="28"/>
        </w:rPr>
      </w:pPr>
      <w:r>
        <w:t xml:space="preserve">           </w:t>
      </w:r>
      <w:hyperlink r:id="rId8" w:history="1">
        <w:r w:rsidRPr="0097069C">
          <w:rPr>
            <w:rStyle w:val="a4"/>
            <w:sz w:val="28"/>
            <w:szCs w:val="28"/>
          </w:rPr>
          <w:t>http://gornoaltaysk.ru/</w:t>
        </w:r>
      </w:hyperlink>
      <w:r w:rsidR="002A792A" w:rsidRPr="00535515">
        <w:rPr>
          <w:bCs/>
          <w:sz w:val="28"/>
          <w:szCs w:val="28"/>
        </w:rPr>
        <w:t>_</w:t>
      </w:r>
    </w:p>
    <w:p w:rsidR="002A792A" w:rsidRPr="003B4AC2" w:rsidRDefault="002A792A" w:rsidP="002A79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4AC2">
        <w:rPr>
          <w:b/>
          <w:sz w:val="28"/>
          <w:szCs w:val="28"/>
        </w:rPr>
        <w:t>Информационные системы, в которых будут размещены проект,</w:t>
      </w:r>
      <w:r w:rsidRPr="003B4AC2">
        <w:rPr>
          <w:b/>
          <w:sz w:val="28"/>
          <w:szCs w:val="28"/>
        </w:rPr>
        <w:br/>
        <w:t xml:space="preserve">подлежащий рассмотрению на общественных обсуждениях, </w:t>
      </w:r>
      <w:r w:rsidRPr="003B4AC2">
        <w:rPr>
          <w:b/>
          <w:sz w:val="28"/>
          <w:szCs w:val="28"/>
        </w:rPr>
        <w:br/>
        <w:t xml:space="preserve">и информационные материалы к нему: </w:t>
      </w:r>
    </w:p>
    <w:p w:rsidR="002A792A" w:rsidRPr="00535515" w:rsidRDefault="002A792A" w:rsidP="002A792A">
      <w:pPr>
        <w:jc w:val="both"/>
        <w:rPr>
          <w:bCs/>
          <w:sz w:val="28"/>
          <w:szCs w:val="28"/>
        </w:rPr>
      </w:pPr>
      <w:r w:rsidRPr="00535515">
        <w:rPr>
          <w:bCs/>
          <w:sz w:val="28"/>
          <w:szCs w:val="28"/>
        </w:rPr>
        <w:t>__</w:t>
      </w:r>
      <w:r w:rsidR="009A75B4">
        <w:rPr>
          <w:bCs/>
          <w:sz w:val="28"/>
          <w:szCs w:val="28"/>
        </w:rPr>
        <w:t>---</w:t>
      </w:r>
      <w:r w:rsidRPr="00535515">
        <w:rPr>
          <w:bCs/>
          <w:sz w:val="28"/>
          <w:szCs w:val="28"/>
        </w:rPr>
        <w:t>_____________________________________</w:t>
      </w:r>
      <w:r>
        <w:rPr>
          <w:bCs/>
          <w:sz w:val="28"/>
          <w:szCs w:val="28"/>
        </w:rPr>
        <w:t>_________________________</w:t>
      </w:r>
    </w:p>
    <w:p w:rsidR="00FE57B3" w:rsidRDefault="00FE57B3" w:rsidP="002A792A"/>
    <w:sectPr w:rsidR="00FE57B3" w:rsidSect="009135F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B0A"/>
    <w:multiLevelType w:val="hybridMultilevel"/>
    <w:tmpl w:val="A75E6B30"/>
    <w:lvl w:ilvl="0" w:tplc="C3AC4B64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3A"/>
    <w:rsid w:val="00032155"/>
    <w:rsid w:val="00033493"/>
    <w:rsid w:val="000461C2"/>
    <w:rsid w:val="00060D8C"/>
    <w:rsid w:val="0009160E"/>
    <w:rsid w:val="000B3038"/>
    <w:rsid w:val="000B3C9F"/>
    <w:rsid w:val="000D3DFE"/>
    <w:rsid w:val="00141740"/>
    <w:rsid w:val="001764C6"/>
    <w:rsid w:val="00194274"/>
    <w:rsid w:val="001C2F68"/>
    <w:rsid w:val="001C56FB"/>
    <w:rsid w:val="001D30BB"/>
    <w:rsid w:val="001E18CB"/>
    <w:rsid w:val="001F6358"/>
    <w:rsid w:val="002470A2"/>
    <w:rsid w:val="00271F99"/>
    <w:rsid w:val="00281C8A"/>
    <w:rsid w:val="00281E30"/>
    <w:rsid w:val="002A792A"/>
    <w:rsid w:val="002B1593"/>
    <w:rsid w:val="002B34BE"/>
    <w:rsid w:val="002B6FE2"/>
    <w:rsid w:val="00346733"/>
    <w:rsid w:val="00362B94"/>
    <w:rsid w:val="00385A8E"/>
    <w:rsid w:val="003B4AC2"/>
    <w:rsid w:val="003F44F6"/>
    <w:rsid w:val="00411968"/>
    <w:rsid w:val="00467E03"/>
    <w:rsid w:val="00477E33"/>
    <w:rsid w:val="004D6630"/>
    <w:rsid w:val="004E6B80"/>
    <w:rsid w:val="0050674B"/>
    <w:rsid w:val="00517482"/>
    <w:rsid w:val="00523D4D"/>
    <w:rsid w:val="0059320C"/>
    <w:rsid w:val="005B320C"/>
    <w:rsid w:val="005B403A"/>
    <w:rsid w:val="006051B9"/>
    <w:rsid w:val="006143DA"/>
    <w:rsid w:val="0064749D"/>
    <w:rsid w:val="00653034"/>
    <w:rsid w:val="00691CCF"/>
    <w:rsid w:val="00696157"/>
    <w:rsid w:val="00725004"/>
    <w:rsid w:val="0073026A"/>
    <w:rsid w:val="00740392"/>
    <w:rsid w:val="00743A18"/>
    <w:rsid w:val="007563FA"/>
    <w:rsid w:val="007859B7"/>
    <w:rsid w:val="007A170B"/>
    <w:rsid w:val="007E3A14"/>
    <w:rsid w:val="007F3F66"/>
    <w:rsid w:val="0081733A"/>
    <w:rsid w:val="00830293"/>
    <w:rsid w:val="008467C8"/>
    <w:rsid w:val="00873A85"/>
    <w:rsid w:val="00873BBB"/>
    <w:rsid w:val="00883367"/>
    <w:rsid w:val="008E0B44"/>
    <w:rsid w:val="008E43A2"/>
    <w:rsid w:val="009135FE"/>
    <w:rsid w:val="009411A0"/>
    <w:rsid w:val="00962E5E"/>
    <w:rsid w:val="00970B4E"/>
    <w:rsid w:val="009A75B4"/>
    <w:rsid w:val="009B25B1"/>
    <w:rsid w:val="009E4C0D"/>
    <w:rsid w:val="00A15F60"/>
    <w:rsid w:val="00A2637E"/>
    <w:rsid w:val="00A26AE4"/>
    <w:rsid w:val="00A43FE5"/>
    <w:rsid w:val="00A90FCD"/>
    <w:rsid w:val="00AA5B5B"/>
    <w:rsid w:val="00AC4FD2"/>
    <w:rsid w:val="00AF4D9F"/>
    <w:rsid w:val="00B17011"/>
    <w:rsid w:val="00B20A2F"/>
    <w:rsid w:val="00B65E11"/>
    <w:rsid w:val="00BF276C"/>
    <w:rsid w:val="00C160C2"/>
    <w:rsid w:val="00C62ACC"/>
    <w:rsid w:val="00C81786"/>
    <w:rsid w:val="00CA05E8"/>
    <w:rsid w:val="00CA1286"/>
    <w:rsid w:val="00CC1D25"/>
    <w:rsid w:val="00CF52B0"/>
    <w:rsid w:val="00CF5D2F"/>
    <w:rsid w:val="00D25A5F"/>
    <w:rsid w:val="00D27F99"/>
    <w:rsid w:val="00D66BDD"/>
    <w:rsid w:val="00D879EF"/>
    <w:rsid w:val="00D96711"/>
    <w:rsid w:val="00DD696C"/>
    <w:rsid w:val="00E116F8"/>
    <w:rsid w:val="00E22B13"/>
    <w:rsid w:val="00E56240"/>
    <w:rsid w:val="00E6378F"/>
    <w:rsid w:val="00EA35DB"/>
    <w:rsid w:val="00EE2691"/>
    <w:rsid w:val="00EE5EEC"/>
    <w:rsid w:val="00F01647"/>
    <w:rsid w:val="00F23917"/>
    <w:rsid w:val="00F76692"/>
    <w:rsid w:val="00F83457"/>
    <w:rsid w:val="00FA16CA"/>
    <w:rsid w:val="00FE031D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8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18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3B4A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5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8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18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3B4A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5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noaltay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1C47CEAFDC987FE21E62CF381AEEAC2A4D4037CAB4627A13DCB9F362L8U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B252C0EFC1499E4F12AB868770B0BE34CBE98A5160780237563F035274A3B001F0CBE1F42BB7793C43CC64510EFEADDF1CD3351CD7H2t9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25</cp:revision>
  <cp:lastPrinted>2019-04-09T10:46:00Z</cp:lastPrinted>
  <dcterms:created xsi:type="dcterms:W3CDTF">2018-12-19T05:37:00Z</dcterms:created>
  <dcterms:modified xsi:type="dcterms:W3CDTF">2019-04-09T11:32:00Z</dcterms:modified>
</cp:coreProperties>
</file>