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3E" w:rsidRPr="00890E4E" w:rsidRDefault="00797B3E"/>
    <w:tbl>
      <w:tblPr>
        <w:tblW w:w="10143" w:type="dxa"/>
        <w:jc w:val="center"/>
        <w:tblInd w:w="-434" w:type="dxa"/>
        <w:tblLayout w:type="fixed"/>
        <w:tblCellMar>
          <w:left w:w="70" w:type="dxa"/>
          <w:right w:w="70" w:type="dxa"/>
        </w:tblCellMar>
        <w:tblLook w:val="0000" w:firstRow="0" w:lastRow="0" w:firstColumn="0" w:lastColumn="0" w:noHBand="0" w:noVBand="0"/>
      </w:tblPr>
      <w:tblGrid>
        <w:gridCol w:w="4380"/>
        <w:gridCol w:w="1544"/>
        <w:gridCol w:w="109"/>
        <w:gridCol w:w="4110"/>
      </w:tblGrid>
      <w:tr w:rsidR="00AB668A" w:rsidRPr="00890E4E" w:rsidTr="00CF0A33">
        <w:trPr>
          <w:jc w:val="center"/>
        </w:trPr>
        <w:tc>
          <w:tcPr>
            <w:tcW w:w="4380" w:type="dxa"/>
            <w:tcBorders>
              <w:top w:val="nil"/>
              <w:left w:val="nil"/>
              <w:bottom w:val="single" w:sz="4" w:space="0" w:color="auto"/>
              <w:right w:val="nil"/>
            </w:tcBorders>
          </w:tcPr>
          <w:p w:rsidR="00AB668A" w:rsidRPr="00CE5FBD" w:rsidRDefault="00AB668A" w:rsidP="003C258D">
            <w:pPr>
              <w:ind w:firstLine="0"/>
              <w:rPr>
                <w:rFonts w:ascii="Schoolbook SayanAltai" w:eastAsia="Times New Roman" w:hAnsi="Schoolbook SayanAltai"/>
              </w:rPr>
            </w:pPr>
            <w:r w:rsidRPr="00CE5FBD">
              <w:rPr>
                <w:rFonts w:ascii="Schoolbook SayanAltai" w:eastAsia="Times New Roman" w:hAnsi="Schoolbook SayanAltai"/>
              </w:rPr>
              <w:t>АДМИНИСТРАЦИЯ ГОРОДА</w:t>
            </w:r>
          </w:p>
          <w:p w:rsidR="00AB668A" w:rsidRPr="00CE5FBD" w:rsidRDefault="00AB668A" w:rsidP="003C258D">
            <w:pPr>
              <w:ind w:firstLine="0"/>
              <w:rPr>
                <w:rFonts w:ascii="Schoolbook SayanAltai" w:eastAsia="Times New Roman" w:hAnsi="Schoolbook SayanAltai"/>
              </w:rPr>
            </w:pPr>
            <w:r w:rsidRPr="00CE5FBD">
              <w:rPr>
                <w:rFonts w:ascii="Schoolbook SayanAltai" w:eastAsia="Times New Roman" w:hAnsi="Schoolbook SayanAltai"/>
              </w:rPr>
              <w:t>ГОРНО-АЛТАЙСКА</w:t>
            </w:r>
          </w:p>
        </w:tc>
        <w:tc>
          <w:tcPr>
            <w:tcW w:w="1544" w:type="dxa"/>
            <w:tcBorders>
              <w:top w:val="nil"/>
              <w:left w:val="nil"/>
              <w:bottom w:val="single" w:sz="4" w:space="0" w:color="auto"/>
              <w:right w:val="nil"/>
            </w:tcBorders>
          </w:tcPr>
          <w:p w:rsidR="00AB668A" w:rsidRDefault="006474BE" w:rsidP="003C258D">
            <w:pPr>
              <w:ind w:firstLine="0"/>
            </w:pPr>
            <w:r>
              <w:rPr>
                <w:noProof/>
                <w:sz w:val="27"/>
                <w:szCs w:val="27"/>
              </w:rPr>
              <w:drawing>
                <wp:anchor distT="0" distB="0" distL="114300" distR="114300" simplePos="0" relativeHeight="251660288" behindDoc="0" locked="0" layoutInCell="1" allowOverlap="1">
                  <wp:simplePos x="0" y="0"/>
                  <wp:positionH relativeFrom="column">
                    <wp:posOffset>190500</wp:posOffset>
                  </wp:positionH>
                  <wp:positionV relativeFrom="paragraph">
                    <wp:posOffset>-57150</wp:posOffset>
                  </wp:positionV>
                  <wp:extent cx="572135" cy="68580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2135" cy="685800"/>
                          </a:xfrm>
                          <a:prstGeom prst="rect">
                            <a:avLst/>
                          </a:prstGeom>
                          <a:noFill/>
                        </pic:spPr>
                      </pic:pic>
                    </a:graphicData>
                  </a:graphic>
                </wp:anchor>
              </w:drawing>
            </w:r>
          </w:p>
          <w:p w:rsidR="00AB668A" w:rsidRDefault="00AB668A" w:rsidP="003C258D">
            <w:pPr>
              <w:ind w:firstLine="0"/>
            </w:pPr>
          </w:p>
          <w:p w:rsidR="00AB668A" w:rsidRDefault="00AB668A" w:rsidP="003C258D">
            <w:pPr>
              <w:ind w:firstLine="0"/>
            </w:pPr>
          </w:p>
          <w:p w:rsidR="00AB668A" w:rsidRPr="007A1CA8" w:rsidRDefault="00AB668A" w:rsidP="003C258D">
            <w:pPr>
              <w:ind w:firstLine="0"/>
              <w:jc w:val="both"/>
            </w:pPr>
          </w:p>
        </w:tc>
        <w:tc>
          <w:tcPr>
            <w:tcW w:w="4219" w:type="dxa"/>
            <w:gridSpan w:val="2"/>
            <w:tcBorders>
              <w:top w:val="nil"/>
              <w:left w:val="nil"/>
              <w:bottom w:val="single" w:sz="4" w:space="0" w:color="auto"/>
              <w:right w:val="nil"/>
            </w:tcBorders>
          </w:tcPr>
          <w:p w:rsidR="00AB668A" w:rsidRPr="00CE5FBD" w:rsidRDefault="00AB668A" w:rsidP="003C258D">
            <w:pPr>
              <w:ind w:firstLine="0"/>
              <w:rPr>
                <w:rFonts w:ascii="Schoolbook SayanAltai" w:eastAsia="Times New Roman" w:hAnsi="Schoolbook SayanAltai"/>
              </w:rPr>
            </w:pPr>
            <w:r w:rsidRPr="00CE5FBD">
              <w:rPr>
                <w:rFonts w:ascii="Schoolbook SayanAltai" w:eastAsia="Times New Roman" w:hAnsi="Schoolbook SayanAltai"/>
              </w:rPr>
              <w:t>ГОРНО-АЛТАЙСК КАЛАНЫҤ</w:t>
            </w:r>
          </w:p>
          <w:p w:rsidR="00AB668A" w:rsidRPr="00CE5FBD" w:rsidRDefault="00AB668A" w:rsidP="003C258D">
            <w:pPr>
              <w:ind w:firstLine="0"/>
              <w:rPr>
                <w:rFonts w:ascii="Schoolbook SayanAltai" w:eastAsia="Times New Roman" w:hAnsi="Schoolbook SayanAltai"/>
              </w:rPr>
            </w:pPr>
            <w:r w:rsidRPr="00CE5FBD">
              <w:rPr>
                <w:rFonts w:ascii="Schoolbook SayanAltai" w:eastAsia="Times New Roman" w:hAnsi="Schoolbook SayanAltai"/>
              </w:rPr>
              <w:t>АДМИНИСТРАЦИЯЗЫ</w:t>
            </w:r>
          </w:p>
        </w:tc>
      </w:tr>
      <w:tr w:rsidR="00AB668A" w:rsidRPr="00890E4E" w:rsidTr="0085431B">
        <w:trPr>
          <w:jc w:val="center"/>
        </w:trPr>
        <w:tc>
          <w:tcPr>
            <w:tcW w:w="4380" w:type="dxa"/>
            <w:tcBorders>
              <w:top w:val="single" w:sz="4" w:space="0" w:color="auto"/>
              <w:left w:val="nil"/>
              <w:bottom w:val="nil"/>
              <w:right w:val="nil"/>
            </w:tcBorders>
          </w:tcPr>
          <w:p w:rsidR="00AB668A" w:rsidRPr="00244A6D" w:rsidRDefault="00AB668A" w:rsidP="003C258D">
            <w:pPr>
              <w:ind w:firstLine="0"/>
              <w:rPr>
                <w:sz w:val="16"/>
                <w:szCs w:val="16"/>
              </w:rPr>
            </w:pPr>
          </w:p>
          <w:p w:rsidR="00AB668A" w:rsidRDefault="00AB668A" w:rsidP="003C258D">
            <w:pPr>
              <w:ind w:firstLine="0"/>
              <w:rPr>
                <w:b/>
              </w:rPr>
            </w:pPr>
            <w:r w:rsidRPr="006C5DB4">
              <w:rPr>
                <w:rFonts w:ascii="Schoolbook SayanAltai" w:hAnsi="Schoolbook SayanAltai"/>
                <w:b/>
                <w:sz w:val="32"/>
                <w:szCs w:val="32"/>
              </w:rPr>
              <w:t>ПОСТАНОВЛЕНИЕ</w:t>
            </w:r>
          </w:p>
        </w:tc>
        <w:tc>
          <w:tcPr>
            <w:tcW w:w="1653" w:type="dxa"/>
            <w:gridSpan w:val="2"/>
            <w:tcBorders>
              <w:top w:val="single" w:sz="4" w:space="0" w:color="auto"/>
              <w:left w:val="nil"/>
              <w:bottom w:val="nil"/>
              <w:right w:val="nil"/>
            </w:tcBorders>
          </w:tcPr>
          <w:p w:rsidR="00AB668A" w:rsidRDefault="00AB668A" w:rsidP="003C258D">
            <w:pPr>
              <w:ind w:firstLine="0"/>
              <w:rPr>
                <w:sz w:val="22"/>
              </w:rPr>
            </w:pPr>
          </w:p>
        </w:tc>
        <w:tc>
          <w:tcPr>
            <w:tcW w:w="4110" w:type="dxa"/>
            <w:tcBorders>
              <w:top w:val="single" w:sz="4" w:space="0" w:color="auto"/>
              <w:left w:val="nil"/>
              <w:bottom w:val="nil"/>
              <w:right w:val="nil"/>
            </w:tcBorders>
          </w:tcPr>
          <w:p w:rsidR="00AB668A" w:rsidRPr="00244A6D" w:rsidRDefault="00AB668A" w:rsidP="003C258D">
            <w:pPr>
              <w:ind w:firstLine="0"/>
              <w:rPr>
                <w:sz w:val="16"/>
                <w:szCs w:val="16"/>
              </w:rPr>
            </w:pPr>
          </w:p>
          <w:p w:rsidR="00AB668A" w:rsidRDefault="00AB668A" w:rsidP="003C258D">
            <w:pPr>
              <w:ind w:firstLine="0"/>
              <w:rPr>
                <w:b/>
                <w:sz w:val="32"/>
              </w:rPr>
            </w:pPr>
            <w:r>
              <w:rPr>
                <w:rFonts w:ascii="Schoolbook SayanAltai" w:hAnsi="Schoolbook SayanAltai"/>
                <w:b/>
                <w:sz w:val="32"/>
                <w:szCs w:val="32"/>
              </w:rPr>
              <w:t>JӦ</w:t>
            </w:r>
            <w:proofErr w:type="gramStart"/>
            <w:r w:rsidRPr="00FB4D08">
              <w:rPr>
                <w:rFonts w:ascii="Schoolbook SayanAltai" w:hAnsi="Schoolbook SayanAltai"/>
                <w:b/>
                <w:sz w:val="32"/>
                <w:szCs w:val="32"/>
              </w:rPr>
              <w:t>П</w:t>
            </w:r>
            <w:proofErr w:type="gramEnd"/>
          </w:p>
        </w:tc>
      </w:tr>
    </w:tbl>
    <w:p w:rsidR="0085431B" w:rsidRPr="00890E4E" w:rsidRDefault="0085431B" w:rsidP="0085431B">
      <w:pPr>
        <w:ind w:firstLine="0"/>
        <w:rPr>
          <w:sz w:val="48"/>
          <w:szCs w:val="48"/>
        </w:rPr>
      </w:pPr>
    </w:p>
    <w:tbl>
      <w:tblPr>
        <w:tblW w:w="0" w:type="auto"/>
        <w:jc w:val="center"/>
        <w:tblInd w:w="-180" w:type="dxa"/>
        <w:tblLayout w:type="fixed"/>
        <w:tblCellMar>
          <w:left w:w="0" w:type="dxa"/>
          <w:right w:w="0" w:type="dxa"/>
        </w:tblCellMar>
        <w:tblLook w:val="01E0" w:firstRow="1" w:lastRow="1" w:firstColumn="1" w:lastColumn="1" w:noHBand="0" w:noVBand="0"/>
      </w:tblPr>
      <w:tblGrid>
        <w:gridCol w:w="403"/>
        <w:gridCol w:w="240"/>
        <w:gridCol w:w="634"/>
        <w:gridCol w:w="240"/>
        <w:gridCol w:w="1393"/>
        <w:gridCol w:w="407"/>
        <w:gridCol w:w="480"/>
        <w:gridCol w:w="662"/>
        <w:gridCol w:w="408"/>
        <w:gridCol w:w="1035"/>
      </w:tblGrid>
      <w:tr w:rsidR="00CF6BDB" w:rsidRPr="00890E4E" w:rsidTr="00ED5311">
        <w:trPr>
          <w:jc w:val="center"/>
        </w:trPr>
        <w:tc>
          <w:tcPr>
            <w:tcW w:w="403" w:type="dxa"/>
          </w:tcPr>
          <w:p w:rsidR="00CF6BDB" w:rsidRPr="00890E4E" w:rsidRDefault="00CF6BDB" w:rsidP="00ED5311">
            <w:pPr>
              <w:widowControl w:val="0"/>
              <w:autoSpaceDE w:val="0"/>
              <w:autoSpaceDN w:val="0"/>
              <w:adjustRightInd w:val="0"/>
              <w:ind w:firstLine="0"/>
              <w:rPr>
                <w:sz w:val="28"/>
                <w:szCs w:val="28"/>
              </w:rPr>
            </w:pPr>
            <w:r w:rsidRPr="00890E4E">
              <w:rPr>
                <w:sz w:val="28"/>
                <w:szCs w:val="28"/>
              </w:rPr>
              <w:t>от</w:t>
            </w:r>
          </w:p>
        </w:tc>
        <w:tc>
          <w:tcPr>
            <w:tcW w:w="240" w:type="dxa"/>
          </w:tcPr>
          <w:p w:rsidR="00CF6BDB" w:rsidRPr="00890E4E" w:rsidRDefault="00CF6BDB" w:rsidP="00ED5311">
            <w:pPr>
              <w:widowControl w:val="0"/>
              <w:autoSpaceDE w:val="0"/>
              <w:autoSpaceDN w:val="0"/>
              <w:adjustRightInd w:val="0"/>
              <w:ind w:firstLine="0"/>
              <w:rPr>
                <w:sz w:val="16"/>
                <w:szCs w:val="16"/>
              </w:rPr>
            </w:pPr>
            <w:r w:rsidRPr="00890E4E">
              <w:rPr>
                <w:sz w:val="28"/>
                <w:szCs w:val="28"/>
              </w:rPr>
              <w:t>«</w:t>
            </w:r>
          </w:p>
        </w:tc>
        <w:tc>
          <w:tcPr>
            <w:tcW w:w="634" w:type="dxa"/>
            <w:tcBorders>
              <w:bottom w:val="single" w:sz="4" w:space="0" w:color="auto"/>
            </w:tcBorders>
          </w:tcPr>
          <w:p w:rsidR="00CF6BDB" w:rsidRPr="00890E4E" w:rsidRDefault="00CF6BDB" w:rsidP="00ED5311">
            <w:pPr>
              <w:widowControl w:val="0"/>
              <w:autoSpaceDE w:val="0"/>
              <w:autoSpaceDN w:val="0"/>
              <w:adjustRightInd w:val="0"/>
              <w:ind w:firstLine="0"/>
              <w:rPr>
                <w:sz w:val="28"/>
                <w:szCs w:val="28"/>
              </w:rPr>
            </w:pPr>
          </w:p>
        </w:tc>
        <w:tc>
          <w:tcPr>
            <w:tcW w:w="240" w:type="dxa"/>
          </w:tcPr>
          <w:p w:rsidR="00CF6BDB" w:rsidRPr="00890E4E" w:rsidRDefault="00CF6BDB" w:rsidP="00ED5311">
            <w:pPr>
              <w:widowControl w:val="0"/>
              <w:autoSpaceDE w:val="0"/>
              <w:autoSpaceDN w:val="0"/>
              <w:adjustRightInd w:val="0"/>
              <w:ind w:firstLine="0"/>
              <w:rPr>
                <w:sz w:val="16"/>
                <w:szCs w:val="16"/>
              </w:rPr>
            </w:pPr>
            <w:r w:rsidRPr="00890E4E">
              <w:rPr>
                <w:sz w:val="28"/>
                <w:szCs w:val="28"/>
              </w:rPr>
              <w:t>»</w:t>
            </w:r>
          </w:p>
        </w:tc>
        <w:tc>
          <w:tcPr>
            <w:tcW w:w="1393" w:type="dxa"/>
            <w:tcBorders>
              <w:bottom w:val="single" w:sz="4" w:space="0" w:color="auto"/>
            </w:tcBorders>
          </w:tcPr>
          <w:p w:rsidR="00CF6BDB" w:rsidRPr="00890E4E" w:rsidRDefault="00CF6BDB" w:rsidP="00ED5311">
            <w:pPr>
              <w:widowControl w:val="0"/>
              <w:autoSpaceDE w:val="0"/>
              <w:autoSpaceDN w:val="0"/>
              <w:adjustRightInd w:val="0"/>
              <w:ind w:firstLine="0"/>
              <w:rPr>
                <w:sz w:val="28"/>
                <w:szCs w:val="28"/>
              </w:rPr>
            </w:pPr>
          </w:p>
        </w:tc>
        <w:tc>
          <w:tcPr>
            <w:tcW w:w="407" w:type="dxa"/>
          </w:tcPr>
          <w:p w:rsidR="00CF6BDB" w:rsidRPr="00890E4E" w:rsidRDefault="00CF6BDB" w:rsidP="00ED5311">
            <w:pPr>
              <w:widowControl w:val="0"/>
              <w:autoSpaceDE w:val="0"/>
              <w:autoSpaceDN w:val="0"/>
              <w:adjustRightInd w:val="0"/>
              <w:ind w:firstLine="0"/>
              <w:rPr>
                <w:sz w:val="16"/>
                <w:szCs w:val="16"/>
              </w:rPr>
            </w:pPr>
            <w:r w:rsidRPr="00890E4E">
              <w:rPr>
                <w:sz w:val="28"/>
                <w:szCs w:val="28"/>
              </w:rPr>
              <w:t>20</w:t>
            </w:r>
          </w:p>
        </w:tc>
        <w:tc>
          <w:tcPr>
            <w:tcW w:w="480" w:type="dxa"/>
            <w:tcBorders>
              <w:bottom w:val="single" w:sz="4" w:space="0" w:color="auto"/>
            </w:tcBorders>
          </w:tcPr>
          <w:p w:rsidR="00CF6BDB" w:rsidRPr="00890E4E" w:rsidRDefault="00CF6BDB" w:rsidP="00ED5311">
            <w:pPr>
              <w:widowControl w:val="0"/>
              <w:autoSpaceDE w:val="0"/>
              <w:autoSpaceDN w:val="0"/>
              <w:adjustRightInd w:val="0"/>
              <w:ind w:firstLine="0"/>
              <w:rPr>
                <w:sz w:val="28"/>
                <w:szCs w:val="28"/>
              </w:rPr>
            </w:pPr>
          </w:p>
        </w:tc>
        <w:tc>
          <w:tcPr>
            <w:tcW w:w="662" w:type="dxa"/>
          </w:tcPr>
          <w:p w:rsidR="00CF6BDB" w:rsidRPr="00890E4E" w:rsidRDefault="00CF6BDB" w:rsidP="00ED5311">
            <w:pPr>
              <w:widowControl w:val="0"/>
              <w:autoSpaceDE w:val="0"/>
              <w:autoSpaceDN w:val="0"/>
              <w:adjustRightInd w:val="0"/>
              <w:ind w:firstLine="0"/>
              <w:rPr>
                <w:sz w:val="28"/>
                <w:szCs w:val="28"/>
              </w:rPr>
            </w:pPr>
            <w:r w:rsidRPr="00890E4E">
              <w:rPr>
                <w:sz w:val="28"/>
                <w:szCs w:val="28"/>
              </w:rPr>
              <w:t>года</w:t>
            </w:r>
          </w:p>
        </w:tc>
        <w:tc>
          <w:tcPr>
            <w:tcW w:w="408" w:type="dxa"/>
          </w:tcPr>
          <w:p w:rsidR="00CF6BDB" w:rsidRPr="00890E4E" w:rsidRDefault="00CF6BDB" w:rsidP="00ED5311">
            <w:pPr>
              <w:widowControl w:val="0"/>
              <w:autoSpaceDE w:val="0"/>
              <w:autoSpaceDN w:val="0"/>
              <w:adjustRightInd w:val="0"/>
              <w:ind w:firstLine="0"/>
              <w:rPr>
                <w:sz w:val="28"/>
                <w:szCs w:val="28"/>
              </w:rPr>
            </w:pPr>
            <w:r w:rsidRPr="00890E4E">
              <w:rPr>
                <w:sz w:val="28"/>
                <w:szCs w:val="28"/>
              </w:rPr>
              <w:t>№</w:t>
            </w:r>
          </w:p>
        </w:tc>
        <w:tc>
          <w:tcPr>
            <w:tcW w:w="1035" w:type="dxa"/>
            <w:tcBorders>
              <w:bottom w:val="single" w:sz="4" w:space="0" w:color="auto"/>
            </w:tcBorders>
          </w:tcPr>
          <w:p w:rsidR="00CF6BDB" w:rsidRPr="00890E4E" w:rsidRDefault="00CF6BDB" w:rsidP="00ED5311">
            <w:pPr>
              <w:widowControl w:val="0"/>
              <w:autoSpaceDE w:val="0"/>
              <w:autoSpaceDN w:val="0"/>
              <w:adjustRightInd w:val="0"/>
              <w:ind w:firstLine="0"/>
              <w:rPr>
                <w:sz w:val="28"/>
                <w:szCs w:val="28"/>
              </w:rPr>
            </w:pPr>
          </w:p>
        </w:tc>
      </w:tr>
    </w:tbl>
    <w:p w:rsidR="0085431B" w:rsidRPr="00890E4E" w:rsidRDefault="0085431B" w:rsidP="0085431B">
      <w:pPr>
        <w:ind w:firstLine="0"/>
        <w:rPr>
          <w:sz w:val="48"/>
          <w:szCs w:val="48"/>
        </w:rPr>
      </w:pPr>
    </w:p>
    <w:p w:rsidR="0085431B" w:rsidRPr="00890E4E" w:rsidRDefault="0085431B" w:rsidP="0085431B">
      <w:pPr>
        <w:widowControl w:val="0"/>
        <w:autoSpaceDE w:val="0"/>
        <w:autoSpaceDN w:val="0"/>
        <w:adjustRightInd w:val="0"/>
        <w:ind w:firstLine="0"/>
        <w:rPr>
          <w:sz w:val="28"/>
          <w:szCs w:val="28"/>
        </w:rPr>
      </w:pPr>
      <w:proofErr w:type="spellStart"/>
      <w:r w:rsidRPr="00890E4E">
        <w:rPr>
          <w:sz w:val="28"/>
          <w:szCs w:val="28"/>
        </w:rPr>
        <w:t>г</w:t>
      </w:r>
      <w:proofErr w:type="gramStart"/>
      <w:r w:rsidRPr="00890E4E">
        <w:rPr>
          <w:sz w:val="28"/>
          <w:szCs w:val="28"/>
        </w:rPr>
        <w:t>.Г</w:t>
      </w:r>
      <w:proofErr w:type="gramEnd"/>
      <w:r w:rsidRPr="00890E4E">
        <w:rPr>
          <w:sz w:val="28"/>
          <w:szCs w:val="28"/>
        </w:rPr>
        <w:t>орно-Алтайск</w:t>
      </w:r>
      <w:proofErr w:type="spellEnd"/>
    </w:p>
    <w:p w:rsidR="0085431B" w:rsidRDefault="0085431B" w:rsidP="0085431B">
      <w:pPr>
        <w:widowControl w:val="0"/>
        <w:autoSpaceDE w:val="0"/>
        <w:autoSpaceDN w:val="0"/>
        <w:adjustRightInd w:val="0"/>
        <w:ind w:firstLine="0"/>
        <w:rPr>
          <w:sz w:val="70"/>
          <w:szCs w:val="70"/>
        </w:rPr>
      </w:pPr>
    </w:p>
    <w:p w:rsidR="00E02BB3" w:rsidRDefault="00B36A44" w:rsidP="000C3273">
      <w:pPr>
        <w:ind w:firstLine="0"/>
        <w:rPr>
          <w:b/>
          <w:spacing w:val="-4"/>
          <w:sz w:val="28"/>
          <w:szCs w:val="28"/>
        </w:rPr>
      </w:pPr>
      <w:r>
        <w:rPr>
          <w:b/>
          <w:spacing w:val="-4"/>
          <w:sz w:val="28"/>
          <w:szCs w:val="28"/>
        </w:rPr>
        <w:t>Об</w:t>
      </w:r>
      <w:r w:rsidRPr="00B36A44">
        <w:rPr>
          <w:b/>
          <w:spacing w:val="-4"/>
          <w:sz w:val="28"/>
          <w:szCs w:val="28"/>
        </w:rPr>
        <w:t xml:space="preserve"> </w:t>
      </w:r>
      <w:r>
        <w:rPr>
          <w:b/>
          <w:spacing w:val="-4"/>
          <w:sz w:val="28"/>
          <w:szCs w:val="28"/>
        </w:rPr>
        <w:t xml:space="preserve">отмене некоторых постановлений Администрации города </w:t>
      </w:r>
    </w:p>
    <w:p w:rsidR="0085431B" w:rsidRPr="00B36A44" w:rsidRDefault="00B36A44" w:rsidP="000C3273">
      <w:pPr>
        <w:ind w:firstLine="0"/>
        <w:rPr>
          <w:b/>
          <w:spacing w:val="-4"/>
          <w:sz w:val="28"/>
          <w:szCs w:val="28"/>
        </w:rPr>
      </w:pPr>
      <w:r>
        <w:rPr>
          <w:b/>
          <w:spacing w:val="-4"/>
          <w:sz w:val="28"/>
          <w:szCs w:val="28"/>
        </w:rPr>
        <w:t>Горно-А</w:t>
      </w:r>
      <w:r w:rsidRPr="00B36A44">
        <w:rPr>
          <w:b/>
          <w:spacing w:val="-4"/>
          <w:sz w:val="28"/>
          <w:szCs w:val="28"/>
        </w:rPr>
        <w:t xml:space="preserve">лтайска и </w:t>
      </w:r>
      <w:proofErr w:type="gramStart"/>
      <w:r w:rsidRPr="00B36A44">
        <w:rPr>
          <w:b/>
          <w:spacing w:val="-4"/>
          <w:sz w:val="28"/>
          <w:szCs w:val="28"/>
        </w:rPr>
        <w:t>внесении</w:t>
      </w:r>
      <w:proofErr w:type="gramEnd"/>
      <w:r w:rsidRPr="00B36A44">
        <w:rPr>
          <w:b/>
          <w:spacing w:val="-4"/>
          <w:sz w:val="28"/>
          <w:szCs w:val="28"/>
        </w:rPr>
        <w:t xml:space="preserve"> измен</w:t>
      </w:r>
      <w:r>
        <w:rPr>
          <w:b/>
          <w:spacing w:val="-4"/>
          <w:sz w:val="28"/>
          <w:szCs w:val="28"/>
        </w:rPr>
        <w:t>ений в некоторые постановления Администрации города Горно-А</w:t>
      </w:r>
      <w:r w:rsidRPr="00B36A44">
        <w:rPr>
          <w:b/>
          <w:spacing w:val="-4"/>
          <w:sz w:val="28"/>
          <w:szCs w:val="28"/>
        </w:rPr>
        <w:t>лтайска</w:t>
      </w:r>
    </w:p>
    <w:p w:rsidR="0085431B" w:rsidRPr="00890E4E" w:rsidRDefault="0085431B" w:rsidP="00FC0BC7">
      <w:pPr>
        <w:spacing w:line="233" w:lineRule="auto"/>
        <w:ind w:firstLine="0"/>
        <w:rPr>
          <w:sz w:val="46"/>
          <w:szCs w:val="46"/>
        </w:rPr>
      </w:pPr>
    </w:p>
    <w:p w:rsidR="000B212A" w:rsidRPr="00890E4E" w:rsidRDefault="009B576B" w:rsidP="00FC0BC7">
      <w:pPr>
        <w:spacing w:line="233" w:lineRule="auto"/>
        <w:jc w:val="both"/>
        <w:rPr>
          <w:iCs/>
          <w:spacing w:val="-4"/>
          <w:sz w:val="28"/>
          <w:szCs w:val="28"/>
        </w:rPr>
      </w:pPr>
      <w:r>
        <w:rPr>
          <w:spacing w:val="-4"/>
          <w:sz w:val="28"/>
          <w:szCs w:val="28"/>
        </w:rPr>
        <w:t>Р</w:t>
      </w:r>
      <w:r w:rsidR="000B212A" w:rsidRPr="00890E4E">
        <w:rPr>
          <w:iCs/>
          <w:spacing w:val="-4"/>
          <w:sz w:val="28"/>
          <w:szCs w:val="28"/>
        </w:rPr>
        <w:t xml:space="preserve">уководствуясь статьей </w:t>
      </w:r>
      <w:r w:rsidR="009B4E75">
        <w:rPr>
          <w:iCs/>
          <w:spacing w:val="-4"/>
          <w:sz w:val="28"/>
          <w:szCs w:val="28"/>
        </w:rPr>
        <w:t>47</w:t>
      </w:r>
      <w:r w:rsidR="000B212A" w:rsidRPr="00890E4E">
        <w:rPr>
          <w:iCs/>
          <w:spacing w:val="-4"/>
          <w:sz w:val="28"/>
          <w:szCs w:val="28"/>
        </w:rPr>
        <w:t xml:space="preserve"> Устава муниципального образования «Город Горно-Алтайска», принятого постановлением Горно-Алтайского городского Совета депутатов</w:t>
      </w:r>
      <w:r w:rsidR="000C3273" w:rsidRPr="00890E4E">
        <w:rPr>
          <w:iCs/>
          <w:spacing w:val="-4"/>
          <w:sz w:val="28"/>
          <w:szCs w:val="28"/>
        </w:rPr>
        <w:t xml:space="preserve"> </w:t>
      </w:r>
      <w:r w:rsidR="00AE2100" w:rsidRPr="00890E4E">
        <w:rPr>
          <w:iCs/>
          <w:spacing w:val="-4"/>
          <w:sz w:val="28"/>
          <w:szCs w:val="28"/>
        </w:rPr>
        <w:t>от 22 марта</w:t>
      </w:r>
      <w:r w:rsidR="00EF04E9" w:rsidRPr="00890E4E">
        <w:rPr>
          <w:iCs/>
          <w:spacing w:val="-4"/>
          <w:sz w:val="28"/>
          <w:szCs w:val="28"/>
        </w:rPr>
        <w:t xml:space="preserve"> 201</w:t>
      </w:r>
      <w:r w:rsidR="00AE2100" w:rsidRPr="00890E4E">
        <w:rPr>
          <w:iCs/>
          <w:spacing w:val="-4"/>
          <w:sz w:val="28"/>
          <w:szCs w:val="28"/>
        </w:rPr>
        <w:t>8 года № 7-1</w:t>
      </w:r>
      <w:r w:rsidR="00737E7D" w:rsidRPr="00890E4E">
        <w:rPr>
          <w:iCs/>
          <w:spacing w:val="-4"/>
          <w:sz w:val="28"/>
          <w:szCs w:val="28"/>
        </w:rPr>
        <w:t>,</w:t>
      </w:r>
    </w:p>
    <w:p w:rsidR="002D083C" w:rsidRPr="00890E4E" w:rsidRDefault="002D083C" w:rsidP="00FC0BC7">
      <w:pPr>
        <w:spacing w:line="233" w:lineRule="auto"/>
        <w:ind w:firstLine="0"/>
        <w:rPr>
          <w:b/>
          <w:iCs/>
          <w:spacing w:val="-4"/>
          <w:sz w:val="28"/>
          <w:szCs w:val="28"/>
        </w:rPr>
      </w:pPr>
      <w:r w:rsidRPr="00890E4E">
        <w:rPr>
          <w:b/>
          <w:spacing w:val="-4"/>
          <w:sz w:val="28"/>
          <w:szCs w:val="28"/>
        </w:rPr>
        <w:t>Администрация города Горно-Алтайска постановляет:</w:t>
      </w:r>
    </w:p>
    <w:p w:rsidR="00074067" w:rsidRPr="00890E4E" w:rsidRDefault="00074067" w:rsidP="00FC0BC7">
      <w:pPr>
        <w:spacing w:line="233" w:lineRule="auto"/>
        <w:jc w:val="both"/>
        <w:rPr>
          <w:iCs/>
          <w:spacing w:val="-4"/>
        </w:rPr>
      </w:pPr>
    </w:p>
    <w:p w:rsidR="006474BE" w:rsidRPr="00842BD7" w:rsidRDefault="006474BE" w:rsidP="00842BD7">
      <w:pPr>
        <w:numPr>
          <w:ilvl w:val="0"/>
          <w:numId w:val="14"/>
        </w:numPr>
        <w:tabs>
          <w:tab w:val="left" w:pos="993"/>
        </w:tabs>
        <w:ind w:left="0" w:firstLine="709"/>
        <w:jc w:val="both"/>
        <w:rPr>
          <w:bCs/>
          <w:sz w:val="28"/>
          <w:szCs w:val="28"/>
        </w:rPr>
      </w:pPr>
      <w:r w:rsidRPr="00842BD7">
        <w:rPr>
          <w:bCs/>
          <w:sz w:val="28"/>
          <w:szCs w:val="28"/>
        </w:rPr>
        <w:t xml:space="preserve">Отменить: </w:t>
      </w:r>
    </w:p>
    <w:p w:rsidR="00813A1E" w:rsidRDefault="006474BE" w:rsidP="00842BD7">
      <w:pPr>
        <w:autoSpaceDE w:val="0"/>
        <w:autoSpaceDN w:val="0"/>
        <w:adjustRightInd w:val="0"/>
        <w:jc w:val="both"/>
        <w:rPr>
          <w:bCs/>
          <w:sz w:val="28"/>
          <w:szCs w:val="28"/>
        </w:rPr>
      </w:pPr>
      <w:r w:rsidRPr="00842BD7">
        <w:rPr>
          <w:bCs/>
          <w:sz w:val="28"/>
          <w:szCs w:val="28"/>
        </w:rPr>
        <w:t>а)</w:t>
      </w:r>
      <w:r w:rsidR="002B28AA">
        <w:rPr>
          <w:bCs/>
          <w:sz w:val="28"/>
          <w:szCs w:val="28"/>
        </w:rPr>
        <w:t> </w:t>
      </w:r>
      <w:r w:rsidR="00813A1E" w:rsidRPr="00842BD7">
        <w:rPr>
          <w:bCs/>
          <w:sz w:val="28"/>
          <w:szCs w:val="28"/>
        </w:rPr>
        <w:t xml:space="preserve">постановление Администрации города Горно-Алтайска                 от </w:t>
      </w:r>
      <w:r w:rsidR="00813A1E">
        <w:rPr>
          <w:bCs/>
          <w:sz w:val="28"/>
          <w:szCs w:val="28"/>
        </w:rPr>
        <w:t>27 мая</w:t>
      </w:r>
      <w:r w:rsidR="00813A1E" w:rsidRPr="00842BD7">
        <w:rPr>
          <w:bCs/>
          <w:sz w:val="28"/>
          <w:szCs w:val="28"/>
        </w:rPr>
        <w:t xml:space="preserve"> 2</w:t>
      </w:r>
      <w:r w:rsidR="00813A1E">
        <w:rPr>
          <w:bCs/>
          <w:sz w:val="28"/>
          <w:szCs w:val="28"/>
        </w:rPr>
        <w:t>016 года № 53 «Об утверждении а</w:t>
      </w:r>
      <w:r w:rsidR="00813A1E" w:rsidRPr="00842BD7">
        <w:rPr>
          <w:bCs/>
          <w:sz w:val="28"/>
          <w:szCs w:val="28"/>
        </w:rPr>
        <w:t>дминистративного регламента предоставления муниципальной услуги «</w:t>
      </w:r>
      <w:r w:rsidR="00813A1E">
        <w:rPr>
          <w:bCs/>
          <w:sz w:val="28"/>
          <w:szCs w:val="28"/>
        </w:rPr>
        <w:t xml:space="preserve">Выдача решений о переводе </w:t>
      </w:r>
      <w:r w:rsidR="00813A1E">
        <w:rPr>
          <w:bCs/>
          <w:sz w:val="28"/>
          <w:szCs w:val="28"/>
        </w:rPr>
        <w:br/>
        <w:t>или отказе в переводе жилого помещения в нежилое или нежилого помещения  в жилое помещение»»</w:t>
      </w:r>
      <w:r w:rsidR="00813A1E">
        <w:rPr>
          <w:bCs/>
          <w:sz w:val="28"/>
          <w:szCs w:val="28"/>
        </w:rPr>
        <w:t>;</w:t>
      </w:r>
    </w:p>
    <w:p w:rsidR="00813A1E" w:rsidRDefault="00E8200D" w:rsidP="00842BD7">
      <w:pPr>
        <w:autoSpaceDE w:val="0"/>
        <w:autoSpaceDN w:val="0"/>
        <w:adjustRightInd w:val="0"/>
        <w:jc w:val="both"/>
        <w:rPr>
          <w:bCs/>
          <w:sz w:val="28"/>
          <w:szCs w:val="28"/>
        </w:rPr>
      </w:pPr>
      <w:proofErr w:type="gramStart"/>
      <w:r w:rsidRPr="00842BD7">
        <w:rPr>
          <w:bCs/>
          <w:sz w:val="28"/>
          <w:szCs w:val="28"/>
        </w:rPr>
        <w:t>б)</w:t>
      </w:r>
      <w:r w:rsidR="002B28AA">
        <w:rPr>
          <w:bCs/>
          <w:sz w:val="28"/>
          <w:szCs w:val="28"/>
        </w:rPr>
        <w:t> </w:t>
      </w:r>
      <w:r w:rsidR="00813A1E" w:rsidRPr="00842BD7">
        <w:rPr>
          <w:bCs/>
          <w:sz w:val="28"/>
          <w:szCs w:val="28"/>
        </w:rPr>
        <w:t xml:space="preserve">постановление Администрации города Горно-Алтайска                  от </w:t>
      </w:r>
      <w:r w:rsidR="00813A1E">
        <w:rPr>
          <w:rFonts w:eastAsia="Times New Roman"/>
          <w:sz w:val="28"/>
          <w:szCs w:val="28"/>
        </w:rPr>
        <w:t xml:space="preserve"> 14 октября 2016 года № 113 «О внесении изменений в Постановление Администрации города Горно-Алтайска от 27 мая 2016 года № 53 </w:t>
      </w:r>
      <w:r w:rsidR="00813A1E">
        <w:rPr>
          <w:rFonts w:eastAsia="Times New Roman"/>
          <w:sz w:val="28"/>
          <w:szCs w:val="28"/>
        </w:rPr>
        <w:br/>
        <w:t>«Об утверждении административного регламента предоставления муниципальной услуги «Выдача решений о переводе или отказе в переводе жилого помещения в нежилое или нежилого помещения в жилое помещение»</w:t>
      </w:r>
      <w:r w:rsidR="00813A1E" w:rsidRPr="00842BD7">
        <w:rPr>
          <w:bCs/>
          <w:sz w:val="28"/>
          <w:szCs w:val="28"/>
        </w:rPr>
        <w:t>;</w:t>
      </w:r>
      <w:proofErr w:type="gramEnd"/>
    </w:p>
    <w:p w:rsidR="00813A1E" w:rsidRPr="00842BD7" w:rsidRDefault="00E8200D" w:rsidP="00813A1E">
      <w:pPr>
        <w:autoSpaceDE w:val="0"/>
        <w:autoSpaceDN w:val="0"/>
        <w:adjustRightInd w:val="0"/>
        <w:jc w:val="both"/>
        <w:rPr>
          <w:bCs/>
          <w:sz w:val="28"/>
          <w:szCs w:val="28"/>
        </w:rPr>
      </w:pPr>
      <w:r w:rsidRPr="00842BD7">
        <w:rPr>
          <w:bCs/>
          <w:sz w:val="28"/>
          <w:szCs w:val="28"/>
        </w:rPr>
        <w:t>в)</w:t>
      </w:r>
      <w:r w:rsidR="004F0C6E">
        <w:rPr>
          <w:bCs/>
          <w:sz w:val="28"/>
          <w:szCs w:val="28"/>
        </w:rPr>
        <w:t> </w:t>
      </w:r>
      <w:r w:rsidR="00813A1E" w:rsidRPr="00842BD7">
        <w:rPr>
          <w:bCs/>
          <w:sz w:val="28"/>
          <w:szCs w:val="28"/>
        </w:rPr>
        <w:t xml:space="preserve">постановление Администрации города Горно-Алтайска                        от </w:t>
      </w:r>
      <w:r w:rsidR="00813A1E">
        <w:rPr>
          <w:bCs/>
          <w:sz w:val="28"/>
          <w:szCs w:val="28"/>
        </w:rPr>
        <w:t>31 октября</w:t>
      </w:r>
      <w:r w:rsidR="00813A1E" w:rsidRPr="00842BD7">
        <w:rPr>
          <w:bCs/>
          <w:sz w:val="28"/>
          <w:szCs w:val="28"/>
        </w:rPr>
        <w:t xml:space="preserve"> 2016 года № 1</w:t>
      </w:r>
      <w:r w:rsidR="00813A1E">
        <w:rPr>
          <w:bCs/>
          <w:sz w:val="28"/>
          <w:szCs w:val="28"/>
        </w:rPr>
        <w:t>22</w:t>
      </w:r>
      <w:r w:rsidR="00813A1E" w:rsidRPr="00842BD7">
        <w:rPr>
          <w:bCs/>
          <w:sz w:val="28"/>
          <w:szCs w:val="28"/>
        </w:rPr>
        <w:t xml:space="preserve"> «Об утверждении административного регламента предоставления муниципальной услуги </w:t>
      </w:r>
      <w:r w:rsidR="00813A1E">
        <w:rPr>
          <w:rFonts w:eastAsia="Times New Roman"/>
          <w:sz w:val="28"/>
          <w:szCs w:val="28"/>
        </w:rPr>
        <w:t xml:space="preserve"> «</w:t>
      </w:r>
      <w:r w:rsidR="00813A1E" w:rsidRPr="002B28AA">
        <w:rPr>
          <w:rFonts w:eastAsia="Times New Roman"/>
          <w:sz w:val="28"/>
          <w:szCs w:val="28"/>
        </w:rPr>
        <w:t>Принятие решения</w:t>
      </w:r>
      <w:r w:rsidR="00813A1E">
        <w:rPr>
          <w:rFonts w:eastAsia="Times New Roman"/>
          <w:sz w:val="28"/>
          <w:szCs w:val="28"/>
        </w:rPr>
        <w:br/>
      </w:r>
      <w:r w:rsidR="00813A1E" w:rsidRPr="002B28AA">
        <w:rPr>
          <w:rFonts w:eastAsia="Times New Roman"/>
          <w:sz w:val="28"/>
          <w:szCs w:val="28"/>
        </w:rPr>
        <w:t>о подготовке докуме</w:t>
      </w:r>
      <w:r w:rsidR="00813A1E">
        <w:rPr>
          <w:rFonts w:eastAsia="Times New Roman"/>
          <w:sz w:val="28"/>
          <w:szCs w:val="28"/>
        </w:rPr>
        <w:t>нтации по планировке территории</w:t>
      </w:r>
      <w:r w:rsidR="00813A1E" w:rsidRPr="00842BD7">
        <w:rPr>
          <w:bCs/>
          <w:sz w:val="28"/>
          <w:szCs w:val="28"/>
        </w:rPr>
        <w:t>»</w:t>
      </w:r>
      <w:r w:rsidR="00813A1E">
        <w:rPr>
          <w:bCs/>
          <w:sz w:val="28"/>
          <w:szCs w:val="28"/>
        </w:rPr>
        <w:t>»</w:t>
      </w:r>
      <w:r w:rsidR="00813A1E" w:rsidRPr="00842BD7">
        <w:rPr>
          <w:bCs/>
          <w:sz w:val="28"/>
          <w:szCs w:val="28"/>
        </w:rPr>
        <w:t>;</w:t>
      </w:r>
    </w:p>
    <w:p w:rsidR="007F1905" w:rsidRDefault="00C50621" w:rsidP="00A957AE">
      <w:pPr>
        <w:autoSpaceDE w:val="0"/>
        <w:autoSpaceDN w:val="0"/>
        <w:adjustRightInd w:val="0"/>
        <w:jc w:val="both"/>
        <w:rPr>
          <w:bCs/>
          <w:sz w:val="28"/>
          <w:szCs w:val="28"/>
        </w:rPr>
      </w:pPr>
      <w:r w:rsidRPr="00842BD7">
        <w:rPr>
          <w:bCs/>
          <w:sz w:val="28"/>
          <w:szCs w:val="28"/>
        </w:rPr>
        <w:t>г)</w:t>
      </w:r>
      <w:r w:rsidR="00A957AE">
        <w:rPr>
          <w:bCs/>
          <w:sz w:val="28"/>
          <w:szCs w:val="28"/>
        </w:rPr>
        <w:t> </w:t>
      </w:r>
      <w:r w:rsidR="007F1905" w:rsidRPr="00842BD7">
        <w:rPr>
          <w:bCs/>
          <w:sz w:val="28"/>
          <w:szCs w:val="28"/>
        </w:rPr>
        <w:t xml:space="preserve">постановление Администрации города Горно-Алтайска                        от </w:t>
      </w:r>
      <w:r w:rsidR="007F1905">
        <w:rPr>
          <w:bCs/>
          <w:sz w:val="28"/>
          <w:szCs w:val="28"/>
        </w:rPr>
        <w:t>31 октября</w:t>
      </w:r>
      <w:r w:rsidR="007F1905" w:rsidRPr="00842BD7">
        <w:rPr>
          <w:bCs/>
          <w:sz w:val="28"/>
          <w:szCs w:val="28"/>
        </w:rPr>
        <w:t xml:space="preserve"> 2016 года № 1</w:t>
      </w:r>
      <w:r w:rsidR="007F1905">
        <w:rPr>
          <w:bCs/>
          <w:sz w:val="28"/>
          <w:szCs w:val="28"/>
        </w:rPr>
        <w:t>23</w:t>
      </w:r>
      <w:r w:rsidR="007F1905" w:rsidRPr="00842BD7">
        <w:rPr>
          <w:bCs/>
          <w:sz w:val="28"/>
          <w:szCs w:val="28"/>
        </w:rPr>
        <w:t xml:space="preserve"> «Об утверждении административного регламента предоставления муниципальной услуги </w:t>
      </w:r>
      <w:r w:rsidR="007F1905">
        <w:rPr>
          <w:rFonts w:eastAsia="Times New Roman"/>
          <w:sz w:val="28"/>
          <w:szCs w:val="28"/>
        </w:rPr>
        <w:t>«Утверждение</w:t>
      </w:r>
      <w:r w:rsidR="007F1905" w:rsidRPr="002B28AA">
        <w:rPr>
          <w:rFonts w:eastAsia="Times New Roman"/>
          <w:sz w:val="28"/>
          <w:szCs w:val="28"/>
        </w:rPr>
        <w:t xml:space="preserve"> докуме</w:t>
      </w:r>
      <w:r w:rsidR="007F1905">
        <w:rPr>
          <w:rFonts w:eastAsia="Times New Roman"/>
          <w:sz w:val="28"/>
          <w:szCs w:val="28"/>
        </w:rPr>
        <w:t>нтации по планировке территории</w:t>
      </w:r>
      <w:r w:rsidR="007F1905" w:rsidRPr="00842BD7">
        <w:rPr>
          <w:bCs/>
          <w:sz w:val="28"/>
          <w:szCs w:val="28"/>
        </w:rPr>
        <w:t>»</w:t>
      </w:r>
      <w:r w:rsidR="007F1905">
        <w:rPr>
          <w:bCs/>
          <w:sz w:val="28"/>
          <w:szCs w:val="28"/>
        </w:rPr>
        <w:t>»;</w:t>
      </w:r>
    </w:p>
    <w:p w:rsidR="00A957AE" w:rsidRDefault="007F1905" w:rsidP="00A957AE">
      <w:pPr>
        <w:autoSpaceDE w:val="0"/>
        <w:autoSpaceDN w:val="0"/>
        <w:adjustRightInd w:val="0"/>
        <w:jc w:val="both"/>
        <w:rPr>
          <w:rFonts w:eastAsia="Times New Roman"/>
          <w:sz w:val="28"/>
          <w:szCs w:val="28"/>
        </w:rPr>
      </w:pPr>
      <w:r>
        <w:rPr>
          <w:bCs/>
          <w:sz w:val="28"/>
          <w:szCs w:val="28"/>
        </w:rPr>
        <w:lastRenderedPageBreak/>
        <w:t xml:space="preserve">д) </w:t>
      </w:r>
      <w:r w:rsidR="00A957AE">
        <w:rPr>
          <w:bCs/>
          <w:sz w:val="28"/>
          <w:szCs w:val="28"/>
        </w:rPr>
        <w:t>п</w:t>
      </w:r>
      <w:r w:rsidR="00A957AE">
        <w:rPr>
          <w:rFonts w:eastAsia="Times New Roman"/>
          <w:sz w:val="28"/>
          <w:szCs w:val="28"/>
        </w:rPr>
        <w:t>остановление Администрации города Горно-Алтайска от 5</w:t>
      </w:r>
      <w:r w:rsidR="00A957AE">
        <w:rPr>
          <w:rFonts w:eastAsia="Times New Roman"/>
          <w:sz w:val="28"/>
          <w:szCs w:val="28"/>
        </w:rPr>
        <w:t xml:space="preserve"> июня </w:t>
      </w:r>
      <w:r w:rsidR="00A957AE">
        <w:rPr>
          <w:rFonts w:eastAsia="Times New Roman"/>
          <w:sz w:val="28"/>
          <w:szCs w:val="28"/>
        </w:rPr>
        <w:t>2017</w:t>
      </w:r>
      <w:r w:rsidR="00A957AE">
        <w:rPr>
          <w:rFonts w:eastAsia="Times New Roman"/>
          <w:sz w:val="28"/>
          <w:szCs w:val="28"/>
        </w:rPr>
        <w:t xml:space="preserve"> года №</w:t>
      </w:r>
      <w:r w:rsidR="00A957AE">
        <w:rPr>
          <w:rFonts w:eastAsia="Times New Roman"/>
          <w:sz w:val="28"/>
          <w:szCs w:val="28"/>
        </w:rPr>
        <w:t xml:space="preserve"> 68</w:t>
      </w:r>
      <w:r w:rsidR="00A957AE">
        <w:rPr>
          <w:rFonts w:eastAsia="Times New Roman"/>
          <w:sz w:val="28"/>
          <w:szCs w:val="28"/>
        </w:rPr>
        <w:t xml:space="preserve"> «</w:t>
      </w:r>
      <w:r w:rsidR="00A957AE">
        <w:rPr>
          <w:rFonts w:eastAsia="Times New Roman"/>
          <w:sz w:val="28"/>
          <w:szCs w:val="28"/>
        </w:rPr>
        <w:t>О внесении изменений в Административный регламент предо</w:t>
      </w:r>
      <w:r w:rsidR="00A957AE">
        <w:rPr>
          <w:rFonts w:eastAsia="Times New Roman"/>
          <w:sz w:val="28"/>
          <w:szCs w:val="28"/>
        </w:rPr>
        <w:t>ставления муниципальной услуги «</w:t>
      </w:r>
      <w:r w:rsidR="00A957AE">
        <w:rPr>
          <w:rFonts w:eastAsia="Times New Roman"/>
          <w:sz w:val="28"/>
          <w:szCs w:val="28"/>
        </w:rPr>
        <w:t>Принятие решения о подготовке докуме</w:t>
      </w:r>
      <w:r w:rsidR="00A957AE">
        <w:rPr>
          <w:rFonts w:eastAsia="Times New Roman"/>
          <w:sz w:val="28"/>
          <w:szCs w:val="28"/>
        </w:rPr>
        <w:t>нтации по планировке территории»;</w:t>
      </w:r>
    </w:p>
    <w:p w:rsidR="00951BA6" w:rsidRDefault="007F1905" w:rsidP="00951BA6">
      <w:pPr>
        <w:autoSpaceDE w:val="0"/>
        <w:autoSpaceDN w:val="0"/>
        <w:adjustRightInd w:val="0"/>
        <w:jc w:val="both"/>
        <w:rPr>
          <w:rFonts w:eastAsia="Times New Roman"/>
          <w:sz w:val="28"/>
          <w:szCs w:val="28"/>
        </w:rPr>
      </w:pPr>
      <w:r>
        <w:rPr>
          <w:bCs/>
          <w:sz w:val="28"/>
          <w:szCs w:val="28"/>
        </w:rPr>
        <w:t>е</w:t>
      </w:r>
      <w:r w:rsidR="00585941" w:rsidRPr="00842BD7">
        <w:rPr>
          <w:bCs/>
          <w:sz w:val="28"/>
          <w:szCs w:val="28"/>
        </w:rPr>
        <w:t>)</w:t>
      </w:r>
      <w:r w:rsidR="00A957AE">
        <w:rPr>
          <w:bCs/>
          <w:sz w:val="28"/>
          <w:szCs w:val="28"/>
        </w:rPr>
        <w:t> </w:t>
      </w:r>
      <w:r w:rsidR="00951BA6">
        <w:rPr>
          <w:bCs/>
          <w:sz w:val="28"/>
          <w:szCs w:val="28"/>
        </w:rPr>
        <w:t>п</w:t>
      </w:r>
      <w:r w:rsidR="00951BA6">
        <w:rPr>
          <w:rFonts w:eastAsia="Times New Roman"/>
          <w:sz w:val="28"/>
          <w:szCs w:val="28"/>
        </w:rPr>
        <w:t>остановление Администрации города Горно-Алтайска от 5 июня 2017 года №</w:t>
      </w:r>
      <w:r w:rsidR="00951BA6">
        <w:rPr>
          <w:rFonts w:eastAsia="Times New Roman"/>
          <w:sz w:val="28"/>
          <w:szCs w:val="28"/>
        </w:rPr>
        <w:t xml:space="preserve"> </w:t>
      </w:r>
      <w:r w:rsidR="00951BA6">
        <w:rPr>
          <w:rFonts w:eastAsia="Times New Roman"/>
          <w:sz w:val="28"/>
          <w:szCs w:val="28"/>
        </w:rPr>
        <w:t>73</w:t>
      </w:r>
      <w:r w:rsidR="00951BA6">
        <w:rPr>
          <w:rFonts w:eastAsia="Times New Roman"/>
          <w:sz w:val="28"/>
          <w:szCs w:val="28"/>
        </w:rPr>
        <w:t xml:space="preserve"> «</w:t>
      </w:r>
      <w:r w:rsidR="00951BA6">
        <w:rPr>
          <w:rFonts w:eastAsia="Times New Roman"/>
          <w:sz w:val="28"/>
          <w:szCs w:val="28"/>
        </w:rPr>
        <w:t>О внесении изменений в Административный регламент предо</w:t>
      </w:r>
      <w:r w:rsidR="00951BA6">
        <w:rPr>
          <w:rFonts w:eastAsia="Times New Roman"/>
          <w:sz w:val="28"/>
          <w:szCs w:val="28"/>
        </w:rPr>
        <w:t>ставления муниципальной услуги «</w:t>
      </w:r>
      <w:r w:rsidR="00951BA6">
        <w:rPr>
          <w:rFonts w:eastAsia="Times New Roman"/>
          <w:sz w:val="28"/>
          <w:szCs w:val="28"/>
        </w:rPr>
        <w:t>Утверждение докуме</w:t>
      </w:r>
      <w:r w:rsidR="00951BA6">
        <w:rPr>
          <w:rFonts w:eastAsia="Times New Roman"/>
          <w:sz w:val="28"/>
          <w:szCs w:val="28"/>
        </w:rPr>
        <w:t>нтации по планировке территории»</w:t>
      </w:r>
      <w:r w:rsidR="00DD562A">
        <w:rPr>
          <w:rFonts w:eastAsia="Times New Roman"/>
          <w:sz w:val="28"/>
          <w:szCs w:val="28"/>
        </w:rPr>
        <w:t>.</w:t>
      </w:r>
    </w:p>
    <w:p w:rsidR="00CF0A9B" w:rsidRDefault="006474BE" w:rsidP="00CF0A9B">
      <w:pPr>
        <w:autoSpaceDE w:val="0"/>
        <w:autoSpaceDN w:val="0"/>
        <w:adjustRightInd w:val="0"/>
        <w:jc w:val="both"/>
        <w:rPr>
          <w:rFonts w:eastAsia="Times New Roman"/>
          <w:sz w:val="28"/>
          <w:szCs w:val="28"/>
        </w:rPr>
      </w:pPr>
      <w:r w:rsidRPr="00842BD7">
        <w:rPr>
          <w:bCs/>
          <w:sz w:val="28"/>
          <w:szCs w:val="28"/>
        </w:rPr>
        <w:t xml:space="preserve">2. </w:t>
      </w:r>
      <w:hyperlink r:id="rId10" w:history="1">
        <w:r w:rsidRPr="00842BD7">
          <w:rPr>
            <w:bCs/>
            <w:sz w:val="28"/>
            <w:szCs w:val="28"/>
          </w:rPr>
          <w:t>Пункт</w:t>
        </w:r>
      </w:hyperlink>
      <w:r w:rsidR="00CF0A9B">
        <w:rPr>
          <w:bCs/>
          <w:sz w:val="28"/>
          <w:szCs w:val="28"/>
        </w:rPr>
        <w:t xml:space="preserve"> </w:t>
      </w:r>
      <w:r w:rsidR="005C31F8">
        <w:rPr>
          <w:bCs/>
          <w:sz w:val="28"/>
          <w:szCs w:val="28"/>
        </w:rPr>
        <w:t>66</w:t>
      </w:r>
      <w:r w:rsidR="00CF0A9B">
        <w:rPr>
          <w:bCs/>
          <w:sz w:val="28"/>
          <w:szCs w:val="28"/>
        </w:rPr>
        <w:t xml:space="preserve"> </w:t>
      </w:r>
      <w:r w:rsidRPr="00842BD7">
        <w:rPr>
          <w:bCs/>
          <w:sz w:val="28"/>
          <w:szCs w:val="28"/>
        </w:rPr>
        <w:t>постановления Администрации города Горно-Алтайска</w:t>
      </w:r>
      <w:r w:rsidR="004756F6">
        <w:rPr>
          <w:bCs/>
          <w:sz w:val="28"/>
          <w:szCs w:val="28"/>
        </w:rPr>
        <w:br/>
      </w:r>
      <w:r w:rsidRPr="00842BD7">
        <w:rPr>
          <w:bCs/>
          <w:sz w:val="28"/>
          <w:szCs w:val="28"/>
        </w:rPr>
        <w:t xml:space="preserve"> от </w:t>
      </w:r>
      <w:r w:rsidR="00427A9F">
        <w:rPr>
          <w:bCs/>
          <w:sz w:val="28"/>
          <w:szCs w:val="28"/>
        </w:rPr>
        <w:t>30 сентября</w:t>
      </w:r>
      <w:r w:rsidR="00CF0A9B">
        <w:rPr>
          <w:rFonts w:eastAsia="Times New Roman"/>
          <w:sz w:val="28"/>
          <w:szCs w:val="28"/>
        </w:rPr>
        <w:t xml:space="preserve"> </w:t>
      </w:r>
      <w:r w:rsidR="00CF0A9B">
        <w:rPr>
          <w:rFonts w:eastAsia="Times New Roman"/>
          <w:sz w:val="28"/>
          <w:szCs w:val="28"/>
        </w:rPr>
        <w:t>201</w:t>
      </w:r>
      <w:r w:rsidR="00427A9F">
        <w:rPr>
          <w:rFonts w:eastAsia="Times New Roman"/>
          <w:sz w:val="28"/>
          <w:szCs w:val="28"/>
        </w:rPr>
        <w:t>6</w:t>
      </w:r>
      <w:r w:rsidR="00CF0A9B">
        <w:rPr>
          <w:rFonts w:eastAsia="Times New Roman"/>
          <w:sz w:val="28"/>
          <w:szCs w:val="28"/>
        </w:rPr>
        <w:t xml:space="preserve"> </w:t>
      </w:r>
      <w:r w:rsidR="00CF0A9B">
        <w:rPr>
          <w:rFonts w:eastAsia="Times New Roman"/>
          <w:sz w:val="28"/>
          <w:szCs w:val="28"/>
        </w:rPr>
        <w:t xml:space="preserve">года № </w:t>
      </w:r>
      <w:r w:rsidR="00CF0A9B">
        <w:rPr>
          <w:rFonts w:eastAsia="Times New Roman"/>
          <w:sz w:val="28"/>
          <w:szCs w:val="28"/>
        </w:rPr>
        <w:t>1</w:t>
      </w:r>
      <w:r w:rsidR="00427A9F">
        <w:rPr>
          <w:rFonts w:eastAsia="Times New Roman"/>
          <w:sz w:val="28"/>
          <w:szCs w:val="28"/>
        </w:rPr>
        <w:t>0</w:t>
      </w:r>
      <w:r w:rsidR="00CF0A9B">
        <w:rPr>
          <w:rFonts w:eastAsia="Times New Roman"/>
          <w:sz w:val="28"/>
          <w:szCs w:val="28"/>
        </w:rPr>
        <w:t>4</w:t>
      </w:r>
      <w:r w:rsidR="00CF0A9B">
        <w:rPr>
          <w:rFonts w:eastAsia="Times New Roman"/>
          <w:sz w:val="28"/>
          <w:szCs w:val="28"/>
        </w:rPr>
        <w:t xml:space="preserve"> «</w:t>
      </w:r>
      <w:r w:rsidR="00CF0A9B">
        <w:rPr>
          <w:rFonts w:eastAsia="Times New Roman"/>
          <w:sz w:val="28"/>
          <w:szCs w:val="28"/>
        </w:rPr>
        <w:t>О внесении изменений в некоторые постановления Адми</w:t>
      </w:r>
      <w:r w:rsidR="00CF0A9B">
        <w:rPr>
          <w:rFonts w:eastAsia="Times New Roman"/>
          <w:sz w:val="28"/>
          <w:szCs w:val="28"/>
        </w:rPr>
        <w:t>нистрации города Горно-Алтайска» исключить.</w:t>
      </w:r>
    </w:p>
    <w:p w:rsidR="005C31F8" w:rsidRDefault="00CF0A9B" w:rsidP="005C31F8">
      <w:pPr>
        <w:autoSpaceDE w:val="0"/>
        <w:autoSpaceDN w:val="0"/>
        <w:adjustRightInd w:val="0"/>
        <w:jc w:val="both"/>
        <w:rPr>
          <w:rFonts w:eastAsia="Times New Roman"/>
          <w:sz w:val="28"/>
          <w:szCs w:val="28"/>
        </w:rPr>
      </w:pPr>
      <w:r>
        <w:rPr>
          <w:bCs/>
          <w:sz w:val="28"/>
          <w:szCs w:val="28"/>
        </w:rPr>
        <w:t>3</w:t>
      </w:r>
      <w:r w:rsidRPr="00842BD7">
        <w:rPr>
          <w:bCs/>
          <w:sz w:val="28"/>
          <w:szCs w:val="28"/>
        </w:rPr>
        <w:t>.</w:t>
      </w:r>
      <w:r w:rsidR="004756F6">
        <w:rPr>
          <w:bCs/>
          <w:sz w:val="28"/>
          <w:szCs w:val="28"/>
        </w:rPr>
        <w:t> </w:t>
      </w:r>
      <w:hyperlink r:id="rId11" w:history="1">
        <w:r w:rsidR="005C31F8" w:rsidRPr="00842BD7">
          <w:rPr>
            <w:bCs/>
            <w:sz w:val="28"/>
            <w:szCs w:val="28"/>
          </w:rPr>
          <w:t>Пункт</w:t>
        </w:r>
      </w:hyperlink>
      <w:r w:rsidR="005C31F8">
        <w:rPr>
          <w:bCs/>
          <w:sz w:val="28"/>
          <w:szCs w:val="28"/>
        </w:rPr>
        <w:t xml:space="preserve"> 1 </w:t>
      </w:r>
      <w:r w:rsidR="005C31F8" w:rsidRPr="00842BD7">
        <w:rPr>
          <w:bCs/>
          <w:sz w:val="28"/>
          <w:szCs w:val="28"/>
        </w:rPr>
        <w:t>постановления Администрации города Горно-Алтайска</w:t>
      </w:r>
      <w:r w:rsidR="005C31F8">
        <w:rPr>
          <w:bCs/>
          <w:sz w:val="28"/>
          <w:szCs w:val="28"/>
        </w:rPr>
        <w:br/>
      </w:r>
      <w:r w:rsidR="005C31F8" w:rsidRPr="00842BD7">
        <w:rPr>
          <w:bCs/>
          <w:sz w:val="28"/>
          <w:szCs w:val="28"/>
        </w:rPr>
        <w:t xml:space="preserve"> от </w:t>
      </w:r>
      <w:r w:rsidR="005C31F8">
        <w:rPr>
          <w:rFonts w:eastAsia="Times New Roman"/>
          <w:sz w:val="28"/>
          <w:szCs w:val="28"/>
        </w:rPr>
        <w:t>8 февраля 2017 года № 14 «О внесении изменений в некоторые постановления Администрации города Горно-Алтайска» исключить.</w:t>
      </w:r>
    </w:p>
    <w:p w:rsidR="00CF0A9B" w:rsidRDefault="00427A9F" w:rsidP="00CF0A9B">
      <w:pPr>
        <w:autoSpaceDE w:val="0"/>
        <w:autoSpaceDN w:val="0"/>
        <w:adjustRightInd w:val="0"/>
        <w:jc w:val="both"/>
        <w:rPr>
          <w:rFonts w:eastAsia="Times New Roman"/>
          <w:sz w:val="28"/>
          <w:szCs w:val="28"/>
        </w:rPr>
      </w:pPr>
      <w:r w:rsidRPr="00427A9F">
        <w:rPr>
          <w:sz w:val="28"/>
          <w:szCs w:val="28"/>
        </w:rPr>
        <w:t>4.</w:t>
      </w:r>
      <w:r>
        <w:t> </w:t>
      </w:r>
      <w:hyperlink r:id="rId12" w:history="1">
        <w:r w:rsidR="00CF0A9B" w:rsidRPr="00842BD7">
          <w:rPr>
            <w:bCs/>
            <w:sz w:val="28"/>
            <w:szCs w:val="28"/>
          </w:rPr>
          <w:t>Пункт</w:t>
        </w:r>
      </w:hyperlink>
      <w:r w:rsidR="004756F6">
        <w:rPr>
          <w:bCs/>
          <w:sz w:val="28"/>
          <w:szCs w:val="28"/>
        </w:rPr>
        <w:t>ы 3, 4</w:t>
      </w:r>
      <w:r w:rsidR="00CF0A9B">
        <w:rPr>
          <w:bCs/>
          <w:sz w:val="28"/>
          <w:szCs w:val="28"/>
        </w:rPr>
        <w:t xml:space="preserve"> </w:t>
      </w:r>
      <w:r w:rsidR="00CF0A9B" w:rsidRPr="00842BD7">
        <w:rPr>
          <w:bCs/>
          <w:sz w:val="28"/>
          <w:szCs w:val="28"/>
        </w:rPr>
        <w:t xml:space="preserve">постановления Администрации города </w:t>
      </w:r>
      <w:r w:rsidR="004756F6">
        <w:rPr>
          <w:bCs/>
          <w:sz w:val="28"/>
          <w:szCs w:val="28"/>
        </w:rPr>
        <w:br/>
      </w:r>
      <w:r w:rsidR="00CF0A9B" w:rsidRPr="00842BD7">
        <w:rPr>
          <w:bCs/>
          <w:sz w:val="28"/>
          <w:szCs w:val="28"/>
        </w:rPr>
        <w:t xml:space="preserve">Горно-Алтайска от </w:t>
      </w:r>
      <w:r w:rsidR="004756F6">
        <w:rPr>
          <w:bCs/>
          <w:sz w:val="28"/>
          <w:szCs w:val="28"/>
        </w:rPr>
        <w:t>27 декабря</w:t>
      </w:r>
      <w:r w:rsidR="00CF0A9B">
        <w:rPr>
          <w:rFonts w:eastAsia="Times New Roman"/>
          <w:sz w:val="28"/>
          <w:szCs w:val="28"/>
        </w:rPr>
        <w:t xml:space="preserve"> 2017 года № 1</w:t>
      </w:r>
      <w:r w:rsidR="004756F6">
        <w:rPr>
          <w:rFonts w:eastAsia="Times New Roman"/>
          <w:sz w:val="28"/>
          <w:szCs w:val="28"/>
        </w:rPr>
        <w:t>93</w:t>
      </w:r>
      <w:r w:rsidR="00CF0A9B">
        <w:rPr>
          <w:rFonts w:eastAsia="Times New Roman"/>
          <w:sz w:val="28"/>
          <w:szCs w:val="28"/>
        </w:rPr>
        <w:t xml:space="preserve"> «О внесении изменений</w:t>
      </w:r>
      <w:r w:rsidR="004756F6">
        <w:rPr>
          <w:rFonts w:eastAsia="Times New Roman"/>
          <w:sz w:val="28"/>
          <w:szCs w:val="28"/>
        </w:rPr>
        <w:br/>
      </w:r>
      <w:r w:rsidR="00CF0A9B">
        <w:rPr>
          <w:rFonts w:eastAsia="Times New Roman"/>
          <w:sz w:val="28"/>
          <w:szCs w:val="28"/>
        </w:rPr>
        <w:t>в некоторые постановления Администрации города Горно-Алтайска» исключить.</w:t>
      </w:r>
    </w:p>
    <w:p w:rsidR="004756F6" w:rsidRDefault="00427A9F" w:rsidP="004756F6">
      <w:pPr>
        <w:autoSpaceDE w:val="0"/>
        <w:autoSpaceDN w:val="0"/>
        <w:adjustRightInd w:val="0"/>
        <w:jc w:val="both"/>
        <w:rPr>
          <w:rFonts w:eastAsia="Times New Roman"/>
          <w:sz w:val="28"/>
          <w:szCs w:val="28"/>
        </w:rPr>
      </w:pPr>
      <w:r w:rsidRPr="00427A9F">
        <w:rPr>
          <w:sz w:val="28"/>
          <w:szCs w:val="28"/>
        </w:rPr>
        <w:t>5.</w:t>
      </w:r>
      <w:r>
        <w:t> </w:t>
      </w:r>
      <w:hyperlink r:id="rId13" w:history="1">
        <w:r w:rsidR="004756F6" w:rsidRPr="00842BD7">
          <w:rPr>
            <w:bCs/>
            <w:sz w:val="28"/>
            <w:szCs w:val="28"/>
          </w:rPr>
          <w:t>Пункт</w:t>
        </w:r>
      </w:hyperlink>
      <w:r w:rsidR="004756F6">
        <w:rPr>
          <w:bCs/>
          <w:sz w:val="28"/>
          <w:szCs w:val="28"/>
        </w:rPr>
        <w:t xml:space="preserve">ы 3, </w:t>
      </w:r>
      <w:r w:rsidR="005C31F8">
        <w:rPr>
          <w:bCs/>
          <w:sz w:val="28"/>
          <w:szCs w:val="28"/>
        </w:rPr>
        <w:t>10, 11</w:t>
      </w:r>
      <w:r w:rsidR="004756F6">
        <w:rPr>
          <w:bCs/>
          <w:sz w:val="28"/>
          <w:szCs w:val="28"/>
        </w:rPr>
        <w:t xml:space="preserve"> </w:t>
      </w:r>
      <w:r w:rsidR="004756F6" w:rsidRPr="00842BD7">
        <w:rPr>
          <w:bCs/>
          <w:sz w:val="28"/>
          <w:szCs w:val="28"/>
        </w:rPr>
        <w:t xml:space="preserve">постановления Администрации города </w:t>
      </w:r>
      <w:r w:rsidR="004756F6">
        <w:rPr>
          <w:bCs/>
          <w:sz w:val="28"/>
          <w:szCs w:val="28"/>
        </w:rPr>
        <w:br/>
      </w:r>
      <w:r w:rsidR="004756F6" w:rsidRPr="00842BD7">
        <w:rPr>
          <w:bCs/>
          <w:sz w:val="28"/>
          <w:szCs w:val="28"/>
        </w:rPr>
        <w:t xml:space="preserve">Горно-Алтайска от </w:t>
      </w:r>
      <w:r w:rsidR="004756F6">
        <w:rPr>
          <w:bCs/>
          <w:sz w:val="28"/>
          <w:szCs w:val="28"/>
        </w:rPr>
        <w:t>2</w:t>
      </w:r>
      <w:r w:rsidR="005C31F8">
        <w:rPr>
          <w:bCs/>
          <w:sz w:val="28"/>
          <w:szCs w:val="28"/>
        </w:rPr>
        <w:t>0 июля</w:t>
      </w:r>
      <w:r w:rsidR="004756F6">
        <w:rPr>
          <w:rFonts w:eastAsia="Times New Roman"/>
          <w:sz w:val="28"/>
          <w:szCs w:val="28"/>
        </w:rPr>
        <w:t xml:space="preserve"> </w:t>
      </w:r>
      <w:r w:rsidR="005C31F8">
        <w:rPr>
          <w:rFonts w:eastAsia="Times New Roman"/>
          <w:sz w:val="28"/>
          <w:szCs w:val="28"/>
        </w:rPr>
        <w:t>2018</w:t>
      </w:r>
      <w:r w:rsidR="004756F6">
        <w:rPr>
          <w:rFonts w:eastAsia="Times New Roman"/>
          <w:sz w:val="28"/>
          <w:szCs w:val="28"/>
        </w:rPr>
        <w:t xml:space="preserve"> года № </w:t>
      </w:r>
      <w:r w:rsidR="005C31F8">
        <w:rPr>
          <w:rFonts w:eastAsia="Times New Roman"/>
          <w:sz w:val="28"/>
          <w:szCs w:val="28"/>
        </w:rPr>
        <w:t>98</w:t>
      </w:r>
      <w:r w:rsidR="004756F6">
        <w:rPr>
          <w:rFonts w:eastAsia="Times New Roman"/>
          <w:sz w:val="28"/>
          <w:szCs w:val="28"/>
        </w:rPr>
        <w:t xml:space="preserve"> «О внесении изменений</w:t>
      </w:r>
      <w:r w:rsidR="004756F6">
        <w:rPr>
          <w:rFonts w:eastAsia="Times New Roman"/>
          <w:sz w:val="28"/>
          <w:szCs w:val="28"/>
        </w:rPr>
        <w:br/>
        <w:t>в некоторые постановления Администрации города Горно-Алтайска» исключить.</w:t>
      </w:r>
    </w:p>
    <w:p w:rsidR="005C31F8" w:rsidRDefault="00427A9F" w:rsidP="005C31F8">
      <w:pPr>
        <w:autoSpaceDE w:val="0"/>
        <w:autoSpaceDN w:val="0"/>
        <w:adjustRightInd w:val="0"/>
        <w:jc w:val="both"/>
        <w:rPr>
          <w:rFonts w:eastAsia="Times New Roman"/>
          <w:sz w:val="28"/>
          <w:szCs w:val="28"/>
        </w:rPr>
      </w:pPr>
      <w:r>
        <w:rPr>
          <w:sz w:val="28"/>
          <w:szCs w:val="28"/>
        </w:rPr>
        <w:t>6. </w:t>
      </w:r>
      <w:hyperlink r:id="rId14" w:history="1">
        <w:r w:rsidR="005C31F8" w:rsidRPr="00842BD7">
          <w:rPr>
            <w:bCs/>
            <w:sz w:val="28"/>
            <w:szCs w:val="28"/>
          </w:rPr>
          <w:t>Пункт</w:t>
        </w:r>
      </w:hyperlink>
      <w:r w:rsidR="005C31F8">
        <w:rPr>
          <w:bCs/>
          <w:sz w:val="28"/>
          <w:szCs w:val="28"/>
        </w:rPr>
        <w:t xml:space="preserve">ы 3, </w:t>
      </w:r>
      <w:r w:rsidR="005C31F8">
        <w:rPr>
          <w:bCs/>
          <w:sz w:val="28"/>
          <w:szCs w:val="28"/>
        </w:rPr>
        <w:t>8, 9</w:t>
      </w:r>
      <w:r w:rsidR="005C31F8">
        <w:rPr>
          <w:bCs/>
          <w:sz w:val="28"/>
          <w:szCs w:val="28"/>
        </w:rPr>
        <w:t xml:space="preserve"> </w:t>
      </w:r>
      <w:r w:rsidR="005C31F8" w:rsidRPr="00842BD7">
        <w:rPr>
          <w:bCs/>
          <w:sz w:val="28"/>
          <w:szCs w:val="28"/>
        </w:rPr>
        <w:t xml:space="preserve">постановления Администрации города </w:t>
      </w:r>
      <w:r w:rsidR="005C31F8">
        <w:rPr>
          <w:bCs/>
          <w:sz w:val="28"/>
          <w:szCs w:val="28"/>
        </w:rPr>
        <w:br/>
      </w:r>
      <w:r w:rsidR="005C31F8" w:rsidRPr="00842BD7">
        <w:rPr>
          <w:bCs/>
          <w:sz w:val="28"/>
          <w:szCs w:val="28"/>
        </w:rPr>
        <w:t xml:space="preserve">Горно-Алтайска от </w:t>
      </w:r>
      <w:r w:rsidR="005C31F8">
        <w:rPr>
          <w:bCs/>
          <w:sz w:val="28"/>
          <w:szCs w:val="28"/>
        </w:rPr>
        <w:t>2</w:t>
      </w:r>
      <w:r w:rsidR="005C31F8">
        <w:rPr>
          <w:bCs/>
          <w:sz w:val="28"/>
          <w:szCs w:val="28"/>
        </w:rPr>
        <w:t>4 октября</w:t>
      </w:r>
      <w:r w:rsidR="005C31F8">
        <w:rPr>
          <w:rFonts w:eastAsia="Times New Roman"/>
          <w:sz w:val="28"/>
          <w:szCs w:val="28"/>
        </w:rPr>
        <w:t xml:space="preserve"> 2018 года № </w:t>
      </w:r>
      <w:r w:rsidR="005C31F8">
        <w:rPr>
          <w:rFonts w:eastAsia="Times New Roman"/>
          <w:sz w:val="28"/>
          <w:szCs w:val="28"/>
        </w:rPr>
        <w:t>141</w:t>
      </w:r>
      <w:r w:rsidR="005C31F8">
        <w:rPr>
          <w:rFonts w:eastAsia="Times New Roman"/>
          <w:sz w:val="28"/>
          <w:szCs w:val="28"/>
        </w:rPr>
        <w:t xml:space="preserve"> «О внесении изменений</w:t>
      </w:r>
      <w:r w:rsidR="005C31F8">
        <w:rPr>
          <w:rFonts w:eastAsia="Times New Roman"/>
          <w:sz w:val="28"/>
          <w:szCs w:val="28"/>
        </w:rPr>
        <w:br/>
        <w:t>в некоторые постановления Администрации города Горно-Алтайска» исключить.</w:t>
      </w:r>
    </w:p>
    <w:p w:rsidR="00E317D2" w:rsidRPr="00427A9F" w:rsidRDefault="00427A9F" w:rsidP="00427A9F">
      <w:pPr>
        <w:tabs>
          <w:tab w:val="left" w:pos="0"/>
          <w:tab w:val="left" w:pos="993"/>
        </w:tabs>
        <w:spacing w:line="238" w:lineRule="auto"/>
        <w:jc w:val="both"/>
        <w:rPr>
          <w:spacing w:val="-4"/>
          <w:sz w:val="28"/>
          <w:szCs w:val="28"/>
        </w:rPr>
      </w:pPr>
      <w:r w:rsidRPr="00427A9F">
        <w:rPr>
          <w:spacing w:val="-4"/>
          <w:sz w:val="28"/>
          <w:szCs w:val="28"/>
        </w:rPr>
        <w:t xml:space="preserve">7. </w:t>
      </w:r>
      <w:r w:rsidR="00D05F43" w:rsidRPr="00427A9F">
        <w:rPr>
          <w:spacing w:val="-4"/>
          <w:sz w:val="28"/>
          <w:szCs w:val="28"/>
        </w:rPr>
        <w:t>О</w:t>
      </w:r>
      <w:r w:rsidR="00E317D2" w:rsidRPr="00427A9F">
        <w:rPr>
          <w:spacing w:val="-4"/>
          <w:sz w:val="28"/>
          <w:szCs w:val="28"/>
        </w:rPr>
        <w:t>тдел</w:t>
      </w:r>
      <w:r w:rsidR="00C651D4" w:rsidRPr="00427A9F">
        <w:rPr>
          <w:spacing w:val="-4"/>
          <w:sz w:val="28"/>
          <w:szCs w:val="28"/>
        </w:rPr>
        <w:t>у</w:t>
      </w:r>
      <w:r w:rsidR="00D05F43" w:rsidRPr="00427A9F">
        <w:rPr>
          <w:spacing w:val="-4"/>
          <w:sz w:val="28"/>
          <w:szCs w:val="28"/>
        </w:rPr>
        <w:t xml:space="preserve"> информационной политики и связей с общественностью</w:t>
      </w:r>
      <w:r w:rsidR="00E317D2" w:rsidRPr="00427A9F">
        <w:rPr>
          <w:spacing w:val="-4"/>
          <w:sz w:val="28"/>
          <w:szCs w:val="28"/>
        </w:rPr>
        <w:t xml:space="preserve"> Администрации города Горно-Алтайска в течение </w:t>
      </w:r>
      <w:r w:rsidR="00737E7D" w:rsidRPr="00427A9F">
        <w:rPr>
          <w:spacing w:val="-4"/>
          <w:sz w:val="28"/>
          <w:szCs w:val="28"/>
        </w:rPr>
        <w:t>15-ти</w:t>
      </w:r>
      <w:r w:rsidR="00E317D2" w:rsidRPr="00427A9F">
        <w:rPr>
          <w:spacing w:val="-4"/>
          <w:sz w:val="28"/>
          <w:szCs w:val="28"/>
        </w:rPr>
        <w:t xml:space="preserve"> </w:t>
      </w:r>
      <w:r w:rsidR="00B73677" w:rsidRPr="00427A9F">
        <w:rPr>
          <w:spacing w:val="-4"/>
          <w:sz w:val="28"/>
          <w:szCs w:val="28"/>
        </w:rPr>
        <w:t xml:space="preserve">календарных </w:t>
      </w:r>
      <w:r w:rsidR="00E317D2" w:rsidRPr="00427A9F">
        <w:rPr>
          <w:spacing w:val="-4"/>
          <w:sz w:val="28"/>
          <w:szCs w:val="28"/>
        </w:rPr>
        <w:t xml:space="preserve">дней </w:t>
      </w:r>
      <w:r w:rsidR="008C6FDC" w:rsidRPr="00427A9F">
        <w:rPr>
          <w:spacing w:val="-4"/>
          <w:sz w:val="28"/>
          <w:szCs w:val="28"/>
        </w:rPr>
        <w:t xml:space="preserve"> </w:t>
      </w:r>
      <w:r w:rsidR="00E317D2" w:rsidRPr="00427A9F">
        <w:rPr>
          <w:spacing w:val="-4"/>
          <w:sz w:val="28"/>
          <w:szCs w:val="28"/>
        </w:rPr>
        <w:t xml:space="preserve">со дня подписания настоящего Постановления опубликовать его </w:t>
      </w:r>
      <w:r w:rsidR="00390091" w:rsidRPr="00427A9F">
        <w:rPr>
          <w:spacing w:val="-4"/>
          <w:sz w:val="28"/>
          <w:szCs w:val="28"/>
        </w:rPr>
        <w:t xml:space="preserve">                       </w:t>
      </w:r>
      <w:r w:rsidR="00E317D2" w:rsidRPr="00427A9F">
        <w:rPr>
          <w:spacing w:val="-4"/>
          <w:sz w:val="28"/>
          <w:szCs w:val="28"/>
        </w:rPr>
        <w:t>на официальном портале муниципального образования «Город Горно-Алтайск» в сети «Интернет</w:t>
      </w:r>
      <w:r w:rsidR="000D554A" w:rsidRPr="00427A9F">
        <w:rPr>
          <w:spacing w:val="-4"/>
          <w:sz w:val="28"/>
          <w:szCs w:val="28"/>
        </w:rPr>
        <w:t>» и</w:t>
      </w:r>
      <w:r w:rsidR="00E317D2" w:rsidRPr="00427A9F">
        <w:rPr>
          <w:spacing w:val="-4"/>
          <w:sz w:val="28"/>
          <w:szCs w:val="28"/>
        </w:rPr>
        <w:t xml:space="preserve"> в газете </w:t>
      </w:r>
      <w:r w:rsidR="000D554A" w:rsidRPr="00427A9F">
        <w:rPr>
          <w:spacing w:val="-4"/>
          <w:sz w:val="28"/>
          <w:szCs w:val="28"/>
        </w:rPr>
        <w:t>«Вестник Горно-Алтайска».</w:t>
      </w:r>
    </w:p>
    <w:p w:rsidR="00E317D2" w:rsidRPr="00842BD7" w:rsidRDefault="00EC543B" w:rsidP="00EC543B">
      <w:pPr>
        <w:tabs>
          <w:tab w:val="left" w:pos="0"/>
          <w:tab w:val="left" w:pos="993"/>
        </w:tabs>
        <w:spacing w:line="238" w:lineRule="auto"/>
        <w:jc w:val="both"/>
        <w:rPr>
          <w:spacing w:val="-4"/>
          <w:sz w:val="28"/>
          <w:szCs w:val="28"/>
        </w:rPr>
      </w:pPr>
      <w:r>
        <w:rPr>
          <w:spacing w:val="-4"/>
          <w:sz w:val="28"/>
          <w:szCs w:val="28"/>
        </w:rPr>
        <w:t>8. </w:t>
      </w:r>
      <w:r w:rsidR="00E317D2" w:rsidRPr="00842BD7">
        <w:rPr>
          <w:spacing w:val="-4"/>
          <w:sz w:val="28"/>
          <w:szCs w:val="28"/>
        </w:rPr>
        <w:t xml:space="preserve">Настоящее Постановление вступает в силу </w:t>
      </w:r>
      <w:r w:rsidR="00A668A7">
        <w:rPr>
          <w:spacing w:val="-4"/>
          <w:sz w:val="28"/>
          <w:szCs w:val="28"/>
        </w:rPr>
        <w:t>после дня</w:t>
      </w:r>
      <w:r w:rsidR="0064730C" w:rsidRPr="00842BD7">
        <w:rPr>
          <w:spacing w:val="-4"/>
          <w:sz w:val="28"/>
          <w:szCs w:val="28"/>
        </w:rPr>
        <w:t xml:space="preserve"> его</w:t>
      </w:r>
      <w:r w:rsidR="00E317D2" w:rsidRPr="00842BD7">
        <w:rPr>
          <w:spacing w:val="-4"/>
          <w:sz w:val="28"/>
          <w:szCs w:val="28"/>
        </w:rPr>
        <w:t xml:space="preserve"> официального опубликования.</w:t>
      </w:r>
    </w:p>
    <w:p w:rsidR="00737E7D" w:rsidRPr="00D90915" w:rsidRDefault="00737E7D" w:rsidP="00842BD7">
      <w:pPr>
        <w:jc w:val="both"/>
        <w:rPr>
          <w:sz w:val="26"/>
          <w:szCs w:val="26"/>
        </w:rPr>
      </w:pPr>
    </w:p>
    <w:p w:rsidR="00737E7D" w:rsidRPr="00D90915" w:rsidRDefault="00737E7D" w:rsidP="00842BD7">
      <w:pPr>
        <w:widowControl w:val="0"/>
        <w:autoSpaceDE w:val="0"/>
        <w:autoSpaceDN w:val="0"/>
        <w:adjustRightInd w:val="0"/>
        <w:jc w:val="both"/>
        <w:rPr>
          <w:sz w:val="26"/>
          <w:szCs w:val="26"/>
        </w:rPr>
      </w:pPr>
    </w:p>
    <w:p w:rsidR="00737E7D" w:rsidRPr="00D90915" w:rsidRDefault="00737E7D" w:rsidP="00842BD7">
      <w:pPr>
        <w:widowControl w:val="0"/>
        <w:autoSpaceDE w:val="0"/>
        <w:autoSpaceDN w:val="0"/>
        <w:adjustRightInd w:val="0"/>
        <w:jc w:val="both"/>
        <w:rPr>
          <w:sz w:val="26"/>
          <w:szCs w:val="26"/>
        </w:rPr>
      </w:pPr>
    </w:p>
    <w:p w:rsidR="009E44F3" w:rsidRPr="00842BD7" w:rsidRDefault="009E44F3" w:rsidP="00842BD7">
      <w:pPr>
        <w:ind w:firstLine="0"/>
        <w:jc w:val="both"/>
        <w:rPr>
          <w:sz w:val="28"/>
          <w:szCs w:val="28"/>
        </w:rPr>
      </w:pPr>
      <w:r w:rsidRPr="00842BD7">
        <w:rPr>
          <w:sz w:val="28"/>
          <w:szCs w:val="28"/>
        </w:rPr>
        <w:t>Глава</w:t>
      </w:r>
      <w:r w:rsidR="00737E7D" w:rsidRPr="00842BD7">
        <w:rPr>
          <w:sz w:val="28"/>
          <w:szCs w:val="28"/>
        </w:rPr>
        <w:t xml:space="preserve"> администрации </w:t>
      </w:r>
    </w:p>
    <w:p w:rsidR="00737E7D" w:rsidRPr="00842BD7" w:rsidRDefault="00737E7D" w:rsidP="00842BD7">
      <w:pPr>
        <w:ind w:firstLine="0"/>
        <w:jc w:val="both"/>
        <w:rPr>
          <w:sz w:val="28"/>
          <w:szCs w:val="28"/>
        </w:rPr>
      </w:pPr>
      <w:r w:rsidRPr="00842BD7">
        <w:rPr>
          <w:sz w:val="28"/>
          <w:szCs w:val="28"/>
        </w:rPr>
        <w:t>города Горно-Алтайска</w:t>
      </w:r>
      <w:r w:rsidRPr="00842BD7">
        <w:rPr>
          <w:sz w:val="28"/>
          <w:szCs w:val="28"/>
        </w:rPr>
        <w:tab/>
      </w:r>
      <w:r w:rsidRPr="00842BD7">
        <w:rPr>
          <w:sz w:val="28"/>
          <w:szCs w:val="28"/>
        </w:rPr>
        <w:tab/>
      </w:r>
      <w:r w:rsidRPr="00842BD7">
        <w:rPr>
          <w:sz w:val="28"/>
          <w:szCs w:val="28"/>
        </w:rPr>
        <w:tab/>
        <w:t xml:space="preserve"> </w:t>
      </w:r>
      <w:r w:rsidR="00795952" w:rsidRPr="00842BD7">
        <w:rPr>
          <w:sz w:val="28"/>
          <w:szCs w:val="28"/>
        </w:rPr>
        <w:t xml:space="preserve">  </w:t>
      </w:r>
      <w:r w:rsidR="00817A96" w:rsidRPr="00842BD7">
        <w:rPr>
          <w:sz w:val="28"/>
          <w:szCs w:val="28"/>
        </w:rPr>
        <w:t xml:space="preserve"> </w:t>
      </w:r>
      <w:r w:rsidR="00795952" w:rsidRPr="00842BD7">
        <w:rPr>
          <w:sz w:val="28"/>
          <w:szCs w:val="28"/>
        </w:rPr>
        <w:t xml:space="preserve">   </w:t>
      </w:r>
      <w:r w:rsidR="00B51577" w:rsidRPr="00842BD7">
        <w:rPr>
          <w:sz w:val="28"/>
          <w:szCs w:val="28"/>
        </w:rPr>
        <w:t xml:space="preserve"> </w:t>
      </w:r>
      <w:r w:rsidR="00F268BE" w:rsidRPr="00842BD7">
        <w:rPr>
          <w:sz w:val="28"/>
          <w:szCs w:val="28"/>
        </w:rPr>
        <w:t xml:space="preserve"> </w:t>
      </w:r>
      <w:r w:rsidRPr="00842BD7">
        <w:rPr>
          <w:sz w:val="28"/>
          <w:szCs w:val="28"/>
        </w:rPr>
        <w:t xml:space="preserve"> </w:t>
      </w:r>
      <w:r w:rsidR="009E44F3" w:rsidRPr="00842BD7">
        <w:rPr>
          <w:sz w:val="28"/>
          <w:szCs w:val="28"/>
        </w:rPr>
        <w:t xml:space="preserve">                              </w:t>
      </w:r>
      <w:r w:rsidR="00E26FC1" w:rsidRPr="00842BD7">
        <w:rPr>
          <w:sz w:val="28"/>
          <w:szCs w:val="28"/>
        </w:rPr>
        <w:t xml:space="preserve"> </w:t>
      </w:r>
      <w:r w:rsidR="00B51577" w:rsidRPr="00842BD7">
        <w:rPr>
          <w:sz w:val="28"/>
          <w:szCs w:val="28"/>
        </w:rPr>
        <w:t>О.А. Сафронова</w:t>
      </w:r>
    </w:p>
    <w:p w:rsidR="00737E7D" w:rsidRPr="00D90915" w:rsidRDefault="00737E7D" w:rsidP="00842BD7">
      <w:pPr>
        <w:widowControl w:val="0"/>
        <w:autoSpaceDE w:val="0"/>
        <w:autoSpaceDN w:val="0"/>
        <w:adjustRightInd w:val="0"/>
        <w:ind w:firstLine="0"/>
        <w:jc w:val="both"/>
        <w:rPr>
          <w:iCs/>
          <w:sz w:val="16"/>
          <w:szCs w:val="16"/>
        </w:rPr>
      </w:pPr>
    </w:p>
    <w:p w:rsidR="00E26FC1" w:rsidRPr="00D90915" w:rsidRDefault="00E26FC1" w:rsidP="00842BD7">
      <w:pPr>
        <w:widowControl w:val="0"/>
        <w:autoSpaceDE w:val="0"/>
        <w:autoSpaceDN w:val="0"/>
        <w:adjustRightInd w:val="0"/>
        <w:ind w:firstLine="0"/>
        <w:jc w:val="both"/>
        <w:rPr>
          <w:iCs/>
          <w:sz w:val="16"/>
          <w:szCs w:val="16"/>
        </w:rPr>
      </w:pPr>
    </w:p>
    <w:p w:rsidR="009E44F3" w:rsidRPr="00842BD7" w:rsidRDefault="00EC543B" w:rsidP="00D90915">
      <w:pPr>
        <w:widowControl w:val="0"/>
        <w:autoSpaceDE w:val="0"/>
        <w:autoSpaceDN w:val="0"/>
        <w:adjustRightInd w:val="0"/>
        <w:ind w:firstLine="0"/>
        <w:jc w:val="both"/>
        <w:rPr>
          <w:iCs/>
          <w:sz w:val="28"/>
          <w:szCs w:val="28"/>
        </w:rPr>
      </w:pPr>
      <w:r>
        <w:rPr>
          <w:iCs/>
          <w:sz w:val="28"/>
          <w:szCs w:val="28"/>
        </w:rPr>
        <w:t xml:space="preserve">В.В. </w:t>
      </w:r>
      <w:proofErr w:type="spellStart"/>
      <w:r>
        <w:rPr>
          <w:iCs/>
          <w:sz w:val="28"/>
          <w:szCs w:val="28"/>
        </w:rPr>
        <w:t>Челтугашева</w:t>
      </w:r>
      <w:proofErr w:type="spellEnd"/>
    </w:p>
    <w:p w:rsidR="00E53062" w:rsidRPr="00842BD7" w:rsidRDefault="00E53062" w:rsidP="00D90915">
      <w:pPr>
        <w:widowControl w:val="0"/>
        <w:autoSpaceDE w:val="0"/>
        <w:autoSpaceDN w:val="0"/>
        <w:adjustRightInd w:val="0"/>
        <w:ind w:firstLine="0"/>
        <w:jc w:val="both"/>
        <w:rPr>
          <w:iCs/>
          <w:sz w:val="28"/>
          <w:szCs w:val="28"/>
        </w:rPr>
      </w:pPr>
      <w:r w:rsidRPr="00842BD7">
        <w:rPr>
          <w:iCs/>
          <w:sz w:val="28"/>
          <w:szCs w:val="28"/>
        </w:rPr>
        <w:t>А.</w:t>
      </w:r>
      <w:r w:rsidR="00EC543B">
        <w:rPr>
          <w:iCs/>
          <w:sz w:val="28"/>
          <w:szCs w:val="28"/>
        </w:rPr>
        <w:t xml:space="preserve">В. </w:t>
      </w:r>
      <w:proofErr w:type="spellStart"/>
      <w:r w:rsidR="00EC543B">
        <w:rPr>
          <w:iCs/>
          <w:sz w:val="28"/>
          <w:szCs w:val="28"/>
        </w:rPr>
        <w:t>Воскубенко</w:t>
      </w:r>
      <w:proofErr w:type="spellEnd"/>
    </w:p>
    <w:p w:rsidR="000716D1" w:rsidRPr="00842BD7" w:rsidRDefault="00EC543B" w:rsidP="00D90915">
      <w:pPr>
        <w:widowControl w:val="0"/>
        <w:autoSpaceDE w:val="0"/>
        <w:autoSpaceDN w:val="0"/>
        <w:adjustRightInd w:val="0"/>
        <w:ind w:firstLine="0"/>
        <w:jc w:val="both"/>
        <w:rPr>
          <w:iCs/>
          <w:sz w:val="28"/>
          <w:szCs w:val="28"/>
        </w:rPr>
      </w:pPr>
      <w:r>
        <w:rPr>
          <w:iCs/>
          <w:sz w:val="28"/>
          <w:szCs w:val="28"/>
        </w:rPr>
        <w:t xml:space="preserve">Т.В. </w:t>
      </w:r>
      <w:proofErr w:type="spellStart"/>
      <w:r>
        <w:rPr>
          <w:iCs/>
          <w:sz w:val="28"/>
          <w:szCs w:val="28"/>
        </w:rPr>
        <w:t>Чонина</w:t>
      </w:r>
      <w:proofErr w:type="spellEnd"/>
    </w:p>
    <w:p w:rsidR="000716D1" w:rsidRPr="00890E4E" w:rsidRDefault="000716D1" w:rsidP="000716D1">
      <w:pPr>
        <w:widowControl w:val="0"/>
        <w:autoSpaceDE w:val="0"/>
        <w:autoSpaceDN w:val="0"/>
        <w:adjustRightInd w:val="0"/>
        <w:spacing w:line="276" w:lineRule="auto"/>
        <w:ind w:firstLine="0"/>
        <w:jc w:val="both"/>
        <w:rPr>
          <w:sz w:val="6"/>
          <w:szCs w:val="6"/>
        </w:rPr>
      </w:pPr>
    </w:p>
    <w:p w:rsidR="001A4E82" w:rsidRDefault="001A4E82" w:rsidP="000716D1">
      <w:pPr>
        <w:widowControl w:val="0"/>
        <w:autoSpaceDE w:val="0"/>
        <w:autoSpaceDN w:val="0"/>
        <w:adjustRightInd w:val="0"/>
        <w:spacing w:line="276" w:lineRule="auto"/>
        <w:ind w:firstLine="0"/>
        <w:jc w:val="both"/>
        <w:rPr>
          <w:sz w:val="18"/>
          <w:szCs w:val="18"/>
        </w:rPr>
      </w:pPr>
    </w:p>
    <w:p w:rsidR="001A4E82" w:rsidRDefault="001A4E82" w:rsidP="000716D1">
      <w:pPr>
        <w:widowControl w:val="0"/>
        <w:autoSpaceDE w:val="0"/>
        <w:autoSpaceDN w:val="0"/>
        <w:adjustRightInd w:val="0"/>
        <w:spacing w:line="276" w:lineRule="auto"/>
        <w:ind w:firstLine="0"/>
        <w:jc w:val="both"/>
        <w:rPr>
          <w:sz w:val="18"/>
          <w:szCs w:val="18"/>
        </w:rPr>
      </w:pPr>
    </w:p>
    <w:p w:rsidR="001A4E82" w:rsidRDefault="001A4E82" w:rsidP="000716D1">
      <w:pPr>
        <w:widowControl w:val="0"/>
        <w:autoSpaceDE w:val="0"/>
        <w:autoSpaceDN w:val="0"/>
        <w:adjustRightInd w:val="0"/>
        <w:spacing w:line="276" w:lineRule="auto"/>
        <w:ind w:firstLine="0"/>
        <w:jc w:val="both"/>
        <w:rPr>
          <w:sz w:val="18"/>
          <w:szCs w:val="18"/>
        </w:rPr>
      </w:pPr>
    </w:p>
    <w:p w:rsidR="00013703" w:rsidRPr="00890E4E" w:rsidRDefault="00EC543B" w:rsidP="000716D1">
      <w:pPr>
        <w:widowControl w:val="0"/>
        <w:autoSpaceDE w:val="0"/>
        <w:autoSpaceDN w:val="0"/>
        <w:adjustRightInd w:val="0"/>
        <w:spacing w:line="276" w:lineRule="auto"/>
        <w:ind w:firstLine="0"/>
        <w:jc w:val="both"/>
        <w:rPr>
          <w:sz w:val="18"/>
          <w:szCs w:val="18"/>
        </w:rPr>
      </w:pPr>
      <w:bookmarkStart w:id="0" w:name="_GoBack"/>
      <w:bookmarkEnd w:id="0"/>
      <w:proofErr w:type="spellStart"/>
      <w:r>
        <w:rPr>
          <w:sz w:val="18"/>
          <w:szCs w:val="18"/>
        </w:rPr>
        <w:t>Зяблицкая</w:t>
      </w:r>
      <w:proofErr w:type="spellEnd"/>
      <w:r>
        <w:rPr>
          <w:sz w:val="18"/>
          <w:szCs w:val="18"/>
        </w:rPr>
        <w:t xml:space="preserve"> И.В.</w:t>
      </w:r>
      <w:r w:rsidR="00427A9F">
        <w:rPr>
          <w:sz w:val="18"/>
          <w:szCs w:val="18"/>
        </w:rPr>
        <w:t>, 2-</w:t>
      </w:r>
      <w:r w:rsidR="00E53062" w:rsidRPr="00890E4E">
        <w:rPr>
          <w:sz w:val="18"/>
          <w:szCs w:val="18"/>
        </w:rPr>
        <w:t>2</w:t>
      </w:r>
      <w:r w:rsidR="00427A9F">
        <w:rPr>
          <w:sz w:val="18"/>
          <w:szCs w:val="18"/>
        </w:rPr>
        <w:t>7</w:t>
      </w:r>
      <w:r w:rsidR="00E53062" w:rsidRPr="00890E4E">
        <w:rPr>
          <w:sz w:val="18"/>
          <w:szCs w:val="18"/>
        </w:rPr>
        <w:t>-0</w:t>
      </w:r>
      <w:r w:rsidR="00427A9F">
        <w:rPr>
          <w:sz w:val="18"/>
          <w:szCs w:val="18"/>
        </w:rPr>
        <w:t>6</w:t>
      </w:r>
    </w:p>
    <w:sectPr w:rsidR="00013703" w:rsidRPr="00890E4E" w:rsidSect="00F86CA9">
      <w:headerReference w:type="even" r:id="rId15"/>
      <w:headerReference w:type="default" r:id="rId16"/>
      <w:pgSz w:w="11906" w:h="16838" w:code="9"/>
      <w:pgMar w:top="1134" w:right="851" w:bottom="1134" w:left="1985"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7D" w:rsidRDefault="00202E7D">
      <w:r>
        <w:separator/>
      </w:r>
    </w:p>
  </w:endnote>
  <w:endnote w:type="continuationSeparator" w:id="0">
    <w:p w:rsidR="00202E7D" w:rsidRDefault="0020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SayanAltai">
    <w:panose1 w:val="02000503040000020003"/>
    <w:charset w:val="CC"/>
    <w:family w:val="auto"/>
    <w:pitch w:val="variable"/>
    <w:sig w:usb0="8000020F"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7D" w:rsidRDefault="00202E7D">
      <w:r>
        <w:separator/>
      </w:r>
    </w:p>
  </w:footnote>
  <w:footnote w:type="continuationSeparator" w:id="0">
    <w:p w:rsidR="00202E7D" w:rsidRDefault="00202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1E" w:rsidRDefault="004B3692" w:rsidP="00487233">
    <w:pPr>
      <w:pStyle w:val="a4"/>
      <w:framePr w:wrap="around" w:vAnchor="text" w:hAnchor="margin" w:xAlign="center" w:y="1"/>
      <w:rPr>
        <w:rStyle w:val="a5"/>
      </w:rPr>
    </w:pPr>
    <w:r>
      <w:rPr>
        <w:rStyle w:val="a5"/>
      </w:rPr>
      <w:fldChar w:fldCharType="begin"/>
    </w:r>
    <w:r w:rsidR="0077111E">
      <w:rPr>
        <w:rStyle w:val="a5"/>
      </w:rPr>
      <w:instrText xml:space="preserve">PAGE  </w:instrText>
    </w:r>
    <w:r>
      <w:rPr>
        <w:rStyle w:val="a5"/>
      </w:rPr>
      <w:fldChar w:fldCharType="end"/>
    </w:r>
  </w:p>
  <w:p w:rsidR="0077111E" w:rsidRDefault="0077111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1E" w:rsidRPr="00BD6481" w:rsidRDefault="004B3692" w:rsidP="00487233">
    <w:pPr>
      <w:pStyle w:val="a4"/>
      <w:framePr w:wrap="around" w:vAnchor="text" w:hAnchor="margin" w:xAlign="center" w:y="1"/>
      <w:rPr>
        <w:rStyle w:val="a5"/>
        <w:sz w:val="28"/>
        <w:szCs w:val="28"/>
      </w:rPr>
    </w:pPr>
    <w:r w:rsidRPr="00BD6481">
      <w:rPr>
        <w:rStyle w:val="a5"/>
        <w:sz w:val="28"/>
        <w:szCs w:val="28"/>
      </w:rPr>
      <w:fldChar w:fldCharType="begin"/>
    </w:r>
    <w:r w:rsidR="0077111E" w:rsidRPr="00BD6481">
      <w:rPr>
        <w:rStyle w:val="a5"/>
        <w:sz w:val="28"/>
        <w:szCs w:val="28"/>
      </w:rPr>
      <w:instrText xml:space="preserve">PAGE  </w:instrText>
    </w:r>
    <w:r w:rsidRPr="00BD6481">
      <w:rPr>
        <w:rStyle w:val="a5"/>
        <w:sz w:val="28"/>
        <w:szCs w:val="28"/>
      </w:rPr>
      <w:fldChar w:fldCharType="separate"/>
    </w:r>
    <w:r w:rsidR="001A4E82">
      <w:rPr>
        <w:rStyle w:val="a5"/>
        <w:noProof/>
        <w:sz w:val="28"/>
        <w:szCs w:val="28"/>
      </w:rPr>
      <w:t>2</w:t>
    </w:r>
    <w:r w:rsidRPr="00BD6481">
      <w:rPr>
        <w:rStyle w:val="a5"/>
        <w:sz w:val="28"/>
        <w:szCs w:val="28"/>
      </w:rPr>
      <w:fldChar w:fldCharType="end"/>
    </w:r>
  </w:p>
  <w:p w:rsidR="0077111E" w:rsidRDefault="0077111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7C9"/>
    <w:multiLevelType w:val="hybridMultilevel"/>
    <w:tmpl w:val="9D401AFE"/>
    <w:lvl w:ilvl="0" w:tplc="825A23E6">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5A8369B"/>
    <w:multiLevelType w:val="hybridMultilevel"/>
    <w:tmpl w:val="0AF0FBE6"/>
    <w:lvl w:ilvl="0" w:tplc="DEDC4188">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BAE4AAB"/>
    <w:multiLevelType w:val="hybridMultilevel"/>
    <w:tmpl w:val="48A8DCA0"/>
    <w:lvl w:ilvl="0" w:tplc="D3ACECF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157ECB"/>
    <w:multiLevelType w:val="hybridMultilevel"/>
    <w:tmpl w:val="064E365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D4F0B45"/>
    <w:multiLevelType w:val="hybridMultilevel"/>
    <w:tmpl w:val="CB086E58"/>
    <w:lvl w:ilvl="0" w:tplc="07BE6F8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197C12"/>
    <w:multiLevelType w:val="hybridMultilevel"/>
    <w:tmpl w:val="3DCAFC3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45BA35CC"/>
    <w:multiLevelType w:val="hybridMultilevel"/>
    <w:tmpl w:val="5EE4C504"/>
    <w:lvl w:ilvl="0" w:tplc="143CC3A6">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F54C70"/>
    <w:multiLevelType w:val="hybridMultilevel"/>
    <w:tmpl w:val="959C304E"/>
    <w:lvl w:ilvl="0" w:tplc="F77AB412">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60630766"/>
    <w:multiLevelType w:val="hybridMultilevel"/>
    <w:tmpl w:val="59A6A440"/>
    <w:lvl w:ilvl="0" w:tplc="01A4547A">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7F33223"/>
    <w:multiLevelType w:val="hybridMultilevel"/>
    <w:tmpl w:val="AA5E4D8A"/>
    <w:lvl w:ilvl="0" w:tplc="B11035DC">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9110F92"/>
    <w:multiLevelType w:val="hybridMultilevel"/>
    <w:tmpl w:val="465EE100"/>
    <w:lvl w:ilvl="0" w:tplc="3800DB7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7C5B04"/>
    <w:multiLevelType w:val="multilevel"/>
    <w:tmpl w:val="0682F24A"/>
    <w:lvl w:ilvl="0">
      <w:start w:val="1"/>
      <w:numFmt w:val="decimal"/>
      <w:pStyle w:val="a"/>
      <w:lvlText w:val="%1."/>
      <w:lvlJc w:val="left"/>
      <w:pPr>
        <w:ind w:left="1871" w:hanging="1020"/>
      </w:pPr>
      <w:rPr>
        <w:rFonts w:ascii="Times New Roman" w:hAnsi="Times New Roman" w:cs="Times New Roman" w:hint="default"/>
        <w:b/>
        <w:i w:val="0"/>
        <w:color w:val="000000"/>
        <w:sz w:val="28"/>
        <w:szCs w:val="28"/>
      </w:rPr>
    </w:lvl>
    <w:lvl w:ilvl="1">
      <w:start w:val="1"/>
      <w:numFmt w:val="bullet"/>
      <w:lvlText w:val="-"/>
      <w:lvlJc w:val="left"/>
      <w:pPr>
        <w:ind w:left="1440" w:hanging="720"/>
      </w:pPr>
      <w:rPr>
        <w:rFonts w:ascii="Times New Roman" w:hAnsi="Times New Roman" w:cs="Times New Roman"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74B6387F"/>
    <w:multiLevelType w:val="hybridMultilevel"/>
    <w:tmpl w:val="22C06B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99A5556"/>
    <w:multiLevelType w:val="hybridMultilevel"/>
    <w:tmpl w:val="064E365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3"/>
  </w:num>
  <w:num w:numId="2">
    <w:abstractNumId w:val="7"/>
  </w:num>
  <w:num w:numId="3">
    <w:abstractNumId w:val="1"/>
  </w:num>
  <w:num w:numId="4">
    <w:abstractNumId w:val="12"/>
  </w:num>
  <w:num w:numId="5">
    <w:abstractNumId w:val="11"/>
  </w:num>
  <w:num w:numId="6">
    <w:abstractNumId w:val="5"/>
  </w:num>
  <w:num w:numId="7">
    <w:abstractNumId w:val="9"/>
  </w:num>
  <w:num w:numId="8">
    <w:abstractNumId w:val="0"/>
  </w:num>
  <w:num w:numId="9">
    <w:abstractNumId w:val="13"/>
  </w:num>
  <w:num w:numId="10">
    <w:abstractNumId w:val="8"/>
  </w:num>
  <w:num w:numId="11">
    <w:abstractNumId w:val="2"/>
  </w:num>
  <w:num w:numId="12">
    <w:abstractNumId w:val="4"/>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1B"/>
    <w:rsid w:val="00002885"/>
    <w:rsid w:val="000039C8"/>
    <w:rsid w:val="00003E9B"/>
    <w:rsid w:val="00006ACE"/>
    <w:rsid w:val="0001125B"/>
    <w:rsid w:val="00012A0F"/>
    <w:rsid w:val="00013059"/>
    <w:rsid w:val="00013434"/>
    <w:rsid w:val="00013703"/>
    <w:rsid w:val="00014395"/>
    <w:rsid w:val="000177C9"/>
    <w:rsid w:val="000252B9"/>
    <w:rsid w:val="000276F2"/>
    <w:rsid w:val="000277A4"/>
    <w:rsid w:val="00031B49"/>
    <w:rsid w:val="00032447"/>
    <w:rsid w:val="0004141B"/>
    <w:rsid w:val="000425DE"/>
    <w:rsid w:val="00045D42"/>
    <w:rsid w:val="0005066D"/>
    <w:rsid w:val="00051330"/>
    <w:rsid w:val="00056A5C"/>
    <w:rsid w:val="0005752C"/>
    <w:rsid w:val="00060D53"/>
    <w:rsid w:val="00060E97"/>
    <w:rsid w:val="00061BD3"/>
    <w:rsid w:val="00062FC4"/>
    <w:rsid w:val="000641B5"/>
    <w:rsid w:val="000647EB"/>
    <w:rsid w:val="00064B81"/>
    <w:rsid w:val="00065380"/>
    <w:rsid w:val="00066819"/>
    <w:rsid w:val="000716D1"/>
    <w:rsid w:val="0007384A"/>
    <w:rsid w:val="00074067"/>
    <w:rsid w:val="0007647D"/>
    <w:rsid w:val="00076C48"/>
    <w:rsid w:val="0008118D"/>
    <w:rsid w:val="00081E5A"/>
    <w:rsid w:val="0008220E"/>
    <w:rsid w:val="00084414"/>
    <w:rsid w:val="00085BAD"/>
    <w:rsid w:val="0008697F"/>
    <w:rsid w:val="000876F7"/>
    <w:rsid w:val="00087F68"/>
    <w:rsid w:val="000927EC"/>
    <w:rsid w:val="00092D56"/>
    <w:rsid w:val="00093FB0"/>
    <w:rsid w:val="00096A47"/>
    <w:rsid w:val="00096BBE"/>
    <w:rsid w:val="000A072C"/>
    <w:rsid w:val="000A0AE9"/>
    <w:rsid w:val="000A1A14"/>
    <w:rsid w:val="000A42C4"/>
    <w:rsid w:val="000A4A82"/>
    <w:rsid w:val="000A58CD"/>
    <w:rsid w:val="000A7632"/>
    <w:rsid w:val="000B212A"/>
    <w:rsid w:val="000B43F7"/>
    <w:rsid w:val="000B5903"/>
    <w:rsid w:val="000B6852"/>
    <w:rsid w:val="000B7531"/>
    <w:rsid w:val="000C0488"/>
    <w:rsid w:val="000C3273"/>
    <w:rsid w:val="000C34F7"/>
    <w:rsid w:val="000C57B7"/>
    <w:rsid w:val="000D30DB"/>
    <w:rsid w:val="000D548D"/>
    <w:rsid w:val="000D554A"/>
    <w:rsid w:val="000D5A6D"/>
    <w:rsid w:val="000D7233"/>
    <w:rsid w:val="000E03D1"/>
    <w:rsid w:val="000E214C"/>
    <w:rsid w:val="000E32C6"/>
    <w:rsid w:val="000E37BA"/>
    <w:rsid w:val="000E5366"/>
    <w:rsid w:val="000E6569"/>
    <w:rsid w:val="000E72C7"/>
    <w:rsid w:val="000F0AA2"/>
    <w:rsid w:val="000F2163"/>
    <w:rsid w:val="000F299E"/>
    <w:rsid w:val="000F67EB"/>
    <w:rsid w:val="00100E41"/>
    <w:rsid w:val="001010EC"/>
    <w:rsid w:val="00101E0A"/>
    <w:rsid w:val="001023F9"/>
    <w:rsid w:val="001028A4"/>
    <w:rsid w:val="00111657"/>
    <w:rsid w:val="001134E2"/>
    <w:rsid w:val="00113F6D"/>
    <w:rsid w:val="0011417C"/>
    <w:rsid w:val="00115319"/>
    <w:rsid w:val="00117825"/>
    <w:rsid w:val="001220F5"/>
    <w:rsid w:val="00122B42"/>
    <w:rsid w:val="00123DA0"/>
    <w:rsid w:val="00127C71"/>
    <w:rsid w:val="00130B44"/>
    <w:rsid w:val="0013315E"/>
    <w:rsid w:val="00133BAE"/>
    <w:rsid w:val="001353E0"/>
    <w:rsid w:val="001354C0"/>
    <w:rsid w:val="00135537"/>
    <w:rsid w:val="00136082"/>
    <w:rsid w:val="00136B63"/>
    <w:rsid w:val="00137735"/>
    <w:rsid w:val="001414C8"/>
    <w:rsid w:val="00141B13"/>
    <w:rsid w:val="001438C3"/>
    <w:rsid w:val="00145161"/>
    <w:rsid w:val="00145233"/>
    <w:rsid w:val="001466E0"/>
    <w:rsid w:val="00151A17"/>
    <w:rsid w:val="00151DBF"/>
    <w:rsid w:val="00152701"/>
    <w:rsid w:val="0015587F"/>
    <w:rsid w:val="00157463"/>
    <w:rsid w:val="001637DF"/>
    <w:rsid w:val="00164B00"/>
    <w:rsid w:val="00166441"/>
    <w:rsid w:val="001672D0"/>
    <w:rsid w:val="0016795E"/>
    <w:rsid w:val="00170A42"/>
    <w:rsid w:val="0017444C"/>
    <w:rsid w:val="0018178C"/>
    <w:rsid w:val="001825AD"/>
    <w:rsid w:val="00183D6F"/>
    <w:rsid w:val="001841B7"/>
    <w:rsid w:val="001902C5"/>
    <w:rsid w:val="001905A8"/>
    <w:rsid w:val="0019140F"/>
    <w:rsid w:val="00191F14"/>
    <w:rsid w:val="001943B5"/>
    <w:rsid w:val="001947D0"/>
    <w:rsid w:val="001964C6"/>
    <w:rsid w:val="00196B4D"/>
    <w:rsid w:val="00197B58"/>
    <w:rsid w:val="00197C67"/>
    <w:rsid w:val="001A2974"/>
    <w:rsid w:val="001A4E82"/>
    <w:rsid w:val="001A65CA"/>
    <w:rsid w:val="001A79A1"/>
    <w:rsid w:val="001B16B4"/>
    <w:rsid w:val="001B2ED7"/>
    <w:rsid w:val="001B36C8"/>
    <w:rsid w:val="001B3CC2"/>
    <w:rsid w:val="001B4912"/>
    <w:rsid w:val="001B59AA"/>
    <w:rsid w:val="001C4602"/>
    <w:rsid w:val="001C4D32"/>
    <w:rsid w:val="001C5E83"/>
    <w:rsid w:val="001C6DD6"/>
    <w:rsid w:val="001C7F60"/>
    <w:rsid w:val="001D61CC"/>
    <w:rsid w:val="001D6928"/>
    <w:rsid w:val="001E20F3"/>
    <w:rsid w:val="001E5F31"/>
    <w:rsid w:val="001E6FA3"/>
    <w:rsid w:val="001F09D2"/>
    <w:rsid w:val="001F0D5D"/>
    <w:rsid w:val="001F157D"/>
    <w:rsid w:val="001F16B9"/>
    <w:rsid w:val="001F283C"/>
    <w:rsid w:val="001F2996"/>
    <w:rsid w:val="001F3FDF"/>
    <w:rsid w:val="001F402C"/>
    <w:rsid w:val="00202E7D"/>
    <w:rsid w:val="002043E3"/>
    <w:rsid w:val="00210BB7"/>
    <w:rsid w:val="00221CE1"/>
    <w:rsid w:val="00221E92"/>
    <w:rsid w:val="00222AF9"/>
    <w:rsid w:val="00224012"/>
    <w:rsid w:val="0022403B"/>
    <w:rsid w:val="0022503F"/>
    <w:rsid w:val="002317DE"/>
    <w:rsid w:val="00233DA0"/>
    <w:rsid w:val="00236008"/>
    <w:rsid w:val="00242671"/>
    <w:rsid w:val="00245513"/>
    <w:rsid w:val="00250085"/>
    <w:rsid w:val="00250102"/>
    <w:rsid w:val="00251289"/>
    <w:rsid w:val="002521B7"/>
    <w:rsid w:val="00256644"/>
    <w:rsid w:val="002614A0"/>
    <w:rsid w:val="00263217"/>
    <w:rsid w:val="00264E1C"/>
    <w:rsid w:val="002653E6"/>
    <w:rsid w:val="00266BBF"/>
    <w:rsid w:val="0027236A"/>
    <w:rsid w:val="00273E1E"/>
    <w:rsid w:val="002800AB"/>
    <w:rsid w:val="002811AE"/>
    <w:rsid w:val="002819FB"/>
    <w:rsid w:val="00282247"/>
    <w:rsid w:val="00285D0A"/>
    <w:rsid w:val="00290445"/>
    <w:rsid w:val="00291372"/>
    <w:rsid w:val="00294338"/>
    <w:rsid w:val="00296C4F"/>
    <w:rsid w:val="002A25D5"/>
    <w:rsid w:val="002A285E"/>
    <w:rsid w:val="002A79A4"/>
    <w:rsid w:val="002B1E85"/>
    <w:rsid w:val="002B28AA"/>
    <w:rsid w:val="002B3407"/>
    <w:rsid w:val="002B5275"/>
    <w:rsid w:val="002C070B"/>
    <w:rsid w:val="002C087B"/>
    <w:rsid w:val="002C1185"/>
    <w:rsid w:val="002C177B"/>
    <w:rsid w:val="002C1A40"/>
    <w:rsid w:val="002C49FD"/>
    <w:rsid w:val="002C4A9E"/>
    <w:rsid w:val="002C4D58"/>
    <w:rsid w:val="002C62EE"/>
    <w:rsid w:val="002D005F"/>
    <w:rsid w:val="002D083C"/>
    <w:rsid w:val="002D1C4F"/>
    <w:rsid w:val="002D440F"/>
    <w:rsid w:val="002D4B7A"/>
    <w:rsid w:val="002D7A44"/>
    <w:rsid w:val="002D7D17"/>
    <w:rsid w:val="002E0534"/>
    <w:rsid w:val="002E2D46"/>
    <w:rsid w:val="002E4664"/>
    <w:rsid w:val="002E49CB"/>
    <w:rsid w:val="002E6720"/>
    <w:rsid w:val="002E722A"/>
    <w:rsid w:val="002E793E"/>
    <w:rsid w:val="002F7096"/>
    <w:rsid w:val="002F7E04"/>
    <w:rsid w:val="00300CAB"/>
    <w:rsid w:val="00304CD3"/>
    <w:rsid w:val="0030557E"/>
    <w:rsid w:val="00305EAD"/>
    <w:rsid w:val="00306F1E"/>
    <w:rsid w:val="00313A1A"/>
    <w:rsid w:val="00313D57"/>
    <w:rsid w:val="003149E9"/>
    <w:rsid w:val="00314BDF"/>
    <w:rsid w:val="00315110"/>
    <w:rsid w:val="003158AA"/>
    <w:rsid w:val="00316B0C"/>
    <w:rsid w:val="003173C8"/>
    <w:rsid w:val="00324FCD"/>
    <w:rsid w:val="00325287"/>
    <w:rsid w:val="003272D2"/>
    <w:rsid w:val="00332FDF"/>
    <w:rsid w:val="0033441A"/>
    <w:rsid w:val="003357E4"/>
    <w:rsid w:val="00335FEA"/>
    <w:rsid w:val="00342851"/>
    <w:rsid w:val="00344305"/>
    <w:rsid w:val="003453AA"/>
    <w:rsid w:val="00345DD7"/>
    <w:rsid w:val="00347FC2"/>
    <w:rsid w:val="00350226"/>
    <w:rsid w:val="003521A4"/>
    <w:rsid w:val="00352B2B"/>
    <w:rsid w:val="00353524"/>
    <w:rsid w:val="003537DD"/>
    <w:rsid w:val="00355CCA"/>
    <w:rsid w:val="0035677D"/>
    <w:rsid w:val="0035731F"/>
    <w:rsid w:val="00357EDF"/>
    <w:rsid w:val="0036055B"/>
    <w:rsid w:val="00360A31"/>
    <w:rsid w:val="003651D9"/>
    <w:rsid w:val="00365BB9"/>
    <w:rsid w:val="00372329"/>
    <w:rsid w:val="003725F2"/>
    <w:rsid w:val="003763C1"/>
    <w:rsid w:val="00377945"/>
    <w:rsid w:val="00377CED"/>
    <w:rsid w:val="00377ECA"/>
    <w:rsid w:val="00380851"/>
    <w:rsid w:val="003809B0"/>
    <w:rsid w:val="0038228B"/>
    <w:rsid w:val="003853FE"/>
    <w:rsid w:val="00386CF8"/>
    <w:rsid w:val="0038747B"/>
    <w:rsid w:val="00390091"/>
    <w:rsid w:val="00390ECE"/>
    <w:rsid w:val="00391923"/>
    <w:rsid w:val="00394A24"/>
    <w:rsid w:val="003A0236"/>
    <w:rsid w:val="003A11FF"/>
    <w:rsid w:val="003A2167"/>
    <w:rsid w:val="003A2405"/>
    <w:rsid w:val="003A2569"/>
    <w:rsid w:val="003A3B81"/>
    <w:rsid w:val="003A419A"/>
    <w:rsid w:val="003A44A0"/>
    <w:rsid w:val="003A475C"/>
    <w:rsid w:val="003A4850"/>
    <w:rsid w:val="003A5F65"/>
    <w:rsid w:val="003B079A"/>
    <w:rsid w:val="003B1DBF"/>
    <w:rsid w:val="003B3C71"/>
    <w:rsid w:val="003B3C92"/>
    <w:rsid w:val="003B69E4"/>
    <w:rsid w:val="003C0835"/>
    <w:rsid w:val="003C11AF"/>
    <w:rsid w:val="003C1859"/>
    <w:rsid w:val="003C258D"/>
    <w:rsid w:val="003C25CD"/>
    <w:rsid w:val="003C357B"/>
    <w:rsid w:val="003C36C5"/>
    <w:rsid w:val="003C4D2C"/>
    <w:rsid w:val="003C51D3"/>
    <w:rsid w:val="003C53BD"/>
    <w:rsid w:val="003C55E7"/>
    <w:rsid w:val="003C5623"/>
    <w:rsid w:val="003C5C5E"/>
    <w:rsid w:val="003C7836"/>
    <w:rsid w:val="003D1406"/>
    <w:rsid w:val="003D2F4D"/>
    <w:rsid w:val="003D4DCD"/>
    <w:rsid w:val="003E119A"/>
    <w:rsid w:val="003E19BE"/>
    <w:rsid w:val="003E24E4"/>
    <w:rsid w:val="003F0ED5"/>
    <w:rsid w:val="003F1D34"/>
    <w:rsid w:val="003F375E"/>
    <w:rsid w:val="003F54A0"/>
    <w:rsid w:val="00401BD5"/>
    <w:rsid w:val="00402ABE"/>
    <w:rsid w:val="00407467"/>
    <w:rsid w:val="0040761A"/>
    <w:rsid w:val="00407A2B"/>
    <w:rsid w:val="0041006A"/>
    <w:rsid w:val="00410ADB"/>
    <w:rsid w:val="00410B41"/>
    <w:rsid w:val="004144D8"/>
    <w:rsid w:val="00414CE3"/>
    <w:rsid w:val="00417DE0"/>
    <w:rsid w:val="00421CC4"/>
    <w:rsid w:val="00422860"/>
    <w:rsid w:val="004229C3"/>
    <w:rsid w:val="004238A8"/>
    <w:rsid w:val="004238D2"/>
    <w:rsid w:val="00423B63"/>
    <w:rsid w:val="004244A3"/>
    <w:rsid w:val="00427A9F"/>
    <w:rsid w:val="00427D4F"/>
    <w:rsid w:val="00430E41"/>
    <w:rsid w:val="0043134A"/>
    <w:rsid w:val="004333D1"/>
    <w:rsid w:val="004339F8"/>
    <w:rsid w:val="00434174"/>
    <w:rsid w:val="004363B2"/>
    <w:rsid w:val="00443032"/>
    <w:rsid w:val="00446319"/>
    <w:rsid w:val="00450EA2"/>
    <w:rsid w:val="0045429D"/>
    <w:rsid w:val="004617B2"/>
    <w:rsid w:val="00463D3A"/>
    <w:rsid w:val="00463EA7"/>
    <w:rsid w:val="004651F4"/>
    <w:rsid w:val="004653C6"/>
    <w:rsid w:val="00470FD9"/>
    <w:rsid w:val="004719C1"/>
    <w:rsid w:val="004730A5"/>
    <w:rsid w:val="00474EC2"/>
    <w:rsid w:val="004756F6"/>
    <w:rsid w:val="00477FA4"/>
    <w:rsid w:val="00481AFE"/>
    <w:rsid w:val="004825B4"/>
    <w:rsid w:val="00484C83"/>
    <w:rsid w:val="004863EC"/>
    <w:rsid w:val="00487233"/>
    <w:rsid w:val="00487747"/>
    <w:rsid w:val="00493EB4"/>
    <w:rsid w:val="00497180"/>
    <w:rsid w:val="00497300"/>
    <w:rsid w:val="004A064E"/>
    <w:rsid w:val="004A1E84"/>
    <w:rsid w:val="004A3794"/>
    <w:rsid w:val="004A40ED"/>
    <w:rsid w:val="004B3692"/>
    <w:rsid w:val="004B4225"/>
    <w:rsid w:val="004B4B4A"/>
    <w:rsid w:val="004B5483"/>
    <w:rsid w:val="004B645A"/>
    <w:rsid w:val="004B7003"/>
    <w:rsid w:val="004B7345"/>
    <w:rsid w:val="004B787B"/>
    <w:rsid w:val="004C0ACF"/>
    <w:rsid w:val="004C36C1"/>
    <w:rsid w:val="004C451A"/>
    <w:rsid w:val="004C47C5"/>
    <w:rsid w:val="004D0587"/>
    <w:rsid w:val="004D0CB3"/>
    <w:rsid w:val="004D1110"/>
    <w:rsid w:val="004D19B9"/>
    <w:rsid w:val="004D2339"/>
    <w:rsid w:val="004D249A"/>
    <w:rsid w:val="004D2E35"/>
    <w:rsid w:val="004D5267"/>
    <w:rsid w:val="004D5968"/>
    <w:rsid w:val="004D6B07"/>
    <w:rsid w:val="004D77F4"/>
    <w:rsid w:val="004E142B"/>
    <w:rsid w:val="004E27EB"/>
    <w:rsid w:val="004E31DC"/>
    <w:rsid w:val="004E41AA"/>
    <w:rsid w:val="004E4B1E"/>
    <w:rsid w:val="004F01FC"/>
    <w:rsid w:val="004F041E"/>
    <w:rsid w:val="004F0B6A"/>
    <w:rsid w:val="004F0C6E"/>
    <w:rsid w:val="004F2774"/>
    <w:rsid w:val="004F4758"/>
    <w:rsid w:val="004F64FD"/>
    <w:rsid w:val="00501E14"/>
    <w:rsid w:val="00502FEA"/>
    <w:rsid w:val="00503A3E"/>
    <w:rsid w:val="00504450"/>
    <w:rsid w:val="00505B36"/>
    <w:rsid w:val="0051083B"/>
    <w:rsid w:val="00511664"/>
    <w:rsid w:val="00511AC7"/>
    <w:rsid w:val="00512444"/>
    <w:rsid w:val="005162A1"/>
    <w:rsid w:val="005171EE"/>
    <w:rsid w:val="0052395F"/>
    <w:rsid w:val="00524C79"/>
    <w:rsid w:val="005259D5"/>
    <w:rsid w:val="005269AD"/>
    <w:rsid w:val="0052700E"/>
    <w:rsid w:val="00527310"/>
    <w:rsid w:val="00527E1E"/>
    <w:rsid w:val="00531874"/>
    <w:rsid w:val="005332B7"/>
    <w:rsid w:val="005354A4"/>
    <w:rsid w:val="005374BF"/>
    <w:rsid w:val="00537FEA"/>
    <w:rsid w:val="005409BD"/>
    <w:rsid w:val="00540F4F"/>
    <w:rsid w:val="005410BB"/>
    <w:rsid w:val="00542E17"/>
    <w:rsid w:val="00545156"/>
    <w:rsid w:val="005451CE"/>
    <w:rsid w:val="00546729"/>
    <w:rsid w:val="00550D03"/>
    <w:rsid w:val="00551D6C"/>
    <w:rsid w:val="0055385D"/>
    <w:rsid w:val="00554CD8"/>
    <w:rsid w:val="005554D3"/>
    <w:rsid w:val="00557B7B"/>
    <w:rsid w:val="00562609"/>
    <w:rsid w:val="00564F49"/>
    <w:rsid w:val="005653F3"/>
    <w:rsid w:val="00570671"/>
    <w:rsid w:val="00570EFE"/>
    <w:rsid w:val="005769FF"/>
    <w:rsid w:val="0057785F"/>
    <w:rsid w:val="005801B4"/>
    <w:rsid w:val="00580846"/>
    <w:rsid w:val="00582690"/>
    <w:rsid w:val="00584E25"/>
    <w:rsid w:val="00585941"/>
    <w:rsid w:val="00586DD3"/>
    <w:rsid w:val="00587181"/>
    <w:rsid w:val="00593598"/>
    <w:rsid w:val="00594B1C"/>
    <w:rsid w:val="00596DFA"/>
    <w:rsid w:val="005A3038"/>
    <w:rsid w:val="005A5DCA"/>
    <w:rsid w:val="005A6C39"/>
    <w:rsid w:val="005B2DBA"/>
    <w:rsid w:val="005B2E8D"/>
    <w:rsid w:val="005B3449"/>
    <w:rsid w:val="005B37F9"/>
    <w:rsid w:val="005B536D"/>
    <w:rsid w:val="005B5766"/>
    <w:rsid w:val="005B58F0"/>
    <w:rsid w:val="005B6AAC"/>
    <w:rsid w:val="005C18FC"/>
    <w:rsid w:val="005C1CC8"/>
    <w:rsid w:val="005C31F8"/>
    <w:rsid w:val="005D0B75"/>
    <w:rsid w:val="005D0C73"/>
    <w:rsid w:val="005D2D8F"/>
    <w:rsid w:val="005D5A51"/>
    <w:rsid w:val="005E4E1D"/>
    <w:rsid w:val="005E5080"/>
    <w:rsid w:val="005E5664"/>
    <w:rsid w:val="005F129A"/>
    <w:rsid w:val="005F5E83"/>
    <w:rsid w:val="005F6086"/>
    <w:rsid w:val="005F7375"/>
    <w:rsid w:val="005F7D9E"/>
    <w:rsid w:val="00601D60"/>
    <w:rsid w:val="006064DF"/>
    <w:rsid w:val="00607610"/>
    <w:rsid w:val="00611C7F"/>
    <w:rsid w:val="006124B2"/>
    <w:rsid w:val="00616476"/>
    <w:rsid w:val="00617C8C"/>
    <w:rsid w:val="0062218C"/>
    <w:rsid w:val="006236B9"/>
    <w:rsid w:val="00625F12"/>
    <w:rsid w:val="006278D7"/>
    <w:rsid w:val="00630011"/>
    <w:rsid w:val="00630EC4"/>
    <w:rsid w:val="0063311B"/>
    <w:rsid w:val="0063389C"/>
    <w:rsid w:val="00637AAF"/>
    <w:rsid w:val="00643699"/>
    <w:rsid w:val="00643D02"/>
    <w:rsid w:val="00644812"/>
    <w:rsid w:val="0064730C"/>
    <w:rsid w:val="006474BE"/>
    <w:rsid w:val="00651754"/>
    <w:rsid w:val="0065357A"/>
    <w:rsid w:val="00654366"/>
    <w:rsid w:val="00656D34"/>
    <w:rsid w:val="0065760E"/>
    <w:rsid w:val="00662171"/>
    <w:rsid w:val="00663582"/>
    <w:rsid w:val="00663DBF"/>
    <w:rsid w:val="00664032"/>
    <w:rsid w:val="00664E36"/>
    <w:rsid w:val="00665FB8"/>
    <w:rsid w:val="006674E5"/>
    <w:rsid w:val="006677D7"/>
    <w:rsid w:val="006704FD"/>
    <w:rsid w:val="00677B07"/>
    <w:rsid w:val="006806BF"/>
    <w:rsid w:val="00680DAE"/>
    <w:rsid w:val="00682317"/>
    <w:rsid w:val="00682BEB"/>
    <w:rsid w:val="006900F1"/>
    <w:rsid w:val="0069590A"/>
    <w:rsid w:val="00695D06"/>
    <w:rsid w:val="006A0A1A"/>
    <w:rsid w:val="006A1D54"/>
    <w:rsid w:val="006A2B7B"/>
    <w:rsid w:val="006A5CAD"/>
    <w:rsid w:val="006A77FF"/>
    <w:rsid w:val="006B38E6"/>
    <w:rsid w:val="006C0E7A"/>
    <w:rsid w:val="006C11DD"/>
    <w:rsid w:val="006C2724"/>
    <w:rsid w:val="006C2781"/>
    <w:rsid w:val="006C4E18"/>
    <w:rsid w:val="006C4FA4"/>
    <w:rsid w:val="006C6598"/>
    <w:rsid w:val="006C6EAA"/>
    <w:rsid w:val="006D274F"/>
    <w:rsid w:val="006D5733"/>
    <w:rsid w:val="006D5C09"/>
    <w:rsid w:val="006D699A"/>
    <w:rsid w:val="006E17FC"/>
    <w:rsid w:val="006E5451"/>
    <w:rsid w:val="006E63ED"/>
    <w:rsid w:val="006E6F89"/>
    <w:rsid w:val="006F0A2A"/>
    <w:rsid w:val="006F40C5"/>
    <w:rsid w:val="006F4108"/>
    <w:rsid w:val="006F5975"/>
    <w:rsid w:val="006F5A66"/>
    <w:rsid w:val="006F6673"/>
    <w:rsid w:val="006F69CF"/>
    <w:rsid w:val="006F73B9"/>
    <w:rsid w:val="00702DE4"/>
    <w:rsid w:val="007033B3"/>
    <w:rsid w:val="00706291"/>
    <w:rsid w:val="00707846"/>
    <w:rsid w:val="00710275"/>
    <w:rsid w:val="00710F98"/>
    <w:rsid w:val="0071122D"/>
    <w:rsid w:val="0071724C"/>
    <w:rsid w:val="00720B86"/>
    <w:rsid w:val="00721476"/>
    <w:rsid w:val="00723023"/>
    <w:rsid w:val="00723337"/>
    <w:rsid w:val="00732A58"/>
    <w:rsid w:val="00737B0E"/>
    <w:rsid w:val="00737E7D"/>
    <w:rsid w:val="00742565"/>
    <w:rsid w:val="00743C6A"/>
    <w:rsid w:val="00743E50"/>
    <w:rsid w:val="007440AD"/>
    <w:rsid w:val="007446DA"/>
    <w:rsid w:val="00744753"/>
    <w:rsid w:val="00744E88"/>
    <w:rsid w:val="007456B0"/>
    <w:rsid w:val="007477BC"/>
    <w:rsid w:val="00747DC3"/>
    <w:rsid w:val="00750823"/>
    <w:rsid w:val="00750BDB"/>
    <w:rsid w:val="00751238"/>
    <w:rsid w:val="00751496"/>
    <w:rsid w:val="00751C92"/>
    <w:rsid w:val="00752B52"/>
    <w:rsid w:val="00760863"/>
    <w:rsid w:val="007617B1"/>
    <w:rsid w:val="007638B1"/>
    <w:rsid w:val="007645C3"/>
    <w:rsid w:val="007659E5"/>
    <w:rsid w:val="007665B3"/>
    <w:rsid w:val="0077111E"/>
    <w:rsid w:val="00774576"/>
    <w:rsid w:val="00777B94"/>
    <w:rsid w:val="0078103D"/>
    <w:rsid w:val="007820AE"/>
    <w:rsid w:val="00786D99"/>
    <w:rsid w:val="007923AD"/>
    <w:rsid w:val="00792781"/>
    <w:rsid w:val="0079360B"/>
    <w:rsid w:val="0079405F"/>
    <w:rsid w:val="00795952"/>
    <w:rsid w:val="00796733"/>
    <w:rsid w:val="00796971"/>
    <w:rsid w:val="00797B3E"/>
    <w:rsid w:val="007A3B28"/>
    <w:rsid w:val="007A3F21"/>
    <w:rsid w:val="007A432A"/>
    <w:rsid w:val="007A6D5E"/>
    <w:rsid w:val="007A6FE4"/>
    <w:rsid w:val="007A7738"/>
    <w:rsid w:val="007B10B8"/>
    <w:rsid w:val="007B27C8"/>
    <w:rsid w:val="007B287E"/>
    <w:rsid w:val="007B37A8"/>
    <w:rsid w:val="007B3ABF"/>
    <w:rsid w:val="007B7481"/>
    <w:rsid w:val="007B7EB9"/>
    <w:rsid w:val="007C2C1C"/>
    <w:rsid w:val="007C4A79"/>
    <w:rsid w:val="007C5661"/>
    <w:rsid w:val="007C6B87"/>
    <w:rsid w:val="007C7C33"/>
    <w:rsid w:val="007D20D8"/>
    <w:rsid w:val="007D3107"/>
    <w:rsid w:val="007D4F6F"/>
    <w:rsid w:val="007D5D30"/>
    <w:rsid w:val="007D6C03"/>
    <w:rsid w:val="007D71D9"/>
    <w:rsid w:val="007E0716"/>
    <w:rsid w:val="007E3937"/>
    <w:rsid w:val="007E4406"/>
    <w:rsid w:val="007E6738"/>
    <w:rsid w:val="007E792F"/>
    <w:rsid w:val="007F1905"/>
    <w:rsid w:val="007F1FEF"/>
    <w:rsid w:val="007F2A29"/>
    <w:rsid w:val="007F3759"/>
    <w:rsid w:val="007F7702"/>
    <w:rsid w:val="0080002B"/>
    <w:rsid w:val="00803CFC"/>
    <w:rsid w:val="00804E9A"/>
    <w:rsid w:val="00805697"/>
    <w:rsid w:val="008060A8"/>
    <w:rsid w:val="00807240"/>
    <w:rsid w:val="00807ACE"/>
    <w:rsid w:val="0081091E"/>
    <w:rsid w:val="00812B60"/>
    <w:rsid w:val="00813A1E"/>
    <w:rsid w:val="00815734"/>
    <w:rsid w:val="00816BE8"/>
    <w:rsid w:val="00817A96"/>
    <w:rsid w:val="00822ECA"/>
    <w:rsid w:val="008243B4"/>
    <w:rsid w:val="0082552B"/>
    <w:rsid w:val="00826570"/>
    <w:rsid w:val="00827BAE"/>
    <w:rsid w:val="0083005C"/>
    <w:rsid w:val="00830ACD"/>
    <w:rsid w:val="00832D01"/>
    <w:rsid w:val="008356A1"/>
    <w:rsid w:val="00835EF7"/>
    <w:rsid w:val="00837709"/>
    <w:rsid w:val="008377E4"/>
    <w:rsid w:val="00842BD7"/>
    <w:rsid w:val="0084569C"/>
    <w:rsid w:val="008467BA"/>
    <w:rsid w:val="00850892"/>
    <w:rsid w:val="00851D14"/>
    <w:rsid w:val="0085431B"/>
    <w:rsid w:val="008568C1"/>
    <w:rsid w:val="008643B7"/>
    <w:rsid w:val="00865597"/>
    <w:rsid w:val="008655B8"/>
    <w:rsid w:val="00865C94"/>
    <w:rsid w:val="008661A8"/>
    <w:rsid w:val="00867F5B"/>
    <w:rsid w:val="00875A17"/>
    <w:rsid w:val="008847FC"/>
    <w:rsid w:val="008866F3"/>
    <w:rsid w:val="00887847"/>
    <w:rsid w:val="008878A9"/>
    <w:rsid w:val="00887DF7"/>
    <w:rsid w:val="00887E40"/>
    <w:rsid w:val="00887F85"/>
    <w:rsid w:val="0089039C"/>
    <w:rsid w:val="00890E4E"/>
    <w:rsid w:val="00890F95"/>
    <w:rsid w:val="008915AB"/>
    <w:rsid w:val="00893A52"/>
    <w:rsid w:val="00894055"/>
    <w:rsid w:val="008943B8"/>
    <w:rsid w:val="0089529F"/>
    <w:rsid w:val="008962E9"/>
    <w:rsid w:val="00896D34"/>
    <w:rsid w:val="008A265C"/>
    <w:rsid w:val="008A2FCE"/>
    <w:rsid w:val="008A3ABD"/>
    <w:rsid w:val="008A3EA4"/>
    <w:rsid w:val="008A44D1"/>
    <w:rsid w:val="008A564E"/>
    <w:rsid w:val="008A7247"/>
    <w:rsid w:val="008A75FE"/>
    <w:rsid w:val="008B4987"/>
    <w:rsid w:val="008B4C8C"/>
    <w:rsid w:val="008C1EB5"/>
    <w:rsid w:val="008C23E3"/>
    <w:rsid w:val="008C2434"/>
    <w:rsid w:val="008C5631"/>
    <w:rsid w:val="008C6FDC"/>
    <w:rsid w:val="008C7365"/>
    <w:rsid w:val="008D04A3"/>
    <w:rsid w:val="008D2ACF"/>
    <w:rsid w:val="008D4463"/>
    <w:rsid w:val="008D5493"/>
    <w:rsid w:val="008E0F5A"/>
    <w:rsid w:val="008E6078"/>
    <w:rsid w:val="008F11B6"/>
    <w:rsid w:val="008F318F"/>
    <w:rsid w:val="008F3944"/>
    <w:rsid w:val="008F482B"/>
    <w:rsid w:val="008F5758"/>
    <w:rsid w:val="008F7340"/>
    <w:rsid w:val="008F79C1"/>
    <w:rsid w:val="0090466C"/>
    <w:rsid w:val="00905DD8"/>
    <w:rsid w:val="00906F69"/>
    <w:rsid w:val="009072E5"/>
    <w:rsid w:val="00907A03"/>
    <w:rsid w:val="00907AE4"/>
    <w:rsid w:val="00915931"/>
    <w:rsid w:val="00916F03"/>
    <w:rsid w:val="00917159"/>
    <w:rsid w:val="00917D94"/>
    <w:rsid w:val="00920C4B"/>
    <w:rsid w:val="00921BA1"/>
    <w:rsid w:val="0092716E"/>
    <w:rsid w:val="00927275"/>
    <w:rsid w:val="00932F02"/>
    <w:rsid w:val="009337D3"/>
    <w:rsid w:val="009350C2"/>
    <w:rsid w:val="00935C0A"/>
    <w:rsid w:val="00936E74"/>
    <w:rsid w:val="00937484"/>
    <w:rsid w:val="00942D79"/>
    <w:rsid w:val="009435CA"/>
    <w:rsid w:val="009439F4"/>
    <w:rsid w:val="00946AF5"/>
    <w:rsid w:val="00946C9B"/>
    <w:rsid w:val="00946D33"/>
    <w:rsid w:val="009502FA"/>
    <w:rsid w:val="00951BA6"/>
    <w:rsid w:val="009529D2"/>
    <w:rsid w:val="00953445"/>
    <w:rsid w:val="00955C3D"/>
    <w:rsid w:val="00955CE2"/>
    <w:rsid w:val="00955EE3"/>
    <w:rsid w:val="0096529C"/>
    <w:rsid w:val="00965A7F"/>
    <w:rsid w:val="00965B66"/>
    <w:rsid w:val="0096748C"/>
    <w:rsid w:val="00971D29"/>
    <w:rsid w:val="00971EC5"/>
    <w:rsid w:val="0097405C"/>
    <w:rsid w:val="009751F2"/>
    <w:rsid w:val="009772D7"/>
    <w:rsid w:val="00982246"/>
    <w:rsid w:val="00984641"/>
    <w:rsid w:val="00984CA1"/>
    <w:rsid w:val="00985526"/>
    <w:rsid w:val="00995925"/>
    <w:rsid w:val="009A0B2D"/>
    <w:rsid w:val="009A5462"/>
    <w:rsid w:val="009A6C4B"/>
    <w:rsid w:val="009B2BD8"/>
    <w:rsid w:val="009B4E75"/>
    <w:rsid w:val="009B576B"/>
    <w:rsid w:val="009C648C"/>
    <w:rsid w:val="009C698F"/>
    <w:rsid w:val="009D3DCF"/>
    <w:rsid w:val="009D5B98"/>
    <w:rsid w:val="009E03BA"/>
    <w:rsid w:val="009E0C2D"/>
    <w:rsid w:val="009E197E"/>
    <w:rsid w:val="009E3C93"/>
    <w:rsid w:val="009E44F3"/>
    <w:rsid w:val="009E4E02"/>
    <w:rsid w:val="009E77BD"/>
    <w:rsid w:val="009E79BB"/>
    <w:rsid w:val="009F1C3B"/>
    <w:rsid w:val="009F1CEF"/>
    <w:rsid w:val="009F2187"/>
    <w:rsid w:val="009F2F21"/>
    <w:rsid w:val="009F5749"/>
    <w:rsid w:val="009F70F8"/>
    <w:rsid w:val="00A036B8"/>
    <w:rsid w:val="00A039B8"/>
    <w:rsid w:val="00A05763"/>
    <w:rsid w:val="00A11F5B"/>
    <w:rsid w:val="00A14352"/>
    <w:rsid w:val="00A14A1C"/>
    <w:rsid w:val="00A158B6"/>
    <w:rsid w:val="00A17540"/>
    <w:rsid w:val="00A23A75"/>
    <w:rsid w:val="00A25206"/>
    <w:rsid w:val="00A271FF"/>
    <w:rsid w:val="00A27310"/>
    <w:rsid w:val="00A327B6"/>
    <w:rsid w:val="00A3291C"/>
    <w:rsid w:val="00A33333"/>
    <w:rsid w:val="00A33E46"/>
    <w:rsid w:val="00A3435F"/>
    <w:rsid w:val="00A36A10"/>
    <w:rsid w:val="00A412CE"/>
    <w:rsid w:val="00A437C0"/>
    <w:rsid w:val="00A442B5"/>
    <w:rsid w:val="00A45905"/>
    <w:rsid w:val="00A50F20"/>
    <w:rsid w:val="00A51163"/>
    <w:rsid w:val="00A611F8"/>
    <w:rsid w:val="00A6124C"/>
    <w:rsid w:val="00A61C07"/>
    <w:rsid w:val="00A62125"/>
    <w:rsid w:val="00A65739"/>
    <w:rsid w:val="00A6672C"/>
    <w:rsid w:val="00A668A7"/>
    <w:rsid w:val="00A72CF2"/>
    <w:rsid w:val="00A74220"/>
    <w:rsid w:val="00A75792"/>
    <w:rsid w:val="00A75E79"/>
    <w:rsid w:val="00A7759A"/>
    <w:rsid w:val="00A816C3"/>
    <w:rsid w:val="00A820E8"/>
    <w:rsid w:val="00A85AB4"/>
    <w:rsid w:val="00A85C82"/>
    <w:rsid w:val="00A8657E"/>
    <w:rsid w:val="00A86DCC"/>
    <w:rsid w:val="00A876A7"/>
    <w:rsid w:val="00A87EA2"/>
    <w:rsid w:val="00A92B17"/>
    <w:rsid w:val="00A950B7"/>
    <w:rsid w:val="00A957AE"/>
    <w:rsid w:val="00A9616F"/>
    <w:rsid w:val="00A9770E"/>
    <w:rsid w:val="00AA00B6"/>
    <w:rsid w:val="00AA3D00"/>
    <w:rsid w:val="00AA5F75"/>
    <w:rsid w:val="00AB2AFB"/>
    <w:rsid w:val="00AB40A2"/>
    <w:rsid w:val="00AB41CD"/>
    <w:rsid w:val="00AB60AB"/>
    <w:rsid w:val="00AB668A"/>
    <w:rsid w:val="00AC12DB"/>
    <w:rsid w:val="00AC483F"/>
    <w:rsid w:val="00AC79BD"/>
    <w:rsid w:val="00AD1006"/>
    <w:rsid w:val="00AD33B4"/>
    <w:rsid w:val="00AD57B7"/>
    <w:rsid w:val="00AD695D"/>
    <w:rsid w:val="00AE01B9"/>
    <w:rsid w:val="00AE1856"/>
    <w:rsid w:val="00AE2100"/>
    <w:rsid w:val="00AE3940"/>
    <w:rsid w:val="00AE4F21"/>
    <w:rsid w:val="00AE6A8D"/>
    <w:rsid w:val="00AE7F7A"/>
    <w:rsid w:val="00AF0DA3"/>
    <w:rsid w:val="00AF12CB"/>
    <w:rsid w:val="00AF178F"/>
    <w:rsid w:val="00AF2640"/>
    <w:rsid w:val="00AF3188"/>
    <w:rsid w:val="00AF34A9"/>
    <w:rsid w:val="00AF36E8"/>
    <w:rsid w:val="00AF489B"/>
    <w:rsid w:val="00AF6EA4"/>
    <w:rsid w:val="00B00362"/>
    <w:rsid w:val="00B00BF0"/>
    <w:rsid w:val="00B017FF"/>
    <w:rsid w:val="00B044F6"/>
    <w:rsid w:val="00B0590E"/>
    <w:rsid w:val="00B0625C"/>
    <w:rsid w:val="00B06599"/>
    <w:rsid w:val="00B06D9A"/>
    <w:rsid w:val="00B131F7"/>
    <w:rsid w:val="00B139A1"/>
    <w:rsid w:val="00B14927"/>
    <w:rsid w:val="00B14D27"/>
    <w:rsid w:val="00B15544"/>
    <w:rsid w:val="00B168F3"/>
    <w:rsid w:val="00B16E10"/>
    <w:rsid w:val="00B20A85"/>
    <w:rsid w:val="00B21115"/>
    <w:rsid w:val="00B232AE"/>
    <w:rsid w:val="00B30567"/>
    <w:rsid w:val="00B324B9"/>
    <w:rsid w:val="00B32936"/>
    <w:rsid w:val="00B32E70"/>
    <w:rsid w:val="00B36476"/>
    <w:rsid w:val="00B36A44"/>
    <w:rsid w:val="00B37FBD"/>
    <w:rsid w:val="00B4051D"/>
    <w:rsid w:val="00B419E1"/>
    <w:rsid w:val="00B45209"/>
    <w:rsid w:val="00B461D2"/>
    <w:rsid w:val="00B4633C"/>
    <w:rsid w:val="00B46396"/>
    <w:rsid w:val="00B46806"/>
    <w:rsid w:val="00B51577"/>
    <w:rsid w:val="00B51AF0"/>
    <w:rsid w:val="00B52B8D"/>
    <w:rsid w:val="00B530F6"/>
    <w:rsid w:val="00B5388A"/>
    <w:rsid w:val="00B55DDC"/>
    <w:rsid w:val="00B6048B"/>
    <w:rsid w:val="00B62F22"/>
    <w:rsid w:val="00B630E2"/>
    <w:rsid w:val="00B64235"/>
    <w:rsid w:val="00B650A3"/>
    <w:rsid w:val="00B73677"/>
    <w:rsid w:val="00B7430E"/>
    <w:rsid w:val="00B74792"/>
    <w:rsid w:val="00B751BF"/>
    <w:rsid w:val="00B75B1A"/>
    <w:rsid w:val="00B77486"/>
    <w:rsid w:val="00B808C9"/>
    <w:rsid w:val="00B815CC"/>
    <w:rsid w:val="00B852D0"/>
    <w:rsid w:val="00B86E8F"/>
    <w:rsid w:val="00B86EB8"/>
    <w:rsid w:val="00B87F3F"/>
    <w:rsid w:val="00B912B0"/>
    <w:rsid w:val="00B93658"/>
    <w:rsid w:val="00B942D2"/>
    <w:rsid w:val="00B959BE"/>
    <w:rsid w:val="00BA084F"/>
    <w:rsid w:val="00BA1DCA"/>
    <w:rsid w:val="00BA2576"/>
    <w:rsid w:val="00BA2DDD"/>
    <w:rsid w:val="00BA4348"/>
    <w:rsid w:val="00BA43FE"/>
    <w:rsid w:val="00BA49AD"/>
    <w:rsid w:val="00BA5FF0"/>
    <w:rsid w:val="00BA79B6"/>
    <w:rsid w:val="00BA7CDD"/>
    <w:rsid w:val="00BA7D38"/>
    <w:rsid w:val="00BB5D7F"/>
    <w:rsid w:val="00BB7718"/>
    <w:rsid w:val="00BB7A94"/>
    <w:rsid w:val="00BC14C5"/>
    <w:rsid w:val="00BC5AAF"/>
    <w:rsid w:val="00BC7BE9"/>
    <w:rsid w:val="00BD092A"/>
    <w:rsid w:val="00BD0B18"/>
    <w:rsid w:val="00BD113D"/>
    <w:rsid w:val="00BD1229"/>
    <w:rsid w:val="00BD2D93"/>
    <w:rsid w:val="00BD4DFF"/>
    <w:rsid w:val="00BD6481"/>
    <w:rsid w:val="00BD68CD"/>
    <w:rsid w:val="00BE0748"/>
    <w:rsid w:val="00BE2829"/>
    <w:rsid w:val="00BE303B"/>
    <w:rsid w:val="00BE4104"/>
    <w:rsid w:val="00BE6260"/>
    <w:rsid w:val="00BE7E2A"/>
    <w:rsid w:val="00BF0EC1"/>
    <w:rsid w:val="00BF4A90"/>
    <w:rsid w:val="00BF5036"/>
    <w:rsid w:val="00BF549A"/>
    <w:rsid w:val="00BF5671"/>
    <w:rsid w:val="00BF6A74"/>
    <w:rsid w:val="00C01637"/>
    <w:rsid w:val="00C05228"/>
    <w:rsid w:val="00C10548"/>
    <w:rsid w:val="00C1164F"/>
    <w:rsid w:val="00C11877"/>
    <w:rsid w:val="00C12A69"/>
    <w:rsid w:val="00C12E6F"/>
    <w:rsid w:val="00C1534F"/>
    <w:rsid w:val="00C157C0"/>
    <w:rsid w:val="00C17DE7"/>
    <w:rsid w:val="00C213F1"/>
    <w:rsid w:val="00C21F84"/>
    <w:rsid w:val="00C22151"/>
    <w:rsid w:val="00C2271A"/>
    <w:rsid w:val="00C229B4"/>
    <w:rsid w:val="00C245E3"/>
    <w:rsid w:val="00C2554F"/>
    <w:rsid w:val="00C25665"/>
    <w:rsid w:val="00C2683C"/>
    <w:rsid w:val="00C26B32"/>
    <w:rsid w:val="00C26FFF"/>
    <w:rsid w:val="00C30E2F"/>
    <w:rsid w:val="00C357F7"/>
    <w:rsid w:val="00C3751A"/>
    <w:rsid w:val="00C3759F"/>
    <w:rsid w:val="00C40A35"/>
    <w:rsid w:val="00C41272"/>
    <w:rsid w:val="00C420B3"/>
    <w:rsid w:val="00C43CE8"/>
    <w:rsid w:val="00C448E0"/>
    <w:rsid w:val="00C463E5"/>
    <w:rsid w:val="00C50621"/>
    <w:rsid w:val="00C50E5D"/>
    <w:rsid w:val="00C52974"/>
    <w:rsid w:val="00C54A0E"/>
    <w:rsid w:val="00C565D3"/>
    <w:rsid w:val="00C62796"/>
    <w:rsid w:val="00C63D72"/>
    <w:rsid w:val="00C651D4"/>
    <w:rsid w:val="00C65F99"/>
    <w:rsid w:val="00C707AE"/>
    <w:rsid w:val="00C7211A"/>
    <w:rsid w:val="00C728CE"/>
    <w:rsid w:val="00C73836"/>
    <w:rsid w:val="00C762CF"/>
    <w:rsid w:val="00C8044E"/>
    <w:rsid w:val="00C80535"/>
    <w:rsid w:val="00C80A0C"/>
    <w:rsid w:val="00C81F7D"/>
    <w:rsid w:val="00C82404"/>
    <w:rsid w:val="00C83384"/>
    <w:rsid w:val="00C836C0"/>
    <w:rsid w:val="00C84BD6"/>
    <w:rsid w:val="00C90744"/>
    <w:rsid w:val="00C9480C"/>
    <w:rsid w:val="00C97471"/>
    <w:rsid w:val="00CA4A08"/>
    <w:rsid w:val="00CA69F7"/>
    <w:rsid w:val="00CA7ACF"/>
    <w:rsid w:val="00CA7B75"/>
    <w:rsid w:val="00CA7F9B"/>
    <w:rsid w:val="00CB1993"/>
    <w:rsid w:val="00CB34F5"/>
    <w:rsid w:val="00CB700F"/>
    <w:rsid w:val="00CC17A2"/>
    <w:rsid w:val="00CC2C97"/>
    <w:rsid w:val="00CC434B"/>
    <w:rsid w:val="00CC55BE"/>
    <w:rsid w:val="00CC74C0"/>
    <w:rsid w:val="00CD0B33"/>
    <w:rsid w:val="00CD230B"/>
    <w:rsid w:val="00CD4B77"/>
    <w:rsid w:val="00CD66C8"/>
    <w:rsid w:val="00CE1011"/>
    <w:rsid w:val="00CE1240"/>
    <w:rsid w:val="00CE1523"/>
    <w:rsid w:val="00CE47D1"/>
    <w:rsid w:val="00CF0A33"/>
    <w:rsid w:val="00CF0A9B"/>
    <w:rsid w:val="00CF0EF0"/>
    <w:rsid w:val="00CF2C68"/>
    <w:rsid w:val="00CF4D39"/>
    <w:rsid w:val="00CF6981"/>
    <w:rsid w:val="00CF6BDB"/>
    <w:rsid w:val="00D00F3B"/>
    <w:rsid w:val="00D014F8"/>
    <w:rsid w:val="00D04684"/>
    <w:rsid w:val="00D0490C"/>
    <w:rsid w:val="00D05F43"/>
    <w:rsid w:val="00D07808"/>
    <w:rsid w:val="00D12BA5"/>
    <w:rsid w:val="00D15364"/>
    <w:rsid w:val="00D1591C"/>
    <w:rsid w:val="00D206B3"/>
    <w:rsid w:val="00D26FDF"/>
    <w:rsid w:val="00D2700A"/>
    <w:rsid w:val="00D31DA9"/>
    <w:rsid w:val="00D3245A"/>
    <w:rsid w:val="00D3282A"/>
    <w:rsid w:val="00D34237"/>
    <w:rsid w:val="00D36E18"/>
    <w:rsid w:val="00D4070E"/>
    <w:rsid w:val="00D407F8"/>
    <w:rsid w:val="00D40A30"/>
    <w:rsid w:val="00D4375A"/>
    <w:rsid w:val="00D439F7"/>
    <w:rsid w:val="00D5052C"/>
    <w:rsid w:val="00D522D5"/>
    <w:rsid w:val="00D52E1D"/>
    <w:rsid w:val="00D57578"/>
    <w:rsid w:val="00D628FD"/>
    <w:rsid w:val="00D63DD1"/>
    <w:rsid w:val="00D67095"/>
    <w:rsid w:val="00D70522"/>
    <w:rsid w:val="00D71944"/>
    <w:rsid w:val="00D71B35"/>
    <w:rsid w:val="00D7511C"/>
    <w:rsid w:val="00D75948"/>
    <w:rsid w:val="00D82CE4"/>
    <w:rsid w:val="00D8365E"/>
    <w:rsid w:val="00D85FB8"/>
    <w:rsid w:val="00D867F1"/>
    <w:rsid w:val="00D87348"/>
    <w:rsid w:val="00D90488"/>
    <w:rsid w:val="00D906BF"/>
    <w:rsid w:val="00D90915"/>
    <w:rsid w:val="00D9357D"/>
    <w:rsid w:val="00D95E47"/>
    <w:rsid w:val="00D96D4D"/>
    <w:rsid w:val="00D978E0"/>
    <w:rsid w:val="00DA2D09"/>
    <w:rsid w:val="00DA62BC"/>
    <w:rsid w:val="00DA77B7"/>
    <w:rsid w:val="00DB0A10"/>
    <w:rsid w:val="00DB0E22"/>
    <w:rsid w:val="00DB36F8"/>
    <w:rsid w:val="00DB4D23"/>
    <w:rsid w:val="00DB6ECD"/>
    <w:rsid w:val="00DC10CA"/>
    <w:rsid w:val="00DC2CB8"/>
    <w:rsid w:val="00DC4234"/>
    <w:rsid w:val="00DC6809"/>
    <w:rsid w:val="00DC7D8A"/>
    <w:rsid w:val="00DD0560"/>
    <w:rsid w:val="00DD0BB9"/>
    <w:rsid w:val="00DD10C7"/>
    <w:rsid w:val="00DD1D5A"/>
    <w:rsid w:val="00DD23DB"/>
    <w:rsid w:val="00DD562A"/>
    <w:rsid w:val="00DD5F6C"/>
    <w:rsid w:val="00DD7864"/>
    <w:rsid w:val="00DE2113"/>
    <w:rsid w:val="00DE2693"/>
    <w:rsid w:val="00DE2726"/>
    <w:rsid w:val="00DF0B58"/>
    <w:rsid w:val="00DF399B"/>
    <w:rsid w:val="00DF57AB"/>
    <w:rsid w:val="00DF6B82"/>
    <w:rsid w:val="00E02138"/>
    <w:rsid w:val="00E02BB3"/>
    <w:rsid w:val="00E03675"/>
    <w:rsid w:val="00E040FD"/>
    <w:rsid w:val="00E04147"/>
    <w:rsid w:val="00E0447A"/>
    <w:rsid w:val="00E047D3"/>
    <w:rsid w:val="00E0562F"/>
    <w:rsid w:val="00E05B0C"/>
    <w:rsid w:val="00E07107"/>
    <w:rsid w:val="00E10CFA"/>
    <w:rsid w:val="00E10E5C"/>
    <w:rsid w:val="00E162CF"/>
    <w:rsid w:val="00E17CCA"/>
    <w:rsid w:val="00E17F5C"/>
    <w:rsid w:val="00E20265"/>
    <w:rsid w:val="00E21042"/>
    <w:rsid w:val="00E21709"/>
    <w:rsid w:val="00E2284B"/>
    <w:rsid w:val="00E23725"/>
    <w:rsid w:val="00E24015"/>
    <w:rsid w:val="00E249EC"/>
    <w:rsid w:val="00E24DC7"/>
    <w:rsid w:val="00E26994"/>
    <w:rsid w:val="00E26FC1"/>
    <w:rsid w:val="00E27DBF"/>
    <w:rsid w:val="00E304D5"/>
    <w:rsid w:val="00E30F6C"/>
    <w:rsid w:val="00E317D2"/>
    <w:rsid w:val="00E33C49"/>
    <w:rsid w:val="00E36BA4"/>
    <w:rsid w:val="00E37226"/>
    <w:rsid w:val="00E41D6F"/>
    <w:rsid w:val="00E4639B"/>
    <w:rsid w:val="00E464EA"/>
    <w:rsid w:val="00E5083C"/>
    <w:rsid w:val="00E53062"/>
    <w:rsid w:val="00E558B6"/>
    <w:rsid w:val="00E57DD1"/>
    <w:rsid w:val="00E64D38"/>
    <w:rsid w:val="00E80525"/>
    <w:rsid w:val="00E8200D"/>
    <w:rsid w:val="00E82D11"/>
    <w:rsid w:val="00E83B3A"/>
    <w:rsid w:val="00E93294"/>
    <w:rsid w:val="00E94457"/>
    <w:rsid w:val="00E9626F"/>
    <w:rsid w:val="00EA0FA3"/>
    <w:rsid w:val="00EB42ED"/>
    <w:rsid w:val="00EB4592"/>
    <w:rsid w:val="00EB4BAE"/>
    <w:rsid w:val="00EB53B9"/>
    <w:rsid w:val="00EB5E57"/>
    <w:rsid w:val="00EB66CE"/>
    <w:rsid w:val="00EC220A"/>
    <w:rsid w:val="00EC2871"/>
    <w:rsid w:val="00EC543B"/>
    <w:rsid w:val="00EC6359"/>
    <w:rsid w:val="00EC7A12"/>
    <w:rsid w:val="00EC7C04"/>
    <w:rsid w:val="00ED0012"/>
    <w:rsid w:val="00ED0183"/>
    <w:rsid w:val="00ED0CB4"/>
    <w:rsid w:val="00ED2572"/>
    <w:rsid w:val="00ED2F11"/>
    <w:rsid w:val="00ED3BDC"/>
    <w:rsid w:val="00ED5311"/>
    <w:rsid w:val="00ED58AA"/>
    <w:rsid w:val="00ED7928"/>
    <w:rsid w:val="00ED7D1B"/>
    <w:rsid w:val="00EE169D"/>
    <w:rsid w:val="00EE2526"/>
    <w:rsid w:val="00EE3119"/>
    <w:rsid w:val="00EE5871"/>
    <w:rsid w:val="00EE6448"/>
    <w:rsid w:val="00EE7E09"/>
    <w:rsid w:val="00EF04E9"/>
    <w:rsid w:val="00EF0B9F"/>
    <w:rsid w:val="00EF1A94"/>
    <w:rsid w:val="00EF1E3F"/>
    <w:rsid w:val="00EF1FEA"/>
    <w:rsid w:val="00EF47BE"/>
    <w:rsid w:val="00EF5137"/>
    <w:rsid w:val="00F00C6F"/>
    <w:rsid w:val="00F012CA"/>
    <w:rsid w:val="00F02413"/>
    <w:rsid w:val="00F026D0"/>
    <w:rsid w:val="00F057AA"/>
    <w:rsid w:val="00F05EE2"/>
    <w:rsid w:val="00F07FF7"/>
    <w:rsid w:val="00F119FA"/>
    <w:rsid w:val="00F14678"/>
    <w:rsid w:val="00F17034"/>
    <w:rsid w:val="00F21A90"/>
    <w:rsid w:val="00F259FF"/>
    <w:rsid w:val="00F268BE"/>
    <w:rsid w:val="00F2777F"/>
    <w:rsid w:val="00F300BC"/>
    <w:rsid w:val="00F317FA"/>
    <w:rsid w:val="00F320A4"/>
    <w:rsid w:val="00F32378"/>
    <w:rsid w:val="00F32C2B"/>
    <w:rsid w:val="00F357DB"/>
    <w:rsid w:val="00F37B72"/>
    <w:rsid w:val="00F41293"/>
    <w:rsid w:val="00F42F62"/>
    <w:rsid w:val="00F44F54"/>
    <w:rsid w:val="00F45CFF"/>
    <w:rsid w:val="00F476F7"/>
    <w:rsid w:val="00F52732"/>
    <w:rsid w:val="00F54D63"/>
    <w:rsid w:val="00F54F54"/>
    <w:rsid w:val="00F5576D"/>
    <w:rsid w:val="00F57F3D"/>
    <w:rsid w:val="00F62D5B"/>
    <w:rsid w:val="00F63082"/>
    <w:rsid w:val="00F70CA2"/>
    <w:rsid w:val="00F7755A"/>
    <w:rsid w:val="00F778FE"/>
    <w:rsid w:val="00F800DA"/>
    <w:rsid w:val="00F81842"/>
    <w:rsid w:val="00F820CC"/>
    <w:rsid w:val="00F82A8C"/>
    <w:rsid w:val="00F82B26"/>
    <w:rsid w:val="00F86CA9"/>
    <w:rsid w:val="00F875DA"/>
    <w:rsid w:val="00F94B2E"/>
    <w:rsid w:val="00FA02C3"/>
    <w:rsid w:val="00FA0FF2"/>
    <w:rsid w:val="00FA4D0F"/>
    <w:rsid w:val="00FA70D2"/>
    <w:rsid w:val="00FB012D"/>
    <w:rsid w:val="00FB0E98"/>
    <w:rsid w:val="00FB2EA1"/>
    <w:rsid w:val="00FB6A5E"/>
    <w:rsid w:val="00FB7D83"/>
    <w:rsid w:val="00FC0BC7"/>
    <w:rsid w:val="00FC23C6"/>
    <w:rsid w:val="00FC3057"/>
    <w:rsid w:val="00FC3CEB"/>
    <w:rsid w:val="00FC4805"/>
    <w:rsid w:val="00FC64AD"/>
    <w:rsid w:val="00FD0BF5"/>
    <w:rsid w:val="00FD5FEB"/>
    <w:rsid w:val="00FD7246"/>
    <w:rsid w:val="00FE3596"/>
    <w:rsid w:val="00FE5023"/>
    <w:rsid w:val="00FE63EE"/>
    <w:rsid w:val="00FE6938"/>
    <w:rsid w:val="00FF062C"/>
    <w:rsid w:val="00FF2029"/>
    <w:rsid w:val="00FF26A3"/>
    <w:rsid w:val="00FF2D3D"/>
    <w:rsid w:val="00FF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5431B"/>
    <w:pPr>
      <w:ind w:firstLine="709"/>
      <w:jc w:val="center"/>
    </w:pPr>
    <w:rPr>
      <w:rFonts w:eastAsia="Calibri"/>
      <w:sz w:val="24"/>
      <w:szCs w:val="24"/>
    </w:rPr>
  </w:style>
  <w:style w:type="paragraph" w:styleId="2">
    <w:name w:val="heading 2"/>
    <w:basedOn w:val="a0"/>
    <w:next w:val="a0"/>
    <w:link w:val="20"/>
    <w:qFormat/>
    <w:rsid w:val="006D5C09"/>
    <w:pPr>
      <w:keepNext/>
      <w:keepLines/>
      <w:overflowPunct w:val="0"/>
      <w:autoSpaceDE w:val="0"/>
      <w:autoSpaceDN w:val="0"/>
      <w:adjustRightInd w:val="0"/>
      <w:spacing w:before="200"/>
      <w:ind w:firstLine="0"/>
      <w:jc w:val="left"/>
      <w:textAlignment w:val="baseline"/>
      <w:outlineLvl w:val="1"/>
    </w:pPr>
    <w:rPr>
      <w:rFonts w:ascii="Cambria" w:eastAsia="Times New Roman" w:hAnsi="Cambria"/>
      <w:b/>
      <w:bCs/>
      <w:color w:val="4F81BD"/>
      <w:sz w:val="26"/>
      <w:szCs w:val="26"/>
      <w:lang w:val="en-A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487233"/>
    <w:pPr>
      <w:tabs>
        <w:tab w:val="center" w:pos="4677"/>
        <w:tab w:val="right" w:pos="9355"/>
      </w:tabs>
    </w:pPr>
  </w:style>
  <w:style w:type="character" w:styleId="a5">
    <w:name w:val="page number"/>
    <w:basedOn w:val="a1"/>
    <w:rsid w:val="00487233"/>
  </w:style>
  <w:style w:type="paragraph" w:styleId="a6">
    <w:name w:val="footer"/>
    <w:basedOn w:val="a0"/>
    <w:rsid w:val="00487233"/>
    <w:pPr>
      <w:tabs>
        <w:tab w:val="center" w:pos="4677"/>
        <w:tab w:val="right" w:pos="9355"/>
      </w:tabs>
    </w:pPr>
  </w:style>
  <w:style w:type="paragraph" w:styleId="a7">
    <w:name w:val="Balloon Text"/>
    <w:basedOn w:val="a0"/>
    <w:semiHidden/>
    <w:rsid w:val="00AD695D"/>
    <w:rPr>
      <w:rFonts w:ascii="Tahoma" w:hAnsi="Tahoma" w:cs="Tahoma"/>
      <w:sz w:val="16"/>
      <w:szCs w:val="16"/>
    </w:rPr>
  </w:style>
  <w:style w:type="table" w:styleId="a8">
    <w:name w:val="Table Grid"/>
    <w:basedOn w:val="a2"/>
    <w:rsid w:val="00CF6BDB"/>
    <w:pPr>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B212A"/>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477BC"/>
    <w:pPr>
      <w:spacing w:before="100" w:beforeAutospacing="1" w:after="100" w:afterAutospacing="1"/>
      <w:ind w:firstLine="0"/>
      <w:jc w:val="left"/>
    </w:pPr>
    <w:rPr>
      <w:rFonts w:ascii="Tahoma" w:eastAsia="Times New Roman" w:hAnsi="Tahoma"/>
      <w:sz w:val="20"/>
      <w:szCs w:val="20"/>
      <w:lang w:val="en-US" w:eastAsia="en-US"/>
    </w:rPr>
  </w:style>
  <w:style w:type="paragraph" w:customStyle="1" w:styleId="1">
    <w:name w:val="Знак Знак Знак1 Знак Знак Знак Знак Знак Знак Знак Знак Знак Знак Знак Знак Знак Знак Знак Знак"/>
    <w:basedOn w:val="a0"/>
    <w:rsid w:val="006F0A2A"/>
    <w:pPr>
      <w:ind w:firstLine="0"/>
      <w:jc w:val="left"/>
    </w:pPr>
    <w:rPr>
      <w:rFonts w:ascii="Verdana" w:eastAsia="Times New Roman" w:hAnsi="Verdana" w:cs="Verdana"/>
      <w:sz w:val="20"/>
      <w:szCs w:val="20"/>
      <w:lang w:val="en-US" w:eastAsia="en-US"/>
    </w:rPr>
  </w:style>
  <w:style w:type="paragraph" w:customStyle="1" w:styleId="a9">
    <w:name w:val="Знак"/>
    <w:basedOn w:val="a0"/>
    <w:rsid w:val="00066819"/>
    <w:pPr>
      <w:ind w:firstLine="0"/>
      <w:jc w:val="left"/>
    </w:pPr>
    <w:rPr>
      <w:rFonts w:ascii="Verdana" w:eastAsia="Times New Roman" w:hAnsi="Verdana" w:cs="Verdana"/>
      <w:sz w:val="20"/>
      <w:szCs w:val="20"/>
      <w:lang w:val="en-US" w:eastAsia="en-US"/>
    </w:rPr>
  </w:style>
  <w:style w:type="paragraph" w:styleId="HTML">
    <w:name w:val="HTML Preformatted"/>
    <w:basedOn w:val="a0"/>
    <w:rsid w:val="00DB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rPr>
  </w:style>
  <w:style w:type="paragraph" w:customStyle="1" w:styleId="10">
    <w:name w:val="Знак1 Знак Знак Знак"/>
    <w:basedOn w:val="a0"/>
    <w:rsid w:val="00250102"/>
    <w:pPr>
      <w:spacing w:before="100" w:beforeAutospacing="1" w:after="100" w:afterAutospacing="1"/>
      <w:ind w:firstLine="0"/>
      <w:jc w:val="both"/>
    </w:pPr>
    <w:rPr>
      <w:rFonts w:ascii="Tahoma" w:eastAsia="Times New Roman" w:hAnsi="Tahoma"/>
      <w:sz w:val="20"/>
      <w:szCs w:val="20"/>
      <w:lang w:val="en-US" w:eastAsia="en-US"/>
    </w:rPr>
  </w:style>
  <w:style w:type="paragraph" w:customStyle="1" w:styleId="aa">
    <w:name w:val="Знак Знак Знак Знак Знак Знак Знак"/>
    <w:basedOn w:val="a0"/>
    <w:rsid w:val="00A17540"/>
    <w:pPr>
      <w:spacing w:after="160" w:line="240" w:lineRule="exact"/>
      <w:ind w:firstLine="0"/>
      <w:jc w:val="left"/>
    </w:pPr>
    <w:rPr>
      <w:rFonts w:ascii="Verdana" w:eastAsia="Times New Roman" w:hAnsi="Verdana"/>
      <w:sz w:val="20"/>
      <w:szCs w:val="20"/>
      <w:lang w:val="en-US" w:eastAsia="en-US"/>
    </w:rPr>
  </w:style>
  <w:style w:type="paragraph" w:styleId="a">
    <w:name w:val="List Paragraph"/>
    <w:basedOn w:val="a0"/>
    <w:uiPriority w:val="34"/>
    <w:qFormat/>
    <w:rsid w:val="0096529C"/>
    <w:pPr>
      <w:numPr>
        <w:numId w:val="5"/>
      </w:numPr>
      <w:autoSpaceDE w:val="0"/>
      <w:autoSpaceDN w:val="0"/>
      <w:adjustRightInd w:val="0"/>
      <w:contextualSpacing/>
      <w:jc w:val="both"/>
    </w:pPr>
    <w:rPr>
      <w:rFonts w:eastAsia="Times New Roman"/>
      <w:color w:val="000000"/>
      <w:sz w:val="28"/>
      <w:szCs w:val="28"/>
    </w:rPr>
  </w:style>
  <w:style w:type="paragraph" w:customStyle="1" w:styleId="ConsPlusTitle">
    <w:name w:val="ConsPlusTitle"/>
    <w:rsid w:val="00AB40A2"/>
    <w:pPr>
      <w:autoSpaceDE w:val="0"/>
      <w:autoSpaceDN w:val="0"/>
      <w:adjustRightInd w:val="0"/>
    </w:pPr>
    <w:rPr>
      <w:rFonts w:ascii="Arial" w:hAnsi="Arial" w:cs="Arial"/>
      <w:b/>
      <w:bCs/>
    </w:rPr>
  </w:style>
  <w:style w:type="character" w:customStyle="1" w:styleId="20">
    <w:name w:val="Заголовок 2 Знак"/>
    <w:basedOn w:val="a1"/>
    <w:link w:val="2"/>
    <w:rsid w:val="006D5C09"/>
    <w:rPr>
      <w:rFonts w:ascii="Cambria" w:hAnsi="Cambria"/>
      <w:b/>
      <w:bCs/>
      <w:color w:val="4F81BD"/>
      <w:sz w:val="26"/>
      <w:szCs w:val="26"/>
      <w:lang w:val="en-AU" w:eastAsia="ru-RU" w:bidi="ar-SA"/>
    </w:rPr>
  </w:style>
  <w:style w:type="character" w:customStyle="1" w:styleId="apple-style-span">
    <w:name w:val="apple-style-span"/>
    <w:basedOn w:val="a1"/>
    <w:rsid w:val="00797B3E"/>
  </w:style>
  <w:style w:type="paragraph" w:customStyle="1" w:styleId="ConsPlusTitlePage">
    <w:name w:val="ConsPlusTitlePage"/>
    <w:rsid w:val="00430E41"/>
    <w:pPr>
      <w:widowControl w:val="0"/>
      <w:autoSpaceDE w:val="0"/>
      <w:autoSpaceDN w:val="0"/>
    </w:pPr>
    <w:rPr>
      <w:rFonts w:ascii="Tahoma" w:hAnsi="Tahoma" w:cs="Tahoma"/>
    </w:rPr>
  </w:style>
  <w:style w:type="paragraph" w:styleId="3">
    <w:name w:val="Body Text Indent 3"/>
    <w:basedOn w:val="a0"/>
    <w:link w:val="30"/>
    <w:rsid w:val="00C229B4"/>
    <w:pPr>
      <w:spacing w:after="120"/>
      <w:ind w:left="283" w:firstLine="0"/>
      <w:jc w:val="left"/>
    </w:pPr>
    <w:rPr>
      <w:rFonts w:eastAsia="Times New Roman"/>
      <w:sz w:val="16"/>
      <w:szCs w:val="16"/>
    </w:rPr>
  </w:style>
  <w:style w:type="character" w:customStyle="1" w:styleId="30">
    <w:name w:val="Основной текст с отступом 3 Знак"/>
    <w:basedOn w:val="a1"/>
    <w:link w:val="3"/>
    <w:rsid w:val="00C229B4"/>
    <w:rPr>
      <w:sz w:val="16"/>
      <w:szCs w:val="16"/>
    </w:rPr>
  </w:style>
  <w:style w:type="character" w:styleId="ab">
    <w:name w:val="Hyperlink"/>
    <w:basedOn w:val="a1"/>
    <w:uiPriority w:val="99"/>
    <w:unhideWhenUsed/>
    <w:rsid w:val="003C25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5431B"/>
    <w:pPr>
      <w:ind w:firstLine="709"/>
      <w:jc w:val="center"/>
    </w:pPr>
    <w:rPr>
      <w:rFonts w:eastAsia="Calibri"/>
      <w:sz w:val="24"/>
      <w:szCs w:val="24"/>
    </w:rPr>
  </w:style>
  <w:style w:type="paragraph" w:styleId="2">
    <w:name w:val="heading 2"/>
    <w:basedOn w:val="a0"/>
    <w:next w:val="a0"/>
    <w:link w:val="20"/>
    <w:qFormat/>
    <w:rsid w:val="006D5C09"/>
    <w:pPr>
      <w:keepNext/>
      <w:keepLines/>
      <w:overflowPunct w:val="0"/>
      <w:autoSpaceDE w:val="0"/>
      <w:autoSpaceDN w:val="0"/>
      <w:adjustRightInd w:val="0"/>
      <w:spacing w:before="200"/>
      <w:ind w:firstLine="0"/>
      <w:jc w:val="left"/>
      <w:textAlignment w:val="baseline"/>
      <w:outlineLvl w:val="1"/>
    </w:pPr>
    <w:rPr>
      <w:rFonts w:ascii="Cambria" w:eastAsia="Times New Roman" w:hAnsi="Cambria"/>
      <w:b/>
      <w:bCs/>
      <w:color w:val="4F81BD"/>
      <w:sz w:val="26"/>
      <w:szCs w:val="26"/>
      <w:lang w:val="en-A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487233"/>
    <w:pPr>
      <w:tabs>
        <w:tab w:val="center" w:pos="4677"/>
        <w:tab w:val="right" w:pos="9355"/>
      </w:tabs>
    </w:pPr>
  </w:style>
  <w:style w:type="character" w:styleId="a5">
    <w:name w:val="page number"/>
    <w:basedOn w:val="a1"/>
    <w:rsid w:val="00487233"/>
  </w:style>
  <w:style w:type="paragraph" w:styleId="a6">
    <w:name w:val="footer"/>
    <w:basedOn w:val="a0"/>
    <w:rsid w:val="00487233"/>
    <w:pPr>
      <w:tabs>
        <w:tab w:val="center" w:pos="4677"/>
        <w:tab w:val="right" w:pos="9355"/>
      </w:tabs>
    </w:pPr>
  </w:style>
  <w:style w:type="paragraph" w:styleId="a7">
    <w:name w:val="Balloon Text"/>
    <w:basedOn w:val="a0"/>
    <w:semiHidden/>
    <w:rsid w:val="00AD695D"/>
    <w:rPr>
      <w:rFonts w:ascii="Tahoma" w:hAnsi="Tahoma" w:cs="Tahoma"/>
      <w:sz w:val="16"/>
      <w:szCs w:val="16"/>
    </w:rPr>
  </w:style>
  <w:style w:type="table" w:styleId="a8">
    <w:name w:val="Table Grid"/>
    <w:basedOn w:val="a2"/>
    <w:rsid w:val="00CF6BDB"/>
    <w:pPr>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B212A"/>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477BC"/>
    <w:pPr>
      <w:spacing w:before="100" w:beforeAutospacing="1" w:after="100" w:afterAutospacing="1"/>
      <w:ind w:firstLine="0"/>
      <w:jc w:val="left"/>
    </w:pPr>
    <w:rPr>
      <w:rFonts w:ascii="Tahoma" w:eastAsia="Times New Roman" w:hAnsi="Tahoma"/>
      <w:sz w:val="20"/>
      <w:szCs w:val="20"/>
      <w:lang w:val="en-US" w:eastAsia="en-US"/>
    </w:rPr>
  </w:style>
  <w:style w:type="paragraph" w:customStyle="1" w:styleId="1">
    <w:name w:val="Знак Знак Знак1 Знак Знак Знак Знак Знак Знак Знак Знак Знак Знак Знак Знак Знак Знак Знак Знак"/>
    <w:basedOn w:val="a0"/>
    <w:rsid w:val="006F0A2A"/>
    <w:pPr>
      <w:ind w:firstLine="0"/>
      <w:jc w:val="left"/>
    </w:pPr>
    <w:rPr>
      <w:rFonts w:ascii="Verdana" w:eastAsia="Times New Roman" w:hAnsi="Verdana" w:cs="Verdana"/>
      <w:sz w:val="20"/>
      <w:szCs w:val="20"/>
      <w:lang w:val="en-US" w:eastAsia="en-US"/>
    </w:rPr>
  </w:style>
  <w:style w:type="paragraph" w:customStyle="1" w:styleId="a9">
    <w:name w:val="Знак"/>
    <w:basedOn w:val="a0"/>
    <w:rsid w:val="00066819"/>
    <w:pPr>
      <w:ind w:firstLine="0"/>
      <w:jc w:val="left"/>
    </w:pPr>
    <w:rPr>
      <w:rFonts w:ascii="Verdana" w:eastAsia="Times New Roman" w:hAnsi="Verdana" w:cs="Verdana"/>
      <w:sz w:val="20"/>
      <w:szCs w:val="20"/>
      <w:lang w:val="en-US" w:eastAsia="en-US"/>
    </w:rPr>
  </w:style>
  <w:style w:type="paragraph" w:styleId="HTML">
    <w:name w:val="HTML Preformatted"/>
    <w:basedOn w:val="a0"/>
    <w:rsid w:val="00DB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rPr>
  </w:style>
  <w:style w:type="paragraph" w:customStyle="1" w:styleId="10">
    <w:name w:val="Знак1 Знак Знак Знак"/>
    <w:basedOn w:val="a0"/>
    <w:rsid w:val="00250102"/>
    <w:pPr>
      <w:spacing w:before="100" w:beforeAutospacing="1" w:after="100" w:afterAutospacing="1"/>
      <w:ind w:firstLine="0"/>
      <w:jc w:val="both"/>
    </w:pPr>
    <w:rPr>
      <w:rFonts w:ascii="Tahoma" w:eastAsia="Times New Roman" w:hAnsi="Tahoma"/>
      <w:sz w:val="20"/>
      <w:szCs w:val="20"/>
      <w:lang w:val="en-US" w:eastAsia="en-US"/>
    </w:rPr>
  </w:style>
  <w:style w:type="paragraph" w:customStyle="1" w:styleId="aa">
    <w:name w:val="Знак Знак Знак Знак Знак Знак Знак"/>
    <w:basedOn w:val="a0"/>
    <w:rsid w:val="00A17540"/>
    <w:pPr>
      <w:spacing w:after="160" w:line="240" w:lineRule="exact"/>
      <w:ind w:firstLine="0"/>
      <w:jc w:val="left"/>
    </w:pPr>
    <w:rPr>
      <w:rFonts w:ascii="Verdana" w:eastAsia="Times New Roman" w:hAnsi="Verdana"/>
      <w:sz w:val="20"/>
      <w:szCs w:val="20"/>
      <w:lang w:val="en-US" w:eastAsia="en-US"/>
    </w:rPr>
  </w:style>
  <w:style w:type="paragraph" w:styleId="a">
    <w:name w:val="List Paragraph"/>
    <w:basedOn w:val="a0"/>
    <w:uiPriority w:val="34"/>
    <w:qFormat/>
    <w:rsid w:val="0096529C"/>
    <w:pPr>
      <w:numPr>
        <w:numId w:val="5"/>
      </w:numPr>
      <w:autoSpaceDE w:val="0"/>
      <w:autoSpaceDN w:val="0"/>
      <w:adjustRightInd w:val="0"/>
      <w:contextualSpacing/>
      <w:jc w:val="both"/>
    </w:pPr>
    <w:rPr>
      <w:rFonts w:eastAsia="Times New Roman"/>
      <w:color w:val="000000"/>
      <w:sz w:val="28"/>
      <w:szCs w:val="28"/>
    </w:rPr>
  </w:style>
  <w:style w:type="paragraph" w:customStyle="1" w:styleId="ConsPlusTitle">
    <w:name w:val="ConsPlusTitle"/>
    <w:rsid w:val="00AB40A2"/>
    <w:pPr>
      <w:autoSpaceDE w:val="0"/>
      <w:autoSpaceDN w:val="0"/>
      <w:adjustRightInd w:val="0"/>
    </w:pPr>
    <w:rPr>
      <w:rFonts w:ascii="Arial" w:hAnsi="Arial" w:cs="Arial"/>
      <w:b/>
      <w:bCs/>
    </w:rPr>
  </w:style>
  <w:style w:type="character" w:customStyle="1" w:styleId="20">
    <w:name w:val="Заголовок 2 Знак"/>
    <w:basedOn w:val="a1"/>
    <w:link w:val="2"/>
    <w:rsid w:val="006D5C09"/>
    <w:rPr>
      <w:rFonts w:ascii="Cambria" w:hAnsi="Cambria"/>
      <w:b/>
      <w:bCs/>
      <w:color w:val="4F81BD"/>
      <w:sz w:val="26"/>
      <w:szCs w:val="26"/>
      <w:lang w:val="en-AU" w:eastAsia="ru-RU" w:bidi="ar-SA"/>
    </w:rPr>
  </w:style>
  <w:style w:type="character" w:customStyle="1" w:styleId="apple-style-span">
    <w:name w:val="apple-style-span"/>
    <w:basedOn w:val="a1"/>
    <w:rsid w:val="00797B3E"/>
  </w:style>
  <w:style w:type="paragraph" w:customStyle="1" w:styleId="ConsPlusTitlePage">
    <w:name w:val="ConsPlusTitlePage"/>
    <w:rsid w:val="00430E41"/>
    <w:pPr>
      <w:widowControl w:val="0"/>
      <w:autoSpaceDE w:val="0"/>
      <w:autoSpaceDN w:val="0"/>
    </w:pPr>
    <w:rPr>
      <w:rFonts w:ascii="Tahoma" w:hAnsi="Tahoma" w:cs="Tahoma"/>
    </w:rPr>
  </w:style>
  <w:style w:type="paragraph" w:styleId="3">
    <w:name w:val="Body Text Indent 3"/>
    <w:basedOn w:val="a0"/>
    <w:link w:val="30"/>
    <w:rsid w:val="00C229B4"/>
    <w:pPr>
      <w:spacing w:after="120"/>
      <w:ind w:left="283" w:firstLine="0"/>
      <w:jc w:val="left"/>
    </w:pPr>
    <w:rPr>
      <w:rFonts w:eastAsia="Times New Roman"/>
      <w:sz w:val="16"/>
      <w:szCs w:val="16"/>
    </w:rPr>
  </w:style>
  <w:style w:type="character" w:customStyle="1" w:styleId="30">
    <w:name w:val="Основной текст с отступом 3 Знак"/>
    <w:basedOn w:val="a1"/>
    <w:link w:val="3"/>
    <w:rsid w:val="00C229B4"/>
    <w:rPr>
      <w:sz w:val="16"/>
      <w:szCs w:val="16"/>
    </w:rPr>
  </w:style>
  <w:style w:type="character" w:styleId="ab">
    <w:name w:val="Hyperlink"/>
    <w:basedOn w:val="a1"/>
    <w:uiPriority w:val="99"/>
    <w:unhideWhenUsed/>
    <w:rsid w:val="003C2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E38F4AED97718A556E682F311E541F28ECC8739D660B3FE39B5D0897BF224DA70138059FC86D22AA77D2EDA3C456DDB000B0FE02CFB96193D678p4g6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7E38F4AED97718A556E682F311E541F28ECC8739D660B3FE39B5D0897BF224DA70138059FC86D22AA77D2EDA3C456DDB000B0FE02CFB96193D678p4g6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E38F4AED97718A556E682F311E541F28ECC8739D660B3FE39B5D0897BF224DA70138059FC86D22AA77D2EDA3C456DDB000B0FE02CFB96193D678p4g6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87E38F4AED97718A556E682F311E541F28ECC8739D660B3FE39B5D0897BF224DA70138059FC86D22AA77D2EDA3C456DDB000B0FE02CFB96193D678p4g6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7E38F4AED97718A556E682F311E541F28ECC8739D660B3FE39B5D0897BF224DA70138059FC86D22AA77D2EDA3C456DDB000B0FE02CFB96193D678p4g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AB50EA3-0D42-461E-BDBA-875693B4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АДМИНИСТРАЦИЯ ГОРОДА</vt:lpstr>
    </vt:vector>
  </TitlesOfParts>
  <Company>Администрация г. Горно-Алтайска</Company>
  <LinksUpToDate>false</LinksUpToDate>
  <CharactersWithSpaces>4594</CharactersWithSpaces>
  <SharedDoc>false</SharedDoc>
  <HLinks>
    <vt:vector size="6" baseType="variant">
      <vt:variant>
        <vt:i4>7798889</vt:i4>
      </vt:variant>
      <vt:variant>
        <vt:i4>0</vt:i4>
      </vt:variant>
      <vt:variant>
        <vt:i4>0</vt:i4>
      </vt:variant>
      <vt:variant>
        <vt:i4>5</vt:i4>
      </vt:variant>
      <vt:variant>
        <vt:lpwstr>consultantplus://offline/ref=56137A0D081DD6C48B3B1452F5BCFA0AE1DF81644EA35C1C4F5F98866BE8A271445D77D2v8S8G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dc:title>
  <dc:creator>drobotv</dc:creator>
  <cp:lastModifiedBy>Виталий Сковитин</cp:lastModifiedBy>
  <cp:revision>3</cp:revision>
  <cp:lastPrinted>2018-10-01T10:23:00Z</cp:lastPrinted>
  <dcterms:created xsi:type="dcterms:W3CDTF">2019-07-13T06:00:00Z</dcterms:created>
  <dcterms:modified xsi:type="dcterms:W3CDTF">2019-07-13T07:12:00Z</dcterms:modified>
</cp:coreProperties>
</file>