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DA" w:rsidRPr="005B28DA" w:rsidRDefault="005B28DA" w:rsidP="005B28DA">
      <w:pPr>
        <w:ind w:left="5103"/>
        <w:jc w:val="right"/>
        <w:rPr>
          <w:sz w:val="28"/>
          <w:szCs w:val="28"/>
        </w:rPr>
      </w:pPr>
      <w:r w:rsidRPr="005B28DA">
        <w:rPr>
          <w:sz w:val="28"/>
          <w:szCs w:val="28"/>
        </w:rPr>
        <w:t>ПРИЛОЖЕНИЕ № 1</w:t>
      </w:r>
    </w:p>
    <w:p w:rsidR="005B28DA" w:rsidRPr="005B28DA" w:rsidRDefault="005B28DA" w:rsidP="005B28DA">
      <w:pPr>
        <w:jc w:val="right"/>
        <w:rPr>
          <w:sz w:val="28"/>
          <w:szCs w:val="28"/>
        </w:rPr>
      </w:pPr>
      <w:r w:rsidRPr="005B28DA">
        <w:rPr>
          <w:sz w:val="28"/>
          <w:szCs w:val="28"/>
        </w:rPr>
        <w:t>к распоряжению Администрации</w:t>
      </w:r>
    </w:p>
    <w:p w:rsidR="005B28DA" w:rsidRPr="005B28DA" w:rsidRDefault="005B28DA" w:rsidP="005B28DA">
      <w:pPr>
        <w:jc w:val="right"/>
        <w:rPr>
          <w:sz w:val="28"/>
          <w:szCs w:val="28"/>
        </w:rPr>
      </w:pPr>
      <w:r w:rsidRPr="005B28DA">
        <w:rPr>
          <w:sz w:val="28"/>
          <w:szCs w:val="28"/>
        </w:rPr>
        <w:t>города Горно-Алтайска</w:t>
      </w:r>
    </w:p>
    <w:p w:rsidR="005B28DA" w:rsidRPr="005B28DA" w:rsidRDefault="005B28DA" w:rsidP="005B28DA">
      <w:pPr>
        <w:jc w:val="right"/>
      </w:pPr>
      <w:r w:rsidRPr="005B28DA">
        <w:rPr>
          <w:sz w:val="28"/>
          <w:szCs w:val="28"/>
        </w:rPr>
        <w:t>от «____» ________ года № ____</w:t>
      </w:r>
    </w:p>
    <w:p w:rsidR="005B28DA" w:rsidRPr="005B28DA" w:rsidRDefault="005B28DA" w:rsidP="005B28DA">
      <w:pPr>
        <w:jc w:val="center"/>
        <w:rPr>
          <w:b/>
          <w:sz w:val="28"/>
          <w:szCs w:val="28"/>
        </w:rPr>
      </w:pPr>
    </w:p>
    <w:p w:rsidR="005B28DA" w:rsidRPr="005B28DA" w:rsidRDefault="005B28DA" w:rsidP="005B28DA">
      <w:pPr>
        <w:jc w:val="center"/>
        <w:rPr>
          <w:b/>
          <w:sz w:val="28"/>
          <w:szCs w:val="28"/>
        </w:rPr>
      </w:pPr>
      <w:r w:rsidRPr="005B28DA">
        <w:rPr>
          <w:b/>
          <w:sz w:val="28"/>
          <w:szCs w:val="28"/>
        </w:rPr>
        <w:t>ПОЛОЖЕНИЕ</w:t>
      </w:r>
    </w:p>
    <w:p w:rsidR="005B28DA" w:rsidRPr="005B28DA" w:rsidRDefault="005B28DA" w:rsidP="005B28DA">
      <w:pPr>
        <w:jc w:val="center"/>
        <w:rPr>
          <w:b/>
          <w:sz w:val="28"/>
          <w:szCs w:val="28"/>
        </w:rPr>
      </w:pPr>
      <w:r w:rsidRPr="005B28DA">
        <w:rPr>
          <w:b/>
          <w:sz w:val="28"/>
          <w:szCs w:val="28"/>
        </w:rPr>
        <w:t>О проведении открытого конкурса на лучший эскизный проект «Памятник погибшим при выполнении воинского долга и исполнении служебных обязанностей»</w:t>
      </w:r>
    </w:p>
    <w:p w:rsidR="005B28DA" w:rsidRPr="005B28DA" w:rsidRDefault="005B28DA" w:rsidP="005B28DA">
      <w:pPr>
        <w:jc w:val="center"/>
        <w:rPr>
          <w:b/>
          <w:sz w:val="28"/>
          <w:szCs w:val="28"/>
        </w:rPr>
      </w:pPr>
    </w:p>
    <w:p w:rsidR="005B28DA" w:rsidRPr="005B28DA" w:rsidRDefault="005B28DA" w:rsidP="005B28DA">
      <w:pPr>
        <w:autoSpaceDE w:val="0"/>
        <w:autoSpaceDN w:val="0"/>
        <w:adjustRightInd w:val="0"/>
        <w:ind w:left="520"/>
        <w:jc w:val="center"/>
        <w:rPr>
          <w:rFonts w:eastAsia="Calibri"/>
          <w:b/>
          <w:bCs/>
          <w:sz w:val="28"/>
          <w:szCs w:val="28"/>
        </w:rPr>
      </w:pPr>
      <w:r w:rsidRPr="005B28DA">
        <w:rPr>
          <w:rFonts w:eastAsia="Calibri"/>
          <w:b/>
          <w:bCs/>
          <w:sz w:val="28"/>
          <w:szCs w:val="28"/>
        </w:rPr>
        <w:t xml:space="preserve">I. Общие положения </w:t>
      </w:r>
    </w:p>
    <w:p w:rsidR="005B28DA" w:rsidRPr="005B28DA" w:rsidRDefault="005B28DA" w:rsidP="005B28DA">
      <w:pPr>
        <w:autoSpaceDE w:val="0"/>
        <w:autoSpaceDN w:val="0"/>
        <w:adjustRightInd w:val="0"/>
        <w:ind w:left="520"/>
        <w:jc w:val="center"/>
        <w:rPr>
          <w:rFonts w:eastAsia="Calibri"/>
          <w:sz w:val="28"/>
          <w:szCs w:val="28"/>
        </w:rPr>
      </w:pPr>
    </w:p>
    <w:p w:rsidR="005B28DA" w:rsidRPr="005B28DA" w:rsidRDefault="005B28DA" w:rsidP="005B28D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28DA">
        <w:rPr>
          <w:rFonts w:eastAsia="Calibri"/>
          <w:sz w:val="28"/>
          <w:szCs w:val="28"/>
        </w:rPr>
        <w:t xml:space="preserve">Положение определяет порядок и условия организации </w:t>
      </w:r>
      <w:r w:rsidRPr="005B28DA">
        <w:rPr>
          <w:rFonts w:eastAsia="Calibri"/>
          <w:sz w:val="28"/>
          <w:szCs w:val="28"/>
        </w:rPr>
        <w:br/>
        <w:t xml:space="preserve">проведения открытого конкурса на лучший эскизный проект «Памятник погибшим при выполнении воинского долга и исполнении служебных обязанностей» (далее – конкурс). </w:t>
      </w:r>
    </w:p>
    <w:p w:rsidR="005B28DA" w:rsidRPr="005B28DA" w:rsidRDefault="005B28DA" w:rsidP="005B28D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B28DA">
        <w:rPr>
          <w:sz w:val="28"/>
          <w:szCs w:val="28"/>
        </w:rPr>
        <w:t>Организатор конкурса:</w:t>
      </w:r>
      <w:r w:rsidRPr="005B28DA">
        <w:rPr>
          <w:rFonts w:eastAsia="Calibri"/>
          <w:sz w:val="28"/>
          <w:szCs w:val="28"/>
        </w:rPr>
        <w:t xml:space="preserve"> 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sz w:val="28"/>
          <w:szCs w:val="28"/>
        </w:rPr>
        <w:t>АРО ВООВ «Боевое братство»;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>Администрация города Горно-Алтайска.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sz w:val="28"/>
          <w:szCs w:val="28"/>
        </w:rPr>
        <w:t xml:space="preserve">Ответственный за проведение конкурса </w:t>
      </w:r>
      <w:r w:rsidRPr="005B28DA">
        <w:rPr>
          <w:rFonts w:eastAsia="Calibri"/>
          <w:sz w:val="28"/>
          <w:szCs w:val="28"/>
        </w:rPr>
        <w:t xml:space="preserve">– </w:t>
      </w:r>
      <w:r w:rsidRPr="005B28DA">
        <w:rPr>
          <w:sz w:val="28"/>
          <w:szCs w:val="28"/>
        </w:rPr>
        <w:t>Муниципальное учреждение «Управление имущества, градостроительства и земельных отношений города Горно-Алтайска»</w:t>
      </w:r>
      <w:r w:rsidRPr="005B28DA">
        <w:rPr>
          <w:rFonts w:eastAsia="Calibri"/>
          <w:sz w:val="28"/>
          <w:szCs w:val="28"/>
        </w:rPr>
        <w:t xml:space="preserve">, расположенное по адресу: </w:t>
      </w:r>
      <w:proofErr w:type="gramStart"/>
      <w:r w:rsidRPr="005B28DA">
        <w:rPr>
          <w:rFonts w:eastAsia="Calibri"/>
          <w:sz w:val="28"/>
          <w:szCs w:val="28"/>
        </w:rPr>
        <w:t>г</w:t>
      </w:r>
      <w:proofErr w:type="gramEnd"/>
      <w:r w:rsidRPr="005B28DA">
        <w:rPr>
          <w:rFonts w:eastAsia="Calibri"/>
          <w:sz w:val="28"/>
          <w:szCs w:val="28"/>
        </w:rPr>
        <w:t xml:space="preserve">. Горно-Алтайск, пр. Коммунистический, 18. Номер контактного телефона: </w:t>
      </w:r>
      <w:r w:rsidRPr="005B28DA">
        <w:rPr>
          <w:rFonts w:eastAsia="Calibri"/>
          <w:sz w:val="28"/>
          <w:szCs w:val="28"/>
        </w:rPr>
        <w:br/>
        <w:t xml:space="preserve">2-27-06. </w:t>
      </w:r>
    </w:p>
    <w:p w:rsidR="005B28DA" w:rsidRPr="005B28DA" w:rsidRDefault="005B28DA" w:rsidP="005B28D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B28DA">
        <w:rPr>
          <w:rFonts w:ascii="Lucida Grande" w:hAnsi="Lucida Grande"/>
          <w:sz w:val="28"/>
          <w:szCs w:val="28"/>
          <w:shd w:val="clear" w:color="auto" w:fill="FFFFFF"/>
        </w:rPr>
        <w:t xml:space="preserve">Призовой фонд конкурса формируется из средств </w:t>
      </w:r>
      <w:r w:rsidRPr="005B28DA">
        <w:rPr>
          <w:sz w:val="28"/>
          <w:szCs w:val="28"/>
        </w:rPr>
        <w:t>АРО ВООВ «Боевое братство».</w:t>
      </w:r>
    </w:p>
    <w:p w:rsidR="005B28DA" w:rsidRPr="005B28DA" w:rsidRDefault="005B28DA" w:rsidP="005B28D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>Цель конкурса:</w:t>
      </w:r>
    </w:p>
    <w:p w:rsidR="005B28DA" w:rsidRPr="005B28DA" w:rsidRDefault="005B28DA" w:rsidP="005B28DA">
      <w:pPr>
        <w:ind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Отбор лучшего из предложенных эскизов «Памятник погибшим участникам боевых действий», размещаемого в Мемориальном комплексе «Парк Победы», </w:t>
      </w:r>
      <w:proofErr w:type="gramStart"/>
      <w:r w:rsidRPr="005B28DA">
        <w:rPr>
          <w:sz w:val="28"/>
          <w:szCs w:val="28"/>
        </w:rPr>
        <w:t>г</w:t>
      </w:r>
      <w:proofErr w:type="gramEnd"/>
      <w:r w:rsidRPr="005B28DA">
        <w:rPr>
          <w:sz w:val="28"/>
          <w:szCs w:val="28"/>
        </w:rPr>
        <w:t xml:space="preserve">. Горно-Алтайска. </w:t>
      </w:r>
    </w:p>
    <w:p w:rsidR="005B28DA" w:rsidRPr="005B28DA" w:rsidRDefault="005B28DA" w:rsidP="005B28D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 xml:space="preserve">Вид конкурса – открытый, профессиональный, одностадийный, без регистрационного взноса. </w:t>
      </w:r>
    </w:p>
    <w:p w:rsidR="005B28DA" w:rsidRPr="005B28DA" w:rsidRDefault="005B28DA" w:rsidP="005B28DA">
      <w:pPr>
        <w:autoSpaceDE w:val="0"/>
        <w:autoSpaceDN w:val="0"/>
        <w:adjustRightInd w:val="0"/>
        <w:spacing w:before="100" w:after="100"/>
        <w:jc w:val="center"/>
        <w:rPr>
          <w:rFonts w:eastAsia="Calibri"/>
          <w:b/>
          <w:bCs/>
          <w:sz w:val="28"/>
          <w:szCs w:val="28"/>
        </w:rPr>
      </w:pPr>
      <w:r w:rsidRPr="005B28DA">
        <w:rPr>
          <w:rFonts w:eastAsia="Calibri"/>
          <w:b/>
          <w:bCs/>
          <w:sz w:val="28"/>
          <w:szCs w:val="28"/>
        </w:rPr>
        <w:t xml:space="preserve">II. Сроки проведения конкурса </w:t>
      </w:r>
    </w:p>
    <w:p w:rsidR="005B28DA" w:rsidRPr="005B28DA" w:rsidRDefault="005B28DA" w:rsidP="005B28DA">
      <w:pPr>
        <w:autoSpaceDE w:val="0"/>
        <w:autoSpaceDN w:val="0"/>
        <w:adjustRightInd w:val="0"/>
        <w:spacing w:before="100" w:after="100"/>
        <w:jc w:val="center"/>
        <w:rPr>
          <w:rFonts w:eastAsia="Calibri"/>
          <w:b/>
          <w:bCs/>
          <w:sz w:val="28"/>
          <w:szCs w:val="28"/>
        </w:rPr>
      </w:pP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 xml:space="preserve">15 февраля 2018 года – объявление конкурса; 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 xml:space="preserve">С 16 февраля 2018 года – по 5 марта 2018 года – предоставление заявки на участие в конкурсе с материалами на конкурс; 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 xml:space="preserve">С 6 марта 2018 года – по 12 марта 2018 года – подведение итогов конкурса. 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B28DA" w:rsidRPr="005B28DA" w:rsidRDefault="005B28DA" w:rsidP="005B28D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B28DA">
        <w:rPr>
          <w:rFonts w:eastAsia="Calibri"/>
          <w:b/>
          <w:bCs/>
          <w:sz w:val="28"/>
          <w:szCs w:val="28"/>
        </w:rPr>
        <w:t>III. Требования к материалам проекта</w:t>
      </w:r>
    </w:p>
    <w:p w:rsidR="005B28DA" w:rsidRPr="005B28DA" w:rsidRDefault="005B28DA" w:rsidP="005B28D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 xml:space="preserve">6. Исходные данные для проектирования: 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 xml:space="preserve">7. Требования к содержанию: 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lastRenderedPageBreak/>
        <w:t xml:space="preserve">а) композиция должна символизировать увековечивание памяти погибшим при выполнении воинского долга и исполнении служебных обязанностей; 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>б) памятник должен быть решен в едином комплексе с его благоустройством;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 xml:space="preserve">в) при изготовлении памятника учесть применение местного строительного материала, долговечность и прочность конструкции. 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>г) предложение по благоустройству.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 xml:space="preserve">8. Состав проекта: </w:t>
      </w:r>
    </w:p>
    <w:p w:rsidR="005B28DA" w:rsidRPr="005B28DA" w:rsidRDefault="005B28DA" w:rsidP="005B28DA">
      <w:pPr>
        <w:autoSpaceDE w:val="0"/>
        <w:autoSpaceDN w:val="0"/>
        <w:adjustRightInd w:val="0"/>
        <w:ind w:left="900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 xml:space="preserve">Обязательная часть: 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 xml:space="preserve">а) </w:t>
      </w:r>
      <w:r w:rsidRPr="005B28DA">
        <w:rPr>
          <w:rFonts w:eastAsia="Calibri"/>
          <w:sz w:val="28"/>
          <w:szCs w:val="28"/>
          <w:lang w:eastAsia="en-US"/>
        </w:rPr>
        <w:t xml:space="preserve">эскизный </w:t>
      </w:r>
      <w:r w:rsidRPr="005B28DA">
        <w:rPr>
          <w:sz w:val="28"/>
          <w:szCs w:val="28"/>
        </w:rPr>
        <w:t>проект «Памятник погибшим при выполнении воинского долга и исполнении служебных обязанностей»,</w:t>
      </w:r>
      <w:r w:rsidRPr="005B28DA">
        <w:rPr>
          <w:rFonts w:eastAsia="Calibri"/>
          <w:sz w:val="28"/>
          <w:szCs w:val="28"/>
        </w:rPr>
        <w:t xml:space="preserve"> цветовое решение памятника в 2-х вариантах; 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 xml:space="preserve">б) краткая пояснительная записка с указанием предложений </w:t>
      </w:r>
      <w:r w:rsidRPr="005B28DA">
        <w:rPr>
          <w:rFonts w:eastAsia="Calibri"/>
          <w:sz w:val="28"/>
          <w:szCs w:val="28"/>
        </w:rPr>
        <w:br/>
        <w:t>по использованию материалов и ориентировочной стоимостью выполнения работ.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>Авторами по их усмотрению могут быть представлены дополнительные материалы (чертежи отдельных элементов, фотомонтаж, макеты).</w:t>
      </w:r>
    </w:p>
    <w:p w:rsidR="005B28DA" w:rsidRPr="005B28DA" w:rsidRDefault="005B28DA" w:rsidP="005B28DA">
      <w:pPr>
        <w:ind w:firstLine="709"/>
        <w:jc w:val="both"/>
        <w:rPr>
          <w:sz w:val="28"/>
          <w:szCs w:val="28"/>
        </w:rPr>
      </w:pPr>
      <w:proofErr w:type="gramStart"/>
      <w:r w:rsidRPr="005B28DA">
        <w:rPr>
          <w:sz w:val="28"/>
          <w:szCs w:val="28"/>
        </w:rPr>
        <w:t>Исходные данные, необходимые для разработки эскизного проекта, выдаются МУ «Управление имущества, градостроительства и земельных отношений города Горно-Алтайска» (пр.</w:t>
      </w:r>
      <w:proofErr w:type="gramEnd"/>
      <w:r w:rsidRPr="005B28DA">
        <w:rPr>
          <w:sz w:val="28"/>
          <w:szCs w:val="28"/>
        </w:rPr>
        <w:t xml:space="preserve"> </w:t>
      </w:r>
      <w:proofErr w:type="gramStart"/>
      <w:r w:rsidRPr="005B28DA">
        <w:rPr>
          <w:sz w:val="28"/>
          <w:szCs w:val="28"/>
        </w:rPr>
        <w:t xml:space="preserve">Коммунистический, 18, </w:t>
      </w:r>
      <w:proofErr w:type="spellStart"/>
      <w:r w:rsidRPr="005B28DA">
        <w:rPr>
          <w:sz w:val="28"/>
          <w:szCs w:val="28"/>
        </w:rPr>
        <w:t>каб</w:t>
      </w:r>
      <w:proofErr w:type="spellEnd"/>
      <w:r w:rsidRPr="005B28DA">
        <w:rPr>
          <w:sz w:val="28"/>
          <w:szCs w:val="28"/>
        </w:rPr>
        <w:t>. 107) по заявке заинтересованного лица.</w:t>
      </w:r>
      <w:proofErr w:type="gramEnd"/>
      <w:r w:rsidRPr="005B28DA">
        <w:rPr>
          <w:sz w:val="28"/>
          <w:szCs w:val="28"/>
        </w:rPr>
        <w:t xml:space="preserve"> Информацию, связанную с получением исходных данных, можно получить по телефону (38822) 2-27-06.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 xml:space="preserve">9. Требования к предоставляемым материалам: </w:t>
      </w:r>
    </w:p>
    <w:p w:rsidR="005B28DA" w:rsidRPr="005B28DA" w:rsidRDefault="005B28DA" w:rsidP="005B28DA">
      <w:pPr>
        <w:ind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Конкурсные материалы должны быть оформлены документами </w:t>
      </w:r>
      <w:r w:rsidRPr="005B28DA">
        <w:rPr>
          <w:sz w:val="28"/>
          <w:szCs w:val="28"/>
        </w:rPr>
        <w:br/>
        <w:t>в следующем составе:</w:t>
      </w:r>
    </w:p>
    <w:p w:rsidR="005B28DA" w:rsidRPr="005B28DA" w:rsidRDefault="005B28DA" w:rsidP="005B28DA">
      <w:pPr>
        <w:ind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>а) заявка на участие в конкурсе;</w:t>
      </w:r>
    </w:p>
    <w:p w:rsidR="005B28DA" w:rsidRPr="005B28DA" w:rsidRDefault="005B28DA" w:rsidP="005B28DA">
      <w:pPr>
        <w:ind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>б) краткая пояснительная записка;</w:t>
      </w:r>
    </w:p>
    <w:p w:rsidR="005B28DA" w:rsidRPr="005B28DA" w:rsidRDefault="005B28DA" w:rsidP="005B28DA">
      <w:pPr>
        <w:ind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>в)  графический материал;</w:t>
      </w:r>
    </w:p>
    <w:p w:rsidR="005B28DA" w:rsidRPr="005B28DA" w:rsidRDefault="005B28DA" w:rsidP="005B28DA">
      <w:pPr>
        <w:ind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г) пояснительная записка и графический материал должны быть продублированы электронными копиями. </w:t>
      </w:r>
    </w:p>
    <w:p w:rsidR="005B28DA" w:rsidRPr="005B28DA" w:rsidRDefault="005B28DA" w:rsidP="005B28DA">
      <w:pPr>
        <w:ind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>В заявке на участие в конкурсе в обязательном порядке указываются:</w:t>
      </w:r>
    </w:p>
    <w:p w:rsidR="005B28DA" w:rsidRPr="005B28DA" w:rsidRDefault="005B28DA" w:rsidP="005B28DA">
      <w:pPr>
        <w:ind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>фамилия, имя, отчество, а также профессия лица, представляющего конкурсный проект (для физических лиц) и организационно-правовая форма и наименование (для юридических лиц);</w:t>
      </w:r>
    </w:p>
    <w:p w:rsidR="005B28DA" w:rsidRPr="005B28DA" w:rsidRDefault="005B28DA" w:rsidP="005B28DA">
      <w:pPr>
        <w:ind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>адрес места жительства (для физических лиц), почтовый адрес (для юридических лиц), контактные телефоны;</w:t>
      </w:r>
    </w:p>
    <w:p w:rsidR="005B28DA" w:rsidRPr="005B28DA" w:rsidRDefault="005B28DA" w:rsidP="005B28DA">
      <w:pPr>
        <w:ind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>процентное соотношение объема от выполненной работы (если работа по изготовлению эскизного проекта является коллективной).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>Экспозиционные материалы предоставляются в виде цветных печатных изображений на листах формата А</w:t>
      </w:r>
      <w:proofErr w:type="gramStart"/>
      <w:r w:rsidRPr="005B28DA">
        <w:rPr>
          <w:rFonts w:eastAsia="Calibri"/>
          <w:sz w:val="28"/>
          <w:szCs w:val="28"/>
        </w:rPr>
        <w:t>4</w:t>
      </w:r>
      <w:proofErr w:type="gramEnd"/>
      <w:r w:rsidRPr="005B28DA">
        <w:rPr>
          <w:rFonts w:eastAsia="Calibri"/>
          <w:sz w:val="28"/>
          <w:szCs w:val="28"/>
        </w:rPr>
        <w:t xml:space="preserve">, А3, скрепленных между собой, а также в электронном виде (на </w:t>
      </w:r>
      <w:proofErr w:type="spellStart"/>
      <w:r w:rsidRPr="005B28DA">
        <w:rPr>
          <w:rFonts w:eastAsia="Calibri"/>
          <w:sz w:val="28"/>
          <w:szCs w:val="28"/>
        </w:rPr>
        <w:t>CDдиске</w:t>
      </w:r>
      <w:proofErr w:type="spellEnd"/>
      <w:r w:rsidRPr="005B28DA">
        <w:rPr>
          <w:rFonts w:eastAsia="Calibri"/>
          <w:sz w:val="28"/>
          <w:szCs w:val="28"/>
        </w:rPr>
        <w:t xml:space="preserve">), формат файлов изображений JPEG, PNG,  </w:t>
      </w:r>
      <w:r w:rsidRPr="005B28DA">
        <w:rPr>
          <w:rFonts w:eastAsia="Calibri"/>
          <w:sz w:val="28"/>
          <w:szCs w:val="28"/>
          <w:lang w:val="en-US"/>
        </w:rPr>
        <w:t>PDF</w:t>
      </w:r>
      <w:r w:rsidRPr="005B28DA">
        <w:rPr>
          <w:rFonts w:eastAsia="Calibri"/>
          <w:sz w:val="28"/>
          <w:szCs w:val="28"/>
        </w:rPr>
        <w:t xml:space="preserve">. или презентация </w:t>
      </w:r>
      <w:proofErr w:type="spellStart"/>
      <w:r w:rsidRPr="005B28DA">
        <w:rPr>
          <w:rFonts w:eastAsia="Calibri"/>
          <w:sz w:val="28"/>
          <w:szCs w:val="28"/>
        </w:rPr>
        <w:t>Microsoft</w:t>
      </w:r>
      <w:proofErr w:type="spellEnd"/>
      <w:r w:rsidRPr="005B28DA">
        <w:rPr>
          <w:rFonts w:eastAsia="Calibri"/>
          <w:sz w:val="28"/>
          <w:szCs w:val="28"/>
        </w:rPr>
        <w:t xml:space="preserve"> </w:t>
      </w:r>
      <w:proofErr w:type="spellStart"/>
      <w:r w:rsidRPr="005B28DA">
        <w:rPr>
          <w:rFonts w:eastAsia="Calibri"/>
          <w:sz w:val="28"/>
          <w:szCs w:val="28"/>
        </w:rPr>
        <w:t>Office</w:t>
      </w:r>
      <w:proofErr w:type="spellEnd"/>
      <w:r w:rsidRPr="005B28DA">
        <w:rPr>
          <w:rFonts w:eastAsia="Calibri"/>
          <w:sz w:val="28"/>
          <w:szCs w:val="28"/>
        </w:rPr>
        <w:t xml:space="preserve"> </w:t>
      </w:r>
      <w:proofErr w:type="spellStart"/>
      <w:r w:rsidRPr="005B28DA">
        <w:rPr>
          <w:rFonts w:eastAsia="Calibri"/>
          <w:sz w:val="28"/>
          <w:szCs w:val="28"/>
        </w:rPr>
        <w:t>Power</w:t>
      </w:r>
      <w:proofErr w:type="spellEnd"/>
      <w:r w:rsidRPr="005B28DA">
        <w:rPr>
          <w:rFonts w:eastAsia="Calibri"/>
          <w:sz w:val="28"/>
          <w:szCs w:val="28"/>
        </w:rPr>
        <w:t xml:space="preserve"> </w:t>
      </w:r>
      <w:proofErr w:type="spellStart"/>
      <w:r w:rsidRPr="005B28DA">
        <w:rPr>
          <w:rFonts w:eastAsia="Calibri"/>
          <w:sz w:val="28"/>
          <w:szCs w:val="28"/>
        </w:rPr>
        <w:t>Point</w:t>
      </w:r>
      <w:proofErr w:type="spellEnd"/>
      <w:r w:rsidRPr="005B28DA">
        <w:rPr>
          <w:rFonts w:eastAsia="Calibri"/>
          <w:sz w:val="28"/>
          <w:szCs w:val="28"/>
        </w:rPr>
        <w:t>.</w:t>
      </w:r>
    </w:p>
    <w:p w:rsidR="005B28DA" w:rsidRPr="005B28DA" w:rsidRDefault="005B28DA" w:rsidP="005B28DA">
      <w:pPr>
        <w:ind w:left="360" w:firstLine="348"/>
        <w:jc w:val="center"/>
        <w:rPr>
          <w:b/>
          <w:sz w:val="28"/>
          <w:szCs w:val="28"/>
        </w:rPr>
      </w:pPr>
      <w:r w:rsidRPr="005B28DA">
        <w:rPr>
          <w:b/>
          <w:sz w:val="28"/>
          <w:szCs w:val="28"/>
        </w:rPr>
        <w:t>IV. Порядок преставления материалов на конкурс</w:t>
      </w:r>
    </w:p>
    <w:p w:rsidR="005B28DA" w:rsidRPr="005B28DA" w:rsidRDefault="005B28DA" w:rsidP="005B28DA">
      <w:pPr>
        <w:ind w:left="360" w:firstLine="348"/>
        <w:jc w:val="center"/>
        <w:rPr>
          <w:b/>
          <w:sz w:val="28"/>
          <w:szCs w:val="28"/>
        </w:rPr>
      </w:pPr>
    </w:p>
    <w:p w:rsidR="005B28DA" w:rsidRPr="005B28DA" w:rsidRDefault="005B28DA" w:rsidP="005B28DA">
      <w:pPr>
        <w:ind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10. Конкурсные проекты представляются на конкурс в составе, </w:t>
      </w:r>
      <w:r w:rsidRPr="005B28DA">
        <w:rPr>
          <w:sz w:val="28"/>
          <w:szCs w:val="28"/>
        </w:rPr>
        <w:br/>
        <w:t xml:space="preserve">и в соответствии с требованиями определенными пунктами 8 и 9 настоящего Положения, в срок, установленный разделом 2 настоящего Положения. </w:t>
      </w:r>
    </w:p>
    <w:p w:rsidR="005B28DA" w:rsidRPr="005B28DA" w:rsidRDefault="005B28DA" w:rsidP="005B28DA">
      <w:pPr>
        <w:ind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11. Место предоставления материалов: МУ «Управление имущества, градостроительства и земельных отношений города Горно-Алтайска», расположенное по адресу: </w:t>
      </w:r>
      <w:proofErr w:type="gramStart"/>
      <w:r w:rsidRPr="005B28DA">
        <w:rPr>
          <w:sz w:val="28"/>
          <w:szCs w:val="28"/>
        </w:rPr>
        <w:t>г</w:t>
      </w:r>
      <w:proofErr w:type="gramEnd"/>
      <w:r w:rsidRPr="005B28DA">
        <w:rPr>
          <w:sz w:val="28"/>
          <w:szCs w:val="28"/>
        </w:rPr>
        <w:t xml:space="preserve">. Горно-Алтайск, пр. Коммунистический, 18, </w:t>
      </w:r>
      <w:proofErr w:type="spellStart"/>
      <w:r w:rsidRPr="005B28DA">
        <w:rPr>
          <w:sz w:val="28"/>
          <w:szCs w:val="28"/>
        </w:rPr>
        <w:t>каб</w:t>
      </w:r>
      <w:proofErr w:type="spellEnd"/>
      <w:r w:rsidRPr="005B28DA">
        <w:rPr>
          <w:sz w:val="28"/>
          <w:szCs w:val="28"/>
        </w:rPr>
        <w:t xml:space="preserve">. 107. </w:t>
      </w:r>
    </w:p>
    <w:p w:rsidR="005B28DA" w:rsidRPr="005B28DA" w:rsidRDefault="005B28DA" w:rsidP="005B28DA">
      <w:pPr>
        <w:ind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12. В МУ «Управление имущества, градостроительства и земельных отношений города Горно-Алтайска» осуществляется регистрация предоставленных на конкурс проектов. Заявке с приложениями и самому конкурсному проекту присваивается один входящий номер. </w:t>
      </w:r>
    </w:p>
    <w:p w:rsidR="005B28DA" w:rsidRPr="005B28DA" w:rsidRDefault="005B28DA" w:rsidP="005B28DA">
      <w:pPr>
        <w:ind w:firstLine="709"/>
        <w:jc w:val="both"/>
        <w:rPr>
          <w:b/>
          <w:sz w:val="28"/>
          <w:szCs w:val="28"/>
        </w:rPr>
      </w:pPr>
      <w:r w:rsidRPr="005B28DA">
        <w:rPr>
          <w:sz w:val="28"/>
          <w:szCs w:val="28"/>
        </w:rPr>
        <w:t xml:space="preserve">13 Проекты, представленные после срока, установленного разделом 2 настоящего Положения, к конкурсу не допускаются. 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</w:p>
    <w:p w:rsidR="005B28DA" w:rsidRPr="005B28DA" w:rsidRDefault="005B28DA" w:rsidP="005B28D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B28DA">
        <w:rPr>
          <w:b/>
          <w:sz w:val="28"/>
          <w:szCs w:val="28"/>
          <w:lang w:val="en-US"/>
        </w:rPr>
        <w:t>V</w:t>
      </w:r>
      <w:r w:rsidRPr="005B28DA">
        <w:rPr>
          <w:rFonts w:eastAsia="Calibri"/>
          <w:b/>
          <w:bCs/>
          <w:sz w:val="28"/>
          <w:szCs w:val="28"/>
        </w:rPr>
        <w:t xml:space="preserve">. Условия проведения конкурса </w:t>
      </w:r>
    </w:p>
    <w:p w:rsidR="005B28DA" w:rsidRPr="005B28DA" w:rsidRDefault="005B28DA" w:rsidP="005B28D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5B28DA" w:rsidRPr="005B28DA" w:rsidRDefault="005B28DA" w:rsidP="005B28DA">
      <w:pPr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>14. Конкурс проводится на стадии эскизного архитектурного проекта.</w:t>
      </w:r>
    </w:p>
    <w:p w:rsidR="005B28DA" w:rsidRPr="005B28DA" w:rsidRDefault="005B28DA" w:rsidP="005B28DA">
      <w:pPr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 xml:space="preserve">15. В конкурсе могут принимать участие любые коллективы предприятий и организаций (независимо от организационно-правовой формы), творческих мастерских и студий и отдельные специалисты, профессионально занимающиеся архитектурной деятельностью </w:t>
      </w:r>
      <w:r w:rsidRPr="005B28DA">
        <w:rPr>
          <w:rFonts w:eastAsia="Calibri"/>
          <w:sz w:val="28"/>
          <w:szCs w:val="28"/>
        </w:rPr>
        <w:br/>
        <w:t xml:space="preserve">и дизайном. </w:t>
      </w:r>
    </w:p>
    <w:p w:rsidR="005B28DA" w:rsidRPr="005B28DA" w:rsidRDefault="005B28DA" w:rsidP="005B28DA">
      <w:pPr>
        <w:ind w:firstLine="709"/>
        <w:jc w:val="both"/>
        <w:rPr>
          <w:rFonts w:eastAsia="Calibri"/>
          <w:sz w:val="28"/>
          <w:szCs w:val="28"/>
        </w:rPr>
      </w:pPr>
      <w:r w:rsidRPr="005B28DA">
        <w:rPr>
          <w:rFonts w:eastAsia="Calibri"/>
          <w:sz w:val="28"/>
          <w:szCs w:val="28"/>
        </w:rPr>
        <w:t>16. По итогам конкурса определяется победитель.</w:t>
      </w:r>
    </w:p>
    <w:p w:rsidR="005B28DA" w:rsidRPr="005B28DA" w:rsidRDefault="005B28DA" w:rsidP="005B28DA">
      <w:pPr>
        <w:ind w:left="360" w:firstLine="348"/>
        <w:jc w:val="both"/>
        <w:rPr>
          <w:rFonts w:eastAsia="Calibri"/>
          <w:sz w:val="28"/>
          <w:szCs w:val="28"/>
        </w:rPr>
      </w:pPr>
    </w:p>
    <w:p w:rsidR="005B28DA" w:rsidRPr="005B28DA" w:rsidRDefault="005B28DA" w:rsidP="005B28DA">
      <w:pPr>
        <w:spacing w:after="200" w:line="276" w:lineRule="auto"/>
        <w:ind w:left="360" w:firstLine="348"/>
        <w:jc w:val="center"/>
        <w:rPr>
          <w:sz w:val="28"/>
          <w:szCs w:val="28"/>
        </w:rPr>
      </w:pPr>
      <w:r w:rsidRPr="005B28DA">
        <w:rPr>
          <w:rFonts w:eastAsia="Calibri"/>
          <w:b/>
          <w:sz w:val="28"/>
          <w:szCs w:val="28"/>
        </w:rPr>
        <w:t>VI</w:t>
      </w:r>
      <w:r w:rsidRPr="005B28DA">
        <w:rPr>
          <w:b/>
          <w:sz w:val="28"/>
          <w:szCs w:val="28"/>
        </w:rPr>
        <w:t xml:space="preserve">. </w:t>
      </w:r>
      <w:r w:rsidRPr="005B28DA">
        <w:rPr>
          <w:sz w:val="28"/>
          <w:szCs w:val="28"/>
        </w:rPr>
        <w:t xml:space="preserve"> </w:t>
      </w:r>
      <w:r w:rsidRPr="005B28DA">
        <w:rPr>
          <w:b/>
          <w:sz w:val="28"/>
          <w:szCs w:val="28"/>
        </w:rPr>
        <w:t>Подведение итогов конкурса</w:t>
      </w:r>
    </w:p>
    <w:p w:rsidR="005B28DA" w:rsidRPr="005B28DA" w:rsidRDefault="005B28DA" w:rsidP="005B28DA">
      <w:pPr>
        <w:ind w:firstLine="708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17. Конкурс считается состоявшимся, если в нем приняло участие </w:t>
      </w:r>
      <w:r w:rsidRPr="005B28DA">
        <w:rPr>
          <w:sz w:val="28"/>
          <w:szCs w:val="28"/>
        </w:rPr>
        <w:br/>
        <w:t>не менее двух заявок.</w:t>
      </w:r>
    </w:p>
    <w:p w:rsidR="005B28DA" w:rsidRPr="005B28DA" w:rsidRDefault="005B28DA" w:rsidP="005B28DA">
      <w:pPr>
        <w:ind w:firstLine="708"/>
        <w:jc w:val="both"/>
        <w:rPr>
          <w:sz w:val="28"/>
          <w:szCs w:val="28"/>
        </w:rPr>
      </w:pPr>
      <w:r w:rsidRPr="005B28DA">
        <w:rPr>
          <w:sz w:val="28"/>
          <w:szCs w:val="28"/>
        </w:rPr>
        <w:t>18. Обсуждение представленных на конкурс проектов производится комиссией Конкурса.</w:t>
      </w:r>
    </w:p>
    <w:p w:rsidR="005B28DA" w:rsidRPr="005B28DA" w:rsidRDefault="005B28DA" w:rsidP="005B28DA">
      <w:pPr>
        <w:ind w:firstLine="708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19. После обсуждения конкурсных материалов, комиссией конкурса открытым голосованием определяется победитель. </w:t>
      </w:r>
    </w:p>
    <w:p w:rsidR="005B28DA" w:rsidRPr="005B28DA" w:rsidRDefault="005B28DA" w:rsidP="005B28DA">
      <w:pPr>
        <w:ind w:firstLine="708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20. Результаты конкурса оформляются протоколом заседания комиссии Конкурса. </w:t>
      </w:r>
    </w:p>
    <w:p w:rsidR="005B28DA" w:rsidRPr="005B28DA" w:rsidRDefault="005B28DA" w:rsidP="005B28DA">
      <w:pPr>
        <w:ind w:firstLine="708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21. Итоги конкурса публикуются в газете «Вестник Горно-Алтайска» и на официальном портале муниципального образования «Город Горно-Алтайск». </w:t>
      </w:r>
    </w:p>
    <w:p w:rsidR="005B28DA" w:rsidRPr="005B28DA" w:rsidRDefault="005B28DA" w:rsidP="005B28DA">
      <w:pPr>
        <w:ind w:firstLine="708"/>
        <w:jc w:val="both"/>
        <w:rPr>
          <w:sz w:val="28"/>
          <w:szCs w:val="28"/>
        </w:rPr>
      </w:pPr>
      <w:r w:rsidRPr="005B28DA">
        <w:rPr>
          <w:sz w:val="28"/>
          <w:szCs w:val="28"/>
        </w:rPr>
        <w:t>22. При оценке представленных конкурсных проектов учитываются следующие критерии:</w:t>
      </w:r>
    </w:p>
    <w:p w:rsidR="005B28DA" w:rsidRPr="005B28DA" w:rsidRDefault="005B28DA" w:rsidP="005B28DA">
      <w:pPr>
        <w:ind w:firstLine="708"/>
        <w:jc w:val="both"/>
        <w:rPr>
          <w:sz w:val="28"/>
          <w:szCs w:val="28"/>
        </w:rPr>
      </w:pPr>
      <w:r w:rsidRPr="005B28DA">
        <w:rPr>
          <w:sz w:val="28"/>
          <w:szCs w:val="28"/>
        </w:rPr>
        <w:t>а) оригинальность конкурсного проекта;</w:t>
      </w:r>
    </w:p>
    <w:p w:rsidR="005B28DA" w:rsidRPr="005B28DA" w:rsidRDefault="005B28DA" w:rsidP="005B28DA">
      <w:pPr>
        <w:ind w:firstLine="708"/>
        <w:jc w:val="both"/>
        <w:rPr>
          <w:sz w:val="28"/>
          <w:szCs w:val="28"/>
        </w:rPr>
      </w:pPr>
      <w:r w:rsidRPr="005B28DA">
        <w:rPr>
          <w:sz w:val="28"/>
          <w:szCs w:val="28"/>
        </w:rPr>
        <w:t>б) соответствие целям и задачам конкурса;</w:t>
      </w:r>
    </w:p>
    <w:p w:rsidR="005B28DA" w:rsidRPr="005B28DA" w:rsidRDefault="005B28DA" w:rsidP="005B28DA">
      <w:pPr>
        <w:ind w:firstLine="708"/>
        <w:jc w:val="both"/>
        <w:rPr>
          <w:sz w:val="28"/>
          <w:szCs w:val="28"/>
        </w:rPr>
      </w:pPr>
      <w:r w:rsidRPr="005B28DA">
        <w:rPr>
          <w:sz w:val="28"/>
          <w:szCs w:val="28"/>
        </w:rPr>
        <w:t>в) архитектурное оформление.</w:t>
      </w:r>
    </w:p>
    <w:p w:rsidR="005B28DA" w:rsidRPr="005B28DA" w:rsidRDefault="005B28DA" w:rsidP="005B28DA">
      <w:pPr>
        <w:ind w:firstLine="708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60" w:firstLine="708"/>
        <w:jc w:val="center"/>
        <w:rPr>
          <w:b/>
          <w:sz w:val="28"/>
          <w:szCs w:val="28"/>
        </w:rPr>
      </w:pPr>
      <w:r w:rsidRPr="005B28DA">
        <w:rPr>
          <w:b/>
          <w:sz w:val="28"/>
          <w:szCs w:val="28"/>
        </w:rPr>
        <w:t>VII. Комиссией конкурса</w:t>
      </w:r>
    </w:p>
    <w:p w:rsidR="005B28DA" w:rsidRPr="005B28DA" w:rsidRDefault="005B28DA" w:rsidP="005B28DA">
      <w:pPr>
        <w:ind w:left="360" w:firstLine="708"/>
        <w:jc w:val="center"/>
        <w:rPr>
          <w:b/>
          <w:sz w:val="28"/>
          <w:szCs w:val="28"/>
        </w:rPr>
      </w:pPr>
    </w:p>
    <w:p w:rsidR="005B28DA" w:rsidRPr="005B28DA" w:rsidRDefault="005B28DA" w:rsidP="005B28D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 В целях проведения и подведения итогов конкурса создается комиссия, состав которого утверждается Распоряжением Администрации города Горно-Алтайска.</w:t>
      </w:r>
    </w:p>
    <w:p w:rsidR="005B28DA" w:rsidRPr="005B28DA" w:rsidRDefault="005B28DA" w:rsidP="005B28D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 Заседание комиссии конкурса правомочно в случае присутствия на заседании не менее 50% состава комиссии. </w:t>
      </w:r>
    </w:p>
    <w:p w:rsidR="005B28DA" w:rsidRPr="005B28DA" w:rsidRDefault="005B28DA" w:rsidP="005B28D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 Решения комиссии конкурса принимаются простым большинством голосов присутствующих на заседании и оформляются протоколом. При равенстве голосов заявленные проекты подлежат повторному обсуждению, после чего проводится повторное голосование. </w:t>
      </w:r>
    </w:p>
    <w:p w:rsidR="005B28DA" w:rsidRPr="005B28DA" w:rsidRDefault="005B28DA" w:rsidP="005B28D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 Члены комиссии конкурса, не согласные с решением, вправе изложить свое особое мнение с занесением его в протокол.</w:t>
      </w:r>
    </w:p>
    <w:p w:rsidR="005B28DA" w:rsidRPr="005B28DA" w:rsidRDefault="005B28DA" w:rsidP="005B28D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 Члены комиссии не имеют права принимать ни прямого, ни косвенного участия в разработке представленных на конкурс проектов </w:t>
      </w:r>
      <w:r w:rsidRPr="005B28DA">
        <w:rPr>
          <w:sz w:val="28"/>
          <w:szCs w:val="28"/>
        </w:rPr>
        <w:br/>
        <w:t xml:space="preserve">и разглашать сведения, связанные с работой комиссии. Если член комиссии принимает участие в конкурсе, то он автоматически исключается из состава комиссии. </w:t>
      </w:r>
    </w:p>
    <w:p w:rsidR="005B28DA" w:rsidRPr="005B28DA" w:rsidRDefault="005B28DA" w:rsidP="005B28DA">
      <w:pPr>
        <w:ind w:firstLine="709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60" w:firstLine="708"/>
        <w:jc w:val="center"/>
        <w:rPr>
          <w:b/>
          <w:sz w:val="28"/>
          <w:szCs w:val="28"/>
        </w:rPr>
      </w:pPr>
      <w:r w:rsidRPr="005B28DA">
        <w:rPr>
          <w:b/>
          <w:sz w:val="28"/>
          <w:szCs w:val="28"/>
        </w:rPr>
        <w:t>VIII. Призовой фонд конкурса</w:t>
      </w:r>
    </w:p>
    <w:p w:rsidR="005B28DA" w:rsidRPr="005B28DA" w:rsidRDefault="005B28DA" w:rsidP="005B28DA">
      <w:pPr>
        <w:ind w:left="360" w:firstLine="708"/>
        <w:jc w:val="center"/>
        <w:rPr>
          <w:b/>
          <w:sz w:val="28"/>
          <w:szCs w:val="28"/>
        </w:rPr>
      </w:pPr>
    </w:p>
    <w:p w:rsidR="005B28DA" w:rsidRPr="005B28DA" w:rsidRDefault="005B28DA" w:rsidP="005B28DA">
      <w:pPr>
        <w:ind w:firstLine="708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28. В течение 30 дней со дня официального опубликования итогов конкурса на официальном портале муниципального образования «Город Горно-Алтайск» в сети «Интернет», Организатором конкурса вручается Победителю конкурса памятный диплом и ценный подарок. </w:t>
      </w:r>
    </w:p>
    <w:p w:rsidR="005B28DA" w:rsidRPr="005B28DA" w:rsidRDefault="005B28DA" w:rsidP="005B28DA">
      <w:pPr>
        <w:ind w:left="360" w:firstLine="708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60" w:firstLine="708"/>
        <w:jc w:val="center"/>
        <w:rPr>
          <w:b/>
          <w:sz w:val="28"/>
          <w:szCs w:val="28"/>
        </w:rPr>
      </w:pPr>
      <w:proofErr w:type="gramStart"/>
      <w:r w:rsidRPr="005B28DA">
        <w:rPr>
          <w:b/>
          <w:sz w:val="28"/>
          <w:szCs w:val="28"/>
        </w:rPr>
        <w:t>I</w:t>
      </w:r>
      <w:proofErr w:type="gramEnd"/>
      <w:r w:rsidRPr="005B28DA">
        <w:rPr>
          <w:b/>
          <w:sz w:val="28"/>
          <w:szCs w:val="28"/>
        </w:rPr>
        <w:t>Х. Заключительные положения</w:t>
      </w:r>
    </w:p>
    <w:p w:rsidR="005B28DA" w:rsidRPr="005B28DA" w:rsidRDefault="005B28DA" w:rsidP="005B28DA">
      <w:pPr>
        <w:ind w:left="360" w:firstLine="708"/>
        <w:jc w:val="center"/>
        <w:rPr>
          <w:sz w:val="28"/>
          <w:szCs w:val="28"/>
        </w:rPr>
      </w:pP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29. В целях соблюдения законодательства Российской Федерации </w:t>
      </w:r>
      <w:r w:rsidRPr="005B28DA">
        <w:rPr>
          <w:sz w:val="28"/>
          <w:szCs w:val="28"/>
        </w:rPr>
        <w:br/>
        <w:t xml:space="preserve">о результатах интеллектуальной деятельности все исключительные права автора на использование проекта Памятника, определенного победителем Конкурса, передаются Организатору Конкурса и возврату не подлежат. </w:t>
      </w:r>
    </w:p>
    <w:p w:rsidR="005B28DA" w:rsidRPr="005B28DA" w:rsidRDefault="005B28DA" w:rsidP="005B28D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 Конкурсные материалы победителей конкурса авторам </w:t>
      </w:r>
      <w:r w:rsidRPr="005B28DA">
        <w:rPr>
          <w:sz w:val="28"/>
          <w:szCs w:val="28"/>
        </w:rPr>
        <w:br/>
        <w:t>не возвращаются и остаются в распоряжении МУ «Управление имущества, градостроительства и земельных отношений города Горно-Алтайска».</w:t>
      </w:r>
    </w:p>
    <w:p w:rsidR="005B28DA" w:rsidRPr="005B28DA" w:rsidRDefault="005B28DA" w:rsidP="005B28D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Представленные на конкурс проекты, отклоненные </w:t>
      </w:r>
      <w:r w:rsidRPr="005B28DA">
        <w:rPr>
          <w:sz w:val="28"/>
          <w:szCs w:val="28"/>
        </w:rPr>
        <w:br/>
        <w:t>от рассмотрения комиссии из-за нарушений программы или условий конкурса, возвращаются авторам по их запросам в течение месяца со дня опубликования результатов конкурса.</w:t>
      </w:r>
    </w:p>
    <w:p w:rsidR="005B28DA" w:rsidRPr="005B28DA" w:rsidRDefault="005B28DA" w:rsidP="005B28D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>Эскизный проект, автор которого стал победителем конкурса, принимается за основу для дальнейшей разработки и реализации.</w:t>
      </w:r>
    </w:p>
    <w:p w:rsidR="005B28DA" w:rsidRPr="005B28DA" w:rsidRDefault="005B28DA" w:rsidP="005B28D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t xml:space="preserve">В процессе реализации эскизного проекта «Памятник погибшим участникам боевых действий» победителю конкурса необходимо будет доработать проект с учетом рекомендаций комиссии конкурса, если таковые будут иметься. </w:t>
      </w:r>
    </w:p>
    <w:p w:rsidR="005B28DA" w:rsidRPr="005B28DA" w:rsidRDefault="005B28DA" w:rsidP="005B28DA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B28DA">
        <w:rPr>
          <w:sz w:val="28"/>
          <w:szCs w:val="28"/>
        </w:rPr>
        <w:lastRenderedPageBreak/>
        <w:t xml:space="preserve">Все споры, касающиеся проведения Конкурса, разрешаются </w:t>
      </w:r>
      <w:r w:rsidRPr="005B28DA">
        <w:rPr>
          <w:sz w:val="28"/>
          <w:szCs w:val="28"/>
        </w:rPr>
        <w:br/>
        <w:t>в порядке, предусмотренном действующим законодательством Российской Федерации.</w:t>
      </w:r>
    </w:p>
    <w:p w:rsidR="005B28DA" w:rsidRPr="005B28DA" w:rsidRDefault="005B28DA" w:rsidP="005B28DA">
      <w:pPr>
        <w:ind w:firstLine="708"/>
        <w:jc w:val="right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Default="005B28DA" w:rsidP="005B28DA">
      <w:pPr>
        <w:ind w:firstLine="708"/>
        <w:rPr>
          <w:b/>
          <w:lang w:val="en-US"/>
        </w:rPr>
      </w:pPr>
    </w:p>
    <w:p w:rsidR="005B28DA" w:rsidRDefault="005B28DA" w:rsidP="005B28DA">
      <w:pPr>
        <w:ind w:firstLine="708"/>
        <w:rPr>
          <w:b/>
          <w:lang w:val="en-US"/>
        </w:rPr>
      </w:pPr>
    </w:p>
    <w:p w:rsidR="005B28DA" w:rsidRDefault="005B28DA" w:rsidP="005B28DA">
      <w:pPr>
        <w:ind w:firstLine="708"/>
        <w:rPr>
          <w:b/>
          <w:lang w:val="en-US"/>
        </w:rPr>
      </w:pPr>
    </w:p>
    <w:p w:rsidR="005B28DA" w:rsidRPr="005B28DA" w:rsidRDefault="005B28DA" w:rsidP="005B28DA">
      <w:pPr>
        <w:ind w:firstLine="708"/>
        <w:rPr>
          <w:b/>
          <w:lang w:val="en-US"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ind w:firstLine="708"/>
        <w:rPr>
          <w:b/>
        </w:rPr>
      </w:pPr>
    </w:p>
    <w:p w:rsidR="005B28DA" w:rsidRPr="005B28DA" w:rsidRDefault="005B28DA" w:rsidP="005B28DA">
      <w:pPr>
        <w:jc w:val="right"/>
        <w:rPr>
          <w:b/>
        </w:rPr>
      </w:pPr>
    </w:p>
    <w:p w:rsidR="005B28DA" w:rsidRPr="005B28DA" w:rsidRDefault="005B28DA" w:rsidP="005B28DA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5B28DA">
        <w:rPr>
          <w:sz w:val="28"/>
          <w:szCs w:val="28"/>
        </w:rPr>
        <w:lastRenderedPageBreak/>
        <w:t>ПРИЛОЖЕНИЕ № 1</w:t>
      </w:r>
    </w:p>
    <w:p w:rsidR="005B28DA" w:rsidRPr="005B28DA" w:rsidRDefault="005B28DA" w:rsidP="005B28DA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5B28DA">
        <w:rPr>
          <w:sz w:val="28"/>
          <w:szCs w:val="28"/>
        </w:rPr>
        <w:t>к распоряжению Администрации</w:t>
      </w:r>
    </w:p>
    <w:p w:rsidR="005B28DA" w:rsidRPr="005B28DA" w:rsidRDefault="005B28DA" w:rsidP="005B28DA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5B28DA">
        <w:rPr>
          <w:sz w:val="28"/>
          <w:szCs w:val="28"/>
        </w:rPr>
        <w:t>города Горно-Алтайска</w:t>
      </w:r>
    </w:p>
    <w:p w:rsidR="005B28DA" w:rsidRPr="005B28DA" w:rsidRDefault="005B28DA" w:rsidP="005B28DA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  <w:r w:rsidRPr="005B28DA">
        <w:rPr>
          <w:sz w:val="28"/>
          <w:szCs w:val="28"/>
        </w:rPr>
        <w:t>от «____» ________ года № ____</w:t>
      </w:r>
    </w:p>
    <w:p w:rsidR="005B28DA" w:rsidRPr="005B28DA" w:rsidRDefault="005B28DA" w:rsidP="005B28DA">
      <w:pPr>
        <w:autoSpaceDE w:val="0"/>
        <w:autoSpaceDN w:val="0"/>
        <w:adjustRightInd w:val="0"/>
        <w:ind w:left="4253"/>
        <w:jc w:val="center"/>
        <w:rPr>
          <w:sz w:val="28"/>
          <w:szCs w:val="28"/>
        </w:rPr>
      </w:pPr>
    </w:p>
    <w:p w:rsidR="005B28DA" w:rsidRPr="005B28DA" w:rsidRDefault="005B28DA" w:rsidP="005B28DA">
      <w:pPr>
        <w:jc w:val="center"/>
        <w:rPr>
          <w:b/>
          <w:sz w:val="28"/>
          <w:szCs w:val="28"/>
        </w:rPr>
      </w:pPr>
      <w:r w:rsidRPr="005B28DA">
        <w:rPr>
          <w:b/>
          <w:sz w:val="28"/>
          <w:szCs w:val="28"/>
        </w:rPr>
        <w:t>СОСТАВ</w:t>
      </w:r>
    </w:p>
    <w:p w:rsidR="005B28DA" w:rsidRPr="005B28DA" w:rsidRDefault="005B28DA" w:rsidP="005B28DA">
      <w:pPr>
        <w:jc w:val="center"/>
        <w:rPr>
          <w:b/>
          <w:sz w:val="28"/>
          <w:szCs w:val="28"/>
        </w:rPr>
      </w:pPr>
      <w:r w:rsidRPr="005B28DA">
        <w:rPr>
          <w:b/>
          <w:sz w:val="28"/>
          <w:szCs w:val="28"/>
        </w:rPr>
        <w:t>комиссии открытого конкурса на лучший эскизный проект «Памятник погибшим при выполнении воинского долга и исполнении служебных обязанностей»</w:t>
      </w:r>
    </w:p>
    <w:p w:rsidR="005B28DA" w:rsidRPr="005B28DA" w:rsidRDefault="005B28DA" w:rsidP="005B28DA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6911"/>
      </w:tblGrid>
      <w:tr w:rsidR="005B28DA" w:rsidRPr="005B28DA" w:rsidTr="005B28DA">
        <w:tc>
          <w:tcPr>
            <w:tcW w:w="2376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proofErr w:type="spellStart"/>
            <w:r w:rsidRPr="005B28DA">
              <w:rPr>
                <w:sz w:val="28"/>
                <w:szCs w:val="28"/>
              </w:rPr>
              <w:t>Тюхтенев</w:t>
            </w:r>
            <w:proofErr w:type="spellEnd"/>
            <w:r w:rsidRPr="005B28DA"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6911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>Первый заместитель главы Администрации города                 Горно-Алтайска (председатель комиссии)</w:t>
            </w:r>
          </w:p>
        </w:tc>
      </w:tr>
      <w:tr w:rsidR="005B28DA" w:rsidRPr="005B28DA" w:rsidTr="005B28DA">
        <w:tc>
          <w:tcPr>
            <w:tcW w:w="2376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proofErr w:type="spellStart"/>
            <w:r w:rsidRPr="005B28DA">
              <w:rPr>
                <w:sz w:val="28"/>
                <w:szCs w:val="28"/>
              </w:rPr>
              <w:t>Табакаева</w:t>
            </w:r>
            <w:proofErr w:type="spellEnd"/>
            <w:r w:rsidRPr="005B28DA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911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>Временно исполняющая обязанности начальника Муниципального учреждения «Управление имущества, градостроительства и земельных отношений города Горно-Алтайска» (заместитель председателя комиссии)</w:t>
            </w:r>
          </w:p>
        </w:tc>
      </w:tr>
      <w:tr w:rsidR="005B28DA" w:rsidRPr="005B28DA" w:rsidTr="005B28DA">
        <w:tc>
          <w:tcPr>
            <w:tcW w:w="2376" w:type="dxa"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proofErr w:type="spellStart"/>
            <w:r w:rsidRPr="005B28DA">
              <w:rPr>
                <w:sz w:val="28"/>
                <w:szCs w:val="28"/>
              </w:rPr>
              <w:t>Биличук</w:t>
            </w:r>
            <w:proofErr w:type="spellEnd"/>
            <w:r w:rsidRPr="005B28DA">
              <w:rPr>
                <w:sz w:val="28"/>
                <w:szCs w:val="28"/>
              </w:rPr>
              <w:t xml:space="preserve"> С.К.</w:t>
            </w: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>Комарова С.А.</w:t>
            </w: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>Лыкова Д.В.</w:t>
            </w: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proofErr w:type="spellStart"/>
            <w:r w:rsidRPr="005B28DA">
              <w:rPr>
                <w:sz w:val="28"/>
                <w:szCs w:val="28"/>
              </w:rPr>
              <w:t>Адлыков</w:t>
            </w:r>
            <w:proofErr w:type="spellEnd"/>
            <w:r w:rsidRPr="005B28DA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6911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 xml:space="preserve">Начальник Муниципального учреждения «Управление жилищно-коммунального и дорожного хозяйства администрации города Горно-Алтайск» </w:t>
            </w:r>
            <w:r w:rsidRPr="005B28DA">
              <w:rPr>
                <w:sz w:val="28"/>
                <w:szCs w:val="28"/>
              </w:rPr>
              <w:br/>
              <w:t>(член комиссии)</w:t>
            </w: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 xml:space="preserve">Начальник Муниципального учреждения «Управление культуры, спорта и молодежной политики администрации города Горно-Алтайска» </w:t>
            </w:r>
            <w:r w:rsidRPr="005B28DA">
              <w:rPr>
                <w:sz w:val="28"/>
                <w:szCs w:val="28"/>
              </w:rPr>
              <w:br/>
              <w:t>(член комиссии)</w:t>
            </w: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>Временно исполняющая обязанности начальника отдела архитектуры и градостроительства Муниципального учреждения «Управление имущества, градостроительства и земельных отношений города Горно-Алтайска» (член комиссии)</w:t>
            </w: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>Ветеран боевых действий. Журналист газеты «Звезда Алтая»</w:t>
            </w:r>
          </w:p>
        </w:tc>
      </w:tr>
      <w:tr w:rsidR="005B28DA" w:rsidRPr="005B28DA" w:rsidTr="005B28DA">
        <w:tc>
          <w:tcPr>
            <w:tcW w:w="2376" w:type="dxa"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proofErr w:type="spellStart"/>
            <w:r w:rsidRPr="005B28DA">
              <w:rPr>
                <w:sz w:val="28"/>
                <w:szCs w:val="28"/>
              </w:rPr>
              <w:t>Бежанов</w:t>
            </w:r>
            <w:proofErr w:type="spellEnd"/>
            <w:r w:rsidRPr="005B28DA">
              <w:rPr>
                <w:sz w:val="28"/>
                <w:szCs w:val="28"/>
              </w:rPr>
              <w:t xml:space="preserve"> С.В.</w:t>
            </w: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proofErr w:type="spellStart"/>
            <w:r w:rsidRPr="005B28DA">
              <w:rPr>
                <w:sz w:val="28"/>
                <w:szCs w:val="28"/>
              </w:rPr>
              <w:t>Вилисов</w:t>
            </w:r>
            <w:proofErr w:type="spellEnd"/>
            <w:r w:rsidRPr="005B28DA">
              <w:rPr>
                <w:sz w:val="28"/>
                <w:szCs w:val="28"/>
              </w:rPr>
              <w:t xml:space="preserve"> А.М. </w:t>
            </w:r>
          </w:p>
        </w:tc>
        <w:tc>
          <w:tcPr>
            <w:tcW w:w="6911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 xml:space="preserve">Архитектор, член Союза архитекторов России </w:t>
            </w:r>
            <w:r w:rsidRPr="005B28DA">
              <w:rPr>
                <w:sz w:val="28"/>
                <w:szCs w:val="28"/>
              </w:rPr>
              <w:br/>
              <w:t>(по согласованию)</w:t>
            </w: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>Руководитель АРО ВООВ «Боевое братство»</w:t>
            </w:r>
          </w:p>
        </w:tc>
      </w:tr>
      <w:tr w:rsidR="005B28DA" w:rsidRPr="005B28DA" w:rsidTr="005B28DA">
        <w:tc>
          <w:tcPr>
            <w:tcW w:w="2376" w:type="dxa"/>
            <w:hideMark/>
          </w:tcPr>
          <w:p w:rsidR="005B28DA" w:rsidRPr="005B28DA" w:rsidRDefault="005B28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>Ивашкин А.С.</w:t>
            </w:r>
          </w:p>
        </w:tc>
        <w:tc>
          <w:tcPr>
            <w:tcW w:w="6911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 xml:space="preserve">Председатель местной общественной организации ветеранов войны, труда, Вооруженных сил </w:t>
            </w:r>
            <w:r w:rsidRPr="005B28DA">
              <w:rPr>
                <w:sz w:val="28"/>
                <w:szCs w:val="28"/>
              </w:rPr>
              <w:br/>
              <w:t>и правоохранительных органов (по согласованию)</w:t>
            </w:r>
          </w:p>
        </w:tc>
      </w:tr>
      <w:tr w:rsidR="005B28DA" w:rsidRPr="005B28DA" w:rsidTr="005B28DA">
        <w:tc>
          <w:tcPr>
            <w:tcW w:w="2376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>Епишев М.Д.</w:t>
            </w:r>
          </w:p>
        </w:tc>
        <w:tc>
          <w:tcPr>
            <w:tcW w:w="6911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>Заместитель начальника Автономного учреждения Республики Алтай «Государственная экспертиза Республики Алтай» (по согласованию)</w:t>
            </w:r>
          </w:p>
        </w:tc>
      </w:tr>
      <w:tr w:rsidR="005B28DA" w:rsidRPr="005B28DA" w:rsidTr="005B28DA">
        <w:tc>
          <w:tcPr>
            <w:tcW w:w="2376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proofErr w:type="spellStart"/>
            <w:r w:rsidRPr="005B28DA">
              <w:rPr>
                <w:sz w:val="28"/>
                <w:szCs w:val="28"/>
              </w:rPr>
              <w:t>Кергилов</w:t>
            </w:r>
            <w:proofErr w:type="spellEnd"/>
            <w:r w:rsidRPr="005B28DA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6911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 xml:space="preserve">Архитектор, член Союза архитекторов России </w:t>
            </w:r>
            <w:r w:rsidRPr="005B28DA"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5B28DA" w:rsidRPr="005B28DA" w:rsidTr="005B28DA">
        <w:tc>
          <w:tcPr>
            <w:tcW w:w="2376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>Хромов К.В.</w:t>
            </w:r>
          </w:p>
        </w:tc>
        <w:tc>
          <w:tcPr>
            <w:tcW w:w="6911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 xml:space="preserve">Архитектор, член Союза архитекторов России </w:t>
            </w:r>
            <w:r w:rsidRPr="005B28DA"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5B28DA" w:rsidRPr="005B28DA" w:rsidTr="005B28DA">
        <w:tc>
          <w:tcPr>
            <w:tcW w:w="2376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proofErr w:type="spellStart"/>
            <w:r w:rsidRPr="005B28DA">
              <w:rPr>
                <w:sz w:val="28"/>
                <w:szCs w:val="28"/>
              </w:rPr>
              <w:t>Хромова</w:t>
            </w:r>
            <w:proofErr w:type="spellEnd"/>
            <w:r w:rsidRPr="005B28DA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911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>Архитектор (по согласованию)</w:t>
            </w:r>
          </w:p>
        </w:tc>
      </w:tr>
      <w:tr w:rsidR="005B28DA" w:rsidRPr="005B28DA" w:rsidTr="005B28DA">
        <w:tc>
          <w:tcPr>
            <w:tcW w:w="2376" w:type="dxa"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proofErr w:type="spellStart"/>
            <w:r w:rsidRPr="005B28DA">
              <w:rPr>
                <w:sz w:val="28"/>
                <w:szCs w:val="28"/>
              </w:rPr>
              <w:lastRenderedPageBreak/>
              <w:t>Чукуев</w:t>
            </w:r>
            <w:proofErr w:type="spellEnd"/>
            <w:r w:rsidRPr="005B28DA">
              <w:rPr>
                <w:sz w:val="28"/>
                <w:szCs w:val="28"/>
              </w:rPr>
              <w:t xml:space="preserve"> В.П.</w:t>
            </w:r>
          </w:p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>Заслуженный художник РФ, член Союза художников России (по согласованию)</w:t>
            </w:r>
          </w:p>
        </w:tc>
      </w:tr>
      <w:tr w:rsidR="005B28DA" w:rsidRPr="005B28DA" w:rsidTr="005B28DA">
        <w:tc>
          <w:tcPr>
            <w:tcW w:w="2376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proofErr w:type="spellStart"/>
            <w:r w:rsidRPr="005B28DA">
              <w:rPr>
                <w:sz w:val="28"/>
                <w:szCs w:val="28"/>
              </w:rPr>
              <w:t>Эдоков</w:t>
            </w:r>
            <w:proofErr w:type="spellEnd"/>
            <w:r w:rsidRPr="005B28DA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911" w:type="dxa"/>
            <w:hideMark/>
          </w:tcPr>
          <w:p w:rsidR="005B28DA" w:rsidRPr="005B28DA" w:rsidRDefault="005B28DA">
            <w:pPr>
              <w:jc w:val="both"/>
              <w:rPr>
                <w:sz w:val="28"/>
                <w:szCs w:val="28"/>
              </w:rPr>
            </w:pPr>
            <w:r w:rsidRPr="005B28DA">
              <w:rPr>
                <w:sz w:val="28"/>
                <w:szCs w:val="28"/>
              </w:rPr>
              <w:t xml:space="preserve">Художник, член Союза художников России </w:t>
            </w:r>
            <w:r w:rsidRPr="005B28DA">
              <w:rPr>
                <w:sz w:val="28"/>
                <w:szCs w:val="28"/>
              </w:rPr>
              <w:br/>
              <w:t>(по согласованию)</w:t>
            </w:r>
          </w:p>
        </w:tc>
      </w:tr>
    </w:tbl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Default="005B28DA" w:rsidP="005B28DA">
      <w:pPr>
        <w:ind w:left="3402"/>
        <w:jc w:val="both"/>
        <w:rPr>
          <w:sz w:val="28"/>
          <w:szCs w:val="28"/>
          <w:lang w:val="en-US"/>
        </w:rPr>
      </w:pPr>
    </w:p>
    <w:p w:rsidR="005B28DA" w:rsidRDefault="005B28DA" w:rsidP="005B28DA">
      <w:pPr>
        <w:ind w:left="3402"/>
        <w:jc w:val="both"/>
        <w:rPr>
          <w:sz w:val="28"/>
          <w:szCs w:val="28"/>
          <w:lang w:val="en-US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  <w:lang w:val="en-US"/>
        </w:rPr>
      </w:pPr>
    </w:p>
    <w:p w:rsidR="005B28DA" w:rsidRPr="005B28DA" w:rsidRDefault="005B28DA" w:rsidP="005B28DA">
      <w:pPr>
        <w:ind w:left="3402"/>
        <w:jc w:val="both"/>
        <w:rPr>
          <w:sz w:val="28"/>
          <w:szCs w:val="28"/>
        </w:rPr>
      </w:pPr>
    </w:p>
    <w:p w:rsidR="005B28DA" w:rsidRPr="005B28DA" w:rsidRDefault="005B28DA" w:rsidP="005B28DA">
      <w:pPr>
        <w:jc w:val="right"/>
        <w:rPr>
          <w:sz w:val="28"/>
          <w:szCs w:val="28"/>
        </w:rPr>
      </w:pPr>
    </w:p>
    <w:p w:rsidR="005B28DA" w:rsidRPr="005B28DA" w:rsidRDefault="005B28DA" w:rsidP="005B28DA">
      <w:pPr>
        <w:jc w:val="right"/>
        <w:rPr>
          <w:sz w:val="28"/>
          <w:szCs w:val="28"/>
        </w:rPr>
      </w:pPr>
    </w:p>
    <w:p w:rsidR="005B28DA" w:rsidRPr="005B28DA" w:rsidRDefault="005B28DA" w:rsidP="005B28DA">
      <w:pPr>
        <w:ind w:left="5103"/>
        <w:jc w:val="center"/>
        <w:rPr>
          <w:sz w:val="28"/>
          <w:szCs w:val="28"/>
        </w:rPr>
      </w:pPr>
      <w:r w:rsidRPr="005B28DA">
        <w:rPr>
          <w:sz w:val="28"/>
          <w:szCs w:val="28"/>
        </w:rPr>
        <w:t xml:space="preserve">            ПРИЛОЖЕНИЕ № 3</w:t>
      </w:r>
    </w:p>
    <w:p w:rsidR="005B28DA" w:rsidRPr="005B28DA" w:rsidRDefault="005B28DA" w:rsidP="005B28DA">
      <w:pPr>
        <w:jc w:val="right"/>
        <w:rPr>
          <w:sz w:val="28"/>
          <w:szCs w:val="28"/>
        </w:rPr>
      </w:pPr>
      <w:r w:rsidRPr="005B28DA">
        <w:rPr>
          <w:sz w:val="28"/>
          <w:szCs w:val="28"/>
        </w:rPr>
        <w:t>к распоряжению Администрации</w:t>
      </w:r>
    </w:p>
    <w:p w:rsidR="005B28DA" w:rsidRPr="005B28DA" w:rsidRDefault="005B28DA" w:rsidP="005B28DA">
      <w:pPr>
        <w:jc w:val="right"/>
        <w:rPr>
          <w:sz w:val="28"/>
          <w:szCs w:val="28"/>
        </w:rPr>
      </w:pPr>
      <w:r w:rsidRPr="005B28DA">
        <w:rPr>
          <w:sz w:val="28"/>
          <w:szCs w:val="28"/>
        </w:rPr>
        <w:t>города Горно-Алтайска</w:t>
      </w:r>
    </w:p>
    <w:p w:rsidR="005B28DA" w:rsidRPr="005B28DA" w:rsidRDefault="005B28DA" w:rsidP="005B28DA">
      <w:pPr>
        <w:jc w:val="right"/>
        <w:rPr>
          <w:sz w:val="28"/>
          <w:szCs w:val="28"/>
        </w:rPr>
      </w:pPr>
      <w:r w:rsidRPr="005B28DA">
        <w:rPr>
          <w:sz w:val="28"/>
          <w:szCs w:val="28"/>
        </w:rPr>
        <w:t>от «____» ________ года № ____</w:t>
      </w:r>
    </w:p>
    <w:p w:rsidR="005B28DA" w:rsidRPr="005B28DA" w:rsidRDefault="005B28DA" w:rsidP="005B28DA">
      <w:pPr>
        <w:jc w:val="right"/>
        <w:rPr>
          <w:sz w:val="28"/>
          <w:szCs w:val="28"/>
        </w:rPr>
      </w:pPr>
    </w:p>
    <w:p w:rsidR="005B28DA" w:rsidRPr="005B28DA" w:rsidRDefault="005B28DA" w:rsidP="005B28DA">
      <w:pPr>
        <w:jc w:val="center"/>
        <w:rPr>
          <w:b/>
          <w:sz w:val="28"/>
          <w:szCs w:val="28"/>
        </w:rPr>
      </w:pPr>
      <w:r w:rsidRPr="005B28DA">
        <w:rPr>
          <w:b/>
          <w:sz w:val="28"/>
          <w:szCs w:val="28"/>
        </w:rPr>
        <w:t xml:space="preserve">Заявка </w:t>
      </w:r>
    </w:p>
    <w:p w:rsidR="005B28DA" w:rsidRPr="005B28DA" w:rsidRDefault="005B28DA" w:rsidP="005B28DA">
      <w:pPr>
        <w:jc w:val="center"/>
        <w:rPr>
          <w:b/>
          <w:sz w:val="28"/>
          <w:szCs w:val="28"/>
        </w:rPr>
      </w:pPr>
      <w:r w:rsidRPr="005B28DA">
        <w:rPr>
          <w:b/>
          <w:sz w:val="28"/>
          <w:szCs w:val="28"/>
        </w:rPr>
        <w:t>на участие в открытом конкурсе на лучший эскизный проект «Памятник погибшим при выполнении воинского долга и исполнении служебных обязанностей»</w:t>
      </w:r>
    </w:p>
    <w:p w:rsidR="005B28DA" w:rsidRPr="005B28DA" w:rsidRDefault="005B28DA" w:rsidP="005B28DA">
      <w:pPr>
        <w:jc w:val="center"/>
        <w:rPr>
          <w:b/>
          <w:sz w:val="28"/>
          <w:szCs w:val="28"/>
        </w:rPr>
      </w:pP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28DA">
        <w:rPr>
          <w:sz w:val="28"/>
          <w:szCs w:val="28"/>
        </w:rPr>
        <w:t xml:space="preserve">1. Изучив положение об открытом конкурсе на лучший эскизный проект «Памятник погибшим при выполнении воинского долга </w:t>
      </w:r>
      <w:r w:rsidRPr="005B28DA">
        <w:rPr>
          <w:sz w:val="28"/>
          <w:szCs w:val="28"/>
        </w:rPr>
        <w:br/>
        <w:t>и исполнении служебных обязанностей» (далее - Конкурс, Положение), я,_____________________________________________________________</w:t>
      </w:r>
    </w:p>
    <w:p w:rsidR="005B28DA" w:rsidRPr="005B28DA" w:rsidRDefault="005B28DA" w:rsidP="005B28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B28DA">
        <w:rPr>
          <w:sz w:val="28"/>
          <w:szCs w:val="28"/>
        </w:rPr>
        <w:t>________________________________________________________________,</w:t>
      </w:r>
    </w:p>
    <w:p w:rsidR="005B28DA" w:rsidRPr="005B28DA" w:rsidRDefault="005B28DA" w:rsidP="005B28DA">
      <w:pPr>
        <w:autoSpaceDE w:val="0"/>
        <w:autoSpaceDN w:val="0"/>
        <w:adjustRightInd w:val="0"/>
        <w:jc w:val="center"/>
        <w:outlineLvl w:val="0"/>
      </w:pPr>
      <w:r w:rsidRPr="005B28DA">
        <w:t>(Ф.И.О. участника/руководителя творческого коллектива)</w:t>
      </w:r>
    </w:p>
    <w:p w:rsidR="005B28DA" w:rsidRPr="005B28DA" w:rsidRDefault="005B28DA" w:rsidP="005B28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B28DA">
        <w:rPr>
          <w:sz w:val="28"/>
          <w:szCs w:val="28"/>
        </w:rPr>
        <w:t>участника Конкурса: ____________________________________________</w:t>
      </w:r>
    </w:p>
    <w:p w:rsidR="005B28DA" w:rsidRPr="005B28DA" w:rsidRDefault="005B28DA" w:rsidP="005B28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B28DA">
        <w:rPr>
          <w:sz w:val="28"/>
          <w:szCs w:val="28"/>
        </w:rPr>
        <w:t xml:space="preserve">сообщаю о согласии участвовать в открытом конкурсе на лучший эскизный проект «Памятник погибшим при выполнении воинского долга </w:t>
      </w:r>
      <w:r w:rsidRPr="005B28DA">
        <w:rPr>
          <w:sz w:val="28"/>
          <w:szCs w:val="28"/>
        </w:rPr>
        <w:br/>
        <w:t xml:space="preserve">и исполнении служебных обязанностей» на условиях, установленных настоящим Положением, и направляю настоящую заявку на участие </w:t>
      </w:r>
      <w:r w:rsidRPr="005B28DA">
        <w:rPr>
          <w:sz w:val="28"/>
          <w:szCs w:val="28"/>
        </w:rPr>
        <w:br/>
        <w:t>в Конкурсе.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28DA">
        <w:rPr>
          <w:sz w:val="28"/>
          <w:szCs w:val="28"/>
        </w:rPr>
        <w:t>2. Я ознакомле</w:t>
      </w:r>
      <w:proofErr w:type="gramStart"/>
      <w:r w:rsidRPr="005B28DA">
        <w:rPr>
          <w:sz w:val="28"/>
          <w:szCs w:val="28"/>
        </w:rPr>
        <w:t>н(</w:t>
      </w:r>
      <w:proofErr w:type="gramEnd"/>
      <w:r w:rsidRPr="005B28DA">
        <w:rPr>
          <w:sz w:val="28"/>
          <w:szCs w:val="28"/>
        </w:rPr>
        <w:t>а) с материалами, предоставленными Организатором для проведения Конкурса.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28DA">
        <w:rPr>
          <w:sz w:val="28"/>
          <w:szCs w:val="28"/>
        </w:rPr>
        <w:t>3. В случае</w:t>
      </w:r>
      <w:proofErr w:type="gramStart"/>
      <w:r w:rsidRPr="005B28DA">
        <w:rPr>
          <w:sz w:val="28"/>
          <w:szCs w:val="28"/>
        </w:rPr>
        <w:t>,</w:t>
      </w:r>
      <w:proofErr w:type="gramEnd"/>
      <w:r w:rsidRPr="005B28DA">
        <w:rPr>
          <w:sz w:val="28"/>
          <w:szCs w:val="28"/>
        </w:rPr>
        <w:t xml:space="preserve"> если мои конкурсные материалы будут признаны лучшим, я даю согласие на дальнейшую реализацию проекта </w:t>
      </w:r>
      <w:r w:rsidRPr="005B28DA">
        <w:rPr>
          <w:sz w:val="28"/>
          <w:szCs w:val="28"/>
        </w:rPr>
        <w:br/>
        <w:t>в соответствии с условиями настоящего Положения.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28DA">
        <w:rPr>
          <w:sz w:val="28"/>
          <w:szCs w:val="28"/>
        </w:rPr>
        <w:t>4. Я гарантирую отсутствие прав третьих лиц на конкурсные материалы.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28DA">
        <w:rPr>
          <w:sz w:val="28"/>
          <w:szCs w:val="28"/>
        </w:rPr>
        <w:t>При возникновении спора о правах третьих лиц, я беру на себя ответственность по урегулированию данных споров.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28DA">
        <w:rPr>
          <w:sz w:val="28"/>
          <w:szCs w:val="28"/>
        </w:rPr>
        <w:t>5. Для оперативного уведомления по вопросам организационного характера и взаимодействия сообщаю: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28DA">
        <w:rPr>
          <w:sz w:val="28"/>
          <w:szCs w:val="28"/>
        </w:rPr>
        <w:t>а) фактический адрес</w:t>
      </w:r>
      <w:proofErr w:type="gramStart"/>
      <w:r w:rsidRPr="005B28DA">
        <w:rPr>
          <w:sz w:val="28"/>
          <w:szCs w:val="28"/>
        </w:rPr>
        <w:t>: ______________________________________;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End"/>
      <w:r w:rsidRPr="005B28DA">
        <w:rPr>
          <w:sz w:val="28"/>
          <w:szCs w:val="28"/>
        </w:rPr>
        <w:t>б) номер телефона: _____________________,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28DA">
        <w:rPr>
          <w:sz w:val="28"/>
          <w:szCs w:val="28"/>
        </w:rPr>
        <w:t>в) адрес электронной почты</w:t>
      </w:r>
      <w:proofErr w:type="gramStart"/>
      <w:r w:rsidRPr="005B28DA">
        <w:rPr>
          <w:sz w:val="28"/>
          <w:szCs w:val="28"/>
        </w:rPr>
        <w:t>: _________________________________;</w:t>
      </w:r>
      <w:proofErr w:type="gramEnd"/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28DA">
        <w:rPr>
          <w:sz w:val="28"/>
          <w:szCs w:val="28"/>
        </w:rPr>
        <w:t>г) сведения о профессиональном образовании, членстве в творческих союзах Российской Федерации и др.: _______________________________.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28DA">
        <w:rPr>
          <w:sz w:val="28"/>
          <w:szCs w:val="28"/>
        </w:rPr>
        <w:t>6. К заявке прилагаются конкурсные материалы на _____ листах.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28DA">
        <w:rPr>
          <w:sz w:val="28"/>
          <w:szCs w:val="28"/>
        </w:rPr>
        <w:t>Подпись участника Конкурса/</w:t>
      </w:r>
    </w:p>
    <w:p w:rsidR="005B28DA" w:rsidRPr="005B28DA" w:rsidRDefault="005B28DA" w:rsidP="005B28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28DA">
        <w:rPr>
          <w:sz w:val="28"/>
          <w:szCs w:val="28"/>
        </w:rPr>
        <w:t xml:space="preserve">руководителя творческого коллектива ________________ </w:t>
      </w:r>
    </w:p>
    <w:p w:rsidR="00BE3F9B" w:rsidRPr="005B28DA" w:rsidRDefault="00BE3F9B"/>
    <w:sectPr w:rsidR="00BE3F9B" w:rsidRPr="005B28DA" w:rsidSect="00BE3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30A7"/>
    <w:multiLevelType w:val="hybridMultilevel"/>
    <w:tmpl w:val="46C2D8CC"/>
    <w:lvl w:ilvl="0" w:tplc="812A88F2">
      <w:start w:val="23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D46F4"/>
    <w:multiLevelType w:val="hybridMultilevel"/>
    <w:tmpl w:val="C43E26AA"/>
    <w:lvl w:ilvl="0" w:tplc="5F12CE9C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4403E7"/>
    <w:multiLevelType w:val="hybridMultilevel"/>
    <w:tmpl w:val="7B8ACB46"/>
    <w:lvl w:ilvl="0" w:tplc="5E56661A">
      <w:start w:val="30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28DA"/>
    <w:rsid w:val="0032051E"/>
    <w:rsid w:val="005B28DA"/>
    <w:rsid w:val="006E1EBD"/>
    <w:rsid w:val="00802075"/>
    <w:rsid w:val="00BE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1798</Words>
  <Characters>10252</Characters>
  <Application>Microsoft Office Word</Application>
  <DocSecurity>0</DocSecurity>
  <Lines>85</Lines>
  <Paragraphs>24</Paragraphs>
  <ScaleCrop>false</ScaleCrop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Сагатовский</dc:creator>
  <cp:keywords/>
  <dc:description/>
  <cp:lastModifiedBy>Роман Сагатовский</cp:lastModifiedBy>
  <cp:revision>2</cp:revision>
  <dcterms:created xsi:type="dcterms:W3CDTF">2018-03-19T09:06:00Z</dcterms:created>
  <dcterms:modified xsi:type="dcterms:W3CDTF">2018-03-19T09:07:00Z</dcterms:modified>
</cp:coreProperties>
</file>