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2C" w:rsidRPr="003C7F2C" w:rsidRDefault="003C7F2C" w:rsidP="003C7F2C">
      <w:pPr>
        <w:shd w:val="clear" w:color="auto" w:fill="FFFFFF"/>
        <w:spacing w:after="240" w:line="389" w:lineRule="atLeast"/>
        <w:jc w:val="center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Соглашение о сотрудничестве</w:t>
      </w:r>
    </w:p>
    <w:p w:rsidR="003C7F2C" w:rsidRPr="003C7F2C" w:rsidRDefault="003C7F2C" w:rsidP="003C7F2C">
      <w:pPr>
        <w:shd w:val="clear" w:color="auto" w:fill="FFFFFF"/>
        <w:spacing w:after="0" w:line="389" w:lineRule="atLeast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 xml:space="preserve">Администрации и </w:t>
      </w:r>
      <w:r>
        <w:rPr>
          <w:rFonts w:ascii="PT Serif" w:eastAsia="Times New Roman" w:hAnsi="PT Serif" w:cs="Times New Roman"/>
          <w:color w:val="222222"/>
          <w:sz w:val="28"/>
          <w:szCs w:val="28"/>
        </w:rPr>
        <w:t xml:space="preserve">                                                </w:t>
      </w: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ТОС «____________________»</w:t>
      </w:r>
    </w:p>
    <w:p w:rsidR="003C7F2C" w:rsidRPr="003C7F2C" w:rsidRDefault="003C7F2C" w:rsidP="003C7F2C">
      <w:pPr>
        <w:shd w:val="clear" w:color="auto" w:fill="FFFFFF"/>
        <w:spacing w:after="0" w:line="389" w:lineRule="atLeast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городского округа город Михайловка</w:t>
      </w:r>
    </w:p>
    <w:p w:rsidR="003C7F2C" w:rsidRDefault="003C7F2C" w:rsidP="003C7F2C">
      <w:pPr>
        <w:shd w:val="clear" w:color="auto" w:fill="FFFFFF"/>
        <w:spacing w:after="240" w:line="389" w:lineRule="atLeast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>
        <w:rPr>
          <w:rFonts w:ascii="PT Serif" w:eastAsia="Times New Roman" w:hAnsi="PT Serif" w:cs="Times New Roman"/>
          <w:color w:val="222222"/>
          <w:sz w:val="28"/>
          <w:szCs w:val="28"/>
        </w:rPr>
        <w:t>«    » </w:t>
      </w: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     </w:t>
      </w:r>
      <w:r>
        <w:rPr>
          <w:rFonts w:ascii="PT Serif" w:eastAsia="Times New Roman" w:hAnsi="PT Serif" w:cs="Times New Roman"/>
          <w:color w:val="222222"/>
          <w:sz w:val="28"/>
          <w:szCs w:val="28"/>
        </w:rPr>
        <w:t xml:space="preserve">           </w:t>
      </w: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 xml:space="preserve">  20___ г.            </w:t>
      </w:r>
      <w:r>
        <w:rPr>
          <w:rFonts w:ascii="PT Serif" w:eastAsia="Times New Roman" w:hAnsi="PT Serif" w:cs="Times New Roman"/>
          <w:color w:val="222222"/>
          <w:sz w:val="28"/>
          <w:szCs w:val="28"/>
        </w:rPr>
        <w:t xml:space="preserve">                                                     </w:t>
      </w: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г</w:t>
      </w:r>
      <w:proofErr w:type="gramStart"/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.М</w:t>
      </w:r>
      <w:proofErr w:type="gramEnd"/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ихайловка</w:t>
      </w:r>
    </w:p>
    <w:p w:rsidR="003C7F2C" w:rsidRPr="003C7F2C" w:rsidRDefault="003C7F2C" w:rsidP="003C7F2C">
      <w:pPr>
        <w:shd w:val="clear" w:color="auto" w:fill="FFFFFF"/>
        <w:spacing w:after="240" w:line="389" w:lineRule="atLeast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 xml:space="preserve">Администрация городского округа город Михайловка в лице Главы  городского округа город Михайловка </w:t>
      </w:r>
      <w:r>
        <w:rPr>
          <w:rFonts w:ascii="PT Serif" w:eastAsia="Times New Roman" w:hAnsi="PT Serif" w:cs="Times New Roman"/>
          <w:color w:val="222222"/>
          <w:sz w:val="28"/>
          <w:szCs w:val="28"/>
        </w:rPr>
        <w:t>Ф.И.О.</w:t>
      </w: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, действующего на основании Устава, с одной стороны, и территориального общественного самоуправления (ТОС) «___________________» городского округа город Михайловка, в лице председателя Совета ТОС__________________________________, действующего на основании Устава, именуемые в дальнейшем «Партнеры»,учитывая, что деятельность Сторон в рамках настоящего соглашения и последующих договоров направлена на развитие территориального общественного самоуправления на территории городского округа город Михайловка,</w:t>
      </w:r>
      <w:r>
        <w:rPr>
          <w:rFonts w:ascii="PT Serif" w:eastAsia="Times New Roman" w:hAnsi="PT Serif" w:cs="Times New Roman"/>
          <w:color w:val="222222"/>
          <w:sz w:val="28"/>
          <w:szCs w:val="28"/>
        </w:rPr>
        <w:t xml:space="preserve"> </w:t>
      </w: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считая, что сотрудничество Сторон является важнейшей предпосылкой для их согласованного взаимодействия в решении стоящих задач всестороннего обеспечения процесса развития ТОС;</w:t>
      </w:r>
    </w:p>
    <w:p w:rsidR="003C7F2C" w:rsidRPr="003C7F2C" w:rsidRDefault="003C7F2C" w:rsidP="003C7F2C">
      <w:pPr>
        <w:shd w:val="clear" w:color="auto" w:fill="FFFFFF"/>
        <w:spacing w:after="240" w:line="389" w:lineRule="atLeast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основываясь   на   необходимости   сочетания   в   процессе   сотрудничества   интересов государственных и муниципальных органов власти и общественных организаций; исходя из принципов сотрудничества и взаимной ответственности за осуществление совместной деятельности, заключили настоящее соглашение о нижеследующем:</w:t>
      </w:r>
    </w:p>
    <w:p w:rsidR="003C7F2C" w:rsidRPr="003C7F2C" w:rsidRDefault="003C7F2C" w:rsidP="003C7F2C">
      <w:pPr>
        <w:shd w:val="clear" w:color="auto" w:fill="FFFFFF"/>
        <w:spacing w:after="240" w:line="389" w:lineRule="atLeast"/>
        <w:jc w:val="center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Часть I. ОБЩИЕ ПОЛОЖЕНИЯ</w:t>
      </w:r>
    </w:p>
    <w:p w:rsidR="003C7F2C" w:rsidRPr="003C7F2C" w:rsidRDefault="003C7F2C" w:rsidP="003C7F2C">
      <w:pPr>
        <w:numPr>
          <w:ilvl w:val="0"/>
          <w:numId w:val="1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В целях качественной организации сотрудничества и выполнения условий настоящего соглашения Стороны основывают свою деятельность на следующих принципах:</w:t>
      </w:r>
    </w:p>
    <w:p w:rsidR="003C7F2C" w:rsidRPr="003C7F2C" w:rsidRDefault="003C7F2C" w:rsidP="003C7F2C">
      <w:pPr>
        <w:numPr>
          <w:ilvl w:val="0"/>
          <w:numId w:val="1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      Единство целей предусматривает согласованную деятельность Сторон, направленную на обеспечение:</w:t>
      </w:r>
    </w:p>
    <w:p w:rsidR="003C7F2C" w:rsidRPr="003C7F2C" w:rsidRDefault="003C7F2C" w:rsidP="003C7F2C">
      <w:pPr>
        <w:shd w:val="clear" w:color="auto" w:fill="FFFFFF"/>
        <w:spacing w:after="240" w:line="389" w:lineRule="atLeast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- прочных деловых контактов с органами территориальных общественных самоуправлений и другими участниками делового и социального партнерства;</w:t>
      </w:r>
    </w:p>
    <w:p w:rsidR="003C7F2C" w:rsidRPr="003C7F2C" w:rsidRDefault="003C7F2C" w:rsidP="003C7F2C">
      <w:pPr>
        <w:shd w:val="clear" w:color="auto" w:fill="FFFFFF"/>
        <w:spacing w:after="240" w:line="389" w:lineRule="atLeast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-   эффективной координации действий партнеров;</w:t>
      </w:r>
    </w:p>
    <w:p w:rsidR="003C7F2C" w:rsidRPr="003C7F2C" w:rsidRDefault="003C7F2C" w:rsidP="003C7F2C">
      <w:pPr>
        <w:shd w:val="clear" w:color="auto" w:fill="FFFFFF"/>
        <w:spacing w:after="240" w:line="389" w:lineRule="atLeast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lastRenderedPageBreak/>
        <w:t>-   сбалансированного экономического и социального развития территории в границах ТОС;</w:t>
      </w:r>
    </w:p>
    <w:p w:rsidR="003C7F2C" w:rsidRPr="003C7F2C" w:rsidRDefault="003C7F2C" w:rsidP="003C7F2C">
      <w:pPr>
        <w:shd w:val="clear" w:color="auto" w:fill="FFFFFF"/>
        <w:spacing w:after="240" w:line="389" w:lineRule="atLeast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-   развития трудовой активности граждан;</w:t>
      </w:r>
    </w:p>
    <w:p w:rsidR="003C7F2C" w:rsidRPr="003C7F2C" w:rsidRDefault="003C7F2C" w:rsidP="003C7F2C">
      <w:pPr>
        <w:shd w:val="clear" w:color="auto" w:fill="FFFFFF"/>
        <w:spacing w:after="240" w:line="389" w:lineRule="atLeast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-   развития социальной активности местных гражданских сообществ;</w:t>
      </w:r>
    </w:p>
    <w:p w:rsidR="003C7F2C" w:rsidRPr="003C7F2C" w:rsidRDefault="003C7F2C" w:rsidP="003C7F2C">
      <w:pPr>
        <w:shd w:val="clear" w:color="auto" w:fill="FFFFFF"/>
        <w:spacing w:after="240" w:line="389" w:lineRule="atLeast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-   целевой поддержки малоимущих граждан, ветеранов, проживающих в границах ТОС, а также граждан, пострадавших от действия ЧС;</w:t>
      </w:r>
    </w:p>
    <w:p w:rsidR="003C7F2C" w:rsidRPr="003C7F2C" w:rsidRDefault="003C7F2C" w:rsidP="003C7F2C">
      <w:pPr>
        <w:shd w:val="clear" w:color="auto" w:fill="FFFFFF"/>
        <w:spacing w:after="240" w:line="389" w:lineRule="atLeast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 -     совместной подготовки и воспитания кадров для работы в местном социально-экономическом комплексе;</w:t>
      </w:r>
    </w:p>
    <w:p w:rsidR="003C7F2C" w:rsidRPr="003C7F2C" w:rsidRDefault="003C7F2C" w:rsidP="003C7F2C">
      <w:pPr>
        <w:shd w:val="clear" w:color="auto" w:fill="FFFFFF"/>
        <w:spacing w:after="240" w:line="389" w:lineRule="atLeast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-     методической поддержки органов ТОС (проведение консультаций по различным вопросам деятельности ТОС);</w:t>
      </w:r>
    </w:p>
    <w:p w:rsidR="003C7F2C" w:rsidRPr="003C7F2C" w:rsidRDefault="003C7F2C" w:rsidP="003C7F2C">
      <w:pPr>
        <w:shd w:val="clear" w:color="auto" w:fill="FFFFFF"/>
        <w:spacing w:after="240" w:line="389" w:lineRule="atLeast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-    организации и проведения конкурсов среди территориальных общественных самоуправлений городского округа город Михайловка.</w:t>
      </w:r>
    </w:p>
    <w:p w:rsidR="003C7F2C" w:rsidRDefault="003C7F2C" w:rsidP="003C7F2C">
      <w:pPr>
        <w:numPr>
          <w:ilvl w:val="0"/>
          <w:numId w:val="2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   Добросовестность и ответственность предполагают своевременное и качественное выполнение Сторонами своих полномочий, инициативный подход в решении общих задач, согласованность и солидарность в вопросах сотрудничества, предотвращения конфликтов и негативных ситуаций.</w:t>
      </w:r>
    </w:p>
    <w:p w:rsidR="003C7F2C" w:rsidRPr="003C7F2C" w:rsidRDefault="003C7F2C" w:rsidP="003C7F2C">
      <w:pPr>
        <w:numPr>
          <w:ilvl w:val="0"/>
          <w:numId w:val="2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</w:p>
    <w:p w:rsidR="003C7F2C" w:rsidRPr="003C7F2C" w:rsidRDefault="003C7F2C" w:rsidP="003C7F2C">
      <w:pPr>
        <w:shd w:val="clear" w:color="auto" w:fill="FFFFFF"/>
        <w:spacing w:after="240" w:line="389" w:lineRule="atLeast"/>
        <w:jc w:val="center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Часть II. ПРЕДМЕТ СОГЛАШЕНИЯ</w:t>
      </w:r>
    </w:p>
    <w:p w:rsidR="003C7F2C" w:rsidRPr="003C7F2C" w:rsidRDefault="003C7F2C" w:rsidP="003C7F2C">
      <w:pPr>
        <w:numPr>
          <w:ilvl w:val="0"/>
          <w:numId w:val="3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Предметом настоящего соглашения является Организация всестороннего и эффективного сотрудничества Сторон для реализации совместных задач как составной части общей задачи по решению государственных и общественных вопросов развития территориального общественного самоуправления на территории городского округа город Михайловка.</w:t>
      </w:r>
    </w:p>
    <w:p w:rsidR="003C7F2C" w:rsidRPr="003C7F2C" w:rsidRDefault="003C7F2C" w:rsidP="003C7F2C">
      <w:pPr>
        <w:numPr>
          <w:ilvl w:val="0"/>
          <w:numId w:val="3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 xml:space="preserve">В связи с </w:t>
      </w:r>
      <w:proofErr w:type="gramStart"/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вышеизложенным</w:t>
      </w:r>
      <w:proofErr w:type="gramEnd"/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, Стороны заявляют о готовности к проведению комплекса мер организационного, материально-технического, информационно-пропагандистского, научно-методического и иного характера в соответствии с поставленными целью и задачами.</w:t>
      </w:r>
    </w:p>
    <w:p w:rsidR="003C7F2C" w:rsidRDefault="003C7F2C" w:rsidP="003C7F2C">
      <w:pPr>
        <w:shd w:val="clear" w:color="auto" w:fill="FFFFFF"/>
        <w:spacing w:after="240" w:line="389" w:lineRule="atLeast"/>
        <w:jc w:val="center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</w:p>
    <w:p w:rsidR="003C7F2C" w:rsidRDefault="003C7F2C" w:rsidP="003C7F2C">
      <w:pPr>
        <w:shd w:val="clear" w:color="auto" w:fill="FFFFFF"/>
        <w:spacing w:after="240" w:line="389" w:lineRule="atLeast"/>
        <w:jc w:val="center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</w:p>
    <w:p w:rsidR="003C7F2C" w:rsidRPr="003C7F2C" w:rsidRDefault="003C7F2C" w:rsidP="003C7F2C">
      <w:pPr>
        <w:shd w:val="clear" w:color="auto" w:fill="FFFFFF"/>
        <w:spacing w:after="240" w:line="389" w:lineRule="atLeast"/>
        <w:jc w:val="center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Часть III. ЦЕЛЬ И ЗАДАЧИ</w:t>
      </w:r>
    </w:p>
    <w:p w:rsidR="003C7F2C" w:rsidRPr="003C7F2C" w:rsidRDefault="003C7F2C" w:rsidP="003C7F2C">
      <w:pPr>
        <w:numPr>
          <w:ilvl w:val="0"/>
          <w:numId w:val="4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lastRenderedPageBreak/>
        <w:t>    Целью сотрудничества Сторон в рамках соглашения является повышение эффективности системы управления территориальными общественными самоуправлениями.</w:t>
      </w:r>
    </w:p>
    <w:p w:rsidR="003C7F2C" w:rsidRPr="003C7F2C" w:rsidRDefault="003C7F2C" w:rsidP="003C7F2C">
      <w:pPr>
        <w:numPr>
          <w:ilvl w:val="0"/>
          <w:numId w:val="4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  К основным совместным задачам Сторон относятся:</w:t>
      </w:r>
    </w:p>
    <w:p w:rsidR="003C7F2C" w:rsidRPr="003C7F2C" w:rsidRDefault="003C7F2C" w:rsidP="003C7F2C">
      <w:pPr>
        <w:numPr>
          <w:ilvl w:val="0"/>
          <w:numId w:val="4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     Создание эффективной системы взаимодействия Сторон, основанной на применении передовых управленческих технологий, а также современной организационной и социально-экономической модели управления ТОС.</w:t>
      </w:r>
    </w:p>
    <w:p w:rsidR="003C7F2C" w:rsidRPr="003C7F2C" w:rsidRDefault="003C7F2C" w:rsidP="003C7F2C">
      <w:pPr>
        <w:numPr>
          <w:ilvl w:val="0"/>
          <w:numId w:val="4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      Интеграция административно-хозяйственных, финансовых, материально- технических, информационных и научно-методических ресурсов Сторон.</w:t>
      </w:r>
    </w:p>
    <w:p w:rsidR="003C7F2C" w:rsidRPr="003C7F2C" w:rsidRDefault="003C7F2C" w:rsidP="003C7F2C">
      <w:pPr>
        <w:numPr>
          <w:ilvl w:val="0"/>
          <w:numId w:val="4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    Повышение качества процесса управления ТОС в целях обеспечения результативности их работы.</w:t>
      </w:r>
    </w:p>
    <w:p w:rsidR="003C7F2C" w:rsidRPr="003C7F2C" w:rsidRDefault="003C7F2C" w:rsidP="003C7F2C">
      <w:pPr>
        <w:numPr>
          <w:ilvl w:val="0"/>
          <w:numId w:val="4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   Совершенствование форм и методов контроля по рациональному расходованию бюджетных и внебюджетных средств, привлекаемых Сторонами в процессе сотрудничества.</w:t>
      </w:r>
    </w:p>
    <w:p w:rsidR="003C7F2C" w:rsidRPr="003C7F2C" w:rsidRDefault="003C7F2C" w:rsidP="003C7F2C">
      <w:pPr>
        <w:shd w:val="clear" w:color="auto" w:fill="FFFFFF"/>
        <w:spacing w:after="240" w:line="389" w:lineRule="atLeast"/>
        <w:jc w:val="center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Часть IV. ФУНКЦИИ СТОРОН</w:t>
      </w:r>
    </w:p>
    <w:p w:rsidR="003C7F2C" w:rsidRPr="003C7F2C" w:rsidRDefault="003C7F2C" w:rsidP="003C7F2C">
      <w:pPr>
        <w:numPr>
          <w:ilvl w:val="0"/>
          <w:numId w:val="5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Администрация городского округа город Михайловка:</w:t>
      </w:r>
    </w:p>
    <w:p w:rsidR="003C7F2C" w:rsidRPr="003C7F2C" w:rsidRDefault="003C7F2C" w:rsidP="003C7F2C">
      <w:pPr>
        <w:numPr>
          <w:ilvl w:val="0"/>
          <w:numId w:val="5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К основной задаче Администрации в рамках настоящего соглашения относится содействие органам ТОС в решении вопросов местного значения.</w:t>
      </w:r>
    </w:p>
    <w:p w:rsidR="003C7F2C" w:rsidRPr="003C7F2C" w:rsidRDefault="003C7F2C" w:rsidP="003C7F2C">
      <w:pPr>
        <w:numPr>
          <w:ilvl w:val="0"/>
          <w:numId w:val="5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Администрация осуществляет свои действия по отношению к ТОС в рамках согласованного сотрудничества в соответствии со своими полномочиями.</w:t>
      </w:r>
    </w:p>
    <w:p w:rsidR="003C7F2C" w:rsidRPr="003C7F2C" w:rsidRDefault="003C7F2C" w:rsidP="003C7F2C">
      <w:pPr>
        <w:numPr>
          <w:ilvl w:val="0"/>
          <w:numId w:val="5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  В целях реализации настоящего соглашения Администрация:</w:t>
      </w:r>
    </w:p>
    <w:p w:rsidR="003C7F2C" w:rsidRPr="003C7F2C" w:rsidRDefault="003C7F2C" w:rsidP="003C7F2C">
      <w:pPr>
        <w:numPr>
          <w:ilvl w:val="0"/>
          <w:numId w:val="5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     Осуществляет правовую, организационно-административную, техническую, информационную и научно-методическую поддержку деятельности ТОС, направленную на реализацию своих полномочий и функций, определенных предметом настоящего соглашения.</w:t>
      </w:r>
    </w:p>
    <w:p w:rsidR="003C7F2C" w:rsidRPr="003C7F2C" w:rsidRDefault="003C7F2C" w:rsidP="003C7F2C">
      <w:pPr>
        <w:numPr>
          <w:ilvl w:val="0"/>
          <w:numId w:val="5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  Осуществляет организационное руководство по разработке совместных программ, проектов и планов, а также осуществляет  финансовую и  иную поддержку данных программ.</w:t>
      </w:r>
    </w:p>
    <w:p w:rsidR="003C7F2C" w:rsidRPr="003C7F2C" w:rsidRDefault="003C7F2C" w:rsidP="003C7F2C">
      <w:pPr>
        <w:numPr>
          <w:ilvl w:val="0"/>
          <w:numId w:val="5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Обеспечивает взаимодействие на общегородском и областном уровнях по вопросам рационального и эффективного использования ресурсов.</w:t>
      </w:r>
    </w:p>
    <w:p w:rsidR="003C7F2C" w:rsidRPr="003C7F2C" w:rsidRDefault="003C7F2C" w:rsidP="003C7F2C">
      <w:pPr>
        <w:numPr>
          <w:ilvl w:val="0"/>
          <w:numId w:val="5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Обеспечивает доступ к информации и материалам, касающимся вопросов сотрудничества Сторон.</w:t>
      </w:r>
    </w:p>
    <w:p w:rsidR="003C7F2C" w:rsidRPr="003C7F2C" w:rsidRDefault="003C7F2C" w:rsidP="003C7F2C">
      <w:pPr>
        <w:numPr>
          <w:ilvl w:val="0"/>
          <w:numId w:val="5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lastRenderedPageBreak/>
        <w:t>     Территориальное общественное самоуправление городского округа город Михайловка (ТОС) «__</w:t>
      </w:r>
      <w:r>
        <w:rPr>
          <w:rFonts w:ascii="inherit" w:eastAsia="Times New Roman" w:hAnsi="inherit" w:cs="Times New Roman"/>
          <w:color w:val="222222"/>
          <w:sz w:val="28"/>
          <w:szCs w:val="28"/>
        </w:rPr>
        <w:t>_______________</w:t>
      </w: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 xml:space="preserve"> »:</w:t>
      </w:r>
    </w:p>
    <w:p w:rsidR="003C7F2C" w:rsidRPr="003C7F2C" w:rsidRDefault="003C7F2C" w:rsidP="003C7F2C">
      <w:pPr>
        <w:numPr>
          <w:ilvl w:val="0"/>
          <w:numId w:val="5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Участвует в разработке совместных с администрацией городского округа  город Михайловка программ, проектов и планов;</w:t>
      </w:r>
    </w:p>
    <w:p w:rsidR="003C7F2C" w:rsidRPr="003C7F2C" w:rsidRDefault="003C7F2C" w:rsidP="003C7F2C">
      <w:pPr>
        <w:numPr>
          <w:ilvl w:val="0"/>
          <w:numId w:val="5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Обеспечивает доступ специалистов Администрации к информации и материалам, касающимся вопросов сотрудничества Сторон;</w:t>
      </w:r>
    </w:p>
    <w:p w:rsidR="003C7F2C" w:rsidRPr="003C7F2C" w:rsidRDefault="003C7F2C" w:rsidP="003C7F2C">
      <w:pPr>
        <w:numPr>
          <w:ilvl w:val="0"/>
          <w:numId w:val="5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Предоставляет специалистам Администрации возможность для экспериментального внедрения и апробации современных управленческих технологий, информационных и научных инноваций.</w:t>
      </w:r>
    </w:p>
    <w:p w:rsidR="003C7F2C" w:rsidRDefault="003C7F2C" w:rsidP="003C7F2C">
      <w:pPr>
        <w:shd w:val="clear" w:color="auto" w:fill="FFFFFF"/>
        <w:spacing w:after="240" w:line="389" w:lineRule="atLeast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</w:p>
    <w:p w:rsidR="003C7F2C" w:rsidRPr="003C7F2C" w:rsidRDefault="003C7F2C" w:rsidP="003C7F2C">
      <w:pPr>
        <w:shd w:val="clear" w:color="auto" w:fill="FFFFFF"/>
        <w:spacing w:after="240" w:line="389" w:lineRule="atLeast"/>
        <w:jc w:val="center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Часть V. СОВМЕСТНЫЕ ОБЯЗАТЕЛЬСТВА И ПРАВА СТОРОН</w:t>
      </w:r>
    </w:p>
    <w:p w:rsidR="003C7F2C" w:rsidRPr="003C7F2C" w:rsidRDefault="003C7F2C" w:rsidP="003C7F2C">
      <w:pPr>
        <w:numPr>
          <w:ilvl w:val="0"/>
          <w:numId w:val="6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При реализации настоящего соглашения Стороны взаимно обязуются:</w:t>
      </w:r>
    </w:p>
    <w:p w:rsidR="003C7F2C" w:rsidRPr="003C7F2C" w:rsidRDefault="003C7F2C" w:rsidP="003C7F2C">
      <w:pPr>
        <w:numPr>
          <w:ilvl w:val="0"/>
          <w:numId w:val="6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Обеспечивать согласованность действий при разработке концепций, программ и выработке решений для реализации намеченных целей и стоящих задач.</w:t>
      </w:r>
    </w:p>
    <w:p w:rsidR="003C7F2C" w:rsidRPr="003C7F2C" w:rsidRDefault="003C7F2C" w:rsidP="003C7F2C">
      <w:pPr>
        <w:numPr>
          <w:ilvl w:val="0"/>
          <w:numId w:val="6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Осуществлять взаимную поддержку инициатив и мероприятий концептуального и практического характера перед ведомствами и учреждениями, а также общественностью.</w:t>
      </w:r>
    </w:p>
    <w:p w:rsidR="003C7F2C" w:rsidRPr="003C7F2C" w:rsidRDefault="003C7F2C" w:rsidP="003C7F2C">
      <w:pPr>
        <w:numPr>
          <w:ilvl w:val="0"/>
          <w:numId w:val="6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    Вырабатывать и реализовывать единую политику в области целевого, рационального и эффективного использования привлекаемых Сторонами ресурсов.</w:t>
      </w:r>
    </w:p>
    <w:p w:rsidR="003C7F2C" w:rsidRPr="003C7F2C" w:rsidRDefault="003C7F2C" w:rsidP="003C7F2C">
      <w:pPr>
        <w:numPr>
          <w:ilvl w:val="0"/>
          <w:numId w:val="6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    В целях выполнения положений настоящего соглашения Стороны наделяются следующими правами:</w:t>
      </w:r>
    </w:p>
    <w:p w:rsidR="003C7F2C" w:rsidRPr="003C7F2C" w:rsidRDefault="003C7F2C" w:rsidP="003C7F2C">
      <w:pPr>
        <w:numPr>
          <w:ilvl w:val="0"/>
          <w:numId w:val="6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Своевременно получать достоверную и исчерпывающую информацию в рамках основных направлений сотрудничества.</w:t>
      </w:r>
    </w:p>
    <w:p w:rsidR="003C7F2C" w:rsidRPr="003C7F2C" w:rsidRDefault="003C7F2C" w:rsidP="003C7F2C">
      <w:pPr>
        <w:numPr>
          <w:ilvl w:val="0"/>
          <w:numId w:val="6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Направлять на имя руководства Сторон сотрудничества соответствующие запросы организационного, статистического и технического характера в ходе выполнения согласованных программ и мероприятий.</w:t>
      </w:r>
    </w:p>
    <w:p w:rsidR="003C7F2C" w:rsidRPr="003C7F2C" w:rsidRDefault="003C7F2C" w:rsidP="003C7F2C">
      <w:pPr>
        <w:numPr>
          <w:ilvl w:val="0"/>
          <w:numId w:val="6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Принимать участие в работе совместных совещательных и экспертных групп по направлениям сотрудничества.</w:t>
      </w:r>
    </w:p>
    <w:p w:rsidR="003C7F2C" w:rsidRPr="003C7F2C" w:rsidRDefault="003C7F2C" w:rsidP="003C7F2C">
      <w:pPr>
        <w:shd w:val="clear" w:color="auto" w:fill="FFFFFF"/>
        <w:spacing w:after="240" w:line="389" w:lineRule="atLeast"/>
        <w:jc w:val="center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Часть VI. ОРГАНИЗАЦИЯ СОТРУДНИЧЕСТВА СТОРОН</w:t>
      </w:r>
    </w:p>
    <w:p w:rsidR="003C7F2C" w:rsidRPr="003C7F2C" w:rsidRDefault="003C7F2C" w:rsidP="003C7F2C">
      <w:pPr>
        <w:numPr>
          <w:ilvl w:val="0"/>
          <w:numId w:val="7"/>
        </w:numPr>
        <w:shd w:val="clear" w:color="auto" w:fill="FFFFFF"/>
        <w:spacing w:after="0" w:line="389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Для обеспечения реализации целей настоящего соглашения Стороны могут создавать совместные наблюдательные и совещательные органы (рабочие группы, комиссии, советы) по вопросам контроля, координации и планирования направлений сотрудничества.</w:t>
      </w:r>
    </w:p>
    <w:p w:rsidR="003C7F2C" w:rsidRPr="003C7F2C" w:rsidRDefault="003C7F2C" w:rsidP="003C7F2C">
      <w:pPr>
        <w:shd w:val="clear" w:color="auto" w:fill="FFFFFF"/>
        <w:spacing w:after="240" w:line="389" w:lineRule="atLeast"/>
        <w:jc w:val="center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lastRenderedPageBreak/>
        <w:t>Часть VII. ЗАКЛЮЧИТЕЛЬНЫЕ ПОЛОЖЕНИЯ</w:t>
      </w:r>
    </w:p>
    <w:p w:rsidR="003C7F2C" w:rsidRPr="003C7F2C" w:rsidRDefault="003C7F2C" w:rsidP="003C7F2C">
      <w:pPr>
        <w:pStyle w:val="a4"/>
        <w:numPr>
          <w:ilvl w:val="1"/>
          <w:numId w:val="9"/>
        </w:numPr>
        <w:shd w:val="clear" w:color="auto" w:fill="FFFFFF"/>
        <w:spacing w:after="0" w:line="389" w:lineRule="atLeast"/>
        <w:ind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Стороны примут все меры к разрешению всех споров и разногласий, которые могут возникнуть в процессе совместной деятельности, на основании настоящего Соглашения, дружественным путем.</w:t>
      </w:r>
    </w:p>
    <w:p w:rsidR="003C7F2C" w:rsidRPr="003C7F2C" w:rsidRDefault="003C7F2C" w:rsidP="003C7F2C">
      <w:pPr>
        <w:pStyle w:val="a4"/>
        <w:numPr>
          <w:ilvl w:val="1"/>
          <w:numId w:val="9"/>
        </w:numPr>
        <w:shd w:val="clear" w:color="auto" w:fill="FFFFFF"/>
        <w:spacing w:after="0" w:line="389" w:lineRule="atLeast"/>
        <w:ind w:right="360"/>
        <w:jc w:val="both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3C7F2C">
        <w:rPr>
          <w:rFonts w:ascii="inherit" w:eastAsia="Times New Roman" w:hAnsi="inherit" w:cs="Times New Roman"/>
          <w:color w:val="222222"/>
          <w:sz w:val="28"/>
          <w:szCs w:val="28"/>
        </w:rPr>
        <w:t>Настоящее   соглашение заключается на неопределенный срок.</w:t>
      </w:r>
    </w:p>
    <w:p w:rsidR="003C7F2C" w:rsidRPr="003C7F2C" w:rsidRDefault="003C7F2C" w:rsidP="003C7F2C">
      <w:pPr>
        <w:shd w:val="clear" w:color="auto" w:fill="FFFFFF"/>
        <w:spacing w:after="240" w:line="389" w:lineRule="atLeast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 7.3. Настоящее соглашение не налагает на подписавших его партнеров ни финансовых, ни правовых обязательств.</w:t>
      </w:r>
    </w:p>
    <w:p w:rsidR="003C7F2C" w:rsidRPr="003C7F2C" w:rsidRDefault="003C7F2C" w:rsidP="003C7F2C">
      <w:pPr>
        <w:shd w:val="clear" w:color="auto" w:fill="FFFFFF"/>
        <w:spacing w:after="240" w:line="389" w:lineRule="atLeast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 </w:t>
      </w:r>
    </w:p>
    <w:p w:rsidR="003C7F2C" w:rsidRPr="003C7F2C" w:rsidRDefault="003C7F2C" w:rsidP="003C7F2C">
      <w:pPr>
        <w:shd w:val="clear" w:color="auto" w:fill="FFFFFF"/>
        <w:spacing w:after="240" w:line="389" w:lineRule="atLeast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АДРЕСА СТОРОН:</w:t>
      </w:r>
    </w:p>
    <w:p w:rsidR="003C7F2C" w:rsidRDefault="003C7F2C" w:rsidP="003C7F2C">
      <w:pPr>
        <w:shd w:val="clear" w:color="auto" w:fill="FFFFFF"/>
        <w:spacing w:after="0" w:line="389" w:lineRule="atLeast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 xml:space="preserve">Глава </w:t>
      </w:r>
      <w:r>
        <w:rPr>
          <w:rFonts w:ascii="PT Serif" w:eastAsia="Times New Roman" w:hAnsi="PT Serif" w:cs="Times New Roman"/>
          <w:color w:val="222222"/>
          <w:sz w:val="28"/>
          <w:szCs w:val="28"/>
        </w:rPr>
        <w:t xml:space="preserve">администрации </w:t>
      </w: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 xml:space="preserve">городского округа </w:t>
      </w:r>
      <w:r>
        <w:rPr>
          <w:rFonts w:ascii="PT Serif" w:eastAsia="Times New Roman" w:hAnsi="PT Serif" w:cs="Times New Roman"/>
          <w:color w:val="222222"/>
          <w:sz w:val="28"/>
          <w:szCs w:val="28"/>
        </w:rPr>
        <w:t xml:space="preserve">                Председатель Совета ТОС</w:t>
      </w:r>
    </w:p>
    <w:p w:rsidR="003C7F2C" w:rsidRPr="003C7F2C" w:rsidRDefault="003C7F2C" w:rsidP="003C7F2C">
      <w:pPr>
        <w:shd w:val="clear" w:color="auto" w:fill="FFFFFF"/>
        <w:spacing w:after="0" w:line="389" w:lineRule="atLeast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>
        <w:rPr>
          <w:rFonts w:ascii="PT Serif" w:eastAsia="Times New Roman" w:hAnsi="PT Serif" w:cs="Times New Roman"/>
          <w:color w:val="222222"/>
          <w:sz w:val="28"/>
          <w:szCs w:val="28"/>
        </w:rPr>
        <w:t> </w:t>
      </w: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город Михайловка</w:t>
      </w:r>
      <w:r>
        <w:rPr>
          <w:rFonts w:ascii="PT Serif" w:eastAsia="Times New Roman" w:hAnsi="PT Serif" w:cs="Times New Roman"/>
          <w:color w:val="222222"/>
          <w:sz w:val="28"/>
          <w:szCs w:val="28"/>
        </w:rPr>
        <w:t xml:space="preserve"> Волгоградской области</w:t>
      </w:r>
    </w:p>
    <w:p w:rsidR="003C7F2C" w:rsidRPr="003C7F2C" w:rsidRDefault="003C7F2C" w:rsidP="003C7F2C">
      <w:pPr>
        <w:shd w:val="clear" w:color="auto" w:fill="FFFFFF"/>
        <w:spacing w:after="240" w:line="389" w:lineRule="atLeast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</w:p>
    <w:p w:rsidR="003C7F2C" w:rsidRPr="003C7F2C" w:rsidRDefault="003C7F2C" w:rsidP="003C7F2C">
      <w:pPr>
        <w:shd w:val="clear" w:color="auto" w:fill="FFFFFF"/>
        <w:spacing w:after="240" w:line="389" w:lineRule="atLeast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М.П.                                                                        </w:t>
      </w:r>
      <w:r>
        <w:rPr>
          <w:rFonts w:ascii="PT Serif" w:eastAsia="Times New Roman" w:hAnsi="PT Serif" w:cs="Times New Roman"/>
          <w:color w:val="222222"/>
          <w:sz w:val="28"/>
          <w:szCs w:val="28"/>
        </w:rPr>
        <w:t xml:space="preserve">                                     </w:t>
      </w:r>
      <w:r w:rsidRPr="003C7F2C">
        <w:rPr>
          <w:rFonts w:ascii="PT Serif" w:eastAsia="Times New Roman" w:hAnsi="PT Serif" w:cs="Times New Roman"/>
          <w:color w:val="222222"/>
          <w:sz w:val="28"/>
          <w:szCs w:val="28"/>
        </w:rPr>
        <w:t>    М.П.</w:t>
      </w:r>
    </w:p>
    <w:p w:rsidR="00333040" w:rsidRDefault="00333040"/>
    <w:sectPr w:rsidR="0033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756"/>
    <w:multiLevelType w:val="multilevel"/>
    <w:tmpl w:val="9B4E683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E159D5"/>
    <w:multiLevelType w:val="multilevel"/>
    <w:tmpl w:val="35E62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E22B2"/>
    <w:multiLevelType w:val="multilevel"/>
    <w:tmpl w:val="9AF2A1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C8177FC"/>
    <w:multiLevelType w:val="multilevel"/>
    <w:tmpl w:val="C7AA3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54D5D"/>
    <w:multiLevelType w:val="multilevel"/>
    <w:tmpl w:val="4126B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3613EE"/>
    <w:multiLevelType w:val="multilevel"/>
    <w:tmpl w:val="083AE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31C44"/>
    <w:multiLevelType w:val="multilevel"/>
    <w:tmpl w:val="2CF402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B05EE"/>
    <w:multiLevelType w:val="multilevel"/>
    <w:tmpl w:val="564639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96B4C"/>
    <w:multiLevelType w:val="multilevel"/>
    <w:tmpl w:val="45C4D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C7F2C"/>
    <w:rsid w:val="00333040"/>
    <w:rsid w:val="003C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7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13213у</dc:creator>
  <cp:keywords/>
  <dc:description/>
  <cp:lastModifiedBy>13213у</cp:lastModifiedBy>
  <cp:revision>3</cp:revision>
  <dcterms:created xsi:type="dcterms:W3CDTF">2016-02-10T13:11:00Z</dcterms:created>
  <dcterms:modified xsi:type="dcterms:W3CDTF">2016-02-10T13:17:00Z</dcterms:modified>
</cp:coreProperties>
</file>