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BD" w:rsidRDefault="008A62BD">
      <w:pPr>
        <w:pStyle w:val="ConsPlusTitlePage"/>
      </w:pPr>
      <w:r>
        <w:t xml:space="preserve">Документ предоставлен </w:t>
      </w:r>
      <w:hyperlink r:id="rId4" w:history="1">
        <w:r>
          <w:rPr>
            <w:color w:val="0000FF"/>
          </w:rPr>
          <w:t>КонсультантПлюс</w:t>
        </w:r>
      </w:hyperlink>
      <w:r>
        <w:br/>
      </w:r>
    </w:p>
    <w:p w:rsidR="008A62BD" w:rsidRDefault="008A62BD">
      <w:pPr>
        <w:pStyle w:val="ConsPlusNormal"/>
        <w:jc w:val="both"/>
        <w:outlineLvl w:val="0"/>
      </w:pPr>
    </w:p>
    <w:p w:rsidR="008A62BD" w:rsidRDefault="008A62BD">
      <w:pPr>
        <w:pStyle w:val="ConsPlusTitle"/>
        <w:jc w:val="center"/>
        <w:outlineLvl w:val="0"/>
      </w:pPr>
      <w:r>
        <w:t>АДМИНИСТРАЦИЯ ГОРОДА ГОРНО-АЛТАЙСКА</w:t>
      </w:r>
    </w:p>
    <w:p w:rsidR="008A62BD" w:rsidRDefault="008A62BD">
      <w:pPr>
        <w:pStyle w:val="ConsPlusTitle"/>
        <w:jc w:val="center"/>
      </w:pPr>
    </w:p>
    <w:p w:rsidR="008A62BD" w:rsidRDefault="008A62BD">
      <w:pPr>
        <w:pStyle w:val="ConsPlusTitle"/>
        <w:jc w:val="center"/>
      </w:pPr>
      <w:r>
        <w:t>ПОСТАНОВЛЕНИЕ</w:t>
      </w:r>
    </w:p>
    <w:p w:rsidR="008A62BD" w:rsidRDefault="008A62BD">
      <w:pPr>
        <w:pStyle w:val="ConsPlusTitle"/>
        <w:jc w:val="center"/>
      </w:pPr>
    </w:p>
    <w:p w:rsidR="008A62BD" w:rsidRDefault="008A62BD">
      <w:pPr>
        <w:pStyle w:val="ConsPlusTitle"/>
        <w:jc w:val="center"/>
      </w:pPr>
      <w:r>
        <w:t>от 9 ноября 2016 г. N 127</w:t>
      </w:r>
    </w:p>
    <w:p w:rsidR="008A62BD" w:rsidRDefault="008A62BD">
      <w:pPr>
        <w:pStyle w:val="ConsPlusTitle"/>
        <w:jc w:val="center"/>
      </w:pPr>
    </w:p>
    <w:p w:rsidR="008A62BD" w:rsidRDefault="008A62BD">
      <w:pPr>
        <w:pStyle w:val="ConsPlusTitle"/>
        <w:jc w:val="center"/>
      </w:pPr>
      <w:r>
        <w:t>ОБ ОРГАНИЗАЦИИ ПЕРЕВОЗОК ПАССАЖИРОВ И БАГАЖА АВТОБУСАМИ</w:t>
      </w:r>
    </w:p>
    <w:p w:rsidR="008A62BD" w:rsidRDefault="008A62BD">
      <w:pPr>
        <w:pStyle w:val="ConsPlusTitle"/>
        <w:jc w:val="center"/>
      </w:pPr>
      <w:r>
        <w:t>ПО МУНИЦИПАЛЬНЫМ МАРШРУТАМ РЕГУЛЯРНЫХ ПЕРЕВОЗОК</w:t>
      </w:r>
    </w:p>
    <w:p w:rsidR="008A62BD" w:rsidRDefault="008A62BD">
      <w:pPr>
        <w:pStyle w:val="ConsPlusTitle"/>
        <w:jc w:val="center"/>
      </w:pPr>
      <w:r>
        <w:t>МУНИЦИПАЛЬНОГО ОБРАЗОВАНИЯ "ГОРОД ГОРНО-АЛТАЙСК"</w:t>
      </w:r>
    </w:p>
    <w:p w:rsidR="008A62BD" w:rsidRDefault="008A6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62BD">
        <w:trPr>
          <w:jc w:val="center"/>
        </w:trPr>
        <w:tc>
          <w:tcPr>
            <w:tcW w:w="9294" w:type="dxa"/>
            <w:tcBorders>
              <w:top w:val="nil"/>
              <w:left w:val="single" w:sz="24" w:space="0" w:color="CED3F1"/>
              <w:bottom w:val="nil"/>
              <w:right w:val="single" w:sz="24" w:space="0" w:color="F4F3F8"/>
            </w:tcBorders>
            <w:shd w:val="clear" w:color="auto" w:fill="F4F3F8"/>
          </w:tcPr>
          <w:p w:rsidR="008A62BD" w:rsidRDefault="008A62BD">
            <w:pPr>
              <w:pStyle w:val="ConsPlusNormal"/>
              <w:jc w:val="center"/>
            </w:pPr>
            <w:r>
              <w:rPr>
                <w:color w:val="392C69"/>
              </w:rPr>
              <w:t>Список изменяющих документов</w:t>
            </w:r>
          </w:p>
          <w:p w:rsidR="008A62BD" w:rsidRDefault="008A62B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Горно-Алтайска</w:t>
            </w:r>
          </w:p>
          <w:p w:rsidR="008A62BD" w:rsidRDefault="008A62BD">
            <w:pPr>
              <w:pStyle w:val="ConsPlusNormal"/>
              <w:jc w:val="center"/>
            </w:pPr>
            <w:r>
              <w:rPr>
                <w:color w:val="392C69"/>
              </w:rPr>
              <w:t>от 06.07.2017 N 99)</w:t>
            </w:r>
          </w:p>
        </w:tc>
      </w:tr>
    </w:tbl>
    <w:p w:rsidR="008A62BD" w:rsidRDefault="008A62BD">
      <w:pPr>
        <w:pStyle w:val="ConsPlusNormal"/>
        <w:jc w:val="both"/>
      </w:pPr>
    </w:p>
    <w:p w:rsidR="008A62BD" w:rsidRDefault="008A62BD">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 Федеральным </w:t>
      </w:r>
      <w:hyperlink r:id="rId8"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hyperlink r:id="rId9" w:history="1">
        <w:r>
          <w:rPr>
            <w:color w:val="0000FF"/>
          </w:rPr>
          <w:t>статьями 38</w:t>
        </w:r>
      </w:hyperlink>
      <w:r>
        <w:t xml:space="preserve">, </w:t>
      </w:r>
      <w:hyperlink r:id="rId10" w:history="1">
        <w:r>
          <w:rPr>
            <w:color w:val="0000FF"/>
          </w:rPr>
          <w:t>43</w:t>
        </w:r>
      </w:hyperlink>
      <w:r>
        <w:t xml:space="preserve"> Устава муниципального образования "Город Горно-Алтайск", принятого постановлением Горно-Алтайского Совета депутатов от 29 августа 2013 года N 12-3, </w:t>
      </w:r>
      <w:hyperlink r:id="rId11"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8A62BD" w:rsidRDefault="008A62BD">
      <w:pPr>
        <w:pStyle w:val="ConsPlusNormal"/>
        <w:spacing w:before="220"/>
        <w:ind w:firstLine="540"/>
        <w:jc w:val="both"/>
      </w:pPr>
      <w:r>
        <w:t>1. Утвердить:</w:t>
      </w:r>
    </w:p>
    <w:p w:rsidR="008A62BD" w:rsidRDefault="008A62BD">
      <w:pPr>
        <w:pStyle w:val="ConsPlusNormal"/>
        <w:spacing w:before="220"/>
        <w:ind w:firstLine="540"/>
        <w:jc w:val="both"/>
      </w:pPr>
      <w:hyperlink w:anchor="P40" w:history="1">
        <w:r>
          <w:rPr>
            <w:color w:val="0000FF"/>
          </w:rPr>
          <w:t>Положение</w:t>
        </w:r>
      </w:hyperlink>
      <w:r>
        <w:t xml:space="preserve"> об организации перевозок пассажиров и багажа, осуществляемых автомобильным транспортом по муниципальным маршрутам регулярных перевозок муниципального образования "Город Горно-Алтайск", согласно приложению N 1 к настоящему Постановлению;</w:t>
      </w:r>
    </w:p>
    <w:p w:rsidR="008A62BD" w:rsidRDefault="008A62BD">
      <w:pPr>
        <w:pStyle w:val="ConsPlusNormal"/>
        <w:spacing w:before="220"/>
        <w:ind w:firstLine="540"/>
        <w:jc w:val="both"/>
      </w:pPr>
      <w:hyperlink w:anchor="P459" w:history="1">
        <w:r>
          <w:rPr>
            <w:color w:val="0000FF"/>
          </w:rPr>
          <w:t>Порядок</w:t>
        </w:r>
      </w:hyperlink>
      <w:r>
        <w:t xml:space="preserve"> подготовки документов планирования регулярных перевозок по муниципальным маршрутам регулярных перевозок муниципального образования "Город Горно-Алтайск" согласно приложению N 2 к настоящему Постановлению;</w:t>
      </w:r>
    </w:p>
    <w:p w:rsidR="008A62BD" w:rsidRDefault="008A62BD">
      <w:pPr>
        <w:pStyle w:val="ConsPlusNormal"/>
        <w:spacing w:before="220"/>
        <w:ind w:firstLine="540"/>
        <w:jc w:val="both"/>
      </w:pPr>
      <w:hyperlink w:anchor="P495" w:history="1">
        <w:r>
          <w:rPr>
            <w:color w:val="0000FF"/>
          </w:rPr>
          <w:t>Положение</w:t>
        </w:r>
      </w:hyperlink>
      <w:r>
        <w:t xml:space="preserve"> о порядке установления, изменения и отмены муниципальных маршрутов регулярных перевозок муниципального образования "Город Горно-Алтайск" согласно приложению N 3 к настоящему Постановлению;</w:t>
      </w:r>
    </w:p>
    <w:p w:rsidR="008A62BD" w:rsidRDefault="008A62BD">
      <w:pPr>
        <w:pStyle w:val="ConsPlusNormal"/>
        <w:spacing w:before="220"/>
        <w:ind w:firstLine="540"/>
        <w:jc w:val="both"/>
      </w:pPr>
      <w:hyperlink w:anchor="P688" w:history="1">
        <w:r>
          <w:rPr>
            <w:color w:val="0000FF"/>
          </w:rPr>
          <w:t>Порядок</w:t>
        </w:r>
      </w:hyperlink>
      <w:r>
        <w:t xml:space="preserve"> ведения реестра муниципальных маршрутов регулярных перевозок и внесения сведений об изменении вида регулярных перевозок в реестр муниципальных маршрутов регулярных перевозок муниципального образования "Город Горно-Алтайск" согласно приложению N 4 к настоящему Постановлению;</w:t>
      </w:r>
    </w:p>
    <w:p w:rsidR="008A62BD" w:rsidRDefault="008A62BD">
      <w:pPr>
        <w:pStyle w:val="ConsPlusNormal"/>
        <w:spacing w:before="220"/>
        <w:ind w:firstLine="540"/>
        <w:jc w:val="both"/>
      </w:pPr>
      <w:hyperlink w:anchor="P741" w:history="1">
        <w:r>
          <w:rPr>
            <w:color w:val="0000FF"/>
          </w:rPr>
          <w:t>Шкалу</w:t>
        </w:r>
      </w:hyperlink>
      <w:r>
        <w:t xml:space="preserve"> для оценки критериев, предусмотренных </w:t>
      </w:r>
      <w:hyperlink r:id="rId12" w:history="1">
        <w:r>
          <w:rPr>
            <w:color w:val="0000FF"/>
          </w:rPr>
          <w:t>частью 3 статьи 24</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зависимости от местных условий согласно приложению N 5 к настоящему Постановлению.</w:t>
      </w:r>
    </w:p>
    <w:p w:rsidR="008A62BD" w:rsidRDefault="008A62BD">
      <w:pPr>
        <w:pStyle w:val="ConsPlusNormal"/>
        <w:spacing w:before="220"/>
        <w:ind w:firstLine="540"/>
        <w:jc w:val="both"/>
      </w:pPr>
      <w:r>
        <w:lastRenderedPageBreak/>
        <w:t>2. Отделу информационной политики и связей с общественностью Администрации города Горно-Алтайска в течение 15-ти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8A62BD" w:rsidRDefault="008A62BD">
      <w:pPr>
        <w:pStyle w:val="ConsPlusNormal"/>
        <w:jc w:val="both"/>
      </w:pPr>
      <w:r>
        <w:t xml:space="preserve">(п. 2 в ред. </w:t>
      </w:r>
      <w:hyperlink r:id="rId13" w:history="1">
        <w:r>
          <w:rPr>
            <w:color w:val="0000FF"/>
          </w:rPr>
          <w:t>Постановления</w:t>
        </w:r>
      </w:hyperlink>
      <w:r>
        <w:t xml:space="preserve"> Администрации города Горно-Алтайска от 06.07.2017 N 99)</w:t>
      </w:r>
    </w:p>
    <w:p w:rsidR="008A62BD" w:rsidRDefault="008A62BD">
      <w:pPr>
        <w:pStyle w:val="ConsPlusNormal"/>
        <w:spacing w:before="220"/>
        <w:ind w:firstLine="540"/>
        <w:jc w:val="both"/>
      </w:pPr>
      <w:r>
        <w:t>3. Настоящее Постановление вступает в силу после дня его официального опубликования.</w:t>
      </w:r>
    </w:p>
    <w:p w:rsidR="008A62BD" w:rsidRDefault="008A62BD">
      <w:pPr>
        <w:pStyle w:val="ConsPlusNormal"/>
        <w:spacing w:before="220"/>
        <w:ind w:firstLine="540"/>
        <w:jc w:val="both"/>
      </w:pPr>
      <w:r>
        <w:t>4. Контроль за исполнением настоящего Постановления оставляю за собой.</w:t>
      </w:r>
    </w:p>
    <w:p w:rsidR="008A62BD" w:rsidRDefault="008A62BD">
      <w:pPr>
        <w:pStyle w:val="ConsPlusNormal"/>
        <w:jc w:val="both"/>
      </w:pPr>
    </w:p>
    <w:p w:rsidR="008A62BD" w:rsidRDefault="008A62BD">
      <w:pPr>
        <w:pStyle w:val="ConsPlusNormal"/>
        <w:jc w:val="right"/>
      </w:pPr>
      <w:r>
        <w:t>Первый заместитель</w:t>
      </w:r>
    </w:p>
    <w:p w:rsidR="008A62BD" w:rsidRDefault="008A62BD">
      <w:pPr>
        <w:pStyle w:val="ConsPlusNormal"/>
        <w:jc w:val="right"/>
      </w:pPr>
      <w:r>
        <w:t>главы администрации</w:t>
      </w:r>
    </w:p>
    <w:p w:rsidR="008A62BD" w:rsidRDefault="008A62BD">
      <w:pPr>
        <w:pStyle w:val="ConsPlusNormal"/>
        <w:jc w:val="right"/>
      </w:pPr>
      <w:r>
        <w:t>города Горно-Алтайска</w:t>
      </w:r>
    </w:p>
    <w:p w:rsidR="008A62BD" w:rsidRDefault="008A62BD">
      <w:pPr>
        <w:pStyle w:val="ConsPlusNormal"/>
        <w:jc w:val="right"/>
      </w:pPr>
      <w:r>
        <w:t>О.А.САФРОНОВА</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0"/>
      </w:pPr>
      <w:r>
        <w:t>Приложение N 1</w:t>
      </w:r>
    </w:p>
    <w:p w:rsidR="008A62BD" w:rsidRDefault="008A62BD">
      <w:pPr>
        <w:pStyle w:val="ConsPlusNormal"/>
        <w:jc w:val="right"/>
      </w:pPr>
      <w:r>
        <w:t>к Постановлению</w:t>
      </w:r>
    </w:p>
    <w:p w:rsidR="008A62BD" w:rsidRDefault="008A62BD">
      <w:pPr>
        <w:pStyle w:val="ConsPlusNormal"/>
        <w:jc w:val="right"/>
      </w:pPr>
      <w:r>
        <w:t>Администрации города Горно-Алтайска</w:t>
      </w:r>
    </w:p>
    <w:p w:rsidR="008A62BD" w:rsidRDefault="008A62BD">
      <w:pPr>
        <w:pStyle w:val="ConsPlusNormal"/>
        <w:jc w:val="right"/>
      </w:pPr>
      <w:r>
        <w:t>от 9 ноября 2016 г. N 127</w:t>
      </w:r>
    </w:p>
    <w:p w:rsidR="008A62BD" w:rsidRDefault="008A62BD">
      <w:pPr>
        <w:pStyle w:val="ConsPlusNormal"/>
        <w:jc w:val="both"/>
      </w:pPr>
    </w:p>
    <w:p w:rsidR="008A62BD" w:rsidRDefault="008A62BD">
      <w:pPr>
        <w:pStyle w:val="ConsPlusTitle"/>
        <w:jc w:val="center"/>
      </w:pPr>
      <w:bookmarkStart w:id="0" w:name="P40"/>
      <w:bookmarkEnd w:id="0"/>
      <w:r>
        <w:t>ПОЛОЖЕНИЕ</w:t>
      </w:r>
    </w:p>
    <w:p w:rsidR="008A62BD" w:rsidRDefault="008A62BD">
      <w:pPr>
        <w:pStyle w:val="ConsPlusTitle"/>
        <w:jc w:val="center"/>
      </w:pPr>
      <w:r>
        <w:t>ОБ ОРГАНИЗАЦИИ ПЕРЕВОЗОК ПАССАЖИРОВ И БАГАЖА, ОСУЩЕСТВЛЯЕМЫХ</w:t>
      </w:r>
    </w:p>
    <w:p w:rsidR="008A62BD" w:rsidRDefault="008A62BD">
      <w:pPr>
        <w:pStyle w:val="ConsPlusTitle"/>
        <w:jc w:val="center"/>
      </w:pPr>
      <w:r>
        <w:t>АВТОМОБИЛЬНЫМ ТРАНСПОРТОМ ПО МУНИЦИПАЛЬНЫМ МАРШРУТАМ</w:t>
      </w:r>
    </w:p>
    <w:p w:rsidR="008A62BD" w:rsidRDefault="008A62BD">
      <w:pPr>
        <w:pStyle w:val="ConsPlusTitle"/>
        <w:jc w:val="center"/>
      </w:pPr>
      <w:r>
        <w:t>РЕГУЛЯРНЫХ ПЕРЕВОЗОК МУНИЦИПАЛЬНОГО ОБРАЗОВАНИЯ</w:t>
      </w:r>
    </w:p>
    <w:p w:rsidR="008A62BD" w:rsidRDefault="008A62BD">
      <w:pPr>
        <w:pStyle w:val="ConsPlusTitle"/>
        <w:jc w:val="center"/>
      </w:pPr>
      <w:r>
        <w:t>"ГОРОД ГОРНО-АЛТАЙСК"</w:t>
      </w:r>
    </w:p>
    <w:p w:rsidR="008A62BD" w:rsidRDefault="008A62BD">
      <w:pPr>
        <w:pStyle w:val="ConsPlusNormal"/>
        <w:jc w:val="both"/>
      </w:pPr>
    </w:p>
    <w:p w:rsidR="008A62BD" w:rsidRDefault="008A62BD">
      <w:pPr>
        <w:pStyle w:val="ConsPlusNormal"/>
        <w:jc w:val="center"/>
        <w:outlineLvl w:val="1"/>
      </w:pPr>
      <w:r>
        <w:t>I. Общие положения</w:t>
      </w:r>
    </w:p>
    <w:p w:rsidR="008A62BD" w:rsidRDefault="008A62BD">
      <w:pPr>
        <w:pStyle w:val="ConsPlusNormal"/>
        <w:jc w:val="both"/>
      </w:pPr>
    </w:p>
    <w:p w:rsidR="008A62BD" w:rsidRDefault="008A62BD">
      <w:pPr>
        <w:pStyle w:val="ConsPlusNormal"/>
        <w:ind w:firstLine="540"/>
        <w:jc w:val="both"/>
      </w:pPr>
      <w:r>
        <w:t>1. Настоящее Положение об организации перевозок пассажиров и багажа, осуществляемых автомобильным транспортом по муниципальным маршрутам регулярных перевозок муниципального образования "Город Горно-Алтайск" (далее - Положение), регулирует отношения по организации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 Горно-Алтайск" (далее - регулярные перевозки), в том числе отношения, связанные с допуском юридических лиц, индивидуальных предпринимателей, уполномоченных участников договора простого товарищества, заключенного для осуществления регулярных перевозок,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8A62BD" w:rsidRDefault="008A62BD">
      <w:pPr>
        <w:pStyle w:val="ConsPlusNormal"/>
        <w:spacing w:before="220"/>
        <w:ind w:firstLine="540"/>
        <w:jc w:val="both"/>
      </w:pPr>
      <w:r>
        <w:t>2. Целями принятия настоящего Положения являются цели, которые прописываются в документе планирования регулярных перевозок.</w:t>
      </w:r>
    </w:p>
    <w:p w:rsidR="008A62BD" w:rsidRDefault="008A62BD">
      <w:pPr>
        <w:pStyle w:val="ConsPlusNormal"/>
        <w:spacing w:before="220"/>
        <w:ind w:firstLine="540"/>
        <w:jc w:val="both"/>
      </w:pPr>
      <w:r>
        <w:t xml:space="preserve">3. Понятия и термины, содержащиеся в настоящем Положении, применяются в том же значении, что и в Федеральном </w:t>
      </w:r>
      <w:hyperlink r:id="rId14" w:history="1">
        <w:r>
          <w:rPr>
            <w:color w:val="0000FF"/>
          </w:rPr>
          <w:t>законе</w:t>
        </w:r>
      </w:hyperlink>
      <w:r>
        <w:t xml:space="preserve"> от 10 декабря 1995 года N 196-ФЗ "О безопасности дорожного движения", Федеральном </w:t>
      </w:r>
      <w:hyperlink r:id="rId15"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Федеральном </w:t>
      </w:r>
      <w:hyperlink r:id="rId16"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 Федеральном </w:t>
      </w:r>
      <w:hyperlink r:id="rId17" w:history="1">
        <w:r>
          <w:rPr>
            <w:color w:val="0000FF"/>
          </w:rPr>
          <w:t>законе</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18" w:history="1">
        <w:r>
          <w:rPr>
            <w:color w:val="0000FF"/>
          </w:rPr>
          <w:t>постановлении</w:t>
        </w:r>
      </w:hyperlink>
      <w:r>
        <w:t xml:space="preserve">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наземным электрическим транспортом", других нормативных правовых актах, регулирующих деятельность в сфере перевозок пассажиров и багажа.</w:t>
      </w:r>
    </w:p>
    <w:p w:rsidR="008A62BD" w:rsidRDefault="008A62BD">
      <w:pPr>
        <w:pStyle w:val="ConsPlusNormal"/>
        <w:jc w:val="both"/>
      </w:pPr>
    </w:p>
    <w:p w:rsidR="008A62BD" w:rsidRDefault="008A62BD">
      <w:pPr>
        <w:pStyle w:val="ConsPlusNormal"/>
        <w:jc w:val="center"/>
        <w:outlineLvl w:val="1"/>
      </w:pPr>
      <w:r>
        <w:t>II. Полномочия органов местного самоуправления</w:t>
      </w:r>
    </w:p>
    <w:p w:rsidR="008A62BD" w:rsidRDefault="008A62BD">
      <w:pPr>
        <w:pStyle w:val="ConsPlusNormal"/>
        <w:jc w:val="center"/>
      </w:pPr>
      <w:r>
        <w:t>муниципального образования "Город Горно-Алтайск" в сфере</w:t>
      </w:r>
    </w:p>
    <w:p w:rsidR="008A62BD" w:rsidRDefault="008A62BD">
      <w:pPr>
        <w:pStyle w:val="ConsPlusNormal"/>
        <w:jc w:val="center"/>
      </w:pPr>
      <w:r>
        <w:t>организации перевозок пассажиров и багажа</w:t>
      </w:r>
    </w:p>
    <w:p w:rsidR="008A62BD" w:rsidRDefault="008A62BD">
      <w:pPr>
        <w:pStyle w:val="ConsPlusNormal"/>
        <w:jc w:val="both"/>
      </w:pPr>
    </w:p>
    <w:p w:rsidR="008A62BD" w:rsidRDefault="008A62BD">
      <w:pPr>
        <w:pStyle w:val="ConsPlusNormal"/>
        <w:ind w:firstLine="540"/>
        <w:jc w:val="both"/>
      </w:pPr>
      <w:r>
        <w:t>4. Администрация города Горно-Алтайска (далее - Администрация):</w:t>
      </w:r>
    </w:p>
    <w:p w:rsidR="008A62BD" w:rsidRDefault="008A62BD">
      <w:pPr>
        <w:pStyle w:val="ConsPlusNormal"/>
        <w:spacing w:before="220"/>
        <w:ind w:firstLine="540"/>
        <w:jc w:val="both"/>
      </w:pPr>
      <w:r>
        <w:t>а) устанавливает общий порядок организации перевозок пассажиров и багажа, осуществляемых автомобильным транспортом по муниципальным маршрутам регулярных перевозок муниципального образования "Город Горно-Алтайск" (далее - маршрут регулярных перевозок);</w:t>
      </w:r>
    </w:p>
    <w:p w:rsidR="008A62BD" w:rsidRDefault="008A62BD">
      <w:pPr>
        <w:pStyle w:val="ConsPlusNormal"/>
        <w:spacing w:before="220"/>
        <w:ind w:firstLine="540"/>
        <w:jc w:val="both"/>
      </w:pPr>
      <w:r>
        <w:t>б) разрабатывает и утверждает конкурсную документацию для открытого конкурса на право осуществления перевозок по маршрутам регулярных перевозок (далее - открытый конкурс), организует проведение открытого конкурса, выдает свидетельства об осуществлении перевозок по муниципальному маршруту регулярных перевозок (далее - свидетельство) и карты соответствующего маршрута;</w:t>
      </w:r>
    </w:p>
    <w:p w:rsidR="008A62BD" w:rsidRDefault="008A62BD">
      <w:pPr>
        <w:pStyle w:val="ConsPlusNormal"/>
        <w:spacing w:before="220"/>
        <w:ind w:firstLine="540"/>
        <w:jc w:val="both"/>
      </w:pPr>
      <w:r>
        <w:t>в) утверждает порядок установления, изменения и отмены маршрутов регулярных перевозок;</w:t>
      </w:r>
    </w:p>
    <w:p w:rsidR="008A62BD" w:rsidRDefault="008A62BD">
      <w:pPr>
        <w:pStyle w:val="ConsPlusNormal"/>
        <w:spacing w:before="220"/>
        <w:ind w:firstLine="540"/>
        <w:jc w:val="both"/>
      </w:pPr>
      <w:r>
        <w:t>г) устанавливает, изменяет, отменяет маршруты регулярных перевозок;</w:t>
      </w:r>
    </w:p>
    <w:p w:rsidR="008A62BD" w:rsidRDefault="008A62BD">
      <w:pPr>
        <w:pStyle w:val="ConsPlusNormal"/>
        <w:spacing w:before="220"/>
        <w:ind w:firstLine="540"/>
        <w:jc w:val="both"/>
      </w:pPr>
      <w:r>
        <w:t>д) утверждает графики (расписания) движения автомобильного транспорта по маршрутам регулярных перевозок и согласовывает графики (расписания) движения по межмуниципальным и межрегиональным маршрутам регулярных перевозок;</w:t>
      </w:r>
    </w:p>
    <w:p w:rsidR="008A62BD" w:rsidRDefault="008A62BD">
      <w:pPr>
        <w:pStyle w:val="ConsPlusNormal"/>
        <w:spacing w:before="220"/>
        <w:ind w:firstLine="540"/>
        <w:jc w:val="both"/>
      </w:pPr>
      <w:r>
        <w:t>е) устанавливает порядок осуществления контроля исполнения перевозчиками установленных требований к осуществлению перевозок пассажиров и багажа на маршрутах регулярных перевозок;</w:t>
      </w:r>
    </w:p>
    <w:p w:rsidR="008A62BD" w:rsidRDefault="008A62BD">
      <w:pPr>
        <w:pStyle w:val="ConsPlusNormal"/>
        <w:spacing w:before="220"/>
        <w:ind w:firstLine="540"/>
        <w:jc w:val="both"/>
      </w:pPr>
      <w:r>
        <w:t>ж) утверждает документ планирования регулярных перевозок, вносит изменения в него;</w:t>
      </w:r>
    </w:p>
    <w:p w:rsidR="008A62BD" w:rsidRDefault="008A62BD">
      <w:pPr>
        <w:pStyle w:val="ConsPlusNormal"/>
        <w:spacing w:before="220"/>
        <w:ind w:firstLine="540"/>
        <w:jc w:val="both"/>
      </w:pPr>
      <w:r>
        <w:t>з) информирует население муниципального образования "Город Горно-Алтайск" об организации работы маршрутов регулярных перевозок, о выполняемых на них перевозках автомобильным транспортом, о перевозчиках, о сроках начала, изменения и прекращения регулярного движения на маршрутах регулярных перевозок, а также предоставляет иные сведения, необходимые потребителям транспортных услуг;</w:t>
      </w:r>
    </w:p>
    <w:p w:rsidR="008A62BD" w:rsidRDefault="008A62BD">
      <w:pPr>
        <w:pStyle w:val="ConsPlusNormal"/>
        <w:spacing w:before="220"/>
        <w:ind w:firstLine="540"/>
        <w:jc w:val="both"/>
      </w:pPr>
      <w:r>
        <w:t>и) разрабатывает проекты нормативных правовых актов, регулирующих организацию перевозок пассажиров и багажа на территории муниципального образования "Город Горно-Алтайск";</w:t>
      </w:r>
    </w:p>
    <w:p w:rsidR="008A62BD" w:rsidRDefault="008A62BD">
      <w:pPr>
        <w:pStyle w:val="ConsPlusNormal"/>
        <w:spacing w:before="220"/>
        <w:ind w:firstLine="540"/>
        <w:jc w:val="both"/>
      </w:pPr>
      <w:r>
        <w:t>к) взаимодействует с органами исполнительной власти Республики Алтай по вопросам организации перевозок пассажиров и багажа и контроля за их осуществлением;</w:t>
      </w:r>
    </w:p>
    <w:p w:rsidR="008A62BD" w:rsidRDefault="008A62BD">
      <w:pPr>
        <w:pStyle w:val="ConsPlusNormal"/>
        <w:spacing w:before="220"/>
        <w:ind w:firstLine="540"/>
        <w:jc w:val="both"/>
      </w:pPr>
      <w:r>
        <w:t xml:space="preserve">л) анализирует потребность населения муниципального образования "Город Горно-Алтайск" </w:t>
      </w:r>
      <w:r>
        <w:lastRenderedPageBreak/>
        <w:t>в пассажирских перевозках, интенсивность пассажиропотока и состояние рынка транспортных услуг, устанавливает объем транспортных услуг для удовлетворения потребности населения в пассажирских перевозках, проводит анализ и прогнозирование состояния транспортного обслуживания населения муниципального образования "Город Горно-Алтайск";</w:t>
      </w:r>
    </w:p>
    <w:p w:rsidR="008A62BD" w:rsidRDefault="008A62BD">
      <w:pPr>
        <w:pStyle w:val="ConsPlusNormal"/>
        <w:spacing w:before="220"/>
        <w:ind w:firstLine="540"/>
        <w:jc w:val="both"/>
      </w:pPr>
      <w:r>
        <w:t xml:space="preserve">м) разрабатывает и утверждает </w:t>
      </w:r>
      <w:hyperlink w:anchor="P202" w:history="1">
        <w:r>
          <w:rPr>
            <w:color w:val="0000FF"/>
          </w:rPr>
          <w:t>форму</w:t>
        </w:r>
      </w:hyperlink>
      <w:r>
        <w:t xml:space="preserve"> паспорта маршрута регулярных перевозок по форме согласно приложению к настоящему Положению;</w:t>
      </w:r>
    </w:p>
    <w:p w:rsidR="008A62BD" w:rsidRDefault="008A62BD">
      <w:pPr>
        <w:pStyle w:val="ConsPlusNormal"/>
        <w:spacing w:before="220"/>
        <w:ind w:firstLine="540"/>
        <w:jc w:val="both"/>
      </w:pPr>
      <w:r>
        <w:t>н) организует привлечение перевозчиков для осуществления пассажирских перевозок на маршрутах регулярных перевозок, в том числе на условиях временной работы;</w:t>
      </w:r>
    </w:p>
    <w:p w:rsidR="008A62BD" w:rsidRDefault="008A62BD">
      <w:pPr>
        <w:pStyle w:val="ConsPlusNormal"/>
        <w:spacing w:before="220"/>
        <w:ind w:firstLine="540"/>
        <w:jc w:val="both"/>
      </w:pPr>
      <w:r>
        <w:t>о) ведет реестр муниципальных маршрутов регулярных перевозок муниципального образования "Город Горно-Алтайск" (далее - Реестр);</w:t>
      </w:r>
    </w:p>
    <w:p w:rsidR="008A62BD" w:rsidRDefault="008A62BD">
      <w:pPr>
        <w:pStyle w:val="ConsPlusNormal"/>
        <w:spacing w:before="220"/>
        <w:ind w:firstLine="540"/>
        <w:jc w:val="both"/>
      </w:pPr>
      <w:r>
        <w:t>п) размещает на официальном портале муниципального образования "Город Горно-Алтайск" в информационно-телекоммуникационной сети "Интернет" сведения, включенные в Реестр;</w:t>
      </w:r>
    </w:p>
    <w:p w:rsidR="008A62BD" w:rsidRDefault="008A62BD">
      <w:pPr>
        <w:pStyle w:val="ConsPlusNormal"/>
        <w:spacing w:before="220"/>
        <w:ind w:firstLine="540"/>
        <w:jc w:val="both"/>
      </w:pPr>
      <w:r>
        <w:t>р) размещает на официальном портале муниципального образования "Город Горно-Алтайск" в информационно-телекоммуникационной сети "Интернет" информацию о времени движения автомобильного транспорта по маршрутам регулярных перевозок, необходимую потребителям транспортных услуг;</w:t>
      </w:r>
    </w:p>
    <w:p w:rsidR="008A62BD" w:rsidRDefault="008A62BD">
      <w:pPr>
        <w:pStyle w:val="ConsPlusNormal"/>
        <w:spacing w:before="220"/>
        <w:ind w:firstLine="540"/>
        <w:jc w:val="both"/>
      </w:pPr>
      <w:r>
        <w:t>с) обеспечивает контроль исполнения перевозчиками установленных требований к осуществлению пассажирских перевозок;</w:t>
      </w:r>
    </w:p>
    <w:p w:rsidR="008A62BD" w:rsidRDefault="008A62BD">
      <w:pPr>
        <w:pStyle w:val="ConsPlusNormal"/>
        <w:spacing w:before="220"/>
        <w:ind w:firstLine="540"/>
        <w:jc w:val="both"/>
      </w:pPr>
      <w:r>
        <w:t>т) осуществляет координацию работы автомобильного транспорта общего пользования на маршрутах регулярных перевозок при нарушении утвержденных расписаний, вызванных неблагоприятными дорожными или климатическими условиями или чрезвычайными обстоятельствами;</w:t>
      </w:r>
    </w:p>
    <w:p w:rsidR="008A62BD" w:rsidRDefault="008A62BD">
      <w:pPr>
        <w:pStyle w:val="ConsPlusNormal"/>
        <w:spacing w:before="220"/>
        <w:ind w:firstLine="540"/>
        <w:jc w:val="both"/>
      </w:pPr>
      <w:r>
        <w:t>у) участвует в разработке и реализации мероприятий по обустройству объектов транспортной инфраструктуры на территории муниципального образования "Город Горно-Алтайск", направленных на развитие пассажирского транспорта и обеспечение безопасности дорожного движения;</w:t>
      </w:r>
    </w:p>
    <w:p w:rsidR="008A62BD" w:rsidRDefault="008A62BD">
      <w:pPr>
        <w:pStyle w:val="ConsPlusNormal"/>
        <w:spacing w:before="220"/>
        <w:ind w:firstLine="540"/>
        <w:jc w:val="both"/>
      </w:pPr>
      <w:r>
        <w:t>ф) рассматривает обращения граждан по вопросам, связанным с пассажирскими перевозками;</w:t>
      </w:r>
    </w:p>
    <w:p w:rsidR="008A62BD" w:rsidRDefault="008A62BD">
      <w:pPr>
        <w:pStyle w:val="ConsPlusNormal"/>
        <w:spacing w:before="220"/>
        <w:ind w:firstLine="540"/>
        <w:jc w:val="both"/>
      </w:pPr>
      <w:r>
        <w:t xml:space="preserve">х) осуществляет иные полномочия в соответствии с федеральным законодательством, законодательством Республики Алтай, </w:t>
      </w:r>
      <w:hyperlink r:id="rId19" w:history="1">
        <w:r>
          <w:rPr>
            <w:color w:val="0000FF"/>
          </w:rPr>
          <w:t>Уставом</w:t>
        </w:r>
      </w:hyperlink>
      <w:r>
        <w:t xml:space="preserve"> муниципального образования "Город Горно-Алтайск", настоящим Положением.</w:t>
      </w:r>
    </w:p>
    <w:p w:rsidR="008A62BD" w:rsidRDefault="008A62BD">
      <w:pPr>
        <w:pStyle w:val="ConsPlusNormal"/>
        <w:jc w:val="both"/>
      </w:pPr>
    </w:p>
    <w:p w:rsidR="008A62BD" w:rsidRDefault="008A62BD">
      <w:pPr>
        <w:pStyle w:val="ConsPlusNormal"/>
        <w:jc w:val="center"/>
        <w:outlineLvl w:val="1"/>
      </w:pPr>
      <w:r>
        <w:t>III. Формирование маршрутной сети</w:t>
      </w:r>
    </w:p>
    <w:p w:rsidR="008A62BD" w:rsidRDefault="008A62BD">
      <w:pPr>
        <w:pStyle w:val="ConsPlusNormal"/>
        <w:jc w:val="both"/>
      </w:pPr>
    </w:p>
    <w:p w:rsidR="008A62BD" w:rsidRDefault="008A62BD">
      <w:pPr>
        <w:pStyle w:val="ConsPlusNormal"/>
        <w:ind w:firstLine="540"/>
        <w:jc w:val="both"/>
      </w:pPr>
      <w:r>
        <w:t>5. Маршрутная сеть муниципального образования "Город Горно-Алтайск" формируется из маршрутов регулярных перевозок, осуществляемых автомобильным транспортом общего пользования, действующих на территории муниципального образования "Город Горно-Алтайск".</w:t>
      </w:r>
    </w:p>
    <w:p w:rsidR="008A62BD" w:rsidRDefault="008A62BD">
      <w:pPr>
        <w:pStyle w:val="ConsPlusNormal"/>
        <w:spacing w:before="220"/>
        <w:ind w:firstLine="540"/>
        <w:jc w:val="both"/>
      </w:pPr>
      <w:r>
        <w:t>Реестр утверждается постановлением Администрации.</w:t>
      </w:r>
    </w:p>
    <w:p w:rsidR="008A62BD" w:rsidRDefault="008A62BD">
      <w:pPr>
        <w:pStyle w:val="ConsPlusNormal"/>
        <w:spacing w:before="220"/>
        <w:ind w:firstLine="540"/>
        <w:jc w:val="both"/>
      </w:pPr>
      <w:r>
        <w:t>6. Регулярные перевозки, осуществляемые автомобильным транспортом общего пользования, подразделяются:</w:t>
      </w:r>
    </w:p>
    <w:p w:rsidR="008A62BD" w:rsidRDefault="008A62BD">
      <w:pPr>
        <w:pStyle w:val="ConsPlusNormal"/>
        <w:spacing w:before="220"/>
        <w:ind w:firstLine="540"/>
        <w:jc w:val="both"/>
      </w:pPr>
      <w:r>
        <w:t>а) по видам регулярных перевозок на:</w:t>
      </w:r>
    </w:p>
    <w:p w:rsidR="008A62BD" w:rsidRDefault="008A62BD">
      <w:pPr>
        <w:pStyle w:val="ConsPlusNormal"/>
        <w:spacing w:before="220"/>
        <w:ind w:firstLine="540"/>
        <w:jc w:val="both"/>
      </w:pPr>
      <w:r>
        <w:lastRenderedPageBreak/>
        <w:t>регулярные перевозки по регулируемым тарифам;</w:t>
      </w:r>
    </w:p>
    <w:p w:rsidR="008A62BD" w:rsidRDefault="008A62BD">
      <w:pPr>
        <w:pStyle w:val="ConsPlusNormal"/>
        <w:spacing w:before="220"/>
        <w:ind w:firstLine="540"/>
        <w:jc w:val="both"/>
      </w:pPr>
      <w:r>
        <w:t>регулярные перевозки по нерегулируемым тарифам;</w:t>
      </w:r>
    </w:p>
    <w:p w:rsidR="008A62BD" w:rsidRDefault="008A62BD">
      <w:pPr>
        <w:pStyle w:val="ConsPlusNormal"/>
        <w:spacing w:before="220"/>
        <w:ind w:firstLine="540"/>
        <w:jc w:val="both"/>
      </w:pPr>
      <w:r>
        <w:t>б) по порядку посадки и высадки пассажиров на:</w:t>
      </w:r>
    </w:p>
    <w:p w:rsidR="008A62BD" w:rsidRDefault="008A62BD">
      <w:pPr>
        <w:pStyle w:val="ConsPlusNormal"/>
        <w:spacing w:before="220"/>
        <w:ind w:firstLine="540"/>
        <w:jc w:val="both"/>
      </w:pPr>
      <w:r>
        <w:t>перевозки с посадкой и высадкой пассажиров только в установленных остановочных пунктах по маршруту регулярных перевозок;</w:t>
      </w:r>
    </w:p>
    <w:p w:rsidR="008A62BD" w:rsidRDefault="008A62BD">
      <w:pPr>
        <w:pStyle w:val="ConsPlusNormal"/>
        <w:spacing w:before="220"/>
        <w:ind w:firstLine="540"/>
        <w:jc w:val="both"/>
      </w:pPr>
      <w:r>
        <w:t>в) по времени действия на:</w:t>
      </w:r>
    </w:p>
    <w:p w:rsidR="008A62BD" w:rsidRDefault="008A62BD">
      <w:pPr>
        <w:pStyle w:val="ConsPlusNormal"/>
        <w:spacing w:before="220"/>
        <w:ind w:firstLine="540"/>
        <w:jc w:val="both"/>
      </w:pPr>
      <w:r>
        <w:t>постоянные маршруты;</w:t>
      </w:r>
    </w:p>
    <w:p w:rsidR="008A62BD" w:rsidRDefault="008A62BD">
      <w:pPr>
        <w:pStyle w:val="ConsPlusNormal"/>
        <w:spacing w:before="220"/>
        <w:ind w:firstLine="540"/>
        <w:jc w:val="both"/>
      </w:pPr>
      <w:r>
        <w:t>сезонные (дачные) маршруты.</w:t>
      </w:r>
    </w:p>
    <w:p w:rsidR="008A62BD" w:rsidRDefault="008A62BD">
      <w:pPr>
        <w:pStyle w:val="ConsPlusNormal"/>
        <w:spacing w:before="220"/>
        <w:ind w:firstLine="540"/>
        <w:jc w:val="both"/>
      </w:pPr>
      <w:r>
        <w:t xml:space="preserve">7. Установление новых маршрутов регулярных перевозок, изменение и отмена существующих маршрутов регулярных перевозок, входящих в маршрутную сеть, осуществляется Администрацией в порядке, указанном в </w:t>
      </w:r>
      <w:hyperlink w:anchor="P495" w:history="1">
        <w:r>
          <w:rPr>
            <w:color w:val="0000FF"/>
          </w:rPr>
          <w:t>приложении N 3</w:t>
        </w:r>
      </w:hyperlink>
      <w:r>
        <w:t xml:space="preserve"> к настоящему Постановлению.</w:t>
      </w:r>
    </w:p>
    <w:p w:rsidR="008A62BD" w:rsidRDefault="008A62BD">
      <w:pPr>
        <w:pStyle w:val="ConsPlusNormal"/>
        <w:spacing w:before="220"/>
        <w:ind w:firstLine="540"/>
        <w:jc w:val="both"/>
      </w:pPr>
      <w:r>
        <w:t>8. Каждый маршрут регулярных перевозок не реже одного раза в год (весенне-летний период) подлежит комиссионному обследованию с целью оценки соответствия технического состояния и уровня содержания автомобильных дорог, улиц, искусственных сооружений, их инженерного оборудования требованиям, установленным правилами обеспечения безопасности перевозок пассажиров автомобильным транспортом, утвержденными действующими законодательными и иными нормативными правовыми документами.</w:t>
      </w:r>
    </w:p>
    <w:p w:rsidR="008A62BD" w:rsidRDefault="008A62BD">
      <w:pPr>
        <w:pStyle w:val="ConsPlusNormal"/>
        <w:spacing w:before="220"/>
        <w:ind w:firstLine="540"/>
        <w:jc w:val="both"/>
      </w:pPr>
      <w:r>
        <w:t>Для этих целей распоряжением Администрации создается комиссия по проверке состояния автомобильных дорог и улиц муниципального образования "Город Горно-Алтайск", по которым проходят маршруты регулярных перевозок (далее - Комиссия). Общий количественный состав Комиссии составляет 7-мь человек.</w:t>
      </w:r>
    </w:p>
    <w:p w:rsidR="008A62BD" w:rsidRDefault="008A62BD">
      <w:pPr>
        <w:pStyle w:val="ConsPlusNormal"/>
        <w:spacing w:before="220"/>
        <w:ind w:firstLine="540"/>
        <w:jc w:val="both"/>
      </w:pPr>
      <w:r>
        <w:t>Комиссия формируется из представителей Администрации, ОГИБДД Отдела МВД России по городу Горно-Алтайску (по согласованию), территориального отдела МУГАДН по Алтайскому краю и Республике Алтай (по согласованию), организации, занимающейся обслуживанием населения в сфере пассажирских перевозок (по согласованию).</w:t>
      </w:r>
    </w:p>
    <w:p w:rsidR="008A62BD" w:rsidRDefault="008A62BD">
      <w:pPr>
        <w:pStyle w:val="ConsPlusNormal"/>
        <w:jc w:val="both"/>
      </w:pPr>
    </w:p>
    <w:p w:rsidR="008A62BD" w:rsidRDefault="008A62BD">
      <w:pPr>
        <w:pStyle w:val="ConsPlusNormal"/>
        <w:jc w:val="center"/>
        <w:outlineLvl w:val="1"/>
      </w:pPr>
      <w:r>
        <w:t>IV. Организация регулярных перевозок по регулируемым</w:t>
      </w:r>
    </w:p>
    <w:p w:rsidR="008A62BD" w:rsidRDefault="008A62BD">
      <w:pPr>
        <w:pStyle w:val="ConsPlusNormal"/>
        <w:jc w:val="center"/>
      </w:pPr>
      <w:r>
        <w:t>тарифам</w:t>
      </w:r>
    </w:p>
    <w:p w:rsidR="008A62BD" w:rsidRDefault="008A62BD">
      <w:pPr>
        <w:pStyle w:val="ConsPlusNormal"/>
        <w:jc w:val="both"/>
      </w:pPr>
    </w:p>
    <w:p w:rsidR="008A62BD" w:rsidRDefault="008A62BD">
      <w:pPr>
        <w:pStyle w:val="ConsPlusNormal"/>
        <w:ind w:firstLine="540"/>
        <w:jc w:val="both"/>
      </w:pPr>
      <w:r>
        <w:t>9. В целях обеспечения доступности транспортных услуг для населения муниципального образования "Город Горно-Алтайск" Администрация устанавливает маршруты регулярных перевозок для осуществления регулярных перевозок по регулируемым тарифам.</w:t>
      </w:r>
    </w:p>
    <w:p w:rsidR="008A62BD" w:rsidRDefault="008A62BD">
      <w:pPr>
        <w:pStyle w:val="ConsPlusNormal"/>
        <w:spacing w:before="220"/>
        <w:ind w:firstLine="540"/>
        <w:jc w:val="both"/>
      </w:pPr>
      <w:r>
        <w:t xml:space="preserve">10. Осуществление регулярных перевозок по регулируемым тарифам обеспечивается посредством заключения Администрацией либо иным уполномоченным муниципальным заказчиком в пределах компетенции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20" w:history="1">
        <w:r>
          <w:rPr>
            <w:color w:val="0000FF"/>
          </w:rPr>
          <w:t>закона</w:t>
        </w:r>
      </w:hyperlink>
      <w:r>
        <w:t xml:space="preserve"> N 220-ФЗ.</w:t>
      </w:r>
    </w:p>
    <w:p w:rsidR="008A62BD" w:rsidRDefault="008A62BD">
      <w:pPr>
        <w:pStyle w:val="ConsPlusNormal"/>
        <w:spacing w:before="220"/>
        <w:ind w:firstLine="540"/>
        <w:jc w:val="both"/>
      </w:pPr>
      <w:r>
        <w:t>Регулярные перевозки по регулируемым тарифам осуществляются в соответствии с требованиями, установленными муниципальным контрактом.</w:t>
      </w:r>
    </w:p>
    <w:p w:rsidR="008A62BD" w:rsidRDefault="008A62BD">
      <w:pPr>
        <w:pStyle w:val="ConsPlusNormal"/>
        <w:spacing w:before="220"/>
        <w:ind w:firstLine="540"/>
        <w:jc w:val="both"/>
      </w:pPr>
      <w:r>
        <w:t xml:space="preserve">11. На срок действия муниципального контракта Администрация (либо уполномоченный муниципальный заказчик, заключивший муниципальный контракт) выдает перевозчику карты маршрута регулярных перевозок в соответствии с максимальным количеством транспортных </w:t>
      </w:r>
      <w:r>
        <w:lastRenderedPageBreak/>
        <w:t>средств, необходимых для исполнения соответствующего контракта.</w:t>
      </w:r>
    </w:p>
    <w:p w:rsidR="008A62BD" w:rsidRDefault="008A62BD">
      <w:pPr>
        <w:pStyle w:val="ConsPlusNormal"/>
        <w:spacing w:before="220"/>
        <w:ind w:firstLine="540"/>
        <w:jc w:val="both"/>
      </w:pPr>
      <w:r>
        <w:t xml:space="preserve">Оформление и переоформление карт маршрута регулярных перевозок осуществляется в порядке, установленном </w:t>
      </w:r>
      <w:hyperlink r:id="rId21" w:history="1">
        <w:r>
          <w:rPr>
            <w:color w:val="0000FF"/>
          </w:rPr>
          <w:t>статьей 28</w:t>
        </w:r>
      </w:hyperlink>
      <w:r>
        <w:t xml:space="preserve"> Федерального закона N 220-ФЗ.</w:t>
      </w:r>
    </w:p>
    <w:p w:rsidR="008A62BD" w:rsidRDefault="008A62BD">
      <w:pPr>
        <w:pStyle w:val="ConsPlusNormal"/>
        <w:jc w:val="both"/>
      </w:pPr>
    </w:p>
    <w:p w:rsidR="008A62BD" w:rsidRDefault="008A62BD">
      <w:pPr>
        <w:pStyle w:val="ConsPlusNormal"/>
        <w:jc w:val="center"/>
        <w:outlineLvl w:val="1"/>
      </w:pPr>
      <w:r>
        <w:t>V. Организация регулярных перевозок по нерегулируемым</w:t>
      </w:r>
    </w:p>
    <w:p w:rsidR="008A62BD" w:rsidRDefault="008A62BD">
      <w:pPr>
        <w:pStyle w:val="ConsPlusNormal"/>
        <w:jc w:val="center"/>
      </w:pPr>
      <w:r>
        <w:t>тарифам</w:t>
      </w:r>
    </w:p>
    <w:p w:rsidR="008A62BD" w:rsidRDefault="008A62BD">
      <w:pPr>
        <w:pStyle w:val="ConsPlusNormal"/>
        <w:jc w:val="both"/>
      </w:pPr>
    </w:p>
    <w:p w:rsidR="008A62BD" w:rsidRDefault="008A62BD">
      <w:pPr>
        <w:pStyle w:val="ConsPlusNormal"/>
        <w:ind w:firstLine="540"/>
        <w:jc w:val="both"/>
      </w:pPr>
      <w:r>
        <w:t>12. Наряду с маршрутами для осуществления перевозок по регулируемым тарифам в границах муниципального образования "Город Горно-Алтайск" Администрация устанавливает маршруты для осуществления регулярных перевозок по нерегулируемым тарифам.</w:t>
      </w:r>
    </w:p>
    <w:p w:rsidR="008A62BD" w:rsidRDefault="008A62BD">
      <w:pPr>
        <w:pStyle w:val="ConsPlusNormal"/>
        <w:spacing w:before="220"/>
        <w:ind w:firstLine="540"/>
        <w:jc w:val="both"/>
      </w:pPr>
      <w:r>
        <w:t>Регулярные перевозки по нерегулируемым тарифам в границах муниципального образования "Город Горно-Алтайск" осуществляются автобусами особо малого и малого класса категории М2, М3 при наличии указанных маршрутов регулярных перевозок в Реестре.</w:t>
      </w:r>
    </w:p>
    <w:p w:rsidR="008A62BD" w:rsidRDefault="008A62BD">
      <w:pPr>
        <w:pStyle w:val="ConsPlusNormal"/>
        <w:spacing w:before="220"/>
        <w:ind w:firstLine="540"/>
        <w:jc w:val="both"/>
      </w:pPr>
      <w:r>
        <w:t>13. Право осуществления регулярных перевозок по нерегулируемым тарифам по маршруту подтверждается свидетельством и картами соответствующего маршрута, выданными Администрацией.</w:t>
      </w:r>
    </w:p>
    <w:p w:rsidR="008A62BD" w:rsidRDefault="008A62BD">
      <w:pPr>
        <w:pStyle w:val="ConsPlusNormal"/>
        <w:spacing w:before="220"/>
        <w:ind w:firstLine="540"/>
        <w:jc w:val="both"/>
      </w:pPr>
      <w:r>
        <w:t>14. Карта маршрута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в отношении этого маршрута (без учета количества резервных транспортных средств).</w:t>
      </w:r>
    </w:p>
    <w:p w:rsidR="008A62BD" w:rsidRDefault="008A62BD">
      <w:pPr>
        <w:pStyle w:val="ConsPlusNormal"/>
        <w:spacing w:before="220"/>
        <w:ind w:firstLine="540"/>
        <w:jc w:val="both"/>
      </w:pPr>
      <w:r>
        <w:t xml:space="preserve">15. Свидетельство и карты маршрута выдаются по результатам открытого конкурса на право осуществления перевозок по маршруту (далее - открытый конкурс) при наличии хотя бы одного из обстоятельств, предусмотренных </w:t>
      </w:r>
      <w:hyperlink r:id="rId22" w:history="1">
        <w:r>
          <w:rPr>
            <w:color w:val="0000FF"/>
          </w:rPr>
          <w:t>частью 2 статьи 19</w:t>
        </w:r>
      </w:hyperlink>
      <w:r>
        <w:t xml:space="preserve">, </w:t>
      </w:r>
      <w:hyperlink r:id="rId23" w:history="1">
        <w:r>
          <w:rPr>
            <w:color w:val="0000FF"/>
          </w:rPr>
          <w:t>пунктом 3 части 1 статьи 29</w:t>
        </w:r>
      </w:hyperlink>
      <w:r>
        <w:t xml:space="preserve"> Федерального закона N 220-ФЗ.</w:t>
      </w:r>
    </w:p>
    <w:p w:rsidR="008A62BD" w:rsidRDefault="008A62BD">
      <w:pPr>
        <w:pStyle w:val="ConsPlusNormal"/>
        <w:spacing w:before="220"/>
        <w:ind w:firstLine="540"/>
        <w:jc w:val="both"/>
      </w:pPr>
      <w:r>
        <w:t>По результатам открытого конкурса свидетельства и карты соответствующего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8A62BD" w:rsidRDefault="008A62BD">
      <w:pPr>
        <w:pStyle w:val="ConsPlusNormal"/>
        <w:spacing w:before="220"/>
        <w:ind w:firstLine="540"/>
        <w:jc w:val="both"/>
      </w:pPr>
      <w:r>
        <w:t>16. Предметом открытого конкурса является право на получение свидетельства по одному или нескольким муниципальным маршрутам регулярных перевозок.</w:t>
      </w:r>
    </w:p>
    <w:p w:rsidR="008A62BD" w:rsidRDefault="008A62BD">
      <w:pPr>
        <w:pStyle w:val="ConsPlusNormal"/>
        <w:spacing w:before="220"/>
        <w:ind w:firstLine="540"/>
        <w:jc w:val="both"/>
      </w:pPr>
      <w:r>
        <w:t>Для проведения открытого конкурса создается комиссия по проведению открытого конкурса (далее - Конкурсная комиссия).</w:t>
      </w:r>
    </w:p>
    <w:p w:rsidR="008A62BD" w:rsidRDefault="008A62BD">
      <w:pPr>
        <w:pStyle w:val="ConsPlusNormal"/>
        <w:spacing w:before="220"/>
        <w:ind w:firstLine="540"/>
        <w:jc w:val="both"/>
      </w:pPr>
      <w:r>
        <w:t>Положение о Конкурсной комиссии и ее состав утверждаются распоряжением Администрации. Общий количественный состав Конкурсной комиссии составляет 9-ть человек.</w:t>
      </w:r>
    </w:p>
    <w:p w:rsidR="008A62BD" w:rsidRDefault="008A62BD">
      <w:pPr>
        <w:pStyle w:val="ConsPlusNormal"/>
        <w:spacing w:before="220"/>
        <w:ind w:firstLine="540"/>
        <w:jc w:val="both"/>
      </w:pPr>
      <w:r>
        <w:t>Конкурсная комиссия формируется из представителей Администрации, ОГИБДД Отдела МВД России по городу Горно-Алтайску (по согласованию), территориального отдела МУГАДН по Алтайскому краю и Республике Алтай (по согласованию).</w:t>
      </w:r>
    </w:p>
    <w:p w:rsidR="008A62BD" w:rsidRDefault="008A62BD">
      <w:pPr>
        <w:pStyle w:val="ConsPlusNormal"/>
        <w:spacing w:before="220"/>
        <w:ind w:firstLine="540"/>
        <w:jc w:val="both"/>
      </w:pPr>
      <w:r>
        <w:t xml:space="preserve">Открытый конкурс проводится в соответствии с Федеральным </w:t>
      </w:r>
      <w:hyperlink r:id="rId24" w:history="1">
        <w:r>
          <w:rPr>
            <w:color w:val="0000FF"/>
          </w:rPr>
          <w:t>законом</w:t>
        </w:r>
      </w:hyperlink>
      <w:r>
        <w:t xml:space="preserve"> N 220-ФЗ.</w:t>
      </w:r>
    </w:p>
    <w:p w:rsidR="008A62BD" w:rsidRDefault="008A62BD">
      <w:pPr>
        <w:pStyle w:val="ConsPlusNormal"/>
        <w:spacing w:before="220"/>
        <w:ind w:firstLine="540"/>
        <w:jc w:val="both"/>
      </w:pPr>
      <w:r>
        <w:t xml:space="preserve">17. Без проведения открытого конкурса свидетельство и карты соответствующего маршрута выдаются в случае, если они предназначены для осуществления регулярных перевозок, предусмотренных </w:t>
      </w:r>
      <w:hyperlink r:id="rId25" w:history="1">
        <w:r>
          <w:rPr>
            <w:color w:val="0000FF"/>
          </w:rPr>
          <w:t>частью 3 статьи 19</w:t>
        </w:r>
      </w:hyperlink>
      <w:r>
        <w:t xml:space="preserve"> Федерального закона N 220-ФЗ, один раз на срок, который не может превышать 180-ти дней, в день наступления обстоятельств, которые явились основанием </w:t>
      </w:r>
      <w:r>
        <w:lastRenderedPageBreak/>
        <w:t>для их выдачи.</w:t>
      </w:r>
    </w:p>
    <w:p w:rsidR="008A62BD" w:rsidRDefault="008A62BD">
      <w:pPr>
        <w:pStyle w:val="ConsPlusNormal"/>
        <w:spacing w:before="220"/>
        <w:ind w:firstLine="540"/>
        <w:jc w:val="both"/>
      </w:pPr>
      <w:r>
        <w:t>18. По результатам открытого конкурса свидетельство и карты соответствующего маршрута выдаются в течение 10-ти дней со дня проведения открытого конкурса на срок не менее чем 5-ть лет.</w:t>
      </w:r>
    </w:p>
    <w:p w:rsidR="008A62BD" w:rsidRDefault="008A62BD">
      <w:pPr>
        <w:pStyle w:val="ConsPlusNormal"/>
        <w:spacing w:before="220"/>
        <w:ind w:firstLine="540"/>
        <w:jc w:val="both"/>
      </w:pPr>
      <w:r>
        <w:t xml:space="preserve">Если до истечения срока их действия не наступят обстоятельства, предусмотренные </w:t>
      </w:r>
      <w:hyperlink r:id="rId26" w:history="1">
        <w:r>
          <w:rPr>
            <w:color w:val="0000FF"/>
          </w:rPr>
          <w:t>пунктами 1</w:t>
        </w:r>
      </w:hyperlink>
      <w:r>
        <w:t xml:space="preserve"> - </w:t>
      </w:r>
      <w:hyperlink r:id="rId27" w:history="1">
        <w:r>
          <w:rPr>
            <w:color w:val="0000FF"/>
          </w:rPr>
          <w:t>4 части 1 статьи 29</w:t>
        </w:r>
      </w:hyperlink>
      <w:r>
        <w:t xml:space="preserve"> Федерального закона N 220-ФЗ, действие указанных свидетельства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A62BD" w:rsidRDefault="008A62BD">
      <w:pPr>
        <w:pStyle w:val="ConsPlusNormal"/>
        <w:spacing w:before="220"/>
        <w:ind w:firstLine="540"/>
        <w:jc w:val="both"/>
      </w:pPr>
      <w:r>
        <w:t xml:space="preserve">19. Оформление и переоформление свидетельств и карт маршрута осуществляется в соответствии с требованиями </w:t>
      </w:r>
      <w:hyperlink r:id="rId28" w:history="1">
        <w:r>
          <w:rPr>
            <w:color w:val="0000FF"/>
          </w:rPr>
          <w:t>статей 27</w:t>
        </w:r>
      </w:hyperlink>
      <w:r>
        <w:t xml:space="preserve">, </w:t>
      </w:r>
      <w:hyperlink r:id="rId29" w:history="1">
        <w:r>
          <w:rPr>
            <w:color w:val="0000FF"/>
          </w:rPr>
          <w:t>28</w:t>
        </w:r>
      </w:hyperlink>
      <w:r>
        <w:t xml:space="preserve"> Федерального закона N 220-ФЗ.</w:t>
      </w:r>
    </w:p>
    <w:p w:rsidR="008A62BD" w:rsidRDefault="008A62BD">
      <w:pPr>
        <w:pStyle w:val="ConsPlusNormal"/>
        <w:spacing w:before="220"/>
        <w:ind w:firstLine="540"/>
        <w:jc w:val="both"/>
      </w:pPr>
      <w:r>
        <w:t xml:space="preserve">В случае прекращения действия свидетельства и карт маршрута в соответствии со </w:t>
      </w:r>
      <w:hyperlink r:id="rId30" w:history="1">
        <w:r>
          <w:rPr>
            <w:color w:val="0000FF"/>
          </w:rPr>
          <w:t>статьей 29</w:t>
        </w:r>
      </w:hyperlink>
      <w:r>
        <w:t xml:space="preserve"> Федерального закона N 220-ФЗ, они подлежат возврату в Администрацию в течение 3-х рабочих дней со дня прекращения их действия.</w:t>
      </w:r>
    </w:p>
    <w:p w:rsidR="008A62BD" w:rsidRDefault="008A62BD">
      <w:pPr>
        <w:pStyle w:val="ConsPlusNormal"/>
        <w:spacing w:before="220"/>
        <w:ind w:firstLine="540"/>
        <w:jc w:val="both"/>
      </w:pPr>
      <w:r>
        <w:t>20. Регулярные перевозки по нерегулируемым тарифам выполняются в соответствии с условиями свидетельства, в том числе по установленным расписанию и пути следования.</w:t>
      </w:r>
    </w:p>
    <w:p w:rsidR="008A62BD" w:rsidRDefault="008A62BD">
      <w:pPr>
        <w:pStyle w:val="ConsPlusNormal"/>
        <w:spacing w:before="220"/>
        <w:ind w:firstLine="540"/>
        <w:jc w:val="both"/>
      </w:pPr>
      <w:r>
        <w:t>Отклонение движения транспортных средств от установленных расписания и пути следования допускается только в период введения временных ограничения или прекращения движения транспортных средств по автомобильным дорогам местного значения муниципального образования "Город Горно-Алтайск". Измененный путь следования транспортных средств по маршруту (маршрутам) на период введения временных ограничения или прекращения движения транспортных средств устанавливается Администрацией и доводится до перевозчиков, осуществляющих регулярные перевозки по соответствующему маршруту (маршрутам), путем направления в адрес перевозчиков сообщений по электронной почте, sms-уведомлений на мобильные телефоны.</w:t>
      </w:r>
    </w:p>
    <w:p w:rsidR="008A62BD" w:rsidRDefault="008A62BD">
      <w:pPr>
        <w:pStyle w:val="ConsPlusNormal"/>
        <w:spacing w:before="220"/>
        <w:ind w:firstLine="540"/>
        <w:jc w:val="both"/>
      </w:pPr>
      <w:r>
        <w:t>21. При осуществлении регулярных перевозок по нерегулируемым тарифам должно обеспечиваться выполнение требований федерального законодательства в области организации регулярных перевозок, законов и (или) иных нормативных правовых актов Республики Алтай, муниципальных нормативных правовых актов, регулирующих отношения по организации регулярных перевозок.</w:t>
      </w:r>
    </w:p>
    <w:p w:rsidR="008A62BD" w:rsidRDefault="008A62BD">
      <w:pPr>
        <w:pStyle w:val="ConsPlusNormal"/>
        <w:spacing w:before="220"/>
        <w:ind w:firstLine="540"/>
        <w:jc w:val="both"/>
      </w:pPr>
      <w:r>
        <w:t>22. Перевозка пассажиров осуществляется только на местах для сидения (если иное не установлено заводом-изготовителем) с посадкой и высадкой пассажиров только в установленных остановочных пунктах.</w:t>
      </w:r>
    </w:p>
    <w:p w:rsidR="008A62BD" w:rsidRDefault="008A62BD">
      <w:pPr>
        <w:pStyle w:val="ConsPlusNormal"/>
        <w:spacing w:before="220"/>
        <w:ind w:firstLine="540"/>
        <w:jc w:val="both"/>
      </w:pPr>
      <w:r>
        <w:t>23. При выполнении регулярных перевозок по нерегулируемым тарифам запрещается нахождение (отстой) транспортных средств на остановочных пунктах после осуществления посадки и высадки пассажиров.</w:t>
      </w:r>
    </w:p>
    <w:p w:rsidR="008A62BD" w:rsidRDefault="008A62BD">
      <w:pPr>
        <w:pStyle w:val="ConsPlusNormal"/>
        <w:spacing w:before="220"/>
        <w:ind w:firstLine="540"/>
        <w:jc w:val="both"/>
      </w:pPr>
      <w:r>
        <w:t>24. Запрещается стоянка транспортных средств, используемых для осуществления регулярных перевозок, в иных местах, кроме территорий или помещений производственно-технической базы.</w:t>
      </w:r>
    </w:p>
    <w:p w:rsidR="008A62BD" w:rsidRDefault="008A62BD">
      <w:pPr>
        <w:pStyle w:val="ConsPlusNormal"/>
        <w:jc w:val="both"/>
      </w:pPr>
    </w:p>
    <w:p w:rsidR="008A62BD" w:rsidRDefault="008A62BD">
      <w:pPr>
        <w:pStyle w:val="ConsPlusNormal"/>
        <w:jc w:val="center"/>
        <w:outlineLvl w:val="1"/>
      </w:pPr>
      <w:r>
        <w:t>VI. Изменение вида регулярных перевозок</w:t>
      </w:r>
    </w:p>
    <w:p w:rsidR="008A62BD" w:rsidRDefault="008A62BD">
      <w:pPr>
        <w:pStyle w:val="ConsPlusNormal"/>
        <w:jc w:val="both"/>
      </w:pPr>
    </w:p>
    <w:p w:rsidR="008A62BD" w:rsidRDefault="008A62BD">
      <w:pPr>
        <w:pStyle w:val="ConsPlusNormal"/>
        <w:ind w:firstLine="540"/>
        <w:jc w:val="both"/>
      </w:pPr>
      <w:r>
        <w:t>25. Изменение вида регулярных перевозок допускается при условии, если данное решение предусмотрено документом планирования регулярных перевозок.</w:t>
      </w:r>
    </w:p>
    <w:p w:rsidR="008A62BD" w:rsidRDefault="008A62BD">
      <w:pPr>
        <w:pStyle w:val="ConsPlusNormal"/>
        <w:spacing w:before="220"/>
        <w:ind w:firstLine="540"/>
        <w:jc w:val="both"/>
      </w:pPr>
      <w:r>
        <w:lastRenderedPageBreak/>
        <w:t>26. При изменении вида регулярных перевозок Администрация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этому маршруту, не позднее 180-ти дней до дня вступления указанного решения в силу.</w:t>
      </w:r>
    </w:p>
    <w:p w:rsidR="008A62BD" w:rsidRDefault="008A62BD">
      <w:pPr>
        <w:pStyle w:val="ConsPlusNormal"/>
        <w:spacing w:before="220"/>
        <w:ind w:firstLine="540"/>
        <w:jc w:val="both"/>
      </w:pPr>
      <w:r>
        <w:t>27. Сведения об изменении вида регулярных перевозок вносятся в Реестр в порядке, установленном настоящим Постановлением.</w:t>
      </w:r>
    </w:p>
    <w:p w:rsidR="008A62BD" w:rsidRDefault="008A62BD">
      <w:pPr>
        <w:pStyle w:val="ConsPlusNormal"/>
        <w:jc w:val="both"/>
      </w:pPr>
    </w:p>
    <w:p w:rsidR="008A62BD" w:rsidRDefault="008A62BD">
      <w:pPr>
        <w:pStyle w:val="ConsPlusNormal"/>
        <w:jc w:val="center"/>
        <w:outlineLvl w:val="1"/>
      </w:pPr>
      <w:r>
        <w:t>VII. Обеспечение стабильности перевозок</w:t>
      </w:r>
    </w:p>
    <w:p w:rsidR="008A62BD" w:rsidRDefault="008A62BD">
      <w:pPr>
        <w:pStyle w:val="ConsPlusNormal"/>
        <w:jc w:val="both"/>
      </w:pPr>
    </w:p>
    <w:p w:rsidR="008A62BD" w:rsidRDefault="008A62BD">
      <w:pPr>
        <w:pStyle w:val="ConsPlusNormal"/>
        <w:ind w:firstLine="540"/>
        <w:jc w:val="both"/>
      </w:pPr>
      <w:r>
        <w:t>28. Перевозки пассажиров и багажа по маршрутам регулярных перевозок не допускаются:</w:t>
      </w:r>
    </w:p>
    <w:p w:rsidR="008A62BD" w:rsidRDefault="008A62BD">
      <w:pPr>
        <w:pStyle w:val="ConsPlusNormal"/>
        <w:spacing w:before="220"/>
        <w:ind w:firstLine="540"/>
        <w:jc w:val="both"/>
      </w:pPr>
      <w:r>
        <w:t>а) по маршруту регулярных перевозок, сведения о котором не включены в Реестр;</w:t>
      </w:r>
    </w:p>
    <w:p w:rsidR="008A62BD" w:rsidRDefault="008A62BD">
      <w:pPr>
        <w:pStyle w:val="ConsPlusNormal"/>
        <w:spacing w:before="220"/>
        <w:ind w:firstLine="540"/>
        <w:jc w:val="both"/>
      </w:pPr>
      <w:r>
        <w:t>б) при отсутствии муниципального контракта и карты маршрута регулярных перевозок - при осуществлении регулярных перевозок по регулируемым тарифам;</w:t>
      </w:r>
    </w:p>
    <w:p w:rsidR="008A62BD" w:rsidRDefault="008A62BD">
      <w:pPr>
        <w:pStyle w:val="ConsPlusNormal"/>
        <w:spacing w:before="220"/>
        <w:ind w:firstLine="540"/>
        <w:jc w:val="both"/>
      </w:pPr>
      <w:r>
        <w:t>в) при отсутствии свидетельства и карты соответствующего маршрута - при осуществлении регулярных перевозок по нерегулируемым тарифам;</w:t>
      </w:r>
    </w:p>
    <w:p w:rsidR="008A62BD" w:rsidRDefault="008A62BD">
      <w:pPr>
        <w:pStyle w:val="ConsPlusNormal"/>
        <w:spacing w:before="220"/>
        <w:ind w:firstLine="540"/>
        <w:jc w:val="both"/>
      </w:pPr>
      <w:r>
        <w:t>г) с превышением максимального количества транспортных средств, указанных в Реестре;</w:t>
      </w:r>
    </w:p>
    <w:p w:rsidR="008A62BD" w:rsidRDefault="008A62BD">
      <w:pPr>
        <w:pStyle w:val="ConsPlusNormal"/>
        <w:spacing w:before="220"/>
        <w:ind w:firstLine="540"/>
        <w:jc w:val="both"/>
      </w:pPr>
      <w:r>
        <w:t>д) без предрейсового и послерейсового медицинского освидетельствования водителей транспортных средств;</w:t>
      </w:r>
    </w:p>
    <w:p w:rsidR="008A62BD" w:rsidRDefault="008A62BD">
      <w:pPr>
        <w:pStyle w:val="ConsPlusNormal"/>
        <w:spacing w:before="220"/>
        <w:ind w:firstLine="540"/>
        <w:jc w:val="both"/>
      </w:pPr>
      <w:r>
        <w:t>е) без предрейсового и послерейсового технического осмотра транспортных средств.</w:t>
      </w:r>
    </w:p>
    <w:p w:rsidR="008A62BD" w:rsidRDefault="008A62BD">
      <w:pPr>
        <w:pStyle w:val="ConsPlusNormal"/>
        <w:spacing w:before="220"/>
        <w:ind w:firstLine="540"/>
        <w:jc w:val="both"/>
      </w:pPr>
      <w:r>
        <w:t>29.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60-т дней со дня проведения открытого конкурса.</w:t>
      </w:r>
    </w:p>
    <w:p w:rsidR="008A62BD" w:rsidRDefault="008A62BD">
      <w:pPr>
        <w:pStyle w:val="ConsPlusNormal"/>
        <w:spacing w:before="220"/>
        <w:ind w:firstLine="540"/>
        <w:jc w:val="both"/>
      </w:pPr>
      <w:r>
        <w:t>Юридическое лицо, индивидуальный предприниматель, уполномоченный участник договора простого товарищества, получившие право осуществления перевозок на основании муниципального контракта, обязаны приступить к осуществлению предусмотренных данным контрактом регулярных перевозок в сроки, установленные контрактом.</w:t>
      </w:r>
    </w:p>
    <w:p w:rsidR="008A62BD" w:rsidRDefault="008A62BD">
      <w:pPr>
        <w:pStyle w:val="ConsPlusNormal"/>
        <w:spacing w:before="220"/>
        <w:ind w:firstLine="540"/>
        <w:jc w:val="both"/>
      </w:pPr>
      <w:r>
        <w:t>30. Перевозчик не вправе отменять назначенные на маршруте рейсы или изменять расписание, за исключением случаев, когда выполнение рейсов по расписанию невозможно при возникновении независящих от перевозчика помех из-за неблагоприятных дорожных или погодно-климатических условий, угрожающих безопасности дорожного движения или безопасности перевозки пассажиров.</w:t>
      </w:r>
    </w:p>
    <w:p w:rsidR="008A62BD" w:rsidRDefault="008A62BD">
      <w:pPr>
        <w:pStyle w:val="ConsPlusNormal"/>
        <w:spacing w:before="220"/>
        <w:ind w:firstLine="540"/>
        <w:jc w:val="both"/>
      </w:pPr>
      <w:r>
        <w:t>31. При осуществлении перевозок по маршруту регулярных перевозок перевозчики должны обеспечивать:</w:t>
      </w:r>
    </w:p>
    <w:p w:rsidR="008A62BD" w:rsidRDefault="008A62BD">
      <w:pPr>
        <w:pStyle w:val="ConsPlusNormal"/>
        <w:spacing w:before="220"/>
        <w:ind w:firstLine="540"/>
        <w:jc w:val="both"/>
      </w:pPr>
      <w:r>
        <w:t>а) наличие у водителя транспортного средства соответственно муниципального контракта (или заверенной копии), свидетельства (или заверенной копии), карты маршрута регулярных перевозок (или заверенной копии);</w:t>
      </w:r>
    </w:p>
    <w:p w:rsidR="008A62BD" w:rsidRDefault="008A62BD">
      <w:pPr>
        <w:pStyle w:val="ConsPlusNormal"/>
        <w:spacing w:before="220"/>
        <w:ind w:firstLine="540"/>
        <w:jc w:val="both"/>
      </w:pPr>
      <w:r>
        <w:t>б) предоставление к перевозке пассажиров и багажа транспортных средств в надлежащем санитарном состоянии и соответствующих обязательным требованиям, предъявляемым к ним действующими правовыми актами, в том числе техническими регламентами о безопасности колесных транспортных средств;</w:t>
      </w:r>
    </w:p>
    <w:p w:rsidR="008A62BD" w:rsidRDefault="008A62BD">
      <w:pPr>
        <w:pStyle w:val="ConsPlusNormal"/>
        <w:spacing w:before="220"/>
        <w:ind w:firstLine="540"/>
        <w:jc w:val="both"/>
      </w:pPr>
      <w:r>
        <w:lastRenderedPageBreak/>
        <w:t>в) соответствие технических характеристик транспортного средства, предоставленного к перевозке пассажиров и багажа, сведениям, указанным в карте маршрута регулярных перевозок;</w:t>
      </w:r>
    </w:p>
    <w:p w:rsidR="008A62BD" w:rsidRDefault="008A62BD">
      <w:pPr>
        <w:pStyle w:val="ConsPlusNormal"/>
        <w:spacing w:before="220"/>
        <w:ind w:firstLine="540"/>
        <w:jc w:val="both"/>
      </w:pPr>
      <w:r>
        <w:t xml:space="preserve">г) оборудование транспортного средства указателями маршрута регулярных перевозок и экипировку в соответствии с требованиями </w:t>
      </w:r>
      <w:hyperlink r:id="rId31" w:history="1">
        <w:r>
          <w:rPr>
            <w:color w:val="0000FF"/>
          </w:rPr>
          <w:t>Правил</w:t>
        </w:r>
      </w:hyperlink>
      <w: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N 112;</w:t>
      </w:r>
    </w:p>
    <w:p w:rsidR="008A62BD" w:rsidRDefault="008A62BD">
      <w:pPr>
        <w:pStyle w:val="ConsPlusNormal"/>
        <w:spacing w:before="220"/>
        <w:ind w:firstLine="540"/>
        <w:jc w:val="both"/>
      </w:pPr>
      <w:r>
        <w:t xml:space="preserve">д) предоставление к перевозке пассажиров и багажа транспортных средств, оборудованных аппаратурой спутниковой навигации ГЛОНАСС или ГЛОНАСС/GPS (в соответствии с требованиями </w:t>
      </w:r>
      <w:hyperlink r:id="rId32" w:history="1">
        <w:r>
          <w:rPr>
            <w:color w:val="0000FF"/>
          </w:rPr>
          <w:t>приложений NN 3</w:t>
        </w:r>
      </w:hyperlink>
      <w:r>
        <w:t xml:space="preserve">, </w:t>
      </w:r>
      <w:hyperlink r:id="rId33" w:history="1">
        <w:r>
          <w:rPr>
            <w:color w:val="0000FF"/>
          </w:rPr>
          <w:t>4</w:t>
        </w:r>
      </w:hyperlink>
      <w:r>
        <w:t xml:space="preserve"> приказа Министерства транспорта Российской Федерации от 31 июля 2012 года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M, используемых для коммерческих перевозок пассажиров, и категории N, используемых для перевозки опасных грузов");</w:t>
      </w:r>
    </w:p>
    <w:p w:rsidR="008A62BD" w:rsidRDefault="008A62BD">
      <w:pPr>
        <w:pStyle w:val="ConsPlusNormal"/>
        <w:spacing w:before="220"/>
        <w:ind w:firstLine="540"/>
        <w:jc w:val="both"/>
      </w:pPr>
      <w:r>
        <w:t>е) работу транспортного средства на маршруте регулярных перевозок с соблюдением утвержденного графика (расписания) движения;</w:t>
      </w:r>
    </w:p>
    <w:p w:rsidR="008A62BD" w:rsidRDefault="008A62BD">
      <w:pPr>
        <w:pStyle w:val="ConsPlusNormal"/>
        <w:spacing w:before="220"/>
        <w:ind w:firstLine="540"/>
        <w:jc w:val="both"/>
      </w:pPr>
      <w:r>
        <w:t xml:space="preserve">ж) страхование пассажиров в соответствии с Федеральным </w:t>
      </w:r>
      <w:hyperlink r:id="rId34" w:history="1">
        <w:r>
          <w:rPr>
            <w:color w:val="0000FF"/>
          </w:rPr>
          <w:t>законом</w:t>
        </w:r>
      </w:hyperlink>
      <w:r>
        <w:t xml:space="preserve"> от 14 июня 2012 года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8A62BD" w:rsidRDefault="008A62BD">
      <w:pPr>
        <w:pStyle w:val="ConsPlusNormal"/>
        <w:spacing w:before="220"/>
        <w:ind w:firstLine="540"/>
        <w:jc w:val="both"/>
      </w:pPr>
      <w:r>
        <w:t>32. Перевозчик вправе производить замену работающего на маршруте регулярных перевозок транспортного средства на резервное транспортное средство на срок до 3-х суток без уведомления Администрации и на срок до одного месяца, письменно уведомив об этом Администрацию не менее чем за два дня до такой замены.</w:t>
      </w:r>
    </w:p>
    <w:p w:rsidR="008A62BD" w:rsidRDefault="008A62BD">
      <w:pPr>
        <w:pStyle w:val="ConsPlusNormal"/>
        <w:spacing w:before="220"/>
        <w:ind w:firstLine="540"/>
        <w:jc w:val="both"/>
      </w:pPr>
      <w:r>
        <w:t>33. Перевозчик вправе заменить работающее на маршруте регулярных перевозок транспортное средство на транспортное средство соответствующих технических характеристик, класса и года выпуска на постоянной основе с уведомлением Администрации.</w:t>
      </w:r>
    </w:p>
    <w:p w:rsidR="008A62BD" w:rsidRDefault="008A62BD">
      <w:pPr>
        <w:pStyle w:val="ConsPlusNormal"/>
        <w:jc w:val="both"/>
      </w:pPr>
    </w:p>
    <w:p w:rsidR="008A62BD" w:rsidRDefault="008A62BD">
      <w:pPr>
        <w:pStyle w:val="ConsPlusNormal"/>
        <w:jc w:val="center"/>
        <w:outlineLvl w:val="1"/>
      </w:pPr>
      <w:r>
        <w:t>VIII. Прекращение или приостановление действия</w:t>
      </w:r>
    </w:p>
    <w:p w:rsidR="008A62BD" w:rsidRDefault="008A62BD">
      <w:pPr>
        <w:pStyle w:val="ConsPlusNormal"/>
        <w:jc w:val="center"/>
      </w:pPr>
      <w:r>
        <w:t>свидетельства об осуществлении перевозок по маршруту</w:t>
      </w:r>
    </w:p>
    <w:p w:rsidR="008A62BD" w:rsidRDefault="008A62BD">
      <w:pPr>
        <w:pStyle w:val="ConsPlusNormal"/>
        <w:jc w:val="center"/>
      </w:pPr>
      <w:r>
        <w:t>регулярных перевозок и карты соответствующего маршрута</w:t>
      </w:r>
    </w:p>
    <w:p w:rsidR="008A62BD" w:rsidRDefault="008A62BD">
      <w:pPr>
        <w:pStyle w:val="ConsPlusNormal"/>
        <w:jc w:val="both"/>
      </w:pPr>
    </w:p>
    <w:p w:rsidR="008A62BD" w:rsidRDefault="008A62BD">
      <w:pPr>
        <w:pStyle w:val="ConsPlusNormal"/>
        <w:ind w:firstLine="540"/>
        <w:jc w:val="both"/>
      </w:pPr>
      <w:r>
        <w:t xml:space="preserve">34. Прекращение или приостановление действия свидетельства и карты соответствующего маршрута проводится по основаниям и в порядке, которые предусмотрены Федеральным </w:t>
      </w:r>
      <w:hyperlink r:id="rId35" w:history="1">
        <w:r>
          <w:rPr>
            <w:color w:val="0000FF"/>
          </w:rPr>
          <w:t>законом</w:t>
        </w:r>
      </w:hyperlink>
      <w:r>
        <w:t xml:space="preserve"> N 220-ФЗ.</w:t>
      </w:r>
    </w:p>
    <w:p w:rsidR="008A62BD" w:rsidRDefault="008A62BD">
      <w:pPr>
        <w:pStyle w:val="ConsPlusNormal"/>
        <w:spacing w:before="220"/>
        <w:ind w:firstLine="540"/>
        <w:jc w:val="both"/>
      </w:pPr>
      <w:r>
        <w:t xml:space="preserve">35. Администрация, выдавшая свидетельство и карту соответствующего маршрута, обращается в суд с заявлением о прекращении действия свидетельства при наступлении хотя бы одного из обстоятельств, предусмотренных </w:t>
      </w:r>
      <w:hyperlink r:id="rId36" w:history="1">
        <w:r>
          <w:rPr>
            <w:color w:val="0000FF"/>
          </w:rPr>
          <w:t>частью 5 статьи 29</w:t>
        </w:r>
      </w:hyperlink>
      <w:r>
        <w:t xml:space="preserve"> Федерального закона N 220-ФЗ.</w:t>
      </w:r>
    </w:p>
    <w:p w:rsidR="008A62BD" w:rsidRDefault="008A62BD">
      <w:pPr>
        <w:pStyle w:val="ConsPlusNormal"/>
        <w:spacing w:before="220"/>
        <w:ind w:firstLine="540"/>
        <w:jc w:val="both"/>
      </w:pPr>
      <w:r>
        <w:t>36. Действие карт маршрута регулярных перевозок прекращается со дня прекращения действия свидетельства,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8A62BD" w:rsidRDefault="008A62BD">
      <w:pPr>
        <w:pStyle w:val="ConsPlusNormal"/>
        <w:spacing w:before="220"/>
        <w:ind w:firstLine="540"/>
        <w:jc w:val="both"/>
      </w:pPr>
      <w:r>
        <w:t>37. Действие свидетельства,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8A62BD" w:rsidRDefault="008A62BD">
      <w:pPr>
        <w:pStyle w:val="ConsPlusNormal"/>
        <w:jc w:val="both"/>
      </w:pPr>
    </w:p>
    <w:p w:rsidR="008A62BD" w:rsidRDefault="008A62BD">
      <w:pPr>
        <w:pStyle w:val="ConsPlusNormal"/>
        <w:jc w:val="center"/>
        <w:outlineLvl w:val="1"/>
      </w:pPr>
      <w:r>
        <w:lastRenderedPageBreak/>
        <w:t>IX. Диспетчерское обслуживание и контроль за выполнением</w:t>
      </w:r>
    </w:p>
    <w:p w:rsidR="008A62BD" w:rsidRDefault="008A62BD">
      <w:pPr>
        <w:pStyle w:val="ConsPlusNormal"/>
        <w:jc w:val="center"/>
      </w:pPr>
      <w:r>
        <w:t>пассажирских перевозок</w:t>
      </w:r>
    </w:p>
    <w:p w:rsidR="008A62BD" w:rsidRDefault="008A62BD">
      <w:pPr>
        <w:pStyle w:val="ConsPlusNormal"/>
        <w:jc w:val="both"/>
      </w:pPr>
    </w:p>
    <w:p w:rsidR="008A62BD" w:rsidRDefault="008A62BD">
      <w:pPr>
        <w:pStyle w:val="ConsPlusNormal"/>
        <w:ind w:firstLine="540"/>
        <w:jc w:val="both"/>
      </w:pPr>
      <w:r>
        <w:t>38. Контроль за выполнением перевозок пассажиров и багажа по маршрутам регулярных перевозок организуется Администрацией.</w:t>
      </w:r>
    </w:p>
    <w:p w:rsidR="008A62BD" w:rsidRDefault="008A62BD">
      <w:pPr>
        <w:pStyle w:val="ConsPlusNormal"/>
        <w:spacing w:before="220"/>
        <w:ind w:firstLine="540"/>
        <w:jc w:val="both"/>
      </w:pPr>
      <w:bookmarkStart w:id="1" w:name="P174"/>
      <w:bookmarkEnd w:id="1"/>
      <w:r>
        <w:t>39. Контроль осуществляется посредством диспетчерского контроля с применением аппаратуры спутниковой навигации ГЛОНАСС или ГЛОНАСС/GPS (диспетчерский контроль) и линейного контроля. Линейный контроль осуществляется специалистами Администрации при наличии у них служебных удостоверений.</w:t>
      </w:r>
    </w:p>
    <w:p w:rsidR="008A62BD" w:rsidRDefault="008A62BD">
      <w:pPr>
        <w:pStyle w:val="ConsPlusNormal"/>
        <w:spacing w:before="220"/>
        <w:ind w:firstLine="540"/>
        <w:jc w:val="both"/>
      </w:pPr>
      <w:r>
        <w:t xml:space="preserve">40. Перевозчик обязан обеспечить допуск лица, указанного в </w:t>
      </w:r>
      <w:hyperlink w:anchor="P174" w:history="1">
        <w:r>
          <w:rPr>
            <w:color w:val="0000FF"/>
          </w:rPr>
          <w:t>пункте 39</w:t>
        </w:r>
      </w:hyperlink>
      <w:r>
        <w:t xml:space="preserve"> настоящего Положения, в транспортное средство на остановочных пунктах маршрута и предоставление ему необходимых для проведения контроля документов.</w:t>
      </w:r>
    </w:p>
    <w:p w:rsidR="008A62BD" w:rsidRDefault="008A62BD">
      <w:pPr>
        <w:pStyle w:val="ConsPlusNormal"/>
        <w:spacing w:before="220"/>
        <w:ind w:firstLine="540"/>
        <w:jc w:val="both"/>
      </w:pPr>
      <w:r>
        <w:t>41. Проверки осуществляются в процессе выполнения регулярных перевозок и не должны приводить к нарушению расписания.</w:t>
      </w:r>
    </w:p>
    <w:p w:rsidR="008A62BD" w:rsidRDefault="008A62BD">
      <w:pPr>
        <w:pStyle w:val="ConsPlusNormal"/>
        <w:spacing w:before="220"/>
        <w:ind w:firstLine="540"/>
        <w:jc w:val="both"/>
      </w:pPr>
      <w:r>
        <w:t>42. Информация о выявленных при линейном контроле нарушениях направляется Администрацией перевозчику и является основанием для применения мер ответственности за нарушение обязательств по перевозке пассажиров и багажа.</w:t>
      </w:r>
    </w:p>
    <w:p w:rsidR="008A62BD" w:rsidRDefault="008A62BD">
      <w:pPr>
        <w:pStyle w:val="ConsPlusNormal"/>
        <w:spacing w:before="220"/>
        <w:ind w:firstLine="540"/>
        <w:jc w:val="both"/>
      </w:pPr>
      <w:r>
        <w:t xml:space="preserve">43. Контроль за выполнением перевозчиками требований, не указанных в </w:t>
      </w:r>
      <w:hyperlink r:id="rId37" w:history="1">
        <w:r>
          <w:rPr>
            <w:color w:val="0000FF"/>
          </w:rPr>
          <w:t>части 1 статьи 35</w:t>
        </w:r>
      </w:hyperlink>
      <w:r>
        <w:t xml:space="preserve"> Федерального закона N 220-ФЗ, условий муниципального контракта или свидетельства организуется Администрацией посредством составления справок, актов и других документов.</w:t>
      </w:r>
    </w:p>
    <w:p w:rsidR="008A62BD" w:rsidRDefault="008A62BD">
      <w:pPr>
        <w:pStyle w:val="ConsPlusNormal"/>
        <w:jc w:val="both"/>
      </w:pPr>
    </w:p>
    <w:p w:rsidR="008A62BD" w:rsidRDefault="008A62BD">
      <w:pPr>
        <w:pStyle w:val="ConsPlusNormal"/>
        <w:jc w:val="center"/>
        <w:outlineLvl w:val="1"/>
      </w:pPr>
      <w:r>
        <w:t>X. Отчеты об осуществлении регулярных перевозок</w:t>
      </w:r>
    </w:p>
    <w:p w:rsidR="008A62BD" w:rsidRDefault="008A62BD">
      <w:pPr>
        <w:pStyle w:val="ConsPlusNormal"/>
        <w:jc w:val="both"/>
      </w:pPr>
    </w:p>
    <w:p w:rsidR="008A62BD" w:rsidRDefault="008A62BD">
      <w:pPr>
        <w:pStyle w:val="ConsPlusNormal"/>
        <w:ind w:firstLine="540"/>
        <w:jc w:val="both"/>
      </w:pPr>
      <w:r>
        <w:t>44.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обязаны направлять в Администрацию (иному муниципальному заказчику), заключившую данный муниципальный контракт либо выдавшую данное свидетельство, ежеквартальные отчеты об осуществлении регулярных перевозок.</w:t>
      </w:r>
    </w:p>
    <w:p w:rsidR="008A62BD" w:rsidRDefault="008A62BD">
      <w:pPr>
        <w:pStyle w:val="ConsPlusNormal"/>
        <w:spacing w:before="220"/>
        <w:ind w:firstLine="540"/>
        <w:jc w:val="both"/>
      </w:pPr>
      <w:r>
        <w:t>45. Форма ежеквартальных отчетов об осуществлении регулярных перевозок и сроки направления этих отчетов в уполномоченный орган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A62BD" w:rsidRDefault="008A62BD">
      <w:pPr>
        <w:pStyle w:val="ConsPlusNormal"/>
        <w:jc w:val="both"/>
      </w:pPr>
    </w:p>
    <w:p w:rsidR="008A62BD" w:rsidRDefault="008A62BD">
      <w:pPr>
        <w:pStyle w:val="ConsPlusNormal"/>
        <w:jc w:val="center"/>
        <w:outlineLvl w:val="1"/>
      </w:pPr>
      <w:r>
        <w:t>XI. Переходные положения</w:t>
      </w:r>
    </w:p>
    <w:p w:rsidR="008A62BD" w:rsidRDefault="008A62BD">
      <w:pPr>
        <w:pStyle w:val="ConsPlusNormal"/>
        <w:jc w:val="both"/>
      </w:pPr>
    </w:p>
    <w:p w:rsidR="008A62BD" w:rsidRDefault="008A62BD">
      <w:pPr>
        <w:pStyle w:val="ConsPlusNormal"/>
        <w:ind w:firstLine="540"/>
        <w:jc w:val="both"/>
      </w:pPr>
      <w:r>
        <w:t xml:space="preserve">46. Организация регулярных перевозок по регулируемым (нерегулируемым) тарифам в переходный период осуществляется с учетом особенностей, установленных в </w:t>
      </w:r>
      <w:hyperlink r:id="rId38" w:history="1">
        <w:r>
          <w:rPr>
            <w:color w:val="0000FF"/>
          </w:rPr>
          <w:t>статье 39</w:t>
        </w:r>
      </w:hyperlink>
      <w:r>
        <w:t xml:space="preserve"> Федерального закона N 220-ФЗ.</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1"/>
      </w:pPr>
      <w:r>
        <w:t>Приложение</w:t>
      </w:r>
    </w:p>
    <w:p w:rsidR="008A62BD" w:rsidRDefault="008A62BD">
      <w:pPr>
        <w:pStyle w:val="ConsPlusNormal"/>
        <w:jc w:val="right"/>
      </w:pPr>
      <w:r>
        <w:t>к Положению</w:t>
      </w:r>
    </w:p>
    <w:p w:rsidR="008A62BD" w:rsidRDefault="008A62BD">
      <w:pPr>
        <w:pStyle w:val="ConsPlusNormal"/>
        <w:jc w:val="right"/>
      </w:pPr>
      <w:r>
        <w:t>об организации перевозок</w:t>
      </w:r>
    </w:p>
    <w:p w:rsidR="008A62BD" w:rsidRDefault="008A62BD">
      <w:pPr>
        <w:pStyle w:val="ConsPlusNormal"/>
        <w:jc w:val="right"/>
      </w:pPr>
      <w:r>
        <w:t>пассажиров и багажа, осуществляемых</w:t>
      </w:r>
    </w:p>
    <w:p w:rsidR="008A62BD" w:rsidRDefault="008A62BD">
      <w:pPr>
        <w:pStyle w:val="ConsPlusNormal"/>
        <w:jc w:val="right"/>
      </w:pPr>
      <w:r>
        <w:t>автомобильным транспортом по муниципальным</w:t>
      </w:r>
    </w:p>
    <w:p w:rsidR="008A62BD" w:rsidRDefault="008A62BD">
      <w:pPr>
        <w:pStyle w:val="ConsPlusNormal"/>
        <w:jc w:val="right"/>
      </w:pPr>
      <w:r>
        <w:t>маршрутам регулярных перевозок</w:t>
      </w:r>
    </w:p>
    <w:p w:rsidR="008A62BD" w:rsidRDefault="008A62BD">
      <w:pPr>
        <w:pStyle w:val="ConsPlusNormal"/>
        <w:jc w:val="right"/>
      </w:pPr>
      <w:r>
        <w:lastRenderedPageBreak/>
        <w:t>муниципального образования</w:t>
      </w:r>
    </w:p>
    <w:p w:rsidR="008A62BD" w:rsidRDefault="008A62BD">
      <w:pPr>
        <w:pStyle w:val="ConsPlusNormal"/>
        <w:jc w:val="right"/>
      </w:pPr>
      <w:r>
        <w:t>"Город Горно-Алтайск"</w:t>
      </w:r>
    </w:p>
    <w:p w:rsidR="008A62BD" w:rsidRDefault="008A62BD">
      <w:pPr>
        <w:pStyle w:val="ConsPlusNormal"/>
        <w:jc w:val="both"/>
      </w:pPr>
    </w:p>
    <w:p w:rsidR="008A62BD" w:rsidRDefault="008A62BD">
      <w:pPr>
        <w:pStyle w:val="ConsPlusNonformat"/>
        <w:jc w:val="both"/>
      </w:pPr>
      <w:bookmarkStart w:id="2" w:name="P202"/>
      <w:bookmarkEnd w:id="2"/>
      <w:r>
        <w:t xml:space="preserve">                                   ФОРМА</w:t>
      </w:r>
    </w:p>
    <w:p w:rsidR="008A62BD" w:rsidRDefault="008A62BD">
      <w:pPr>
        <w:pStyle w:val="ConsPlusNonformat"/>
        <w:jc w:val="both"/>
      </w:pPr>
      <w:r>
        <w:t xml:space="preserve">                   паспорта маршрута регулярных перевозок</w:t>
      </w:r>
    </w:p>
    <w:p w:rsidR="008A62BD" w:rsidRDefault="008A62BD">
      <w:pPr>
        <w:pStyle w:val="ConsPlusNonformat"/>
        <w:jc w:val="both"/>
      </w:pPr>
      <w:r>
        <w:t xml:space="preserve">                              (муниципального)</w:t>
      </w:r>
    </w:p>
    <w:p w:rsidR="008A62BD" w:rsidRDefault="008A62BD">
      <w:pPr>
        <w:pStyle w:val="ConsPlusNonformat"/>
        <w:jc w:val="both"/>
      </w:pPr>
    </w:p>
    <w:p w:rsidR="008A62BD" w:rsidRDefault="008A62BD">
      <w:pPr>
        <w:pStyle w:val="ConsPlusNonformat"/>
        <w:jc w:val="both"/>
      </w:pPr>
      <w:r>
        <w:t xml:space="preserve">                                                             Титульный лист</w:t>
      </w:r>
    </w:p>
    <w:p w:rsidR="008A62BD" w:rsidRDefault="008A62BD">
      <w:pPr>
        <w:pStyle w:val="ConsPlusNonformat"/>
        <w:jc w:val="both"/>
      </w:pPr>
    </w:p>
    <w:p w:rsidR="008A62BD" w:rsidRDefault="008A62BD">
      <w:pPr>
        <w:pStyle w:val="ConsPlusNonformat"/>
        <w:jc w:val="both"/>
      </w:pPr>
      <w:r>
        <w:t>СОГЛАСОВАН:                         УТВЕРЖДЕН:</w:t>
      </w:r>
    </w:p>
    <w:p w:rsidR="008A62BD" w:rsidRDefault="008A62BD">
      <w:pPr>
        <w:pStyle w:val="ConsPlusNonformat"/>
        <w:jc w:val="both"/>
      </w:pPr>
      <w:r>
        <w:t>Перевозчик                          Администрация города</w:t>
      </w:r>
    </w:p>
    <w:p w:rsidR="008A62BD" w:rsidRDefault="008A62BD">
      <w:pPr>
        <w:pStyle w:val="ConsPlusNonformat"/>
        <w:jc w:val="both"/>
      </w:pPr>
      <w:r>
        <w:t>Должность                           Горно-Алтайска</w:t>
      </w:r>
    </w:p>
    <w:p w:rsidR="008A62BD" w:rsidRDefault="008A62BD">
      <w:pPr>
        <w:pStyle w:val="ConsPlusNonformat"/>
        <w:jc w:val="both"/>
      </w:pPr>
      <w:r>
        <w:t>И.О. фамилия                        Должность</w:t>
      </w:r>
    </w:p>
    <w:p w:rsidR="008A62BD" w:rsidRDefault="008A62BD">
      <w:pPr>
        <w:pStyle w:val="ConsPlusNonformat"/>
        <w:jc w:val="both"/>
      </w:pPr>
      <w:r>
        <w:t>Подпись                             И.О. фамилия</w:t>
      </w:r>
    </w:p>
    <w:p w:rsidR="008A62BD" w:rsidRDefault="008A62BD">
      <w:pPr>
        <w:pStyle w:val="ConsPlusNonformat"/>
        <w:jc w:val="both"/>
      </w:pPr>
      <w:r>
        <w:t>Дата                                Подпись</w:t>
      </w:r>
    </w:p>
    <w:p w:rsidR="008A62BD" w:rsidRDefault="008A62BD">
      <w:pPr>
        <w:pStyle w:val="ConsPlusNonformat"/>
        <w:jc w:val="both"/>
      </w:pPr>
      <w:r>
        <w:t>М.П. (при наличии)                  Дата</w:t>
      </w:r>
    </w:p>
    <w:p w:rsidR="008A62BD" w:rsidRDefault="008A62BD">
      <w:pPr>
        <w:pStyle w:val="ConsPlusNonformat"/>
        <w:jc w:val="both"/>
      </w:pPr>
      <w:r>
        <w:t xml:space="preserve">                                    М.П.</w:t>
      </w:r>
    </w:p>
    <w:p w:rsidR="008A62BD" w:rsidRDefault="008A62BD">
      <w:pPr>
        <w:pStyle w:val="ConsPlusNonformat"/>
        <w:jc w:val="both"/>
      </w:pPr>
    </w:p>
    <w:p w:rsidR="008A62BD" w:rsidRDefault="008A62BD">
      <w:pPr>
        <w:pStyle w:val="ConsPlusNonformat"/>
        <w:jc w:val="both"/>
      </w:pPr>
      <w:r>
        <w:t xml:space="preserve">                                  ПАСПОРТ</w:t>
      </w:r>
    </w:p>
    <w:p w:rsidR="008A62BD" w:rsidRDefault="008A62BD">
      <w:pPr>
        <w:pStyle w:val="ConsPlusNonformat"/>
        <w:jc w:val="both"/>
      </w:pPr>
      <w:r>
        <w:t xml:space="preserve">             автобусного маршрута регулярных перевозок N _____</w:t>
      </w:r>
    </w:p>
    <w:p w:rsidR="008A62BD" w:rsidRDefault="008A62BD">
      <w:pPr>
        <w:pStyle w:val="ConsPlusNonformat"/>
        <w:jc w:val="both"/>
      </w:pPr>
      <w:r>
        <w:t xml:space="preserve">         __________________________________________________________</w:t>
      </w:r>
    </w:p>
    <w:p w:rsidR="008A62BD" w:rsidRDefault="008A62BD">
      <w:pPr>
        <w:pStyle w:val="ConsPlusNonformat"/>
        <w:jc w:val="both"/>
      </w:pPr>
      <w:r>
        <w:t xml:space="preserve">                          (наименование маршрута)</w:t>
      </w:r>
    </w:p>
    <w:p w:rsidR="008A62BD" w:rsidRDefault="008A62BD">
      <w:pPr>
        <w:pStyle w:val="ConsPlusNonformat"/>
        <w:jc w:val="both"/>
      </w:pPr>
    </w:p>
    <w:p w:rsidR="008A62BD" w:rsidRDefault="008A62BD">
      <w:pPr>
        <w:pStyle w:val="ConsPlusNonformat"/>
        <w:jc w:val="both"/>
      </w:pPr>
      <w:r>
        <w:t>Вид маршрута: муниципальный</w:t>
      </w:r>
    </w:p>
    <w:p w:rsidR="008A62BD" w:rsidRDefault="008A62BD">
      <w:pPr>
        <w:pStyle w:val="ConsPlusNonformat"/>
        <w:jc w:val="both"/>
      </w:pPr>
    </w:p>
    <w:p w:rsidR="008A62BD" w:rsidRDefault="008A62BD">
      <w:pPr>
        <w:pStyle w:val="ConsPlusNonformat"/>
        <w:jc w:val="both"/>
      </w:pPr>
      <w:r>
        <w:t>Составлен по состоянию на "____"__________ 20___ год</w:t>
      </w:r>
    </w:p>
    <w:p w:rsidR="008A62BD" w:rsidRDefault="008A62BD">
      <w:pPr>
        <w:pStyle w:val="ConsPlusNonformat"/>
        <w:jc w:val="both"/>
      </w:pPr>
    </w:p>
    <w:p w:rsidR="008A62BD" w:rsidRDefault="008A62BD">
      <w:pPr>
        <w:pStyle w:val="ConsPlusNonformat"/>
        <w:jc w:val="both"/>
      </w:pPr>
      <w:r>
        <w:t>Номер и дата реестровой записи _____________________</w:t>
      </w:r>
    </w:p>
    <w:p w:rsidR="008A62BD" w:rsidRDefault="008A62BD">
      <w:pPr>
        <w:pStyle w:val="ConsPlusNonformat"/>
        <w:jc w:val="both"/>
      </w:pPr>
    </w:p>
    <w:p w:rsidR="008A62BD" w:rsidRDefault="008A62BD">
      <w:pPr>
        <w:pStyle w:val="ConsPlusNonformat"/>
        <w:jc w:val="both"/>
      </w:pPr>
      <w:r>
        <w:t xml:space="preserve">                                                                     Лист 1</w:t>
      </w:r>
    </w:p>
    <w:p w:rsidR="008A62BD" w:rsidRDefault="008A62BD">
      <w:pPr>
        <w:pStyle w:val="ConsPlusNonformat"/>
        <w:jc w:val="both"/>
      </w:pPr>
      <w:r>
        <w:t xml:space="preserve">                            Сведения о маршруте</w:t>
      </w:r>
    </w:p>
    <w:p w:rsidR="008A62BD" w:rsidRDefault="008A62BD">
      <w:pPr>
        <w:pStyle w:val="ConsPlusNonformat"/>
        <w:jc w:val="both"/>
      </w:pPr>
    </w:p>
    <w:p w:rsidR="008A62BD" w:rsidRDefault="008A62BD">
      <w:pPr>
        <w:pStyle w:val="ConsPlusNonformat"/>
        <w:jc w:val="both"/>
      </w:pPr>
      <w:r>
        <w:t>Протяженность _______ км</w:t>
      </w:r>
    </w:p>
    <w:p w:rsidR="008A62BD" w:rsidRDefault="008A62BD">
      <w:pPr>
        <w:pStyle w:val="ConsPlusNonformat"/>
        <w:jc w:val="both"/>
      </w:pPr>
      <w:r>
        <w:t>Сезонность работы (период работы) _________________________________________</w:t>
      </w:r>
    </w:p>
    <w:p w:rsidR="008A62BD" w:rsidRDefault="008A62BD">
      <w:pPr>
        <w:pStyle w:val="ConsPlusNonformat"/>
        <w:jc w:val="both"/>
      </w:pPr>
      <w:r>
        <w:t>Дата открытия и основание 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Дата закрытия и основание__________________________________________________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p>
    <w:p w:rsidR="008A62BD" w:rsidRDefault="008A62BD">
      <w:pPr>
        <w:pStyle w:val="ConsPlusNonformat"/>
        <w:jc w:val="both"/>
      </w:pPr>
      <w:r>
        <w:t xml:space="preserve">                                                                     Лист 2</w:t>
      </w:r>
    </w:p>
    <w:p w:rsidR="008A62BD" w:rsidRDefault="008A62BD">
      <w:pPr>
        <w:pStyle w:val="ConsPlusNonformat"/>
        <w:jc w:val="both"/>
      </w:pPr>
      <w:r>
        <w:t xml:space="preserve">                    Схема маршрута с указанием линейных</w:t>
      </w:r>
    </w:p>
    <w:p w:rsidR="008A62BD" w:rsidRDefault="008A62BD">
      <w:pPr>
        <w:pStyle w:val="ConsPlusNonformat"/>
        <w:jc w:val="both"/>
      </w:pPr>
      <w:r>
        <w:t xml:space="preserve">                           и дорожных сооружений</w:t>
      </w:r>
    </w:p>
    <w:p w:rsidR="008A62BD" w:rsidRDefault="008A62BD">
      <w:pPr>
        <w:pStyle w:val="ConsPlusNonformat"/>
        <w:jc w:val="both"/>
      </w:pPr>
    </w:p>
    <w:p w:rsidR="008A62BD" w:rsidRDefault="008A62BD">
      <w:pPr>
        <w:pStyle w:val="ConsPlusNonformat"/>
        <w:jc w:val="both"/>
      </w:pPr>
      <w:r>
        <w:t>Условные обозначения:</w:t>
      </w:r>
    </w:p>
    <w:p w:rsidR="008A62BD" w:rsidRDefault="008A62BD">
      <w:pPr>
        <w:pStyle w:val="ConsPlusNonformat"/>
        <w:jc w:val="both"/>
      </w:pPr>
      <w:r>
        <w:t>Остановочные пункты (названия)</w:t>
      </w:r>
    </w:p>
    <w:p w:rsidR="008A62BD" w:rsidRDefault="008A62BD">
      <w:pPr>
        <w:pStyle w:val="ConsPlusNonformat"/>
        <w:jc w:val="both"/>
      </w:pPr>
      <w:r>
        <w:t>Разворотные площадки</w:t>
      </w:r>
    </w:p>
    <w:p w:rsidR="008A62BD" w:rsidRDefault="008A62BD">
      <w:pPr>
        <w:pStyle w:val="ConsPlusNonformat"/>
        <w:jc w:val="both"/>
      </w:pPr>
      <w:r>
        <w:t>Мостовые переходы</w:t>
      </w:r>
    </w:p>
    <w:p w:rsidR="008A62BD" w:rsidRDefault="008A62BD">
      <w:pPr>
        <w:pStyle w:val="ConsPlusNonformat"/>
        <w:jc w:val="both"/>
      </w:pPr>
      <w:r>
        <w:t>Бензозаправочные пункты</w:t>
      </w:r>
    </w:p>
    <w:p w:rsidR="008A62BD" w:rsidRDefault="008A62BD">
      <w:pPr>
        <w:pStyle w:val="ConsPlusNonformat"/>
        <w:jc w:val="both"/>
      </w:pPr>
      <w:r>
        <w:t>Станции обслуживания</w:t>
      </w:r>
    </w:p>
    <w:p w:rsidR="008A62BD" w:rsidRDefault="008A62BD">
      <w:pPr>
        <w:pStyle w:val="ConsPlusNonformat"/>
        <w:jc w:val="both"/>
      </w:pPr>
    </w:p>
    <w:p w:rsidR="008A62BD" w:rsidRDefault="008A62BD">
      <w:pPr>
        <w:pStyle w:val="ConsPlusNonformat"/>
        <w:jc w:val="both"/>
      </w:pPr>
      <w:r>
        <w:t xml:space="preserve">                                                                     Лист 3</w:t>
      </w:r>
    </w:p>
    <w:p w:rsidR="008A62BD" w:rsidRDefault="008A62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438"/>
        <w:gridCol w:w="2381"/>
      </w:tblGrid>
      <w:tr w:rsidR="008A62BD">
        <w:tc>
          <w:tcPr>
            <w:tcW w:w="2778" w:type="dxa"/>
          </w:tcPr>
          <w:p w:rsidR="008A62BD" w:rsidRDefault="008A62BD">
            <w:pPr>
              <w:pStyle w:val="ConsPlusNormal"/>
              <w:jc w:val="center"/>
            </w:pPr>
            <w:r>
              <w:t>Путь следования (наименование остановочных пунктов)</w:t>
            </w:r>
          </w:p>
        </w:tc>
        <w:tc>
          <w:tcPr>
            <w:tcW w:w="2438" w:type="dxa"/>
          </w:tcPr>
          <w:p w:rsidR="008A62BD" w:rsidRDefault="008A62BD">
            <w:pPr>
              <w:pStyle w:val="ConsPlusNormal"/>
              <w:jc w:val="center"/>
            </w:pPr>
            <w:r>
              <w:t>Дата изменения</w:t>
            </w:r>
          </w:p>
        </w:tc>
        <w:tc>
          <w:tcPr>
            <w:tcW w:w="2381" w:type="dxa"/>
          </w:tcPr>
          <w:p w:rsidR="008A62BD" w:rsidRDefault="008A62BD">
            <w:pPr>
              <w:pStyle w:val="ConsPlusNormal"/>
              <w:jc w:val="center"/>
            </w:pPr>
            <w:r>
              <w:t>Причина изменения</w:t>
            </w:r>
          </w:p>
        </w:tc>
      </w:tr>
      <w:tr w:rsidR="008A62BD">
        <w:tc>
          <w:tcPr>
            <w:tcW w:w="2778" w:type="dxa"/>
          </w:tcPr>
          <w:p w:rsidR="008A62BD" w:rsidRDefault="008A62BD">
            <w:pPr>
              <w:pStyle w:val="ConsPlusNormal"/>
              <w:jc w:val="both"/>
            </w:pPr>
            <w:r>
              <w:t>Прямое направление:</w:t>
            </w:r>
          </w:p>
        </w:tc>
        <w:tc>
          <w:tcPr>
            <w:tcW w:w="2438" w:type="dxa"/>
          </w:tcPr>
          <w:p w:rsidR="008A62BD" w:rsidRDefault="008A62BD">
            <w:pPr>
              <w:pStyle w:val="ConsPlusNormal"/>
            </w:pPr>
          </w:p>
        </w:tc>
        <w:tc>
          <w:tcPr>
            <w:tcW w:w="2381" w:type="dxa"/>
          </w:tcPr>
          <w:p w:rsidR="008A62BD" w:rsidRDefault="008A62BD">
            <w:pPr>
              <w:pStyle w:val="ConsPlusNormal"/>
            </w:pPr>
          </w:p>
        </w:tc>
      </w:tr>
      <w:tr w:rsidR="008A62BD">
        <w:tc>
          <w:tcPr>
            <w:tcW w:w="2778" w:type="dxa"/>
          </w:tcPr>
          <w:p w:rsidR="008A62BD" w:rsidRDefault="008A62BD">
            <w:pPr>
              <w:pStyle w:val="ConsPlusNormal"/>
            </w:pPr>
          </w:p>
        </w:tc>
        <w:tc>
          <w:tcPr>
            <w:tcW w:w="2438" w:type="dxa"/>
          </w:tcPr>
          <w:p w:rsidR="008A62BD" w:rsidRDefault="008A62BD">
            <w:pPr>
              <w:pStyle w:val="ConsPlusNormal"/>
            </w:pPr>
          </w:p>
        </w:tc>
        <w:tc>
          <w:tcPr>
            <w:tcW w:w="2381" w:type="dxa"/>
          </w:tcPr>
          <w:p w:rsidR="008A62BD" w:rsidRDefault="008A62BD">
            <w:pPr>
              <w:pStyle w:val="ConsPlusNormal"/>
            </w:pPr>
          </w:p>
        </w:tc>
      </w:tr>
      <w:tr w:rsidR="008A62BD">
        <w:tc>
          <w:tcPr>
            <w:tcW w:w="2778" w:type="dxa"/>
          </w:tcPr>
          <w:p w:rsidR="008A62BD" w:rsidRDefault="008A62BD">
            <w:pPr>
              <w:pStyle w:val="ConsPlusNormal"/>
            </w:pPr>
          </w:p>
        </w:tc>
        <w:tc>
          <w:tcPr>
            <w:tcW w:w="2438" w:type="dxa"/>
          </w:tcPr>
          <w:p w:rsidR="008A62BD" w:rsidRDefault="008A62BD">
            <w:pPr>
              <w:pStyle w:val="ConsPlusNormal"/>
            </w:pPr>
          </w:p>
        </w:tc>
        <w:tc>
          <w:tcPr>
            <w:tcW w:w="2381" w:type="dxa"/>
          </w:tcPr>
          <w:p w:rsidR="008A62BD" w:rsidRDefault="008A62BD">
            <w:pPr>
              <w:pStyle w:val="ConsPlusNormal"/>
            </w:pPr>
          </w:p>
        </w:tc>
      </w:tr>
      <w:tr w:rsidR="008A62BD">
        <w:tc>
          <w:tcPr>
            <w:tcW w:w="2778" w:type="dxa"/>
          </w:tcPr>
          <w:p w:rsidR="008A62BD" w:rsidRDefault="008A62BD">
            <w:pPr>
              <w:pStyle w:val="ConsPlusNormal"/>
              <w:jc w:val="both"/>
            </w:pPr>
            <w:r>
              <w:t>Обратное направление:</w:t>
            </w:r>
          </w:p>
        </w:tc>
        <w:tc>
          <w:tcPr>
            <w:tcW w:w="2438" w:type="dxa"/>
          </w:tcPr>
          <w:p w:rsidR="008A62BD" w:rsidRDefault="008A62BD">
            <w:pPr>
              <w:pStyle w:val="ConsPlusNormal"/>
            </w:pPr>
          </w:p>
        </w:tc>
        <w:tc>
          <w:tcPr>
            <w:tcW w:w="2381" w:type="dxa"/>
          </w:tcPr>
          <w:p w:rsidR="008A62BD" w:rsidRDefault="008A62BD">
            <w:pPr>
              <w:pStyle w:val="ConsPlusNormal"/>
            </w:pPr>
          </w:p>
        </w:tc>
      </w:tr>
      <w:tr w:rsidR="008A62BD">
        <w:tc>
          <w:tcPr>
            <w:tcW w:w="2778" w:type="dxa"/>
          </w:tcPr>
          <w:p w:rsidR="008A62BD" w:rsidRDefault="008A62BD">
            <w:pPr>
              <w:pStyle w:val="ConsPlusNormal"/>
            </w:pPr>
          </w:p>
        </w:tc>
        <w:tc>
          <w:tcPr>
            <w:tcW w:w="2438" w:type="dxa"/>
          </w:tcPr>
          <w:p w:rsidR="008A62BD" w:rsidRDefault="008A62BD">
            <w:pPr>
              <w:pStyle w:val="ConsPlusNormal"/>
            </w:pPr>
          </w:p>
        </w:tc>
        <w:tc>
          <w:tcPr>
            <w:tcW w:w="2381" w:type="dxa"/>
          </w:tcPr>
          <w:p w:rsidR="008A62BD" w:rsidRDefault="008A62BD">
            <w:pPr>
              <w:pStyle w:val="ConsPlusNormal"/>
            </w:pPr>
          </w:p>
        </w:tc>
      </w:tr>
      <w:tr w:rsidR="008A62BD">
        <w:tc>
          <w:tcPr>
            <w:tcW w:w="2778" w:type="dxa"/>
          </w:tcPr>
          <w:p w:rsidR="008A62BD" w:rsidRDefault="008A62BD">
            <w:pPr>
              <w:pStyle w:val="ConsPlusNormal"/>
            </w:pPr>
          </w:p>
        </w:tc>
        <w:tc>
          <w:tcPr>
            <w:tcW w:w="2438" w:type="dxa"/>
          </w:tcPr>
          <w:p w:rsidR="008A62BD" w:rsidRDefault="008A62BD">
            <w:pPr>
              <w:pStyle w:val="ConsPlusNormal"/>
            </w:pPr>
          </w:p>
        </w:tc>
        <w:tc>
          <w:tcPr>
            <w:tcW w:w="2381" w:type="dxa"/>
          </w:tcPr>
          <w:p w:rsidR="008A62BD" w:rsidRDefault="008A62BD">
            <w:pPr>
              <w:pStyle w:val="ConsPlusNormal"/>
            </w:pPr>
          </w:p>
        </w:tc>
      </w:tr>
    </w:tbl>
    <w:p w:rsidR="008A62BD" w:rsidRDefault="008A62BD">
      <w:pPr>
        <w:pStyle w:val="ConsPlusNormal"/>
        <w:jc w:val="both"/>
      </w:pPr>
    </w:p>
    <w:p w:rsidR="008A62BD" w:rsidRDefault="008A62BD">
      <w:pPr>
        <w:pStyle w:val="ConsPlusNonformat"/>
        <w:jc w:val="both"/>
      </w:pPr>
      <w:r>
        <w:t xml:space="preserve">                                                                     Лист 4</w:t>
      </w:r>
    </w:p>
    <w:p w:rsidR="008A62BD" w:rsidRDefault="008A62BD">
      <w:pPr>
        <w:pStyle w:val="ConsPlusNonformat"/>
        <w:jc w:val="both"/>
      </w:pPr>
      <w:r>
        <w:t xml:space="preserve">                                    Акт</w:t>
      </w:r>
    </w:p>
    <w:p w:rsidR="008A62BD" w:rsidRDefault="008A62BD">
      <w:pPr>
        <w:pStyle w:val="ConsPlusNonformat"/>
        <w:jc w:val="both"/>
      </w:pPr>
      <w:r>
        <w:t xml:space="preserve">                       замера протяженности маршрута</w:t>
      </w:r>
    </w:p>
    <w:p w:rsidR="008A62BD" w:rsidRDefault="008A62BD">
      <w:pPr>
        <w:pStyle w:val="ConsPlusNonformat"/>
        <w:jc w:val="both"/>
      </w:pPr>
    </w:p>
    <w:p w:rsidR="008A62BD" w:rsidRDefault="008A62BD">
      <w:pPr>
        <w:pStyle w:val="ConsPlusNonformat"/>
        <w:jc w:val="both"/>
      </w:pPr>
      <w:r>
        <w:t xml:space="preserve">                                           УТВЕРЖДАЮ</w:t>
      </w:r>
    </w:p>
    <w:p w:rsidR="008A62BD" w:rsidRDefault="008A62BD">
      <w:pPr>
        <w:pStyle w:val="ConsPlusNonformat"/>
        <w:jc w:val="both"/>
      </w:pPr>
      <w:r>
        <w:t xml:space="preserve">                                           Перевозчик</w:t>
      </w:r>
    </w:p>
    <w:p w:rsidR="008A62BD" w:rsidRDefault="008A62BD">
      <w:pPr>
        <w:pStyle w:val="ConsPlusNonformat"/>
        <w:jc w:val="both"/>
      </w:pPr>
      <w:r>
        <w:t xml:space="preserve">                                           Должность</w:t>
      </w:r>
    </w:p>
    <w:p w:rsidR="008A62BD" w:rsidRDefault="008A62BD">
      <w:pPr>
        <w:pStyle w:val="ConsPlusNonformat"/>
        <w:jc w:val="both"/>
      </w:pPr>
      <w:r>
        <w:t xml:space="preserve">                                           И.О. фамилия</w:t>
      </w:r>
    </w:p>
    <w:p w:rsidR="008A62BD" w:rsidRDefault="008A62BD">
      <w:pPr>
        <w:pStyle w:val="ConsPlusNonformat"/>
        <w:jc w:val="both"/>
      </w:pPr>
      <w:r>
        <w:t xml:space="preserve">                                           Подпись</w:t>
      </w:r>
    </w:p>
    <w:p w:rsidR="008A62BD" w:rsidRDefault="008A62BD">
      <w:pPr>
        <w:pStyle w:val="ConsPlusNonformat"/>
        <w:jc w:val="both"/>
      </w:pPr>
      <w:r>
        <w:t xml:space="preserve">                                           Дата</w:t>
      </w:r>
    </w:p>
    <w:p w:rsidR="008A62BD" w:rsidRDefault="008A62BD">
      <w:pPr>
        <w:pStyle w:val="ConsPlusNonformat"/>
        <w:jc w:val="both"/>
      </w:pPr>
      <w:r>
        <w:t xml:space="preserve">                                           М.П. (при наличии)</w:t>
      </w:r>
    </w:p>
    <w:p w:rsidR="008A62BD" w:rsidRDefault="008A62BD">
      <w:pPr>
        <w:pStyle w:val="ConsPlusNonformat"/>
        <w:jc w:val="both"/>
      </w:pPr>
    </w:p>
    <w:p w:rsidR="008A62BD" w:rsidRDefault="008A62BD">
      <w:pPr>
        <w:pStyle w:val="ConsPlusNonformat"/>
        <w:jc w:val="both"/>
      </w:pPr>
      <w:r>
        <w:t>Комиссия  по  проверке  состояния автомобильных дорог и улиц муниципального</w:t>
      </w:r>
    </w:p>
    <w:p w:rsidR="008A62BD" w:rsidRDefault="008A62BD">
      <w:pPr>
        <w:pStyle w:val="ConsPlusNonformat"/>
        <w:jc w:val="both"/>
      </w:pPr>
      <w:r>
        <w:t>образования  "Город Горно-Алтайск", по которым проходят маршруты регулярных</w:t>
      </w:r>
    </w:p>
    <w:p w:rsidR="008A62BD" w:rsidRDefault="008A62BD">
      <w:pPr>
        <w:pStyle w:val="ConsPlusNonformat"/>
        <w:jc w:val="both"/>
      </w:pPr>
      <w:r>
        <w:t>перевозок, в составе:</w:t>
      </w:r>
    </w:p>
    <w:p w:rsidR="008A62BD" w:rsidRDefault="008A62BD">
      <w:pPr>
        <w:pStyle w:val="ConsPlusNonformat"/>
        <w:jc w:val="both"/>
      </w:pPr>
      <w:r>
        <w:t>председателя _____________________________________________________________,</w:t>
      </w:r>
    </w:p>
    <w:p w:rsidR="008A62BD" w:rsidRDefault="008A62BD">
      <w:pPr>
        <w:pStyle w:val="ConsPlusNonformat"/>
        <w:jc w:val="both"/>
      </w:pPr>
      <w:r>
        <w:t>членов: 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  года  произвела  замер  межостановочных  расстояний и</w:t>
      </w:r>
    </w:p>
    <w:p w:rsidR="008A62BD" w:rsidRDefault="008A62BD">
      <w:pPr>
        <w:pStyle w:val="ConsPlusNonformat"/>
        <w:jc w:val="both"/>
      </w:pPr>
      <w:r>
        <w:t>общей протяженности маршрута</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 xml:space="preserve">                          (наименование маршрута)</w:t>
      </w:r>
    </w:p>
    <w:p w:rsidR="008A62BD" w:rsidRDefault="008A62BD">
      <w:pPr>
        <w:pStyle w:val="ConsPlusNonformat"/>
        <w:jc w:val="both"/>
      </w:pPr>
      <w:r>
        <w:t>Путем  контрольного  замера  на автомобиле марки ____________________, гос.</w:t>
      </w:r>
    </w:p>
    <w:p w:rsidR="008A62BD" w:rsidRDefault="008A62BD">
      <w:pPr>
        <w:pStyle w:val="ConsPlusNonformat"/>
        <w:jc w:val="both"/>
      </w:pPr>
      <w:r>
        <w:t>N  _________,  путевой  лист  N ______, водитель ______________________, на</w:t>
      </w:r>
    </w:p>
    <w:p w:rsidR="008A62BD" w:rsidRDefault="008A62BD">
      <w:pPr>
        <w:pStyle w:val="ConsPlusNonformat"/>
        <w:jc w:val="both"/>
      </w:pPr>
      <w:r>
        <w:t>стандартной  авторезине,  а  также путем сверки с паспортом дороги комиссия</w:t>
      </w:r>
    </w:p>
    <w:p w:rsidR="008A62BD" w:rsidRDefault="008A62BD">
      <w:pPr>
        <w:pStyle w:val="ConsPlusNonformat"/>
        <w:jc w:val="both"/>
      </w:pPr>
      <w:r>
        <w:t>установила:</w:t>
      </w:r>
    </w:p>
    <w:p w:rsidR="008A62BD" w:rsidRDefault="008A62BD">
      <w:pPr>
        <w:pStyle w:val="ConsPlusNonformat"/>
        <w:jc w:val="both"/>
      </w:pPr>
      <w:r>
        <w:t>Общая протяженность маршрута согласно показанию счетчика спидометра (или по</w:t>
      </w:r>
    </w:p>
    <w:p w:rsidR="008A62BD" w:rsidRDefault="008A62BD">
      <w:pPr>
        <w:pStyle w:val="ConsPlusNonformat"/>
        <w:jc w:val="both"/>
      </w:pPr>
      <w:r>
        <w:t>километровым столбам там, где они есть) составила ___________ км.</w:t>
      </w:r>
    </w:p>
    <w:p w:rsidR="008A62BD" w:rsidRDefault="008A62BD">
      <w:pPr>
        <w:pStyle w:val="ConsPlusNonformat"/>
        <w:jc w:val="both"/>
      </w:pPr>
      <w:r>
        <w:t>Примечание: места установки дорожных знаков на автобусных остановках ОГИБДД</w:t>
      </w:r>
    </w:p>
    <w:p w:rsidR="008A62BD" w:rsidRDefault="008A62BD">
      <w:pPr>
        <w:pStyle w:val="ConsPlusNonformat"/>
        <w:jc w:val="both"/>
      </w:pPr>
      <w:r>
        <w:t>Отдела МВД России по городу Горно-Алтайску рассмотрены.</w:t>
      </w:r>
    </w:p>
    <w:p w:rsidR="008A62BD" w:rsidRDefault="008A62BD">
      <w:pPr>
        <w:pStyle w:val="ConsPlusNonformat"/>
        <w:jc w:val="both"/>
      </w:pPr>
      <w:r>
        <w:t>Расстояние  от  места  дислокации перевозчика до начального пункта маршрута</w:t>
      </w:r>
    </w:p>
    <w:p w:rsidR="008A62BD" w:rsidRDefault="008A62BD">
      <w:pPr>
        <w:pStyle w:val="ConsPlusNonformat"/>
        <w:jc w:val="both"/>
      </w:pPr>
      <w:r>
        <w:t>составило   ________ км, а от конечного пункта маршрута до места дислокации</w:t>
      </w:r>
    </w:p>
    <w:p w:rsidR="008A62BD" w:rsidRDefault="008A62BD">
      <w:pPr>
        <w:pStyle w:val="ConsPlusNonformat"/>
        <w:jc w:val="both"/>
      </w:pPr>
      <w:r>
        <w:t>перевозчика ______ км.</w:t>
      </w:r>
    </w:p>
    <w:p w:rsidR="008A62BD" w:rsidRDefault="008A62BD">
      <w:pPr>
        <w:pStyle w:val="ConsPlusNormal"/>
        <w:jc w:val="both"/>
      </w:pPr>
    </w:p>
    <w:p w:rsidR="008A62BD" w:rsidRDefault="008A62BD">
      <w:pPr>
        <w:pStyle w:val="ConsPlusNormal"/>
        <w:jc w:val="center"/>
      </w:pPr>
      <w:r>
        <w:t>Расстояния между промежуточными остановочными пунктами</w:t>
      </w:r>
    </w:p>
    <w:p w:rsidR="008A62BD" w:rsidRDefault="008A62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1"/>
        <w:gridCol w:w="1399"/>
        <w:gridCol w:w="1098"/>
        <w:gridCol w:w="1620"/>
        <w:gridCol w:w="1191"/>
        <w:gridCol w:w="1247"/>
        <w:gridCol w:w="1108"/>
      </w:tblGrid>
      <w:tr w:rsidR="008A62BD">
        <w:tc>
          <w:tcPr>
            <w:tcW w:w="3828" w:type="dxa"/>
            <w:gridSpan w:val="3"/>
          </w:tcPr>
          <w:p w:rsidR="008A62BD" w:rsidRDefault="008A62BD">
            <w:pPr>
              <w:pStyle w:val="ConsPlusNormal"/>
              <w:jc w:val="center"/>
            </w:pPr>
            <w:r>
              <w:t>Прямое направление</w:t>
            </w:r>
          </w:p>
        </w:tc>
        <w:tc>
          <w:tcPr>
            <w:tcW w:w="1620" w:type="dxa"/>
            <w:vMerge w:val="restart"/>
          </w:tcPr>
          <w:p w:rsidR="008A62BD" w:rsidRDefault="008A62BD">
            <w:pPr>
              <w:pStyle w:val="ConsPlusNormal"/>
              <w:jc w:val="center"/>
            </w:pPr>
            <w:r>
              <w:t>Наименование остановочного пункта</w:t>
            </w:r>
          </w:p>
        </w:tc>
        <w:tc>
          <w:tcPr>
            <w:tcW w:w="3546" w:type="dxa"/>
            <w:gridSpan w:val="3"/>
          </w:tcPr>
          <w:p w:rsidR="008A62BD" w:rsidRDefault="008A62BD">
            <w:pPr>
              <w:pStyle w:val="ConsPlusNormal"/>
              <w:jc w:val="center"/>
            </w:pPr>
            <w:r>
              <w:t>Обратное направление</w:t>
            </w:r>
          </w:p>
        </w:tc>
      </w:tr>
      <w:tr w:rsidR="008A62BD">
        <w:tc>
          <w:tcPr>
            <w:tcW w:w="1331" w:type="dxa"/>
          </w:tcPr>
          <w:p w:rsidR="008A62BD" w:rsidRDefault="008A62BD">
            <w:pPr>
              <w:pStyle w:val="ConsPlusNormal"/>
              <w:jc w:val="center"/>
            </w:pPr>
            <w:r>
              <w:t>Показания спидометра</w:t>
            </w:r>
          </w:p>
        </w:tc>
        <w:tc>
          <w:tcPr>
            <w:tcW w:w="1399" w:type="dxa"/>
          </w:tcPr>
          <w:p w:rsidR="008A62BD" w:rsidRDefault="008A62BD">
            <w:pPr>
              <w:pStyle w:val="ConsPlusNormal"/>
              <w:jc w:val="center"/>
            </w:pPr>
            <w:r>
              <w:t>Расстояние между остановочными пунктами</w:t>
            </w:r>
          </w:p>
        </w:tc>
        <w:tc>
          <w:tcPr>
            <w:tcW w:w="1098" w:type="dxa"/>
          </w:tcPr>
          <w:p w:rsidR="008A62BD" w:rsidRDefault="008A62BD">
            <w:pPr>
              <w:pStyle w:val="ConsPlusNormal"/>
              <w:jc w:val="center"/>
            </w:pPr>
            <w:r>
              <w:t>Расстояние от начального пункта</w:t>
            </w:r>
          </w:p>
        </w:tc>
        <w:tc>
          <w:tcPr>
            <w:tcW w:w="1620" w:type="dxa"/>
            <w:vMerge/>
          </w:tcPr>
          <w:p w:rsidR="008A62BD" w:rsidRDefault="008A62BD"/>
        </w:tc>
        <w:tc>
          <w:tcPr>
            <w:tcW w:w="1191" w:type="dxa"/>
          </w:tcPr>
          <w:p w:rsidR="008A62BD" w:rsidRDefault="008A62BD">
            <w:pPr>
              <w:pStyle w:val="ConsPlusNormal"/>
              <w:jc w:val="center"/>
            </w:pPr>
            <w:r>
              <w:t>Показания спидометра</w:t>
            </w:r>
          </w:p>
        </w:tc>
        <w:tc>
          <w:tcPr>
            <w:tcW w:w="1247" w:type="dxa"/>
          </w:tcPr>
          <w:p w:rsidR="008A62BD" w:rsidRDefault="008A62BD">
            <w:pPr>
              <w:pStyle w:val="ConsPlusNormal"/>
              <w:jc w:val="center"/>
            </w:pPr>
            <w:r>
              <w:t>Расстояние между остановочными пунктами</w:t>
            </w:r>
          </w:p>
        </w:tc>
        <w:tc>
          <w:tcPr>
            <w:tcW w:w="1108" w:type="dxa"/>
          </w:tcPr>
          <w:p w:rsidR="008A62BD" w:rsidRDefault="008A62BD">
            <w:pPr>
              <w:pStyle w:val="ConsPlusNormal"/>
              <w:jc w:val="center"/>
            </w:pPr>
            <w:r>
              <w:t>Расстояние от начального пункта</w:t>
            </w:r>
          </w:p>
        </w:tc>
      </w:tr>
      <w:tr w:rsidR="008A62BD">
        <w:tc>
          <w:tcPr>
            <w:tcW w:w="1331" w:type="dxa"/>
          </w:tcPr>
          <w:p w:rsidR="008A62BD" w:rsidRDefault="008A62BD">
            <w:pPr>
              <w:pStyle w:val="ConsPlusNormal"/>
            </w:pPr>
          </w:p>
        </w:tc>
        <w:tc>
          <w:tcPr>
            <w:tcW w:w="1399" w:type="dxa"/>
          </w:tcPr>
          <w:p w:rsidR="008A62BD" w:rsidRDefault="008A62BD">
            <w:pPr>
              <w:pStyle w:val="ConsPlusNormal"/>
            </w:pPr>
          </w:p>
        </w:tc>
        <w:tc>
          <w:tcPr>
            <w:tcW w:w="1098" w:type="dxa"/>
          </w:tcPr>
          <w:p w:rsidR="008A62BD" w:rsidRDefault="008A62BD">
            <w:pPr>
              <w:pStyle w:val="ConsPlusNormal"/>
            </w:pPr>
          </w:p>
        </w:tc>
        <w:tc>
          <w:tcPr>
            <w:tcW w:w="1620" w:type="dxa"/>
          </w:tcPr>
          <w:p w:rsidR="008A62BD" w:rsidRDefault="008A62BD">
            <w:pPr>
              <w:pStyle w:val="ConsPlusNormal"/>
            </w:pPr>
          </w:p>
        </w:tc>
        <w:tc>
          <w:tcPr>
            <w:tcW w:w="1191" w:type="dxa"/>
          </w:tcPr>
          <w:p w:rsidR="008A62BD" w:rsidRDefault="008A62BD">
            <w:pPr>
              <w:pStyle w:val="ConsPlusNormal"/>
            </w:pPr>
          </w:p>
        </w:tc>
        <w:tc>
          <w:tcPr>
            <w:tcW w:w="1247" w:type="dxa"/>
          </w:tcPr>
          <w:p w:rsidR="008A62BD" w:rsidRDefault="008A62BD">
            <w:pPr>
              <w:pStyle w:val="ConsPlusNormal"/>
            </w:pPr>
          </w:p>
        </w:tc>
        <w:tc>
          <w:tcPr>
            <w:tcW w:w="1108" w:type="dxa"/>
          </w:tcPr>
          <w:p w:rsidR="008A62BD" w:rsidRDefault="008A62BD">
            <w:pPr>
              <w:pStyle w:val="ConsPlusNormal"/>
            </w:pPr>
          </w:p>
        </w:tc>
      </w:tr>
      <w:tr w:rsidR="008A62BD">
        <w:tc>
          <w:tcPr>
            <w:tcW w:w="1331" w:type="dxa"/>
          </w:tcPr>
          <w:p w:rsidR="008A62BD" w:rsidRDefault="008A62BD">
            <w:pPr>
              <w:pStyle w:val="ConsPlusNormal"/>
            </w:pPr>
          </w:p>
        </w:tc>
        <w:tc>
          <w:tcPr>
            <w:tcW w:w="1399" w:type="dxa"/>
          </w:tcPr>
          <w:p w:rsidR="008A62BD" w:rsidRDefault="008A62BD">
            <w:pPr>
              <w:pStyle w:val="ConsPlusNormal"/>
            </w:pPr>
          </w:p>
        </w:tc>
        <w:tc>
          <w:tcPr>
            <w:tcW w:w="1098" w:type="dxa"/>
          </w:tcPr>
          <w:p w:rsidR="008A62BD" w:rsidRDefault="008A62BD">
            <w:pPr>
              <w:pStyle w:val="ConsPlusNormal"/>
            </w:pPr>
          </w:p>
        </w:tc>
        <w:tc>
          <w:tcPr>
            <w:tcW w:w="1620" w:type="dxa"/>
          </w:tcPr>
          <w:p w:rsidR="008A62BD" w:rsidRDefault="008A62BD">
            <w:pPr>
              <w:pStyle w:val="ConsPlusNormal"/>
            </w:pPr>
          </w:p>
        </w:tc>
        <w:tc>
          <w:tcPr>
            <w:tcW w:w="1191" w:type="dxa"/>
          </w:tcPr>
          <w:p w:rsidR="008A62BD" w:rsidRDefault="008A62BD">
            <w:pPr>
              <w:pStyle w:val="ConsPlusNormal"/>
            </w:pPr>
          </w:p>
        </w:tc>
        <w:tc>
          <w:tcPr>
            <w:tcW w:w="1247" w:type="dxa"/>
          </w:tcPr>
          <w:p w:rsidR="008A62BD" w:rsidRDefault="008A62BD">
            <w:pPr>
              <w:pStyle w:val="ConsPlusNormal"/>
            </w:pPr>
          </w:p>
        </w:tc>
        <w:tc>
          <w:tcPr>
            <w:tcW w:w="1108" w:type="dxa"/>
          </w:tcPr>
          <w:p w:rsidR="008A62BD" w:rsidRDefault="008A62BD">
            <w:pPr>
              <w:pStyle w:val="ConsPlusNormal"/>
            </w:pPr>
          </w:p>
        </w:tc>
      </w:tr>
      <w:tr w:rsidR="008A62BD">
        <w:tc>
          <w:tcPr>
            <w:tcW w:w="1331" w:type="dxa"/>
          </w:tcPr>
          <w:p w:rsidR="008A62BD" w:rsidRDefault="008A62BD">
            <w:pPr>
              <w:pStyle w:val="ConsPlusNormal"/>
            </w:pPr>
          </w:p>
        </w:tc>
        <w:tc>
          <w:tcPr>
            <w:tcW w:w="1399" w:type="dxa"/>
          </w:tcPr>
          <w:p w:rsidR="008A62BD" w:rsidRDefault="008A62BD">
            <w:pPr>
              <w:pStyle w:val="ConsPlusNormal"/>
            </w:pPr>
          </w:p>
        </w:tc>
        <w:tc>
          <w:tcPr>
            <w:tcW w:w="1098" w:type="dxa"/>
          </w:tcPr>
          <w:p w:rsidR="008A62BD" w:rsidRDefault="008A62BD">
            <w:pPr>
              <w:pStyle w:val="ConsPlusNormal"/>
            </w:pPr>
          </w:p>
        </w:tc>
        <w:tc>
          <w:tcPr>
            <w:tcW w:w="1620" w:type="dxa"/>
          </w:tcPr>
          <w:p w:rsidR="008A62BD" w:rsidRDefault="008A62BD">
            <w:pPr>
              <w:pStyle w:val="ConsPlusNormal"/>
            </w:pPr>
          </w:p>
        </w:tc>
        <w:tc>
          <w:tcPr>
            <w:tcW w:w="1191" w:type="dxa"/>
          </w:tcPr>
          <w:p w:rsidR="008A62BD" w:rsidRDefault="008A62BD">
            <w:pPr>
              <w:pStyle w:val="ConsPlusNormal"/>
            </w:pPr>
          </w:p>
        </w:tc>
        <w:tc>
          <w:tcPr>
            <w:tcW w:w="1247" w:type="dxa"/>
          </w:tcPr>
          <w:p w:rsidR="008A62BD" w:rsidRDefault="008A62BD">
            <w:pPr>
              <w:pStyle w:val="ConsPlusNormal"/>
            </w:pPr>
          </w:p>
        </w:tc>
        <w:tc>
          <w:tcPr>
            <w:tcW w:w="1108" w:type="dxa"/>
          </w:tcPr>
          <w:p w:rsidR="008A62BD" w:rsidRDefault="008A62BD">
            <w:pPr>
              <w:pStyle w:val="ConsPlusNormal"/>
            </w:pPr>
          </w:p>
        </w:tc>
      </w:tr>
    </w:tbl>
    <w:p w:rsidR="008A62BD" w:rsidRDefault="008A62BD">
      <w:pPr>
        <w:pStyle w:val="ConsPlusNormal"/>
        <w:jc w:val="both"/>
      </w:pPr>
    </w:p>
    <w:p w:rsidR="008A62BD" w:rsidRDefault="008A62BD">
      <w:pPr>
        <w:pStyle w:val="ConsPlusNonformat"/>
        <w:jc w:val="both"/>
      </w:pPr>
      <w:r>
        <w:lastRenderedPageBreak/>
        <w:t>Председатель комиссии ___________________________________ Фамилия, инициалы</w:t>
      </w:r>
    </w:p>
    <w:p w:rsidR="008A62BD" w:rsidRDefault="008A62BD">
      <w:pPr>
        <w:pStyle w:val="ConsPlusNonformat"/>
        <w:jc w:val="both"/>
      </w:pPr>
      <w:r>
        <w:t xml:space="preserve">                                  (подпись)</w:t>
      </w:r>
    </w:p>
    <w:p w:rsidR="008A62BD" w:rsidRDefault="008A62BD">
      <w:pPr>
        <w:pStyle w:val="ConsPlusNonformat"/>
        <w:jc w:val="both"/>
      </w:pPr>
      <w:r>
        <w:t>Члены комиссии</w:t>
      </w:r>
    </w:p>
    <w:p w:rsidR="008A62BD" w:rsidRDefault="008A62BD">
      <w:pPr>
        <w:pStyle w:val="ConsPlusNonformat"/>
        <w:jc w:val="both"/>
      </w:pPr>
      <w:r>
        <w:t>_________________ Фамилия, инициалы</w:t>
      </w:r>
    </w:p>
    <w:p w:rsidR="008A62BD" w:rsidRDefault="008A62BD">
      <w:pPr>
        <w:pStyle w:val="ConsPlusNonformat"/>
        <w:jc w:val="both"/>
      </w:pPr>
      <w:r>
        <w:t xml:space="preserve">    (подпись)</w:t>
      </w:r>
    </w:p>
    <w:p w:rsidR="008A62BD" w:rsidRDefault="008A62BD">
      <w:pPr>
        <w:pStyle w:val="ConsPlusNonformat"/>
        <w:jc w:val="both"/>
      </w:pPr>
      <w:r>
        <w:t>_________________ Фамилия, инициалы</w:t>
      </w:r>
    </w:p>
    <w:p w:rsidR="008A62BD" w:rsidRDefault="008A62BD">
      <w:pPr>
        <w:pStyle w:val="ConsPlusNonformat"/>
        <w:jc w:val="both"/>
      </w:pPr>
      <w:r>
        <w:t xml:space="preserve">    (подпись)</w:t>
      </w:r>
    </w:p>
    <w:p w:rsidR="008A62BD" w:rsidRDefault="008A62BD">
      <w:pPr>
        <w:pStyle w:val="ConsPlusNonformat"/>
        <w:jc w:val="both"/>
      </w:pPr>
      <w:r>
        <w:t>_________________ Фамилия, инициалы</w:t>
      </w:r>
    </w:p>
    <w:p w:rsidR="008A62BD" w:rsidRDefault="008A62BD">
      <w:pPr>
        <w:pStyle w:val="ConsPlusNonformat"/>
        <w:jc w:val="both"/>
      </w:pPr>
      <w:r>
        <w:t xml:space="preserve">    (подпись)</w:t>
      </w:r>
    </w:p>
    <w:p w:rsidR="008A62BD" w:rsidRDefault="008A62BD">
      <w:pPr>
        <w:pStyle w:val="ConsPlusNonformat"/>
        <w:jc w:val="both"/>
      </w:pPr>
      <w:r>
        <w:t>_________________ Фамилия, инициалы</w:t>
      </w:r>
    </w:p>
    <w:p w:rsidR="008A62BD" w:rsidRDefault="008A62BD">
      <w:pPr>
        <w:pStyle w:val="ConsPlusNonformat"/>
        <w:jc w:val="both"/>
      </w:pPr>
      <w:r>
        <w:t xml:space="preserve">    (подпись)</w:t>
      </w:r>
    </w:p>
    <w:p w:rsidR="008A62BD" w:rsidRDefault="008A62BD">
      <w:pPr>
        <w:pStyle w:val="ConsPlusNonformat"/>
        <w:jc w:val="both"/>
      </w:pPr>
    </w:p>
    <w:p w:rsidR="008A62BD" w:rsidRDefault="008A62BD">
      <w:pPr>
        <w:pStyle w:val="ConsPlusNonformat"/>
        <w:jc w:val="both"/>
      </w:pPr>
      <w:r>
        <w:t>Дата заполнения "____"______________ года</w:t>
      </w:r>
    </w:p>
    <w:p w:rsidR="008A62BD" w:rsidRDefault="008A62BD">
      <w:pPr>
        <w:pStyle w:val="ConsPlusNonformat"/>
        <w:jc w:val="both"/>
      </w:pPr>
    </w:p>
    <w:p w:rsidR="008A62BD" w:rsidRDefault="008A62BD">
      <w:pPr>
        <w:pStyle w:val="ConsPlusNonformat"/>
        <w:jc w:val="both"/>
      </w:pPr>
      <w:r>
        <w:t xml:space="preserve">                                                                     Лист 5</w:t>
      </w:r>
    </w:p>
    <w:p w:rsidR="008A62BD" w:rsidRDefault="008A62BD">
      <w:pPr>
        <w:pStyle w:val="ConsPlusNonformat"/>
        <w:jc w:val="both"/>
      </w:pPr>
    </w:p>
    <w:p w:rsidR="008A62BD" w:rsidRDefault="008A62BD">
      <w:pPr>
        <w:pStyle w:val="ConsPlusNonformat"/>
        <w:jc w:val="both"/>
      </w:pPr>
      <w:r>
        <w:t xml:space="preserve">                                                         УТВЕРЖДАЮ</w:t>
      </w:r>
    </w:p>
    <w:p w:rsidR="008A62BD" w:rsidRDefault="008A62BD">
      <w:pPr>
        <w:pStyle w:val="ConsPlusNonformat"/>
        <w:jc w:val="both"/>
      </w:pPr>
      <w:r>
        <w:t xml:space="preserve">                                                         Перевозчик</w:t>
      </w:r>
    </w:p>
    <w:p w:rsidR="008A62BD" w:rsidRDefault="008A62BD">
      <w:pPr>
        <w:pStyle w:val="ConsPlusNonformat"/>
        <w:jc w:val="both"/>
      </w:pPr>
      <w:r>
        <w:t xml:space="preserve">                                                         Должность</w:t>
      </w:r>
    </w:p>
    <w:p w:rsidR="008A62BD" w:rsidRDefault="008A62BD">
      <w:pPr>
        <w:pStyle w:val="ConsPlusNonformat"/>
        <w:jc w:val="both"/>
      </w:pPr>
      <w:r>
        <w:t xml:space="preserve">                                                         И.О. фамилия</w:t>
      </w:r>
    </w:p>
    <w:p w:rsidR="008A62BD" w:rsidRDefault="008A62BD">
      <w:pPr>
        <w:pStyle w:val="ConsPlusNonformat"/>
        <w:jc w:val="both"/>
      </w:pPr>
      <w:r>
        <w:t xml:space="preserve">                                                         Подпись</w:t>
      </w:r>
    </w:p>
    <w:p w:rsidR="008A62BD" w:rsidRDefault="008A62BD">
      <w:pPr>
        <w:pStyle w:val="ConsPlusNonformat"/>
        <w:jc w:val="both"/>
      </w:pPr>
      <w:r>
        <w:t xml:space="preserve">                                                         Дата _____________</w:t>
      </w:r>
    </w:p>
    <w:p w:rsidR="008A62BD" w:rsidRDefault="008A62BD">
      <w:pPr>
        <w:pStyle w:val="ConsPlusNonformat"/>
        <w:jc w:val="both"/>
      </w:pPr>
      <w:r>
        <w:t xml:space="preserve">                                                         М.П. (при наличии)</w:t>
      </w:r>
    </w:p>
    <w:p w:rsidR="008A62BD" w:rsidRDefault="008A62BD">
      <w:pPr>
        <w:pStyle w:val="ConsPlusNonformat"/>
        <w:jc w:val="both"/>
      </w:pPr>
    </w:p>
    <w:p w:rsidR="008A62BD" w:rsidRDefault="008A62BD">
      <w:pPr>
        <w:pStyle w:val="ConsPlusNonformat"/>
        <w:jc w:val="both"/>
      </w:pPr>
      <w:r>
        <w:t xml:space="preserve">                     Стоимость проезда и провоза багажа</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Вступает в силу с__________________________________________________________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p>
    <w:p w:rsidR="008A62BD" w:rsidRDefault="008A62BD">
      <w:pPr>
        <w:pStyle w:val="ConsPlusNonformat"/>
        <w:jc w:val="both"/>
      </w:pPr>
      <w:r>
        <w:t xml:space="preserve">                                                                     Лист 6</w:t>
      </w:r>
    </w:p>
    <w:p w:rsidR="008A62BD" w:rsidRDefault="008A62BD">
      <w:pPr>
        <w:pStyle w:val="ConsPlusNonformat"/>
        <w:jc w:val="both"/>
      </w:pPr>
    </w:p>
    <w:p w:rsidR="008A62BD" w:rsidRDefault="008A62BD">
      <w:pPr>
        <w:pStyle w:val="ConsPlusNonformat"/>
        <w:jc w:val="both"/>
      </w:pPr>
      <w:r>
        <w:t xml:space="preserve">              Характеристика автомобильной дороги на маршруте</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 xml:space="preserve">                        (название дороги, категория)</w:t>
      </w:r>
    </w:p>
    <w:p w:rsidR="008A62BD" w:rsidRDefault="008A62BD">
      <w:pPr>
        <w:pStyle w:val="ConsPlusNonformat"/>
        <w:jc w:val="both"/>
      </w:pPr>
      <w:r>
        <w:t>Ширина   проезжей   части,  тип  покрытия  (по  участкам,  с  указанием  их</w:t>
      </w:r>
    </w:p>
    <w:p w:rsidR="008A62BD" w:rsidRDefault="008A62BD">
      <w:pPr>
        <w:pStyle w:val="ConsPlusNonformat"/>
        <w:jc w:val="both"/>
      </w:pPr>
      <w:r>
        <w:t>протяженности)_____________________________________________________________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p>
    <w:p w:rsidR="008A62BD" w:rsidRDefault="008A62BD">
      <w:pPr>
        <w:pStyle w:val="ConsPlusNonformat"/>
        <w:jc w:val="both"/>
      </w:pPr>
      <w:r>
        <w:t xml:space="preserve">                                                                     Лист 7</w:t>
      </w:r>
    </w:p>
    <w:p w:rsidR="008A62BD" w:rsidRDefault="008A62BD">
      <w:pPr>
        <w:pStyle w:val="ConsPlusNonformat"/>
        <w:jc w:val="both"/>
      </w:pPr>
    </w:p>
    <w:p w:rsidR="008A62BD" w:rsidRDefault="008A62BD">
      <w:pPr>
        <w:pStyle w:val="ConsPlusNonformat"/>
        <w:jc w:val="both"/>
      </w:pPr>
      <w:r>
        <w:t xml:space="preserve">                         Сведения о трассе маршрута</w:t>
      </w:r>
    </w:p>
    <w:p w:rsidR="008A62BD" w:rsidRDefault="008A62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0"/>
        <w:gridCol w:w="3345"/>
      </w:tblGrid>
      <w:tr w:rsidR="008A62BD">
        <w:tc>
          <w:tcPr>
            <w:tcW w:w="3960" w:type="dxa"/>
          </w:tcPr>
          <w:p w:rsidR="008A62BD" w:rsidRDefault="008A62BD">
            <w:pPr>
              <w:pStyle w:val="ConsPlusNormal"/>
              <w:jc w:val="both"/>
            </w:pPr>
            <w:r>
              <w:t>Кем обслуживается дорога</w:t>
            </w:r>
          </w:p>
        </w:tc>
        <w:tc>
          <w:tcPr>
            <w:tcW w:w="3345" w:type="dxa"/>
          </w:tcPr>
          <w:p w:rsidR="008A62BD" w:rsidRDefault="008A62BD">
            <w:pPr>
              <w:pStyle w:val="ConsPlusNormal"/>
            </w:pPr>
          </w:p>
        </w:tc>
      </w:tr>
      <w:tr w:rsidR="008A62BD">
        <w:tc>
          <w:tcPr>
            <w:tcW w:w="3960" w:type="dxa"/>
          </w:tcPr>
          <w:p w:rsidR="008A62BD" w:rsidRDefault="008A62BD">
            <w:pPr>
              <w:pStyle w:val="ConsPlusNormal"/>
              <w:jc w:val="both"/>
            </w:pPr>
            <w:r>
              <w:t>Наличие мостов (между какими пунктами или на каком километре) и их грузоподъемность</w:t>
            </w:r>
          </w:p>
        </w:tc>
        <w:tc>
          <w:tcPr>
            <w:tcW w:w="3345" w:type="dxa"/>
          </w:tcPr>
          <w:p w:rsidR="008A62BD" w:rsidRDefault="008A62BD">
            <w:pPr>
              <w:pStyle w:val="ConsPlusNormal"/>
            </w:pPr>
          </w:p>
        </w:tc>
      </w:tr>
      <w:tr w:rsidR="008A62BD">
        <w:tc>
          <w:tcPr>
            <w:tcW w:w="3960" w:type="dxa"/>
          </w:tcPr>
          <w:p w:rsidR="008A62BD" w:rsidRDefault="008A62BD">
            <w:pPr>
              <w:pStyle w:val="ConsPlusNormal"/>
              <w:jc w:val="both"/>
            </w:pPr>
            <w:r>
              <w:t>На каких остановочных пунктах имеются съездные площадки</w:t>
            </w:r>
          </w:p>
        </w:tc>
        <w:tc>
          <w:tcPr>
            <w:tcW w:w="3345" w:type="dxa"/>
          </w:tcPr>
          <w:p w:rsidR="008A62BD" w:rsidRDefault="008A62BD">
            <w:pPr>
              <w:pStyle w:val="ConsPlusNormal"/>
            </w:pPr>
          </w:p>
        </w:tc>
      </w:tr>
      <w:tr w:rsidR="008A62BD">
        <w:tc>
          <w:tcPr>
            <w:tcW w:w="3960" w:type="dxa"/>
          </w:tcPr>
          <w:p w:rsidR="008A62BD" w:rsidRDefault="008A62BD">
            <w:pPr>
              <w:pStyle w:val="ConsPlusNormal"/>
              <w:jc w:val="both"/>
            </w:pPr>
            <w:r>
              <w:t>Наличие разворотных площадок на конечных остановочных пунктах</w:t>
            </w:r>
          </w:p>
        </w:tc>
        <w:tc>
          <w:tcPr>
            <w:tcW w:w="3345" w:type="dxa"/>
          </w:tcPr>
          <w:p w:rsidR="008A62BD" w:rsidRDefault="008A62BD">
            <w:pPr>
              <w:pStyle w:val="ConsPlusNormal"/>
            </w:pPr>
          </w:p>
        </w:tc>
      </w:tr>
    </w:tbl>
    <w:p w:rsidR="008A62BD" w:rsidRDefault="008A62BD">
      <w:pPr>
        <w:pStyle w:val="ConsPlusNormal"/>
        <w:jc w:val="both"/>
      </w:pPr>
    </w:p>
    <w:p w:rsidR="008A62BD" w:rsidRDefault="008A62BD">
      <w:pPr>
        <w:pStyle w:val="ConsPlusNonformat"/>
        <w:jc w:val="both"/>
      </w:pPr>
      <w:r>
        <w:t>Дата заполнения "___"_________________г.</w:t>
      </w:r>
    </w:p>
    <w:p w:rsidR="008A62BD" w:rsidRDefault="008A62BD">
      <w:pPr>
        <w:pStyle w:val="ConsPlusNonformat"/>
        <w:jc w:val="both"/>
      </w:pPr>
    </w:p>
    <w:p w:rsidR="008A62BD" w:rsidRDefault="008A62BD">
      <w:pPr>
        <w:pStyle w:val="ConsPlusNonformat"/>
        <w:jc w:val="both"/>
      </w:pPr>
      <w:r>
        <w:t xml:space="preserve">                                                                     Лист 8</w:t>
      </w:r>
    </w:p>
    <w:p w:rsidR="008A62BD" w:rsidRDefault="008A62BD">
      <w:pPr>
        <w:pStyle w:val="ConsPlusNonformat"/>
        <w:jc w:val="both"/>
      </w:pPr>
    </w:p>
    <w:p w:rsidR="008A62BD" w:rsidRDefault="008A62BD">
      <w:pPr>
        <w:pStyle w:val="ConsPlusNonformat"/>
        <w:jc w:val="both"/>
      </w:pPr>
      <w:r>
        <w:t xml:space="preserve">                                                         УТВЕРЖДАЮ</w:t>
      </w:r>
    </w:p>
    <w:p w:rsidR="008A62BD" w:rsidRDefault="008A62BD">
      <w:pPr>
        <w:pStyle w:val="ConsPlusNonformat"/>
        <w:jc w:val="both"/>
      </w:pPr>
      <w:r>
        <w:t xml:space="preserve">                                                         Перевозчик</w:t>
      </w:r>
    </w:p>
    <w:p w:rsidR="008A62BD" w:rsidRDefault="008A62BD">
      <w:pPr>
        <w:pStyle w:val="ConsPlusNonformat"/>
        <w:jc w:val="both"/>
      </w:pPr>
      <w:r>
        <w:t xml:space="preserve">                                                         Должность</w:t>
      </w:r>
    </w:p>
    <w:p w:rsidR="008A62BD" w:rsidRDefault="008A62BD">
      <w:pPr>
        <w:pStyle w:val="ConsPlusNonformat"/>
        <w:jc w:val="both"/>
      </w:pPr>
      <w:r>
        <w:t xml:space="preserve">                                                         И.О. фамилия</w:t>
      </w:r>
    </w:p>
    <w:p w:rsidR="008A62BD" w:rsidRDefault="008A62BD">
      <w:pPr>
        <w:pStyle w:val="ConsPlusNonformat"/>
        <w:jc w:val="both"/>
      </w:pPr>
      <w:r>
        <w:t xml:space="preserve">                                                         Подпись</w:t>
      </w:r>
    </w:p>
    <w:p w:rsidR="008A62BD" w:rsidRDefault="008A62BD">
      <w:pPr>
        <w:pStyle w:val="ConsPlusNonformat"/>
        <w:jc w:val="both"/>
      </w:pPr>
      <w:r>
        <w:t xml:space="preserve">                                                         Дата</w:t>
      </w:r>
    </w:p>
    <w:p w:rsidR="008A62BD" w:rsidRDefault="008A62BD">
      <w:pPr>
        <w:pStyle w:val="ConsPlusNonformat"/>
        <w:jc w:val="both"/>
      </w:pPr>
      <w:r>
        <w:t xml:space="preserve">                                                         М.П. (при наличии)</w:t>
      </w:r>
    </w:p>
    <w:p w:rsidR="008A62BD" w:rsidRDefault="008A62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6"/>
        <w:gridCol w:w="1876"/>
        <w:gridCol w:w="1874"/>
        <w:gridCol w:w="1656"/>
        <w:gridCol w:w="1725"/>
      </w:tblGrid>
      <w:tr w:rsidR="008A62BD">
        <w:tc>
          <w:tcPr>
            <w:tcW w:w="1806" w:type="dxa"/>
          </w:tcPr>
          <w:p w:rsidR="008A62BD" w:rsidRDefault="008A62BD">
            <w:pPr>
              <w:pStyle w:val="ConsPlusNormal"/>
              <w:jc w:val="center"/>
            </w:pPr>
            <w:r>
              <w:t>Начало движения</w:t>
            </w:r>
          </w:p>
        </w:tc>
        <w:tc>
          <w:tcPr>
            <w:tcW w:w="1876" w:type="dxa"/>
          </w:tcPr>
          <w:p w:rsidR="008A62BD" w:rsidRDefault="008A62BD">
            <w:pPr>
              <w:pStyle w:val="ConsPlusNormal"/>
              <w:jc w:val="center"/>
            </w:pPr>
            <w:r>
              <w:t>Окончание движения</w:t>
            </w:r>
          </w:p>
        </w:tc>
        <w:tc>
          <w:tcPr>
            <w:tcW w:w="1874" w:type="dxa"/>
          </w:tcPr>
          <w:p w:rsidR="008A62BD" w:rsidRDefault="008A62BD">
            <w:pPr>
              <w:pStyle w:val="ConsPlusNormal"/>
              <w:jc w:val="center"/>
            </w:pPr>
            <w:r>
              <w:t>Пересмена</w:t>
            </w:r>
          </w:p>
        </w:tc>
        <w:tc>
          <w:tcPr>
            <w:tcW w:w="1656" w:type="dxa"/>
          </w:tcPr>
          <w:p w:rsidR="008A62BD" w:rsidRDefault="008A62BD">
            <w:pPr>
              <w:pStyle w:val="ConsPlusNormal"/>
              <w:jc w:val="center"/>
            </w:pPr>
            <w:r>
              <w:t>Интервал движения</w:t>
            </w:r>
          </w:p>
        </w:tc>
        <w:tc>
          <w:tcPr>
            <w:tcW w:w="1725" w:type="dxa"/>
          </w:tcPr>
          <w:p w:rsidR="008A62BD" w:rsidRDefault="008A62BD">
            <w:pPr>
              <w:pStyle w:val="ConsPlusNormal"/>
              <w:jc w:val="center"/>
            </w:pPr>
            <w:r>
              <w:t>Дата изменения</w:t>
            </w:r>
          </w:p>
        </w:tc>
      </w:tr>
      <w:tr w:rsidR="008A62BD">
        <w:tc>
          <w:tcPr>
            <w:tcW w:w="1806" w:type="dxa"/>
          </w:tcPr>
          <w:p w:rsidR="008A62BD" w:rsidRDefault="008A62BD">
            <w:pPr>
              <w:pStyle w:val="ConsPlusNormal"/>
            </w:pPr>
          </w:p>
        </w:tc>
        <w:tc>
          <w:tcPr>
            <w:tcW w:w="1876" w:type="dxa"/>
          </w:tcPr>
          <w:p w:rsidR="008A62BD" w:rsidRDefault="008A62BD">
            <w:pPr>
              <w:pStyle w:val="ConsPlusNormal"/>
            </w:pPr>
          </w:p>
        </w:tc>
        <w:tc>
          <w:tcPr>
            <w:tcW w:w="1874" w:type="dxa"/>
          </w:tcPr>
          <w:p w:rsidR="008A62BD" w:rsidRDefault="008A62BD">
            <w:pPr>
              <w:pStyle w:val="ConsPlusNormal"/>
            </w:pPr>
          </w:p>
        </w:tc>
        <w:tc>
          <w:tcPr>
            <w:tcW w:w="1656" w:type="dxa"/>
          </w:tcPr>
          <w:p w:rsidR="008A62BD" w:rsidRDefault="008A62BD">
            <w:pPr>
              <w:pStyle w:val="ConsPlusNormal"/>
            </w:pPr>
          </w:p>
        </w:tc>
        <w:tc>
          <w:tcPr>
            <w:tcW w:w="1725" w:type="dxa"/>
          </w:tcPr>
          <w:p w:rsidR="008A62BD" w:rsidRDefault="008A62BD">
            <w:pPr>
              <w:pStyle w:val="ConsPlusNormal"/>
            </w:pPr>
          </w:p>
        </w:tc>
      </w:tr>
      <w:tr w:rsidR="008A62BD">
        <w:tc>
          <w:tcPr>
            <w:tcW w:w="1806" w:type="dxa"/>
          </w:tcPr>
          <w:p w:rsidR="008A62BD" w:rsidRDefault="008A62BD">
            <w:pPr>
              <w:pStyle w:val="ConsPlusNormal"/>
            </w:pPr>
          </w:p>
        </w:tc>
        <w:tc>
          <w:tcPr>
            <w:tcW w:w="1876" w:type="dxa"/>
          </w:tcPr>
          <w:p w:rsidR="008A62BD" w:rsidRDefault="008A62BD">
            <w:pPr>
              <w:pStyle w:val="ConsPlusNormal"/>
            </w:pPr>
          </w:p>
        </w:tc>
        <w:tc>
          <w:tcPr>
            <w:tcW w:w="1874" w:type="dxa"/>
          </w:tcPr>
          <w:p w:rsidR="008A62BD" w:rsidRDefault="008A62BD">
            <w:pPr>
              <w:pStyle w:val="ConsPlusNormal"/>
            </w:pPr>
          </w:p>
        </w:tc>
        <w:tc>
          <w:tcPr>
            <w:tcW w:w="1656" w:type="dxa"/>
          </w:tcPr>
          <w:p w:rsidR="008A62BD" w:rsidRDefault="008A62BD">
            <w:pPr>
              <w:pStyle w:val="ConsPlusNormal"/>
            </w:pPr>
          </w:p>
        </w:tc>
        <w:tc>
          <w:tcPr>
            <w:tcW w:w="1725" w:type="dxa"/>
          </w:tcPr>
          <w:p w:rsidR="008A62BD" w:rsidRDefault="008A62BD">
            <w:pPr>
              <w:pStyle w:val="ConsPlusNormal"/>
            </w:pPr>
          </w:p>
        </w:tc>
      </w:tr>
    </w:tbl>
    <w:p w:rsidR="008A62BD" w:rsidRDefault="008A62BD">
      <w:pPr>
        <w:pStyle w:val="ConsPlusNormal"/>
        <w:jc w:val="both"/>
      </w:pPr>
    </w:p>
    <w:p w:rsidR="008A62BD" w:rsidRDefault="008A62BD">
      <w:pPr>
        <w:pStyle w:val="ConsPlusNormal"/>
        <w:jc w:val="right"/>
      </w:pPr>
      <w:r>
        <w:t>Лист 9</w:t>
      </w:r>
    </w:p>
    <w:p w:rsidR="008A62BD" w:rsidRDefault="008A62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20"/>
        <w:gridCol w:w="2161"/>
        <w:gridCol w:w="3050"/>
      </w:tblGrid>
      <w:tr w:rsidR="008A62BD">
        <w:tc>
          <w:tcPr>
            <w:tcW w:w="3720" w:type="dxa"/>
          </w:tcPr>
          <w:p w:rsidR="008A62BD" w:rsidRDefault="008A62BD">
            <w:pPr>
              <w:pStyle w:val="ConsPlusNormal"/>
              <w:jc w:val="center"/>
            </w:pPr>
            <w:r>
              <w:t>Временные изменения на маршруте (укороченные, введение объездов, прекращение движения)</w:t>
            </w:r>
          </w:p>
        </w:tc>
        <w:tc>
          <w:tcPr>
            <w:tcW w:w="2161" w:type="dxa"/>
          </w:tcPr>
          <w:p w:rsidR="008A62BD" w:rsidRDefault="008A62BD">
            <w:pPr>
              <w:pStyle w:val="ConsPlusNormal"/>
              <w:jc w:val="center"/>
            </w:pPr>
            <w:r>
              <w:t>Дата изменения</w:t>
            </w:r>
          </w:p>
        </w:tc>
        <w:tc>
          <w:tcPr>
            <w:tcW w:w="3050" w:type="dxa"/>
          </w:tcPr>
          <w:p w:rsidR="008A62BD" w:rsidRDefault="008A62BD">
            <w:pPr>
              <w:pStyle w:val="ConsPlusNormal"/>
              <w:jc w:val="center"/>
            </w:pPr>
            <w:r>
              <w:t>Причина изменения</w:t>
            </w:r>
          </w:p>
        </w:tc>
      </w:tr>
      <w:tr w:rsidR="008A62BD">
        <w:tc>
          <w:tcPr>
            <w:tcW w:w="3720" w:type="dxa"/>
          </w:tcPr>
          <w:p w:rsidR="008A62BD" w:rsidRDefault="008A62BD">
            <w:pPr>
              <w:pStyle w:val="ConsPlusNormal"/>
            </w:pPr>
          </w:p>
        </w:tc>
        <w:tc>
          <w:tcPr>
            <w:tcW w:w="2161" w:type="dxa"/>
          </w:tcPr>
          <w:p w:rsidR="008A62BD" w:rsidRDefault="008A62BD">
            <w:pPr>
              <w:pStyle w:val="ConsPlusNormal"/>
            </w:pPr>
          </w:p>
        </w:tc>
        <w:tc>
          <w:tcPr>
            <w:tcW w:w="3050" w:type="dxa"/>
          </w:tcPr>
          <w:p w:rsidR="008A62BD" w:rsidRDefault="008A62BD">
            <w:pPr>
              <w:pStyle w:val="ConsPlusNormal"/>
            </w:pPr>
          </w:p>
        </w:tc>
      </w:tr>
      <w:tr w:rsidR="008A62BD">
        <w:tc>
          <w:tcPr>
            <w:tcW w:w="3720" w:type="dxa"/>
          </w:tcPr>
          <w:p w:rsidR="008A62BD" w:rsidRDefault="008A62BD">
            <w:pPr>
              <w:pStyle w:val="ConsPlusNormal"/>
            </w:pPr>
          </w:p>
        </w:tc>
        <w:tc>
          <w:tcPr>
            <w:tcW w:w="2161" w:type="dxa"/>
          </w:tcPr>
          <w:p w:rsidR="008A62BD" w:rsidRDefault="008A62BD">
            <w:pPr>
              <w:pStyle w:val="ConsPlusNormal"/>
            </w:pPr>
          </w:p>
        </w:tc>
        <w:tc>
          <w:tcPr>
            <w:tcW w:w="3050" w:type="dxa"/>
          </w:tcPr>
          <w:p w:rsidR="008A62BD" w:rsidRDefault="008A62BD">
            <w:pPr>
              <w:pStyle w:val="ConsPlusNormal"/>
            </w:pPr>
          </w:p>
        </w:tc>
      </w:tr>
    </w:tbl>
    <w:p w:rsidR="008A62BD" w:rsidRDefault="008A62BD">
      <w:pPr>
        <w:pStyle w:val="ConsPlusNormal"/>
        <w:jc w:val="both"/>
      </w:pPr>
    </w:p>
    <w:p w:rsidR="008A62BD" w:rsidRDefault="008A62BD">
      <w:pPr>
        <w:pStyle w:val="ConsPlusNonformat"/>
        <w:jc w:val="both"/>
      </w:pPr>
      <w:r>
        <w:t xml:space="preserve">                                                                    Лист 10</w:t>
      </w:r>
    </w:p>
    <w:p w:rsidR="008A62BD" w:rsidRDefault="008A62BD">
      <w:pPr>
        <w:pStyle w:val="ConsPlusNonformat"/>
        <w:jc w:val="both"/>
      </w:pPr>
    </w:p>
    <w:p w:rsidR="008A62BD" w:rsidRDefault="008A62BD">
      <w:pPr>
        <w:pStyle w:val="ConsPlusNonformat"/>
        <w:jc w:val="both"/>
      </w:pPr>
      <w:r>
        <w:t>Копия  постановления  Администрации  города Горно-Алтайска об установлении,</w:t>
      </w:r>
    </w:p>
    <w:p w:rsidR="008A62BD" w:rsidRDefault="008A62BD">
      <w:pPr>
        <w:pStyle w:val="ConsPlusNonformat"/>
        <w:jc w:val="both"/>
      </w:pPr>
      <w:r>
        <w:t>изменении или отмене муниципального маршрута регулярных перевозок</w:t>
      </w:r>
    </w:p>
    <w:p w:rsidR="008A62BD" w:rsidRDefault="008A62BD">
      <w:pPr>
        <w:pStyle w:val="ConsPlusNonformat"/>
        <w:jc w:val="both"/>
      </w:pPr>
    </w:p>
    <w:p w:rsidR="008A62BD" w:rsidRDefault="008A62BD">
      <w:pPr>
        <w:pStyle w:val="ConsPlusNonformat"/>
        <w:jc w:val="both"/>
      </w:pPr>
      <w:r>
        <w:t xml:space="preserve">                                                                    Лист 11</w:t>
      </w:r>
    </w:p>
    <w:p w:rsidR="008A62BD" w:rsidRDefault="008A62BD">
      <w:pPr>
        <w:pStyle w:val="ConsPlusNonformat"/>
        <w:jc w:val="both"/>
      </w:pPr>
    </w:p>
    <w:p w:rsidR="008A62BD" w:rsidRDefault="008A62BD">
      <w:pPr>
        <w:pStyle w:val="ConsPlusNonformat"/>
        <w:jc w:val="both"/>
      </w:pPr>
      <w:r>
        <w:t>Утвержденный график (расписание) движения по маршруту регулярных перевозок</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0"/>
      </w:pPr>
      <w:r>
        <w:t>Приложение N 2</w:t>
      </w:r>
    </w:p>
    <w:p w:rsidR="008A62BD" w:rsidRDefault="008A62BD">
      <w:pPr>
        <w:pStyle w:val="ConsPlusNormal"/>
        <w:jc w:val="right"/>
      </w:pPr>
      <w:r>
        <w:t>к Постановлению</w:t>
      </w:r>
    </w:p>
    <w:p w:rsidR="008A62BD" w:rsidRDefault="008A62BD">
      <w:pPr>
        <w:pStyle w:val="ConsPlusNormal"/>
        <w:jc w:val="right"/>
      </w:pPr>
      <w:r>
        <w:t>Администрации города Горно-Алтайска</w:t>
      </w:r>
    </w:p>
    <w:p w:rsidR="008A62BD" w:rsidRDefault="008A62BD">
      <w:pPr>
        <w:pStyle w:val="ConsPlusNormal"/>
        <w:jc w:val="right"/>
      </w:pPr>
      <w:r>
        <w:t>от 9 ноября 2016 г. N 127</w:t>
      </w:r>
    </w:p>
    <w:p w:rsidR="008A62BD" w:rsidRDefault="008A62BD">
      <w:pPr>
        <w:pStyle w:val="ConsPlusNormal"/>
        <w:jc w:val="both"/>
      </w:pPr>
    </w:p>
    <w:p w:rsidR="008A62BD" w:rsidRDefault="008A62BD">
      <w:pPr>
        <w:pStyle w:val="ConsPlusTitle"/>
        <w:jc w:val="center"/>
      </w:pPr>
      <w:bookmarkStart w:id="3" w:name="P459"/>
      <w:bookmarkEnd w:id="3"/>
      <w:r>
        <w:t>ПОРЯДОК</w:t>
      </w:r>
    </w:p>
    <w:p w:rsidR="008A62BD" w:rsidRDefault="008A62BD">
      <w:pPr>
        <w:pStyle w:val="ConsPlusTitle"/>
        <w:jc w:val="center"/>
      </w:pPr>
      <w:r>
        <w:t>ПОДГОТОВКИ ДОКУМЕНТОВ ПЛАНИРОВАНИЯ РЕГУЛЯРНЫХ ПЕРЕВОЗОК</w:t>
      </w:r>
    </w:p>
    <w:p w:rsidR="008A62BD" w:rsidRDefault="008A62BD">
      <w:pPr>
        <w:pStyle w:val="ConsPlusTitle"/>
        <w:jc w:val="center"/>
      </w:pPr>
      <w:r>
        <w:t>ПО МУНИЦИПАЛЬНЫМ МАРШРУТАМ РЕГУЛЯРНЫХ ПЕРЕВОЗОК</w:t>
      </w:r>
    </w:p>
    <w:p w:rsidR="008A62BD" w:rsidRDefault="008A62BD">
      <w:pPr>
        <w:pStyle w:val="ConsPlusTitle"/>
        <w:jc w:val="center"/>
      </w:pPr>
      <w:r>
        <w:t>МУНИЦИПАЛЬНОГО ОБРАЗОВАНИЯ "ГОРОД ГОРНО-АЛТАЙСК"</w:t>
      </w:r>
    </w:p>
    <w:p w:rsidR="008A62BD" w:rsidRDefault="008A6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62BD">
        <w:trPr>
          <w:jc w:val="center"/>
        </w:trPr>
        <w:tc>
          <w:tcPr>
            <w:tcW w:w="9294" w:type="dxa"/>
            <w:tcBorders>
              <w:top w:val="nil"/>
              <w:left w:val="single" w:sz="24" w:space="0" w:color="CED3F1"/>
              <w:bottom w:val="nil"/>
              <w:right w:val="single" w:sz="24" w:space="0" w:color="F4F3F8"/>
            </w:tcBorders>
            <w:shd w:val="clear" w:color="auto" w:fill="F4F3F8"/>
          </w:tcPr>
          <w:p w:rsidR="008A62BD" w:rsidRDefault="008A62BD">
            <w:pPr>
              <w:pStyle w:val="ConsPlusNormal"/>
              <w:jc w:val="center"/>
            </w:pPr>
            <w:r>
              <w:rPr>
                <w:color w:val="392C69"/>
              </w:rPr>
              <w:t>Список изменяющих документов</w:t>
            </w:r>
          </w:p>
          <w:p w:rsidR="008A62BD" w:rsidRDefault="008A62BD">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города Горно-Алтайска</w:t>
            </w:r>
          </w:p>
          <w:p w:rsidR="008A62BD" w:rsidRDefault="008A62BD">
            <w:pPr>
              <w:pStyle w:val="ConsPlusNormal"/>
              <w:jc w:val="center"/>
            </w:pPr>
            <w:r>
              <w:rPr>
                <w:color w:val="392C69"/>
              </w:rPr>
              <w:lastRenderedPageBreak/>
              <w:t>от 06.07.2017 N 99)</w:t>
            </w:r>
          </w:p>
        </w:tc>
      </w:tr>
    </w:tbl>
    <w:p w:rsidR="008A62BD" w:rsidRDefault="008A62BD">
      <w:pPr>
        <w:pStyle w:val="ConsPlusNormal"/>
        <w:jc w:val="both"/>
      </w:pPr>
    </w:p>
    <w:p w:rsidR="008A62BD" w:rsidRDefault="008A62BD">
      <w:pPr>
        <w:pStyle w:val="ConsPlusNormal"/>
        <w:ind w:firstLine="540"/>
        <w:jc w:val="both"/>
      </w:pPr>
      <w:r>
        <w:t xml:space="preserve">1. Настоящий Порядок подготовки документов планирования регулярных перевозок по муниципальным маршрутам регулярных перевозок муниципального образования "Город Горно-Алтайск" (далее - Порядок) разработан в соответствии с Федеральным </w:t>
      </w:r>
      <w:hyperlink r:id="rId40"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41" w:history="1">
        <w:r>
          <w:rPr>
            <w:color w:val="0000FF"/>
          </w:rPr>
          <w:t>Законом</w:t>
        </w:r>
      </w:hyperlink>
      <w:r>
        <w:t xml:space="preserve"> Республики Алтай от 4 апреля 2016 года N 27-РЗ "О регулировании отдельных вопросов в сфере организации регулярных перевозок пассажиров и багажа автомобильным транспортом на территории Республики Алтай" и регулируют вопросы подготовки документов планирования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 Горно-Алтайск" (далее - документ планирования регулярных перевозок).</w:t>
      </w:r>
    </w:p>
    <w:p w:rsidR="008A62BD" w:rsidRDefault="008A62BD">
      <w:pPr>
        <w:pStyle w:val="ConsPlusNormal"/>
        <w:spacing w:before="220"/>
        <w:ind w:firstLine="540"/>
        <w:jc w:val="both"/>
      </w:pPr>
      <w:r>
        <w:t>2. Целями подготовки документа планирования регулярных перевозок являются:</w:t>
      </w:r>
    </w:p>
    <w:p w:rsidR="008A62BD" w:rsidRDefault="008A62BD">
      <w:pPr>
        <w:pStyle w:val="ConsPlusNormal"/>
        <w:spacing w:before="220"/>
        <w:ind w:firstLine="540"/>
        <w:jc w:val="both"/>
      </w:pPr>
      <w:r>
        <w:t>а) повышение качества и эффективности транспортного обслуживания населения муниципального образования "Город Горно-Алтайск" в части организации пассажирских перевозок;</w:t>
      </w:r>
    </w:p>
    <w:p w:rsidR="008A62BD" w:rsidRDefault="008A62BD">
      <w:pPr>
        <w:pStyle w:val="ConsPlusNormal"/>
        <w:spacing w:before="220"/>
        <w:ind w:firstLine="540"/>
        <w:jc w:val="both"/>
      </w:pPr>
      <w:r>
        <w:t>б) определение направления развития транспортной системы муниципального образования "Город Горно-Алтайск";</w:t>
      </w:r>
    </w:p>
    <w:p w:rsidR="008A62BD" w:rsidRDefault="008A62BD">
      <w:pPr>
        <w:pStyle w:val="ConsPlusNormal"/>
        <w:spacing w:before="220"/>
        <w:ind w:firstLine="540"/>
        <w:jc w:val="both"/>
      </w:pPr>
      <w:r>
        <w:t>в) повышение инвестиционной привлекательности пассажирских перевозок в муниципальном образовании "Город Горно-Алтайск".</w:t>
      </w:r>
    </w:p>
    <w:p w:rsidR="008A62BD" w:rsidRDefault="008A62BD">
      <w:pPr>
        <w:pStyle w:val="ConsPlusNormal"/>
        <w:spacing w:before="220"/>
        <w:ind w:firstLine="540"/>
        <w:jc w:val="both"/>
      </w:pPr>
      <w:r>
        <w:t xml:space="preserve">3. Проект документа планирования регулярных перевозок разрабатывается Муниципальным учреждением "Управление жилищно-коммунального и дорожного хозяйства администрации города Горно-Алтайска" с учетом положений Федерального </w:t>
      </w:r>
      <w:hyperlink r:id="rId42" w:history="1">
        <w:r>
          <w:rPr>
            <w:color w:val="0000FF"/>
          </w:rPr>
          <w:t>закона</w:t>
        </w:r>
      </w:hyperlink>
      <w:r>
        <w:t xml:space="preserve"> N 220-ФЗ, иных нормативных актов в сфере транспортного обслуживания населения.</w:t>
      </w:r>
    </w:p>
    <w:p w:rsidR="008A62BD" w:rsidRDefault="008A62BD">
      <w:pPr>
        <w:pStyle w:val="ConsPlusNormal"/>
        <w:jc w:val="both"/>
      </w:pPr>
      <w:r>
        <w:t xml:space="preserve">(п. 3 в ред. </w:t>
      </w:r>
      <w:hyperlink r:id="rId43" w:history="1">
        <w:r>
          <w:rPr>
            <w:color w:val="0000FF"/>
          </w:rPr>
          <w:t>Постановления</w:t>
        </w:r>
      </w:hyperlink>
      <w:r>
        <w:t xml:space="preserve"> Администрации города Горно-Алтайска от 06.07.2017 N 99)</w:t>
      </w:r>
    </w:p>
    <w:p w:rsidR="008A62BD" w:rsidRDefault="008A62BD">
      <w:pPr>
        <w:pStyle w:val="ConsPlusNormal"/>
        <w:spacing w:before="220"/>
        <w:ind w:firstLine="540"/>
        <w:jc w:val="both"/>
      </w:pPr>
      <w:r>
        <w:t>4. Документ планирования регулярных перевозок определяет:</w:t>
      </w:r>
    </w:p>
    <w:p w:rsidR="008A62BD" w:rsidRDefault="008A62BD">
      <w:pPr>
        <w:pStyle w:val="ConsPlusNormal"/>
        <w:spacing w:before="220"/>
        <w:ind w:firstLine="540"/>
        <w:jc w:val="both"/>
      </w:pPr>
      <w:r>
        <w:t>а) порядок отнесения маршрутов к регулярным перевозкам по регулируемым и нерегулируемым тарифам;</w:t>
      </w:r>
    </w:p>
    <w:p w:rsidR="008A62BD" w:rsidRDefault="008A62BD">
      <w:pPr>
        <w:pStyle w:val="ConsPlusNormal"/>
        <w:spacing w:before="220"/>
        <w:ind w:firstLine="540"/>
        <w:jc w:val="both"/>
      </w:pPr>
      <w:r>
        <w:t>б) маршруты, отнесенные к соответствующему виду регулярных перевозок, с указанием номера и наименования маршрута;</w:t>
      </w:r>
    </w:p>
    <w:p w:rsidR="008A62BD" w:rsidRDefault="008A62BD">
      <w:pPr>
        <w:pStyle w:val="ConsPlusNormal"/>
        <w:spacing w:before="220"/>
        <w:ind w:firstLine="540"/>
        <w:jc w:val="both"/>
      </w:pPr>
      <w:r>
        <w:t>в) маршруты, в отношении которых предусмотрено изменение вида регулярных перевозок;</w:t>
      </w:r>
    </w:p>
    <w:p w:rsidR="008A62BD" w:rsidRDefault="008A62BD">
      <w:pPr>
        <w:pStyle w:val="ConsPlusNormal"/>
        <w:spacing w:before="220"/>
        <w:ind w:firstLine="540"/>
        <w:jc w:val="both"/>
      </w:pPr>
      <w:r>
        <w:t>г) изменение схемы движения транспортных средств;</w:t>
      </w:r>
    </w:p>
    <w:p w:rsidR="008A62BD" w:rsidRDefault="008A62BD">
      <w:pPr>
        <w:pStyle w:val="ConsPlusNormal"/>
        <w:spacing w:before="220"/>
        <w:ind w:firstLine="540"/>
        <w:jc w:val="both"/>
      </w:pPr>
      <w:r>
        <w:t>д) маршруты регулярных перевозок по регулируемым и нерегулируемым тарифам, которые подлежат отмене;</w:t>
      </w:r>
    </w:p>
    <w:p w:rsidR="008A62BD" w:rsidRDefault="008A62BD">
      <w:pPr>
        <w:pStyle w:val="ConsPlusNormal"/>
        <w:spacing w:before="220"/>
        <w:ind w:firstLine="540"/>
        <w:jc w:val="both"/>
      </w:pPr>
      <w:r>
        <w:t>е) создание условий, обеспечивающих удовлетворение спроса населения муниципального образования "Город Горно-Алтайск" в транспортных услугах, организацию транспортного обслуживания населения, соответствующего требованиям безопасности и качества;</w:t>
      </w:r>
    </w:p>
    <w:p w:rsidR="008A62BD" w:rsidRDefault="008A62BD">
      <w:pPr>
        <w:pStyle w:val="ConsPlusNormal"/>
        <w:spacing w:before="220"/>
        <w:ind w:firstLine="540"/>
        <w:jc w:val="both"/>
      </w:pPr>
      <w:r>
        <w:t xml:space="preserve">ж) установление прозрачности процедур привлечения юридических лиц, индивидуальных предпринимателей, уполномоченных участников договора простого товарищества, заключенного </w:t>
      </w:r>
      <w:r>
        <w:lastRenderedPageBreak/>
        <w:t>для осуществления регулярных перевозок, к осуществлению пассажирских перевозок и их равнодоступность к этой деятельности.</w:t>
      </w:r>
    </w:p>
    <w:p w:rsidR="008A62BD" w:rsidRDefault="008A62BD">
      <w:pPr>
        <w:pStyle w:val="ConsPlusNormal"/>
        <w:spacing w:before="220"/>
        <w:ind w:firstLine="540"/>
        <w:jc w:val="both"/>
      </w:pPr>
      <w:r>
        <w:t>5. Документ планирования регулярных перевозок, в том числе внесение в него изменений, утверждается постановлением Администрации и в течение 3-х рабочих дней со дня утверждения (внесения изменений) размещается на официальном портале муниципального образования "Город Горно-Алтайск" в информационно-телекоммуникационной сети "Интернет" в подразделе "Авто" раздела "Транспорт и связь".</w:t>
      </w:r>
    </w:p>
    <w:p w:rsidR="008A62BD" w:rsidRDefault="008A62BD">
      <w:pPr>
        <w:pStyle w:val="ConsPlusNormal"/>
        <w:spacing w:before="220"/>
        <w:ind w:firstLine="540"/>
        <w:jc w:val="both"/>
      </w:pPr>
      <w:r>
        <w:t>Документ планирования регулярных перевозок утверждается на период от 3-х до 6-ти лет.</w:t>
      </w:r>
    </w:p>
    <w:p w:rsidR="008A62BD" w:rsidRDefault="008A62BD">
      <w:pPr>
        <w:pStyle w:val="ConsPlusNormal"/>
        <w:spacing w:before="220"/>
        <w:ind w:firstLine="540"/>
        <w:jc w:val="both"/>
      </w:pPr>
      <w:r>
        <w:t>6. В случае планирования изменения вида регулярных перевозок по муниципальным маршрутам регулярных перевозок и (или) отмены муниципальных маршрутов регулярных перевозок готовятся изменения и дополнения в документ планирования регулярных перевозок.</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0"/>
      </w:pPr>
      <w:r>
        <w:t>Приложение N 3</w:t>
      </w:r>
    </w:p>
    <w:p w:rsidR="008A62BD" w:rsidRDefault="008A62BD">
      <w:pPr>
        <w:pStyle w:val="ConsPlusNormal"/>
        <w:jc w:val="right"/>
      </w:pPr>
      <w:r>
        <w:t>к Постановлению</w:t>
      </w:r>
    </w:p>
    <w:p w:rsidR="008A62BD" w:rsidRDefault="008A62BD">
      <w:pPr>
        <w:pStyle w:val="ConsPlusNormal"/>
        <w:jc w:val="right"/>
      </w:pPr>
      <w:r>
        <w:t>Администрации города Горно-Алтайска</w:t>
      </w:r>
    </w:p>
    <w:p w:rsidR="008A62BD" w:rsidRDefault="008A62BD">
      <w:pPr>
        <w:pStyle w:val="ConsPlusNormal"/>
        <w:jc w:val="right"/>
      </w:pPr>
      <w:r>
        <w:t>от 9 ноября 2016 г. N 127</w:t>
      </w:r>
    </w:p>
    <w:p w:rsidR="008A62BD" w:rsidRDefault="008A62BD">
      <w:pPr>
        <w:pStyle w:val="ConsPlusNormal"/>
        <w:jc w:val="both"/>
      </w:pPr>
    </w:p>
    <w:p w:rsidR="008A62BD" w:rsidRDefault="008A62BD">
      <w:pPr>
        <w:pStyle w:val="ConsPlusTitle"/>
        <w:jc w:val="center"/>
      </w:pPr>
      <w:bookmarkStart w:id="4" w:name="P495"/>
      <w:bookmarkEnd w:id="4"/>
      <w:r>
        <w:t>ПОЛОЖЕНИЕ</w:t>
      </w:r>
    </w:p>
    <w:p w:rsidR="008A62BD" w:rsidRDefault="008A62BD">
      <w:pPr>
        <w:pStyle w:val="ConsPlusTitle"/>
        <w:jc w:val="center"/>
      </w:pPr>
      <w:r>
        <w:t>О ПОРЯДКЕ УСТАНОВЛЕНИЯ, ИЗМЕНЕНИЯ И ОТМЕНЫ МУНИЦИПАЛЬНЫХ</w:t>
      </w:r>
    </w:p>
    <w:p w:rsidR="008A62BD" w:rsidRDefault="008A62BD">
      <w:pPr>
        <w:pStyle w:val="ConsPlusTitle"/>
        <w:jc w:val="center"/>
      </w:pPr>
      <w:r>
        <w:t>МАРШРУТОВ РЕГУЛЯРНЫХ ПЕРЕВОЗОК МУНИЦИПАЛЬНОГО ОБРАЗОВАНИЯ</w:t>
      </w:r>
    </w:p>
    <w:p w:rsidR="008A62BD" w:rsidRDefault="008A62BD">
      <w:pPr>
        <w:pStyle w:val="ConsPlusTitle"/>
        <w:jc w:val="center"/>
      </w:pPr>
      <w:r>
        <w:t>"ГОРОД ГОРНО-АЛТАЙСК"</w:t>
      </w:r>
    </w:p>
    <w:p w:rsidR="008A62BD" w:rsidRDefault="008A6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A62BD">
        <w:trPr>
          <w:jc w:val="center"/>
        </w:trPr>
        <w:tc>
          <w:tcPr>
            <w:tcW w:w="9294" w:type="dxa"/>
            <w:tcBorders>
              <w:top w:val="nil"/>
              <w:left w:val="single" w:sz="24" w:space="0" w:color="CED3F1"/>
              <w:bottom w:val="nil"/>
              <w:right w:val="single" w:sz="24" w:space="0" w:color="F4F3F8"/>
            </w:tcBorders>
            <w:shd w:val="clear" w:color="auto" w:fill="F4F3F8"/>
          </w:tcPr>
          <w:p w:rsidR="008A62BD" w:rsidRDefault="008A62BD">
            <w:pPr>
              <w:pStyle w:val="ConsPlusNormal"/>
              <w:jc w:val="center"/>
            </w:pPr>
            <w:r>
              <w:rPr>
                <w:color w:val="392C69"/>
              </w:rPr>
              <w:t>Список изменяющих документов</w:t>
            </w:r>
          </w:p>
          <w:p w:rsidR="008A62BD" w:rsidRDefault="008A62BD">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города Горно-Алтайска</w:t>
            </w:r>
          </w:p>
          <w:p w:rsidR="008A62BD" w:rsidRDefault="008A62BD">
            <w:pPr>
              <w:pStyle w:val="ConsPlusNormal"/>
              <w:jc w:val="center"/>
            </w:pPr>
            <w:r>
              <w:rPr>
                <w:color w:val="392C69"/>
              </w:rPr>
              <w:t>от 06.07.2017 N 99)</w:t>
            </w:r>
          </w:p>
        </w:tc>
      </w:tr>
    </w:tbl>
    <w:p w:rsidR="008A62BD" w:rsidRDefault="008A62BD">
      <w:pPr>
        <w:pStyle w:val="ConsPlusNormal"/>
        <w:jc w:val="both"/>
      </w:pPr>
    </w:p>
    <w:p w:rsidR="008A62BD" w:rsidRDefault="008A62BD">
      <w:pPr>
        <w:pStyle w:val="ConsPlusNormal"/>
        <w:jc w:val="center"/>
        <w:outlineLvl w:val="1"/>
      </w:pPr>
      <w:r>
        <w:t>I. Общие положения</w:t>
      </w:r>
    </w:p>
    <w:p w:rsidR="008A62BD" w:rsidRDefault="008A62BD">
      <w:pPr>
        <w:pStyle w:val="ConsPlusNormal"/>
        <w:jc w:val="both"/>
      </w:pPr>
    </w:p>
    <w:p w:rsidR="008A62BD" w:rsidRDefault="008A62BD">
      <w:pPr>
        <w:pStyle w:val="ConsPlusNormal"/>
        <w:ind w:firstLine="540"/>
        <w:jc w:val="both"/>
      </w:pPr>
      <w:r>
        <w:t xml:space="preserve">1. Настоящее Положение о порядке установления, изменения и отмены муниципальных маршрутов регулярных перевозок муниципального образования "Город Горно-Алтайск" (далее - Положение) разработано в соответствии с Федеральным </w:t>
      </w:r>
      <w:hyperlink r:id="rId45" w:history="1">
        <w:r>
          <w:rPr>
            <w:color w:val="0000FF"/>
          </w:rPr>
          <w:t>законом</w:t>
        </w:r>
      </w:hyperlink>
      <w:r>
        <w:t xml:space="preserve"> от 10 декабря 1995 года N 196-ФЗ "О безопасности дорожного движения",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7" w:history="1">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 Федеральным </w:t>
      </w:r>
      <w:hyperlink r:id="rId48"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49" w:history="1">
        <w:r>
          <w:rPr>
            <w:color w:val="0000FF"/>
          </w:rPr>
          <w:t>постановлением</w:t>
        </w:r>
      </w:hyperlink>
      <w:r>
        <w:t xml:space="preserve">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наземным электрическим транспортом", другими нормативными правовыми актами, регулирующими деятельность в сфере перевозок пассажиров и багажа, и определяет порядок установления, изменения и отмены муниципальных маршрутов регулярных перевозок в муниципальном образовании "Город Горно-Алтайск".</w:t>
      </w:r>
    </w:p>
    <w:p w:rsidR="008A62BD" w:rsidRDefault="008A62BD">
      <w:pPr>
        <w:pStyle w:val="ConsPlusNormal"/>
        <w:spacing w:before="220"/>
        <w:ind w:firstLine="540"/>
        <w:jc w:val="both"/>
      </w:pPr>
      <w:r>
        <w:t xml:space="preserve">2. Настоящее Положение разработано в целях удовлетворения потребности населения </w:t>
      </w:r>
      <w:r>
        <w:lastRenderedPageBreak/>
        <w:t>муниципального образования "Город Горно-Алтайск" в регулярных перевозках пассажиров и багажа по муниципальным маршрутам регулярных перевозок муниципального образования "Город Горно-Алтайск" (далее - регулярные перевозки), повышения культуры и качества их обслуживания и обеспечения безопасности перевозки пассажиров и багажа.</w:t>
      </w:r>
    </w:p>
    <w:p w:rsidR="008A62BD" w:rsidRDefault="008A62BD">
      <w:pPr>
        <w:pStyle w:val="ConsPlusNormal"/>
        <w:spacing w:before="220"/>
        <w:ind w:firstLine="540"/>
        <w:jc w:val="both"/>
      </w:pPr>
      <w:r>
        <w:t>3. В настоящем Положении применяются следующие основные термины:</w:t>
      </w:r>
    </w:p>
    <w:p w:rsidR="008A62BD" w:rsidRDefault="008A62BD">
      <w:pPr>
        <w:pStyle w:val="ConsPlusNormal"/>
        <w:spacing w:before="220"/>
        <w:ind w:firstLine="540"/>
        <w:jc w:val="both"/>
      </w:pPr>
      <w:r>
        <w:t>оптимизация реестра муниципальных маршрутов регулярных перевозок муниципального образования "Город Горно-Алтайск" (далее - Реестр) -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 (далее - маршрут регулярных перевозок);</w:t>
      </w:r>
    </w:p>
    <w:p w:rsidR="008A62BD" w:rsidRDefault="008A62BD">
      <w:pPr>
        <w:pStyle w:val="ConsPlusNormal"/>
        <w:spacing w:before="220"/>
        <w:ind w:firstLine="540"/>
        <w:jc w:val="both"/>
      </w:pPr>
      <w:r>
        <w:t>установление маршрута регулярных перевозок - включение конкретного (отдельного) маршрута регулярных перевозок в Реестр;</w:t>
      </w:r>
    </w:p>
    <w:p w:rsidR="008A62BD" w:rsidRDefault="008A62BD">
      <w:pPr>
        <w:pStyle w:val="ConsPlusNormal"/>
        <w:spacing w:before="220"/>
        <w:ind w:firstLine="540"/>
        <w:jc w:val="both"/>
      </w:pPr>
      <w:r>
        <w:t>изменение маршрута регулярных перевозок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8A62BD" w:rsidRDefault="008A62BD">
      <w:pPr>
        <w:pStyle w:val="ConsPlusNormal"/>
        <w:spacing w:before="220"/>
        <w:ind w:firstLine="540"/>
        <w:jc w:val="both"/>
      </w:pPr>
      <w:r>
        <w:t>отмена маршрута регулярных перевозок - исключение конкретного (отдельного) маршрута регулярных перевозок из Реестра;</w:t>
      </w:r>
    </w:p>
    <w:p w:rsidR="008A62BD" w:rsidRDefault="008A62BD">
      <w:pPr>
        <w:pStyle w:val="ConsPlusNormal"/>
        <w:spacing w:before="220"/>
        <w:ind w:firstLine="540"/>
        <w:jc w:val="both"/>
      </w:pPr>
      <w:r>
        <w:t xml:space="preserve">документ планирования регулярных перевозок - нормативный правовой акт Администрации города Горно-Алтайска (далее - Администрация), устанавливающий перечень мероприятий по развитию регулярных перевозок, организация которых в соответствии с Федеральным </w:t>
      </w:r>
      <w:hyperlink r:id="rId50" w:history="1">
        <w:r>
          <w:rPr>
            <w:color w:val="0000FF"/>
          </w:rPr>
          <w:t>законом</w:t>
        </w:r>
      </w:hyperlink>
      <w:r>
        <w:t xml:space="preserve"> N 220-ФЗ отнесена к компетенции Администрации;</w:t>
      </w:r>
    </w:p>
    <w:p w:rsidR="008A62BD" w:rsidRDefault="008A62BD">
      <w:pPr>
        <w:pStyle w:val="ConsPlusNormal"/>
        <w:spacing w:before="220"/>
        <w:ind w:firstLine="540"/>
        <w:jc w:val="both"/>
      </w:pPr>
      <w:r>
        <w:t xml:space="preserve">иные понятия и термины, используемые в настоящем Положении, применяются в значениях, определенных Федеральным </w:t>
      </w:r>
      <w:hyperlink r:id="rId51" w:history="1">
        <w:r>
          <w:rPr>
            <w:color w:val="0000FF"/>
          </w:rPr>
          <w:t>законом</w:t>
        </w:r>
      </w:hyperlink>
      <w:r>
        <w:t xml:space="preserve"> N 220-ФЗ.</w:t>
      </w:r>
    </w:p>
    <w:p w:rsidR="008A62BD" w:rsidRDefault="008A62BD">
      <w:pPr>
        <w:pStyle w:val="ConsPlusNormal"/>
        <w:spacing w:before="220"/>
        <w:ind w:firstLine="540"/>
        <w:jc w:val="both"/>
      </w:pPr>
      <w:r>
        <w:t>4. Настоящее Положение не регулирует вопросы временного прекращения, изменения движения на участках дорог и улиц, по которым проходят маршруты регулярных перевозок, при проведении мероприятий по строительству, реконструкции, ремонту автомобильных дорог, улиц, объектов инфраструктуры, искусственных сооружений, в результате стихийных бедствий природного, техногенного характера или дорожно-транспортных происшествиях.</w:t>
      </w:r>
    </w:p>
    <w:p w:rsidR="008A62BD" w:rsidRDefault="008A62BD">
      <w:pPr>
        <w:pStyle w:val="ConsPlusNormal"/>
        <w:spacing w:before="220"/>
        <w:ind w:firstLine="540"/>
        <w:jc w:val="both"/>
      </w:pPr>
      <w:r>
        <w:t>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местного значения на основании правового акта Администрации.</w:t>
      </w:r>
    </w:p>
    <w:p w:rsidR="008A62BD" w:rsidRDefault="008A62BD">
      <w:pPr>
        <w:pStyle w:val="ConsPlusNormal"/>
        <w:jc w:val="both"/>
      </w:pPr>
    </w:p>
    <w:p w:rsidR="008A62BD" w:rsidRDefault="008A62BD">
      <w:pPr>
        <w:pStyle w:val="ConsPlusNormal"/>
        <w:jc w:val="center"/>
        <w:outlineLvl w:val="1"/>
      </w:pPr>
      <w:r>
        <w:t>II. Порядок установления, изменения и отмены</w:t>
      </w:r>
    </w:p>
    <w:p w:rsidR="008A62BD" w:rsidRDefault="008A62BD">
      <w:pPr>
        <w:pStyle w:val="ConsPlusNormal"/>
        <w:jc w:val="center"/>
      </w:pPr>
      <w:r>
        <w:t>маршрутов регулярных перевозок</w:t>
      </w:r>
    </w:p>
    <w:p w:rsidR="008A62BD" w:rsidRDefault="008A62BD">
      <w:pPr>
        <w:pStyle w:val="ConsPlusNormal"/>
        <w:jc w:val="both"/>
      </w:pPr>
    </w:p>
    <w:p w:rsidR="008A62BD" w:rsidRDefault="008A62BD">
      <w:pPr>
        <w:pStyle w:val="ConsPlusNormal"/>
        <w:ind w:firstLine="540"/>
        <w:jc w:val="both"/>
      </w:pPr>
      <w:r>
        <w:t>5. Решение об установлении, изменении или отмене маршрутов регулярных перевозок принимает Администрация, в компетенцию которой входит организация транспортного обслуживания населения на территории муниципального образования "Город Горно-Алтайск" и создание условий для предоставления транспортных услуг населению муниципального образования "Город Горно-Алтайск", в порядке, предусмотренном настоящим Положением.</w:t>
      </w:r>
    </w:p>
    <w:p w:rsidR="008A62BD" w:rsidRDefault="008A62BD">
      <w:pPr>
        <w:pStyle w:val="ConsPlusNormal"/>
        <w:spacing w:before="220"/>
        <w:ind w:firstLine="540"/>
        <w:jc w:val="both"/>
      </w:pPr>
      <w:r>
        <w:t xml:space="preserve">6. Основанием для установления, изменения или отмены маршрутов регулярных перевозок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 а также на основании </w:t>
      </w:r>
      <w:r>
        <w:lastRenderedPageBreak/>
        <w:t>решения, предусмотренного документом планирования регулярных перевозок.</w:t>
      </w:r>
    </w:p>
    <w:p w:rsidR="008A62BD" w:rsidRDefault="008A62BD">
      <w:pPr>
        <w:pStyle w:val="ConsPlusNormal"/>
        <w:spacing w:before="220"/>
        <w:ind w:firstLine="540"/>
        <w:jc w:val="both"/>
      </w:pPr>
      <w:r>
        <w:t>7. Новые маршруты регулярных перевозок устанавливаются при проведении оптимизации Реестра или при невозможности организации перевозки пассажиров и багажа путем изменения схем движения существующих маршрутов регулярных перевозок и при наличии условий, обеспечивающих безопасность движения.</w:t>
      </w:r>
    </w:p>
    <w:p w:rsidR="008A62BD" w:rsidRDefault="008A62BD">
      <w:pPr>
        <w:pStyle w:val="ConsPlusNormal"/>
        <w:spacing w:before="220"/>
        <w:ind w:firstLine="540"/>
        <w:jc w:val="both"/>
      </w:pPr>
      <w:r>
        <w:t>8. Администрация устанавливает требования по количеству, виду, классу, экологическим характеристикам транспортных средств к устанавливаемому или изменяемому маршруту регулярных перевозок исходя из пассажиропотока, пропускной способности объектов транспортной инфраструктуры.</w:t>
      </w:r>
    </w:p>
    <w:p w:rsidR="008A62BD" w:rsidRDefault="008A62BD">
      <w:pPr>
        <w:pStyle w:val="ConsPlusNormal"/>
        <w:spacing w:before="220"/>
        <w:ind w:firstLine="540"/>
        <w:jc w:val="both"/>
      </w:pPr>
      <w:r>
        <w:t xml:space="preserve">9. Предложения по установлению, изменению или отмене маршрутов регулярных перевозок могут вноситься юридическими лицами, индивидуальными предпринимателями, участниками договора простого товарищества, заключенного для осуществления регулярных перевозок, имеющими намерение осуществлять регулярные перевозки или осуществляющими регулярные перевозки в форме </w:t>
      </w:r>
      <w:hyperlink w:anchor="P589" w:history="1">
        <w:r>
          <w:rPr>
            <w:color w:val="0000FF"/>
          </w:rPr>
          <w:t>заявки</w:t>
        </w:r>
      </w:hyperlink>
      <w:r>
        <w:t xml:space="preserve"> (приложение к настоящему Положению), а также органами местного самоуправления (далее - инициатор).</w:t>
      </w:r>
    </w:p>
    <w:p w:rsidR="008A62BD" w:rsidRDefault="008A62BD">
      <w:pPr>
        <w:pStyle w:val="ConsPlusNormal"/>
        <w:spacing w:before="220"/>
        <w:ind w:firstLine="540"/>
        <w:jc w:val="both"/>
      </w:pPr>
      <w:bookmarkStart w:id="5" w:name="P525"/>
      <w:bookmarkEnd w:id="5"/>
      <w:r>
        <w:t>10. Для принятия решения о целесообразности установления новых или изменении существующих маршрутов регулярных перевозок, предлагаемых инициаторами, последние представляют в Администрацию соответствующую заявку об установлении нового или изменении существующего маршрута регулярных перевозок с приложением следующих документов:</w:t>
      </w:r>
    </w:p>
    <w:p w:rsidR="008A62BD" w:rsidRDefault="008A62BD">
      <w:pPr>
        <w:pStyle w:val="ConsPlusNormal"/>
        <w:spacing w:before="220"/>
        <w:ind w:firstLine="540"/>
        <w:jc w:val="both"/>
      </w:pPr>
      <w:r>
        <w:t>а) пояснительная записка с технико-экономическим обоснованием целесообразности установления нового или изменении существующего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экологических характеристиках транспортных средств, планируемых для работы на данном маршруте;</w:t>
      </w:r>
    </w:p>
    <w:p w:rsidR="008A62BD" w:rsidRDefault="008A62BD">
      <w:pPr>
        <w:pStyle w:val="ConsPlusNormal"/>
        <w:spacing w:before="220"/>
        <w:ind w:firstLine="540"/>
        <w:jc w:val="both"/>
      </w:pPr>
      <w:r>
        <w:t>б) схема и протяженность маршрута регулярных перевозок с указанием начальных, промежуточных и конечных остановочных пунктов, линейных и дорожных сооружений, согласованных с Муниципальным учреждением "Управление жилищно-коммунального и дорожного хозяйства администрации города Горно-Алтайска";</w:t>
      </w:r>
    </w:p>
    <w:p w:rsidR="008A62BD" w:rsidRDefault="008A62BD">
      <w:pPr>
        <w:pStyle w:val="ConsPlusNormal"/>
        <w:jc w:val="both"/>
      </w:pPr>
      <w:r>
        <w:t xml:space="preserve">(пп. "б" в ред. </w:t>
      </w:r>
      <w:hyperlink r:id="rId52" w:history="1">
        <w:r>
          <w:rPr>
            <w:color w:val="0000FF"/>
          </w:rPr>
          <w:t>Постановления</w:t>
        </w:r>
      </w:hyperlink>
      <w:r>
        <w:t xml:space="preserve"> Администрации города Горно-Алтайска от 06.07.2017 N 99)</w:t>
      </w:r>
    </w:p>
    <w:p w:rsidR="008A62BD" w:rsidRDefault="008A62BD">
      <w:pPr>
        <w:pStyle w:val="ConsPlusNormal"/>
        <w:spacing w:before="220"/>
        <w:ind w:firstLine="540"/>
        <w:jc w:val="both"/>
      </w:pPr>
      <w:r>
        <w:t>в) перечень улиц и автомобильных дорог, по которым предполагается движение транспортных средств между остановочными пунктами на маршруте регулярных перевозок;</w:t>
      </w:r>
    </w:p>
    <w:p w:rsidR="008A62BD" w:rsidRDefault="008A62BD">
      <w:pPr>
        <w:pStyle w:val="ConsPlusNormal"/>
        <w:spacing w:before="220"/>
        <w:ind w:firstLine="540"/>
        <w:jc w:val="both"/>
      </w:pPr>
      <w:r>
        <w:t>г) планируемое расписание движения транспортных средств для каждого остановочного пункта на маршруте регулярных перевозок.</w:t>
      </w:r>
    </w:p>
    <w:p w:rsidR="008A62BD" w:rsidRDefault="008A62BD">
      <w:pPr>
        <w:pStyle w:val="ConsPlusNormal"/>
        <w:spacing w:before="220"/>
        <w:ind w:firstLine="540"/>
        <w:jc w:val="both"/>
      </w:pPr>
      <w:bookmarkStart w:id="6" w:name="P531"/>
      <w:bookmarkEnd w:id="6"/>
      <w:r>
        <w:t>11. Для принятия решения о целесообразности отмены существующих маршрутов, предлагаемых инициаторами, последние представляют в Администрацию соответствующую заявку об отмене существующего маршрута с приложением следующих документов:</w:t>
      </w:r>
    </w:p>
    <w:p w:rsidR="008A62BD" w:rsidRDefault="008A62BD">
      <w:pPr>
        <w:pStyle w:val="ConsPlusNormal"/>
        <w:spacing w:before="220"/>
        <w:ind w:firstLine="540"/>
        <w:jc w:val="both"/>
      </w:pPr>
      <w:r>
        <w:t>а) пояснительная записка с технико-экономическим обоснованием целесообразности отмены существующего маршрута регулярных перевозок.</w:t>
      </w:r>
    </w:p>
    <w:p w:rsidR="008A62BD" w:rsidRDefault="008A62BD">
      <w:pPr>
        <w:pStyle w:val="ConsPlusNormal"/>
        <w:spacing w:before="220"/>
        <w:ind w:firstLine="540"/>
        <w:jc w:val="both"/>
      </w:pPr>
      <w:r>
        <w:t>12. Заявка подается инициатором на бумажных носителях по почте либо при личном обращении в Администрацию.</w:t>
      </w:r>
    </w:p>
    <w:p w:rsidR="008A62BD" w:rsidRDefault="008A62BD">
      <w:pPr>
        <w:pStyle w:val="ConsPlusNormal"/>
        <w:spacing w:before="220"/>
        <w:ind w:firstLine="540"/>
        <w:jc w:val="both"/>
      </w:pPr>
      <w:r>
        <w:t xml:space="preserve">Поступившая заявка регистрируется Администрацией в течение одного рабочего дня со дня ее поступления и в течение одного рабочего дня передается на рассмотрение в межведомственную транспортную комиссию при Администрации города Горно-Алтайска (далее - Комиссия). Комиссия создается распоряжением Администрации в целях рассмотрения вопросов и </w:t>
      </w:r>
      <w:r>
        <w:lastRenderedPageBreak/>
        <w:t>подготовки предложений в сфере перевозок пассажиров и багажа на территории муниципального образования "Город Горно-Алтайск". Общий количественный состав Комиссии составляет 15-ть человек.</w:t>
      </w:r>
    </w:p>
    <w:p w:rsidR="008A62BD" w:rsidRDefault="008A62BD">
      <w:pPr>
        <w:pStyle w:val="ConsPlusNormal"/>
        <w:spacing w:before="220"/>
        <w:ind w:firstLine="540"/>
        <w:jc w:val="both"/>
      </w:pPr>
      <w:r>
        <w:t>Комиссия формируется из представителей Администрации, Министерства регионального развития Республики Алтай (по согласованию), ОГИБДД Отдела МВД России по городу Горно-Алтайску (по согласованию), территориального отдела МУГАДН по Алтайскому краю и Республике Алтай (по согласованию), организации, занимающейся обслуживанием населения в сфере пассажирских перевозок (по согласованию).</w:t>
      </w:r>
    </w:p>
    <w:p w:rsidR="008A62BD" w:rsidRDefault="008A62BD">
      <w:pPr>
        <w:pStyle w:val="ConsPlusNormal"/>
        <w:spacing w:before="220"/>
        <w:ind w:firstLine="540"/>
        <w:jc w:val="both"/>
      </w:pPr>
      <w:r>
        <w:t xml:space="preserve">Заседание Комиссии проводится в течение 10-ти дней с даты поступления заявки и документов, указанных в </w:t>
      </w:r>
      <w:hyperlink w:anchor="P525" w:history="1">
        <w:r>
          <w:rPr>
            <w:color w:val="0000FF"/>
          </w:rPr>
          <w:t>пунктах 10</w:t>
        </w:r>
      </w:hyperlink>
      <w:r>
        <w:t xml:space="preserve">, </w:t>
      </w:r>
      <w:hyperlink w:anchor="P531" w:history="1">
        <w:r>
          <w:rPr>
            <w:color w:val="0000FF"/>
          </w:rPr>
          <w:t>11</w:t>
        </w:r>
      </w:hyperlink>
      <w:r>
        <w:t xml:space="preserve"> настоящего Положения.</w:t>
      </w:r>
    </w:p>
    <w:p w:rsidR="008A62BD" w:rsidRDefault="008A62BD">
      <w:pPr>
        <w:pStyle w:val="ConsPlusNormal"/>
        <w:spacing w:before="220"/>
        <w:ind w:firstLine="540"/>
        <w:jc w:val="both"/>
      </w:pPr>
      <w:r>
        <w:t>По результатам рассмотрения заявки Комиссия принимает решение о возможности установления, изменения или отмены маршрута регулярных перевозок или отказе в установлении, изменении или отмене указанного маршрута, которое фиксируется в протоколе заседания Комиссии с соответствующим заключением.</w:t>
      </w:r>
    </w:p>
    <w:p w:rsidR="008A62BD" w:rsidRDefault="008A62BD">
      <w:pPr>
        <w:pStyle w:val="ConsPlusNormal"/>
        <w:spacing w:before="220"/>
        <w:ind w:firstLine="540"/>
        <w:jc w:val="both"/>
      </w:pPr>
      <w:r>
        <w:t>Протокол заседания Комиссии составляется не позднее 2-х рабочих дней со дня заседания Комиссии и подписывается всеми членами Комиссии, присутствовавшими на заседании Комиссии.</w:t>
      </w:r>
    </w:p>
    <w:p w:rsidR="008A62BD" w:rsidRDefault="008A62BD">
      <w:pPr>
        <w:pStyle w:val="ConsPlusNormal"/>
        <w:spacing w:before="220"/>
        <w:ind w:firstLine="540"/>
        <w:jc w:val="both"/>
      </w:pPr>
      <w:bookmarkStart w:id="7" w:name="P539"/>
      <w:bookmarkEnd w:id="7"/>
      <w:r>
        <w:t>13. Основаниями для отказа в установлении новых маршрутов регулярных перевозок, изменении или отмены существующих маршрутов регулярных перевозок являются:</w:t>
      </w:r>
    </w:p>
    <w:p w:rsidR="008A62BD" w:rsidRDefault="008A62BD">
      <w:pPr>
        <w:pStyle w:val="ConsPlusNormal"/>
        <w:spacing w:before="220"/>
        <w:ind w:firstLine="540"/>
        <w:jc w:val="both"/>
      </w:pPr>
      <w:r>
        <w:t>а) в заявке об установлении, изменении или отмены маршрута регулярных перевозок указаны недостоверные сведения;</w:t>
      </w:r>
    </w:p>
    <w:p w:rsidR="008A62BD" w:rsidRDefault="008A62BD">
      <w:pPr>
        <w:pStyle w:val="ConsPlusNormal"/>
        <w:spacing w:before="220"/>
        <w:ind w:firstLine="540"/>
        <w:jc w:val="both"/>
      </w:pPr>
      <w:r>
        <w:t>б) техническое состояние улиц, автомобильных дорог, по которым проходит данный маршрут регулярных перевозок,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A62BD" w:rsidRDefault="008A62BD">
      <w:pPr>
        <w:pStyle w:val="ConsPlusNormal"/>
        <w:spacing w:before="220"/>
        <w:ind w:firstLine="540"/>
        <w:jc w:val="both"/>
      </w:pPr>
      <w:r>
        <w:t>в) данный маршрут аналогичен (полностью идентичен) по пути следования ранее установленному маршруту регулярных перевозок;</w:t>
      </w:r>
    </w:p>
    <w:p w:rsidR="008A62BD" w:rsidRDefault="008A62BD">
      <w:pPr>
        <w:pStyle w:val="ConsPlusNormal"/>
        <w:spacing w:before="220"/>
        <w:ind w:firstLine="540"/>
        <w:jc w:val="both"/>
      </w:pPr>
      <w:r>
        <w:t xml:space="preserve">г) непредоставление инициатором одного или нескольких документов, предусмотренных </w:t>
      </w:r>
      <w:hyperlink w:anchor="P525" w:history="1">
        <w:r>
          <w:rPr>
            <w:color w:val="0000FF"/>
          </w:rPr>
          <w:t>пунктами 10</w:t>
        </w:r>
      </w:hyperlink>
      <w:r>
        <w:t xml:space="preserve">, </w:t>
      </w:r>
      <w:hyperlink w:anchor="P531" w:history="1">
        <w:r>
          <w:rPr>
            <w:color w:val="0000FF"/>
          </w:rPr>
          <w:t>11</w:t>
        </w:r>
      </w:hyperlink>
      <w:r>
        <w:t xml:space="preserve"> настоящего Положения;</w:t>
      </w:r>
    </w:p>
    <w:p w:rsidR="008A62BD" w:rsidRDefault="008A62BD">
      <w:pPr>
        <w:pStyle w:val="ConsPlusNormal"/>
        <w:spacing w:before="220"/>
        <w:ind w:firstLine="540"/>
        <w:jc w:val="both"/>
      </w:pPr>
      <w:r>
        <w:t>д) несоответствие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8A62BD" w:rsidRDefault="008A62BD">
      <w:pPr>
        <w:pStyle w:val="ConsPlusNormal"/>
        <w:spacing w:before="220"/>
        <w:ind w:firstLine="540"/>
        <w:jc w:val="both"/>
      </w:pPr>
      <w:r>
        <w:t xml:space="preserve">е) несоответствие маршрута требованиям, установленным </w:t>
      </w:r>
      <w:hyperlink r:id="rId5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года N 7;</w:t>
      </w:r>
    </w:p>
    <w:p w:rsidR="008A62BD" w:rsidRDefault="008A62BD">
      <w:pPr>
        <w:pStyle w:val="ConsPlusNormal"/>
        <w:spacing w:before="220"/>
        <w:ind w:firstLine="540"/>
        <w:jc w:val="both"/>
      </w:pPr>
      <w:r>
        <w:t>ж) отсутствие потребности населения в перевозках по данному маршруту;</w:t>
      </w:r>
    </w:p>
    <w:p w:rsidR="008A62BD" w:rsidRDefault="008A62BD">
      <w:pPr>
        <w:pStyle w:val="ConsPlusNormal"/>
        <w:spacing w:before="220"/>
        <w:ind w:firstLine="540"/>
        <w:jc w:val="both"/>
      </w:pPr>
      <w:r>
        <w:t>з) 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8A62BD" w:rsidRDefault="008A62BD">
      <w:pPr>
        <w:pStyle w:val="ConsPlusNormal"/>
        <w:spacing w:before="220"/>
        <w:ind w:firstLine="540"/>
        <w:jc w:val="both"/>
      </w:pPr>
      <w:r>
        <w:t xml:space="preserve">и) заключение Комиссии о невозможности установления нового, изменении или отмене </w:t>
      </w:r>
      <w:r>
        <w:lastRenderedPageBreak/>
        <w:t>существующего маршрута регулярных перевозок.</w:t>
      </w:r>
    </w:p>
    <w:p w:rsidR="008A62BD" w:rsidRDefault="008A62BD">
      <w:pPr>
        <w:pStyle w:val="ConsPlusNormal"/>
        <w:spacing w:before="220"/>
        <w:ind w:firstLine="540"/>
        <w:jc w:val="both"/>
      </w:pPr>
      <w:r>
        <w:t>14. Основаниями для принятия решения о возможности установления, изменения или отмены маршрутов регулярных перевозок являются:</w:t>
      </w:r>
    </w:p>
    <w:p w:rsidR="008A62BD" w:rsidRDefault="008A62BD">
      <w:pPr>
        <w:pStyle w:val="ConsPlusNormal"/>
        <w:spacing w:before="220"/>
        <w:ind w:firstLine="540"/>
        <w:jc w:val="both"/>
      </w:pPr>
      <w:r>
        <w:t xml:space="preserve">а) отсутствие оснований, предусмотренных </w:t>
      </w:r>
      <w:hyperlink w:anchor="P539" w:history="1">
        <w:r>
          <w:rPr>
            <w:color w:val="0000FF"/>
          </w:rPr>
          <w:t>пунктом 13</w:t>
        </w:r>
      </w:hyperlink>
      <w:r>
        <w:t xml:space="preserve"> настоящего Положения;</w:t>
      </w:r>
    </w:p>
    <w:p w:rsidR="008A62BD" w:rsidRDefault="008A62BD">
      <w:pPr>
        <w:pStyle w:val="ConsPlusNormal"/>
        <w:spacing w:before="220"/>
        <w:ind w:firstLine="540"/>
        <w:jc w:val="both"/>
      </w:pPr>
      <w:r>
        <w:t>б) изменение маршрутной сети, вызванное вводом в действие новых или окончанием реконструкции ранее введенных объектов транспортной инфраструктуры, закрытием (открытием) движения пассажирского транспорта на отдельных участках улично-дорожной сети на постоянной или временной основе;</w:t>
      </w:r>
    </w:p>
    <w:p w:rsidR="008A62BD" w:rsidRDefault="008A62BD">
      <w:pPr>
        <w:pStyle w:val="ConsPlusNormal"/>
        <w:spacing w:before="220"/>
        <w:ind w:firstLine="540"/>
        <w:jc w:val="both"/>
      </w:pPr>
      <w:r>
        <w:t>в) оптимизация маршрутной сети;</w:t>
      </w:r>
    </w:p>
    <w:p w:rsidR="008A62BD" w:rsidRDefault="008A62BD">
      <w:pPr>
        <w:pStyle w:val="ConsPlusNormal"/>
        <w:spacing w:before="220"/>
        <w:ind w:firstLine="540"/>
        <w:jc w:val="both"/>
      </w:pPr>
      <w:r>
        <w:t>г) наличие (отсутствие) устойчивого пассажиропотока - является основанием для принятия решения о возможности только изменения либо отмены маршрутов регулярных перевозок;</w:t>
      </w:r>
    </w:p>
    <w:p w:rsidR="008A62BD" w:rsidRDefault="008A62BD">
      <w:pPr>
        <w:pStyle w:val="ConsPlusNormal"/>
        <w:spacing w:before="220"/>
        <w:ind w:firstLine="540"/>
        <w:jc w:val="both"/>
      </w:pPr>
      <w:r>
        <w:t>д) вступление в силу судебного решения об отмене маршрута регулярных перевозок.</w:t>
      </w:r>
    </w:p>
    <w:p w:rsidR="008A62BD" w:rsidRDefault="008A62BD">
      <w:pPr>
        <w:pStyle w:val="ConsPlusNormal"/>
        <w:spacing w:before="220"/>
        <w:ind w:firstLine="540"/>
        <w:jc w:val="both"/>
      </w:pPr>
      <w:r>
        <w:t>15. Решение об установлении, изменении или отмене маршрута принимается Администрацией не позднее 30-ти дней с даты поступления заявки и приложенных к ней документов с учетом заключения Комиссии.</w:t>
      </w:r>
    </w:p>
    <w:p w:rsidR="008A62BD" w:rsidRDefault="008A62BD">
      <w:pPr>
        <w:pStyle w:val="ConsPlusNormal"/>
        <w:spacing w:before="220"/>
        <w:ind w:firstLine="540"/>
        <w:jc w:val="both"/>
      </w:pPr>
      <w:r>
        <w:t>Решение об изменении маршрута регулярных перевозок по нерегулируемым тарифам в части увеличения максимального количества транспортных средств, используемых для регулярных перевозок по данному маршруту, принимается Администрацией в течение 15-ти рабочих дней со дня принятия к рассмотрению заявки об изменении маршрута регулярных перевозок.</w:t>
      </w:r>
    </w:p>
    <w:p w:rsidR="008A62BD" w:rsidRDefault="008A62BD">
      <w:pPr>
        <w:pStyle w:val="ConsPlusNormal"/>
        <w:spacing w:before="220"/>
        <w:ind w:firstLine="540"/>
        <w:jc w:val="both"/>
      </w:pPr>
      <w:r>
        <w:t>Комиссия вправе осуществить проверку сведений о состоянии автомобильных дорог, не относящихся к автомобильным дорогам федерального (регионального) значения. В этом случае срок рассмотрения заявки об установлении или изменении маршрута регулярных перевозок продлевается до 60-ти рабочих дней.</w:t>
      </w:r>
    </w:p>
    <w:p w:rsidR="008A62BD" w:rsidRDefault="008A62BD">
      <w:pPr>
        <w:pStyle w:val="ConsPlusNormal"/>
        <w:spacing w:before="220"/>
        <w:ind w:firstLine="540"/>
        <w:jc w:val="both"/>
      </w:pPr>
      <w:r>
        <w:t xml:space="preserve">16. Решение об отмене маршрута регулярных перевозок в случае признания несостоявшимися процедур в рамках закупки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признании несостоявшимся открытого конкурса в случае, предусмотренном в </w:t>
      </w:r>
      <w:hyperlink r:id="rId54" w:history="1">
        <w:r>
          <w:rPr>
            <w:color w:val="0000FF"/>
          </w:rPr>
          <w:t>части 7 статьи 24</w:t>
        </w:r>
      </w:hyperlink>
      <w:r>
        <w:t xml:space="preserve"> Федерального закона N 220-ФЗ, принимается Администрацией в течение 7-ми рабочих дней со дня наступления указанного случая.</w:t>
      </w:r>
    </w:p>
    <w:p w:rsidR="008A62BD" w:rsidRDefault="008A62BD">
      <w:pPr>
        <w:pStyle w:val="ConsPlusNormal"/>
        <w:spacing w:before="220"/>
        <w:ind w:firstLine="540"/>
        <w:jc w:val="both"/>
      </w:pPr>
      <w:r>
        <w:t>17. Установление (изменение, отмена) маршрута регулярных перевозок удостоверяется паспортом маршрута регулярных перевозок.</w:t>
      </w:r>
    </w:p>
    <w:p w:rsidR="008A62BD" w:rsidRDefault="008A62BD">
      <w:pPr>
        <w:pStyle w:val="ConsPlusNormal"/>
        <w:spacing w:before="220"/>
        <w:ind w:firstLine="540"/>
        <w:jc w:val="both"/>
      </w:pPr>
      <w:r>
        <w:t>18. В случае принятия решения об установлении, изменении или отмене маршрута регулярных перевозок Администрация в течение 10-ти рабочих дней со дня принятия такого решения вносит сведения об установлении, изменении или отмене данного маршрута в Реестр.</w:t>
      </w:r>
    </w:p>
    <w:p w:rsidR="008A62BD" w:rsidRDefault="008A62BD">
      <w:pPr>
        <w:pStyle w:val="ConsPlusNormal"/>
        <w:spacing w:before="220"/>
        <w:ind w:firstLine="540"/>
        <w:jc w:val="both"/>
      </w:pPr>
      <w:r>
        <w:t xml:space="preserve">Инициатором в течение 20-ти календарных дней со дня принятия такого решения разрабатывается </w:t>
      </w:r>
      <w:hyperlink w:anchor="P202" w:history="1">
        <w:r>
          <w:rPr>
            <w:color w:val="0000FF"/>
          </w:rPr>
          <w:t>паспорт</w:t>
        </w:r>
      </w:hyperlink>
      <w:r>
        <w:t xml:space="preserve"> маршрута регулярных перевозок, определенный в приложении N 1 к настоящему Постановлению. Разработанный паспорт маршрута регулярных перевозок предоставляется в Администрацию для последующего утверждения или внесения изменений сведений в паспорт маршрута регулярных перевозок.</w:t>
      </w:r>
    </w:p>
    <w:p w:rsidR="008A62BD" w:rsidRDefault="008A62BD">
      <w:pPr>
        <w:pStyle w:val="ConsPlusNormal"/>
        <w:jc w:val="both"/>
      </w:pPr>
    </w:p>
    <w:p w:rsidR="008A62BD" w:rsidRDefault="008A62BD">
      <w:pPr>
        <w:pStyle w:val="ConsPlusNormal"/>
        <w:jc w:val="center"/>
        <w:outlineLvl w:val="1"/>
      </w:pPr>
      <w:r>
        <w:t>III. Заключительные положения</w:t>
      </w:r>
    </w:p>
    <w:p w:rsidR="008A62BD" w:rsidRDefault="008A62BD">
      <w:pPr>
        <w:pStyle w:val="ConsPlusNormal"/>
        <w:jc w:val="both"/>
      </w:pPr>
    </w:p>
    <w:p w:rsidR="008A62BD" w:rsidRDefault="008A62BD">
      <w:pPr>
        <w:pStyle w:val="ConsPlusNormal"/>
        <w:ind w:firstLine="540"/>
        <w:jc w:val="both"/>
      </w:pPr>
      <w:r>
        <w:t xml:space="preserve">19. Маршрут регулярных перевозок считается установленным или измененным со дня включения предусмотренных </w:t>
      </w:r>
      <w:hyperlink r:id="rId55" w:history="1">
        <w:r>
          <w:rPr>
            <w:color w:val="0000FF"/>
          </w:rPr>
          <w:t>пунктами 1</w:t>
        </w:r>
      </w:hyperlink>
      <w:r>
        <w:t xml:space="preserve"> - </w:t>
      </w:r>
      <w:hyperlink r:id="rId56" w:history="1">
        <w:r>
          <w:rPr>
            <w:color w:val="0000FF"/>
          </w:rPr>
          <w:t>10 части 1 статьи 26</w:t>
        </w:r>
      </w:hyperlink>
      <w:r>
        <w:t xml:space="preserve"> Федерального закона N 220-ФЗ сведений о данном маршруте в Реестр или изменения таких сведений в Реестре.</w:t>
      </w:r>
    </w:p>
    <w:p w:rsidR="008A62BD" w:rsidRDefault="008A62BD">
      <w:pPr>
        <w:pStyle w:val="ConsPlusNormal"/>
        <w:spacing w:before="220"/>
        <w:ind w:firstLine="540"/>
        <w:jc w:val="both"/>
      </w:pPr>
      <w:r>
        <w:t>20. Маршрут регулярных перевозок считается отмененным со дня исключения сведений о нем из Реестра.</w:t>
      </w:r>
    </w:p>
    <w:p w:rsidR="008A62BD" w:rsidRDefault="008A62BD">
      <w:pPr>
        <w:pStyle w:val="ConsPlusNormal"/>
        <w:spacing w:before="220"/>
        <w:ind w:firstLine="540"/>
        <w:jc w:val="both"/>
      </w:pPr>
      <w:r>
        <w:t>21. О принятом решении об установлении или изменении маршрута регулярных перевозок инициатор в течение 10-ти дней извещается Администрацией письменно почтовым отправлением с приложением копии протокола заседания Комиссии.</w:t>
      </w:r>
    </w:p>
    <w:p w:rsidR="008A62BD" w:rsidRDefault="008A62BD">
      <w:pPr>
        <w:pStyle w:val="ConsPlusNormal"/>
        <w:spacing w:before="220"/>
        <w:ind w:firstLine="540"/>
        <w:jc w:val="both"/>
      </w:pPr>
      <w:r>
        <w:t>Администрация уведомляет о принятом решении об отмене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180-ти дней до дня вступления указанного решения в силу.</w:t>
      </w:r>
    </w:p>
    <w:p w:rsidR="008A62BD" w:rsidRDefault="008A62BD">
      <w:pPr>
        <w:pStyle w:val="ConsPlusNormal"/>
        <w:spacing w:before="220"/>
        <w:ind w:firstLine="540"/>
        <w:jc w:val="both"/>
      </w:pPr>
      <w:r>
        <w:t>22. Начало движения по вновь устанавливаемому либо изменяемому маршруту регулярных перевозок может быть осуществлено юридическими лицами, индивидуальными предпринимателями, уполномоченными участниками договора простого товарищества, осуществляющих регулярные перевозки по соответствующему маршруту, при наличии муниципального контракта на выполнение работ, связанных с осуществлением регулярных перевозок по регулируемым тарифам и карты маршрута регулярных перевозок, либо свидетельства об осуществлении перевозок по муниципальному маршруту регулярных перевозок по нерегулируемым тарифам и карты маршрута регулярных перевозок.</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1"/>
      </w:pPr>
      <w:r>
        <w:t>Приложение</w:t>
      </w:r>
    </w:p>
    <w:p w:rsidR="008A62BD" w:rsidRDefault="008A62BD">
      <w:pPr>
        <w:pStyle w:val="ConsPlusNormal"/>
        <w:jc w:val="right"/>
      </w:pPr>
      <w:r>
        <w:t>к Положению</w:t>
      </w:r>
    </w:p>
    <w:p w:rsidR="008A62BD" w:rsidRDefault="008A62BD">
      <w:pPr>
        <w:pStyle w:val="ConsPlusNormal"/>
        <w:jc w:val="right"/>
      </w:pPr>
      <w:r>
        <w:t>о порядке установления,</w:t>
      </w:r>
    </w:p>
    <w:p w:rsidR="008A62BD" w:rsidRDefault="008A62BD">
      <w:pPr>
        <w:pStyle w:val="ConsPlusNormal"/>
        <w:jc w:val="right"/>
      </w:pPr>
      <w:r>
        <w:t>изменения и отмены муниципальных</w:t>
      </w:r>
    </w:p>
    <w:p w:rsidR="008A62BD" w:rsidRDefault="008A62BD">
      <w:pPr>
        <w:pStyle w:val="ConsPlusNormal"/>
        <w:jc w:val="right"/>
      </w:pPr>
      <w:r>
        <w:t>маршрутов регулярных</w:t>
      </w:r>
    </w:p>
    <w:p w:rsidR="008A62BD" w:rsidRDefault="008A62BD">
      <w:pPr>
        <w:pStyle w:val="ConsPlusNormal"/>
        <w:jc w:val="right"/>
      </w:pPr>
      <w:r>
        <w:t>перевозок муниципального образования</w:t>
      </w:r>
    </w:p>
    <w:p w:rsidR="008A62BD" w:rsidRDefault="008A62BD">
      <w:pPr>
        <w:pStyle w:val="ConsPlusNormal"/>
        <w:jc w:val="right"/>
      </w:pPr>
      <w:r>
        <w:t>"Город Горно-Алтайск"</w:t>
      </w:r>
    </w:p>
    <w:p w:rsidR="008A62BD" w:rsidRDefault="008A62BD">
      <w:pPr>
        <w:pStyle w:val="ConsPlusNormal"/>
        <w:jc w:val="both"/>
      </w:pPr>
    </w:p>
    <w:p w:rsidR="008A62BD" w:rsidRDefault="008A62BD">
      <w:pPr>
        <w:pStyle w:val="ConsPlusNonformat"/>
        <w:jc w:val="both"/>
      </w:pPr>
      <w:r>
        <w:t xml:space="preserve">                                 В Администрацию города Горно-Алтайска,</w:t>
      </w:r>
    </w:p>
    <w:p w:rsidR="008A62BD" w:rsidRDefault="008A62BD">
      <w:pPr>
        <w:pStyle w:val="ConsPlusNonformat"/>
        <w:jc w:val="both"/>
      </w:pPr>
      <w:r>
        <w:t xml:space="preserve">                                 649000, Республика Алтай,</w:t>
      </w:r>
    </w:p>
    <w:p w:rsidR="008A62BD" w:rsidRDefault="008A62BD">
      <w:pPr>
        <w:pStyle w:val="ConsPlusNonformat"/>
        <w:jc w:val="both"/>
      </w:pPr>
      <w:r>
        <w:t xml:space="preserve">                                 г. Горно-Алтайск, пр. Коммунистический, 18</w:t>
      </w:r>
    </w:p>
    <w:p w:rsidR="008A62BD" w:rsidRDefault="008A62BD">
      <w:pPr>
        <w:pStyle w:val="ConsPlusNonformat"/>
        <w:jc w:val="both"/>
      </w:pPr>
      <w:r>
        <w:t xml:space="preserve">                                 от _______________________________________</w:t>
      </w:r>
    </w:p>
    <w:p w:rsidR="008A62BD" w:rsidRDefault="008A62BD">
      <w:pPr>
        <w:pStyle w:val="ConsPlusNonformat"/>
        <w:jc w:val="both"/>
      </w:pPr>
      <w:r>
        <w:t xml:space="preserve">                                 __________________________________________</w:t>
      </w:r>
    </w:p>
    <w:p w:rsidR="008A62BD" w:rsidRDefault="008A62BD">
      <w:pPr>
        <w:pStyle w:val="ConsPlusNonformat"/>
        <w:jc w:val="both"/>
      </w:pPr>
    </w:p>
    <w:p w:rsidR="008A62BD" w:rsidRDefault="008A62BD">
      <w:pPr>
        <w:pStyle w:val="ConsPlusNonformat"/>
        <w:jc w:val="both"/>
      </w:pPr>
      <w:bookmarkStart w:id="8" w:name="P589"/>
      <w:bookmarkEnd w:id="8"/>
      <w:r>
        <w:t xml:space="preserve">                                   ЗАЯВКА</w:t>
      </w:r>
    </w:p>
    <w:p w:rsidR="008A62BD" w:rsidRDefault="008A62BD">
      <w:pPr>
        <w:pStyle w:val="ConsPlusNonformat"/>
        <w:jc w:val="both"/>
      </w:pPr>
      <w:r>
        <w:t xml:space="preserve">         на установление (изменение) маршрута регулярных перевозок</w:t>
      </w:r>
    </w:p>
    <w:p w:rsidR="008A62BD" w:rsidRDefault="008A62BD">
      <w:pPr>
        <w:pStyle w:val="ConsPlusNonformat"/>
        <w:jc w:val="both"/>
      </w:pPr>
      <w:r>
        <w:t xml:space="preserve">                            (нужное подчеркнуть)</w:t>
      </w:r>
    </w:p>
    <w:p w:rsidR="008A62BD" w:rsidRDefault="008A62BD">
      <w:pPr>
        <w:pStyle w:val="ConsPlusNonformat"/>
        <w:jc w:val="both"/>
      </w:pPr>
    </w:p>
    <w:p w:rsidR="008A62BD" w:rsidRDefault="008A62BD">
      <w:pPr>
        <w:pStyle w:val="ConsPlusNonformat"/>
        <w:jc w:val="both"/>
      </w:pPr>
      <w:r>
        <w:t>Маршрут ___________________________________________________________________</w:t>
      </w:r>
    </w:p>
    <w:p w:rsidR="008A62BD" w:rsidRDefault="008A62BD">
      <w:pPr>
        <w:pStyle w:val="ConsPlusNonformat"/>
        <w:jc w:val="both"/>
      </w:pPr>
      <w:r>
        <w:t>1. Данные о заявителе:</w:t>
      </w:r>
    </w:p>
    <w:p w:rsidR="008A62BD" w:rsidRDefault="008A62BD">
      <w:pPr>
        <w:pStyle w:val="ConsPlusNonformat"/>
        <w:jc w:val="both"/>
      </w:pPr>
      <w:r>
        <w:t>1.1.  Наименование, фирменное наименование (при наличии), место нахождения,</w:t>
      </w:r>
    </w:p>
    <w:p w:rsidR="008A62BD" w:rsidRDefault="008A62BD">
      <w:pPr>
        <w:pStyle w:val="ConsPlusNonformat"/>
        <w:jc w:val="both"/>
      </w:pPr>
      <w:r>
        <w:t>почтовый  адрес  (для  юридического  лица),  фамилия,  имя,  отчество  (при</w:t>
      </w:r>
    </w:p>
    <w:p w:rsidR="008A62BD" w:rsidRDefault="008A62BD">
      <w:pPr>
        <w:pStyle w:val="ConsPlusNonformat"/>
        <w:jc w:val="both"/>
      </w:pPr>
      <w:r>
        <w:t>наличии),   паспортные   данные,   место  жительства  (для  индивидуального</w:t>
      </w:r>
    </w:p>
    <w:p w:rsidR="008A62BD" w:rsidRDefault="008A62BD">
      <w:pPr>
        <w:pStyle w:val="ConsPlusNonformat"/>
        <w:jc w:val="both"/>
      </w:pPr>
      <w:r>
        <w:t>предпринимателя),   идентификационный   номер   налогоплательщика   (аналог</w:t>
      </w:r>
    </w:p>
    <w:p w:rsidR="008A62BD" w:rsidRDefault="008A62BD">
      <w:pPr>
        <w:pStyle w:val="ConsPlusNonformat"/>
        <w:jc w:val="both"/>
      </w:pPr>
      <w:r>
        <w:t>идентификационного номера налогоплательщика):______________________________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1.2. Руководитель: ________________________________________________________</w:t>
      </w:r>
    </w:p>
    <w:p w:rsidR="008A62BD" w:rsidRDefault="008A62BD">
      <w:pPr>
        <w:pStyle w:val="ConsPlusNonformat"/>
        <w:jc w:val="both"/>
      </w:pPr>
      <w:r>
        <w:t>1.3. Телефон: __________ факс: ___________ e-mail: ________________________</w:t>
      </w:r>
    </w:p>
    <w:p w:rsidR="008A62BD" w:rsidRDefault="008A62BD">
      <w:pPr>
        <w:pStyle w:val="ConsPlusNonformat"/>
        <w:jc w:val="both"/>
      </w:pPr>
      <w:r>
        <w:lastRenderedPageBreak/>
        <w:t>1.4. Ответственный за организацию перевозок: ______________________________</w:t>
      </w:r>
    </w:p>
    <w:p w:rsidR="008A62BD" w:rsidRDefault="008A62BD">
      <w:pPr>
        <w:pStyle w:val="ConsPlusNonformat"/>
        <w:jc w:val="both"/>
      </w:pPr>
      <w:r>
        <w:t>телефон: __________________________________________________________________</w:t>
      </w:r>
    </w:p>
    <w:p w:rsidR="008A62BD" w:rsidRDefault="008A62BD">
      <w:pPr>
        <w:pStyle w:val="ConsPlusNonformat"/>
        <w:jc w:val="both"/>
      </w:pPr>
      <w:r>
        <w:t>1.5. Банковские реквизиты _________________________________________________</w:t>
      </w:r>
    </w:p>
    <w:p w:rsidR="008A62BD" w:rsidRDefault="008A62BD">
      <w:pPr>
        <w:pStyle w:val="ConsPlusNonformat"/>
        <w:jc w:val="both"/>
      </w:pPr>
      <w:r>
        <w:t>2. Обоснование установления (изменения) маршрута 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К заявке прилагаются документы согласно описи.</w:t>
      </w:r>
    </w:p>
    <w:p w:rsidR="008A62BD" w:rsidRDefault="008A62BD">
      <w:pPr>
        <w:pStyle w:val="ConsPlusNonformat"/>
        <w:jc w:val="both"/>
      </w:pPr>
    </w:p>
    <w:p w:rsidR="008A62BD" w:rsidRDefault="008A62BD">
      <w:pPr>
        <w:pStyle w:val="ConsPlusNonformat"/>
        <w:jc w:val="both"/>
      </w:pPr>
      <w:r>
        <w:t xml:space="preserve">    Примечание:   Даем   согласие   Администрации   города  Горно-Алтайска,</w:t>
      </w:r>
    </w:p>
    <w:p w:rsidR="008A62BD" w:rsidRDefault="008A62BD">
      <w:pPr>
        <w:pStyle w:val="ConsPlusNonformat"/>
        <w:jc w:val="both"/>
      </w:pPr>
      <w:r>
        <w:t>межведомственной    транспортной    комиссии   при   Администрации   города</w:t>
      </w:r>
    </w:p>
    <w:p w:rsidR="008A62BD" w:rsidRDefault="008A62BD">
      <w:pPr>
        <w:pStyle w:val="ConsPlusNonformat"/>
        <w:jc w:val="both"/>
      </w:pPr>
      <w:r>
        <w:t xml:space="preserve">Горно-Алтайска   в   соответствии   со  </w:t>
      </w:r>
      <w:hyperlink r:id="rId57" w:history="1">
        <w:r>
          <w:rPr>
            <w:color w:val="0000FF"/>
          </w:rPr>
          <w:t>статьей  9</w:t>
        </w:r>
      </w:hyperlink>
      <w:r>
        <w:t xml:space="preserve">  Федерального  закона "О</w:t>
      </w:r>
    </w:p>
    <w:p w:rsidR="008A62BD" w:rsidRDefault="008A62BD">
      <w:pPr>
        <w:pStyle w:val="ConsPlusNonformat"/>
        <w:jc w:val="both"/>
      </w:pPr>
      <w:r>
        <w:t>персональных  данных"  на  автоматизированную,  а  также  без использования</w:t>
      </w:r>
    </w:p>
    <w:p w:rsidR="008A62BD" w:rsidRDefault="008A62BD">
      <w:pPr>
        <w:pStyle w:val="ConsPlusNonformat"/>
        <w:jc w:val="both"/>
      </w:pPr>
      <w:r>
        <w:t>средств  автоматизации  обработку персональных данных в целях осуществления</w:t>
      </w:r>
    </w:p>
    <w:p w:rsidR="008A62BD" w:rsidRDefault="008A62BD">
      <w:pPr>
        <w:pStyle w:val="ConsPlusNonformat"/>
        <w:jc w:val="both"/>
      </w:pPr>
      <w:r>
        <w:t>регулярных  перевозок,  а  именно  на  совершение действий, предусмотренных</w:t>
      </w:r>
    </w:p>
    <w:p w:rsidR="008A62BD" w:rsidRDefault="008A62BD">
      <w:pPr>
        <w:pStyle w:val="ConsPlusNonformat"/>
        <w:jc w:val="both"/>
      </w:pPr>
      <w:hyperlink r:id="rId58" w:history="1">
        <w:r>
          <w:rPr>
            <w:color w:val="0000FF"/>
          </w:rPr>
          <w:t>пунктом   3   статьи   3</w:t>
        </w:r>
      </w:hyperlink>
      <w:r>
        <w:t xml:space="preserve">  Федерального  закона  "О персональных данных", со</w:t>
      </w:r>
    </w:p>
    <w:p w:rsidR="008A62BD" w:rsidRDefault="008A62BD">
      <w:pPr>
        <w:pStyle w:val="ConsPlusNonformat"/>
        <w:jc w:val="both"/>
      </w:pPr>
      <w:r>
        <w:t>сведениями, представленными в Администрацию города Горно-Алтайска. Согласие</w:t>
      </w:r>
    </w:p>
    <w:p w:rsidR="008A62BD" w:rsidRDefault="008A62BD">
      <w:pPr>
        <w:pStyle w:val="ConsPlusNonformat"/>
        <w:jc w:val="both"/>
      </w:pPr>
      <w:r>
        <w:t>дается  на  период  до истечения сроков хранения соответствующей информации</w:t>
      </w:r>
    </w:p>
    <w:p w:rsidR="008A62BD" w:rsidRDefault="008A62BD">
      <w:pPr>
        <w:pStyle w:val="ConsPlusNonformat"/>
        <w:jc w:val="both"/>
      </w:pPr>
      <w:r>
        <w:t>или   документов,   содержащих   указанную   информацию,   определяемых   в</w:t>
      </w:r>
    </w:p>
    <w:p w:rsidR="008A62BD" w:rsidRDefault="008A62BD">
      <w:pPr>
        <w:pStyle w:val="ConsPlusNonformat"/>
        <w:jc w:val="both"/>
      </w:pPr>
      <w:r>
        <w:t>соответствии с законодательством Российской Федерации.</w:t>
      </w:r>
    </w:p>
    <w:p w:rsidR="008A62BD" w:rsidRDefault="008A62BD">
      <w:pPr>
        <w:pStyle w:val="ConsPlusNonformat"/>
        <w:jc w:val="both"/>
      </w:pPr>
    </w:p>
    <w:p w:rsidR="008A62BD" w:rsidRDefault="008A62BD">
      <w:pPr>
        <w:pStyle w:val="ConsPlusNonformat"/>
        <w:jc w:val="both"/>
      </w:pPr>
      <w:r>
        <w:t>______________    _____________     ____________________      _____________</w:t>
      </w:r>
    </w:p>
    <w:p w:rsidR="008A62BD" w:rsidRDefault="008A62BD">
      <w:pPr>
        <w:pStyle w:val="ConsPlusNonformat"/>
        <w:jc w:val="both"/>
      </w:pPr>
      <w:r>
        <w:t xml:space="preserve">  (должность)       (подпись)             (Ф.И.О.)               (дата)</w:t>
      </w:r>
    </w:p>
    <w:p w:rsidR="008A62BD" w:rsidRDefault="008A62BD">
      <w:pPr>
        <w:pStyle w:val="ConsPlusNonformat"/>
        <w:jc w:val="both"/>
      </w:pPr>
    </w:p>
    <w:p w:rsidR="008A62BD" w:rsidRDefault="008A62BD">
      <w:pPr>
        <w:pStyle w:val="ConsPlusNonformat"/>
        <w:jc w:val="both"/>
      </w:pPr>
      <w:r>
        <w:t xml:space="preserve">                                  Регистрация заявки</w:t>
      </w:r>
    </w:p>
    <w:p w:rsidR="008A62BD" w:rsidRDefault="008A62BD">
      <w:pPr>
        <w:pStyle w:val="ConsPlusNonformat"/>
        <w:jc w:val="both"/>
      </w:pPr>
      <w:r>
        <w:t xml:space="preserve">                                  от "___" _________________ г.</w:t>
      </w:r>
    </w:p>
    <w:p w:rsidR="008A62BD" w:rsidRDefault="008A62BD">
      <w:pPr>
        <w:pStyle w:val="ConsPlusNonformat"/>
        <w:jc w:val="both"/>
      </w:pPr>
      <w:r>
        <w:t xml:space="preserve">                                  _______________________________________</w:t>
      </w:r>
    </w:p>
    <w:p w:rsidR="008A62BD" w:rsidRDefault="008A62BD">
      <w:pPr>
        <w:pStyle w:val="ConsPlusNonformat"/>
        <w:jc w:val="both"/>
      </w:pPr>
      <w:r>
        <w:t xml:space="preserve">                                   (Ф.И.О. принявшего документы, подпись)</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nformat"/>
        <w:jc w:val="both"/>
      </w:pPr>
      <w:r>
        <w:t xml:space="preserve">                                 В Администрацию города Горно-Алтайска,</w:t>
      </w:r>
    </w:p>
    <w:p w:rsidR="008A62BD" w:rsidRDefault="008A62BD">
      <w:pPr>
        <w:pStyle w:val="ConsPlusNonformat"/>
        <w:jc w:val="both"/>
      </w:pPr>
      <w:r>
        <w:t xml:space="preserve">                                 649000, Республика Алтай,</w:t>
      </w:r>
    </w:p>
    <w:p w:rsidR="008A62BD" w:rsidRDefault="008A62BD">
      <w:pPr>
        <w:pStyle w:val="ConsPlusNonformat"/>
        <w:jc w:val="both"/>
      </w:pPr>
      <w:r>
        <w:t xml:space="preserve">                                 г. Горно-Алтайск, пр. Коммунистический, 18</w:t>
      </w:r>
    </w:p>
    <w:p w:rsidR="008A62BD" w:rsidRDefault="008A62BD">
      <w:pPr>
        <w:pStyle w:val="ConsPlusNonformat"/>
        <w:jc w:val="both"/>
      </w:pPr>
      <w:r>
        <w:t xml:space="preserve">                                 от _______________________________________</w:t>
      </w:r>
    </w:p>
    <w:p w:rsidR="008A62BD" w:rsidRDefault="008A62BD">
      <w:pPr>
        <w:pStyle w:val="ConsPlusNonformat"/>
        <w:jc w:val="both"/>
      </w:pPr>
      <w:r>
        <w:t xml:space="preserve">                                 __________________________________________</w:t>
      </w:r>
    </w:p>
    <w:p w:rsidR="008A62BD" w:rsidRDefault="008A62BD">
      <w:pPr>
        <w:pStyle w:val="ConsPlusNonformat"/>
        <w:jc w:val="both"/>
      </w:pPr>
    </w:p>
    <w:p w:rsidR="008A62BD" w:rsidRDefault="008A62BD">
      <w:pPr>
        <w:pStyle w:val="ConsPlusNonformat"/>
        <w:jc w:val="both"/>
      </w:pPr>
      <w:r>
        <w:t xml:space="preserve">                                  ЗАЯВКА</w:t>
      </w:r>
    </w:p>
    <w:p w:rsidR="008A62BD" w:rsidRDefault="008A62BD">
      <w:pPr>
        <w:pStyle w:val="ConsPlusNonformat"/>
        <w:jc w:val="both"/>
      </w:pPr>
      <w:r>
        <w:t xml:space="preserve">                  на отмену маршрута регулярных перевозок</w:t>
      </w:r>
    </w:p>
    <w:p w:rsidR="008A62BD" w:rsidRDefault="008A62BD">
      <w:pPr>
        <w:pStyle w:val="ConsPlusNonformat"/>
        <w:jc w:val="both"/>
      </w:pPr>
    </w:p>
    <w:p w:rsidR="008A62BD" w:rsidRDefault="008A62BD">
      <w:pPr>
        <w:pStyle w:val="ConsPlusNonformat"/>
        <w:jc w:val="both"/>
      </w:pPr>
      <w:r>
        <w:t>Маршрут</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1. Данные о заявителе:</w:t>
      </w:r>
    </w:p>
    <w:p w:rsidR="008A62BD" w:rsidRDefault="008A62BD">
      <w:pPr>
        <w:pStyle w:val="ConsPlusNonformat"/>
        <w:jc w:val="both"/>
      </w:pPr>
      <w:r>
        <w:t>1.1.  Наименование, фирменное наименование (при наличии), место нахождения,</w:t>
      </w:r>
    </w:p>
    <w:p w:rsidR="008A62BD" w:rsidRDefault="008A62BD">
      <w:pPr>
        <w:pStyle w:val="ConsPlusNonformat"/>
        <w:jc w:val="both"/>
      </w:pPr>
      <w:r>
        <w:t>почтовый  адрес  (для  юридического  лица),  фамилия,  имя,  отчество  (при</w:t>
      </w:r>
    </w:p>
    <w:p w:rsidR="008A62BD" w:rsidRDefault="008A62BD">
      <w:pPr>
        <w:pStyle w:val="ConsPlusNonformat"/>
        <w:jc w:val="both"/>
      </w:pPr>
      <w:r>
        <w:t>наличии),   паспортные   данные,   место  жительства  (для  индивидуального</w:t>
      </w:r>
    </w:p>
    <w:p w:rsidR="008A62BD" w:rsidRDefault="008A62BD">
      <w:pPr>
        <w:pStyle w:val="ConsPlusNonformat"/>
        <w:jc w:val="both"/>
      </w:pPr>
      <w:r>
        <w:t>предпринимателя),   идентификационный   номер   налогоплательщика   (аналог</w:t>
      </w:r>
    </w:p>
    <w:p w:rsidR="008A62BD" w:rsidRDefault="008A62BD">
      <w:pPr>
        <w:pStyle w:val="ConsPlusNonformat"/>
        <w:jc w:val="both"/>
      </w:pPr>
      <w:r>
        <w:t>идентификационного номера налогоплательщика):______________________________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1.2. Руководитель: ________________________________________________________</w:t>
      </w:r>
    </w:p>
    <w:p w:rsidR="008A62BD" w:rsidRDefault="008A62BD">
      <w:pPr>
        <w:pStyle w:val="ConsPlusNonformat"/>
        <w:jc w:val="both"/>
      </w:pPr>
      <w:r>
        <w:t>1.3. Телефон: __________ факс: ___________ e-mail: ________________________</w:t>
      </w:r>
    </w:p>
    <w:p w:rsidR="008A62BD" w:rsidRDefault="008A62BD">
      <w:pPr>
        <w:pStyle w:val="ConsPlusNonformat"/>
        <w:jc w:val="both"/>
      </w:pPr>
      <w:r>
        <w:t>1.4. Ответственный за организацию перевозок: ______________________________</w:t>
      </w:r>
    </w:p>
    <w:p w:rsidR="008A62BD" w:rsidRDefault="008A62BD">
      <w:pPr>
        <w:pStyle w:val="ConsPlusNonformat"/>
        <w:jc w:val="both"/>
      </w:pPr>
      <w:r>
        <w:t>телефон: __________________________________________________________________</w:t>
      </w:r>
    </w:p>
    <w:p w:rsidR="008A62BD" w:rsidRDefault="008A62BD">
      <w:pPr>
        <w:pStyle w:val="ConsPlusNonformat"/>
        <w:jc w:val="both"/>
      </w:pPr>
      <w:r>
        <w:t>1.5. Банковские реквизиты _________________________________________________</w:t>
      </w:r>
    </w:p>
    <w:p w:rsidR="008A62BD" w:rsidRDefault="008A62BD">
      <w:pPr>
        <w:pStyle w:val="ConsPlusNonformat"/>
        <w:jc w:val="both"/>
      </w:pPr>
      <w:r>
        <w:t>2. Обоснование отмены маршрута ____________________________________________</w:t>
      </w:r>
    </w:p>
    <w:p w:rsidR="008A62BD" w:rsidRDefault="008A62BD">
      <w:pPr>
        <w:pStyle w:val="ConsPlusNonformat"/>
        <w:jc w:val="both"/>
      </w:pPr>
      <w:r>
        <w:t>___________________________________________________________________________</w:t>
      </w:r>
    </w:p>
    <w:p w:rsidR="008A62BD" w:rsidRDefault="008A62BD">
      <w:pPr>
        <w:pStyle w:val="ConsPlusNonformat"/>
        <w:jc w:val="both"/>
      </w:pPr>
      <w:r>
        <w:t>К заявке прилагаются документы согласно описи.</w:t>
      </w:r>
    </w:p>
    <w:p w:rsidR="008A62BD" w:rsidRDefault="008A62BD">
      <w:pPr>
        <w:pStyle w:val="ConsPlusNonformat"/>
        <w:jc w:val="both"/>
      </w:pPr>
    </w:p>
    <w:p w:rsidR="008A62BD" w:rsidRDefault="008A62BD">
      <w:pPr>
        <w:pStyle w:val="ConsPlusNonformat"/>
        <w:jc w:val="both"/>
      </w:pPr>
      <w:r>
        <w:t xml:space="preserve">    Примечание:   Даем   согласие   Администрации   города  Горно-Алтайска,</w:t>
      </w:r>
    </w:p>
    <w:p w:rsidR="008A62BD" w:rsidRDefault="008A62BD">
      <w:pPr>
        <w:pStyle w:val="ConsPlusNonformat"/>
        <w:jc w:val="both"/>
      </w:pPr>
      <w:r>
        <w:t>межведомственной    транспортной    комиссии   при   Администрации   города</w:t>
      </w:r>
    </w:p>
    <w:p w:rsidR="008A62BD" w:rsidRDefault="008A62BD">
      <w:pPr>
        <w:pStyle w:val="ConsPlusNonformat"/>
        <w:jc w:val="both"/>
      </w:pPr>
      <w:r>
        <w:t xml:space="preserve">Горно-Алтайска   в   соответствии   со  </w:t>
      </w:r>
      <w:hyperlink r:id="rId59" w:history="1">
        <w:r>
          <w:rPr>
            <w:color w:val="0000FF"/>
          </w:rPr>
          <w:t>статьей  9</w:t>
        </w:r>
      </w:hyperlink>
      <w:r>
        <w:t xml:space="preserve">  Федерального  закона "О</w:t>
      </w:r>
    </w:p>
    <w:p w:rsidR="008A62BD" w:rsidRDefault="008A62BD">
      <w:pPr>
        <w:pStyle w:val="ConsPlusNonformat"/>
        <w:jc w:val="both"/>
      </w:pPr>
      <w:r>
        <w:t>персональных  данных"  на  автоматизированную,  а  также  без использования</w:t>
      </w:r>
    </w:p>
    <w:p w:rsidR="008A62BD" w:rsidRDefault="008A62BD">
      <w:pPr>
        <w:pStyle w:val="ConsPlusNonformat"/>
        <w:jc w:val="both"/>
      </w:pPr>
      <w:r>
        <w:t>средств  автоматизации  обработку персональных данных в целях осуществления</w:t>
      </w:r>
    </w:p>
    <w:p w:rsidR="008A62BD" w:rsidRDefault="008A62BD">
      <w:pPr>
        <w:pStyle w:val="ConsPlusNonformat"/>
        <w:jc w:val="both"/>
      </w:pPr>
      <w:r>
        <w:t>регулярных  перевозок,  а  именно  на  совершение действий, предусмотренных</w:t>
      </w:r>
    </w:p>
    <w:p w:rsidR="008A62BD" w:rsidRDefault="008A62BD">
      <w:pPr>
        <w:pStyle w:val="ConsPlusNonformat"/>
        <w:jc w:val="both"/>
      </w:pPr>
      <w:hyperlink r:id="rId60" w:history="1">
        <w:r>
          <w:rPr>
            <w:color w:val="0000FF"/>
          </w:rPr>
          <w:t>пунктом   3   статьи   3</w:t>
        </w:r>
      </w:hyperlink>
      <w:r>
        <w:t xml:space="preserve">  Федерального  закона  "О персональных данных", со</w:t>
      </w:r>
    </w:p>
    <w:p w:rsidR="008A62BD" w:rsidRDefault="008A62BD">
      <w:pPr>
        <w:pStyle w:val="ConsPlusNonformat"/>
        <w:jc w:val="both"/>
      </w:pPr>
      <w:r>
        <w:lastRenderedPageBreak/>
        <w:t>сведениями, представленными в Администрацию города Горно-Алтайска. Согласие</w:t>
      </w:r>
    </w:p>
    <w:p w:rsidR="008A62BD" w:rsidRDefault="008A62BD">
      <w:pPr>
        <w:pStyle w:val="ConsPlusNonformat"/>
        <w:jc w:val="both"/>
      </w:pPr>
      <w:r>
        <w:t>дается  на  период  до истечения сроков хранения соответствующей информации</w:t>
      </w:r>
    </w:p>
    <w:p w:rsidR="008A62BD" w:rsidRDefault="008A62BD">
      <w:pPr>
        <w:pStyle w:val="ConsPlusNonformat"/>
        <w:jc w:val="both"/>
      </w:pPr>
      <w:r>
        <w:t>или   документов,   содержащих   указанную   информацию,   определяемых   в</w:t>
      </w:r>
    </w:p>
    <w:p w:rsidR="008A62BD" w:rsidRDefault="008A62BD">
      <w:pPr>
        <w:pStyle w:val="ConsPlusNonformat"/>
        <w:jc w:val="both"/>
      </w:pPr>
      <w:r>
        <w:t>соответствии с законодательством Российской Федерации.</w:t>
      </w:r>
    </w:p>
    <w:p w:rsidR="008A62BD" w:rsidRDefault="008A62BD">
      <w:pPr>
        <w:pStyle w:val="ConsPlusNonformat"/>
        <w:jc w:val="both"/>
      </w:pPr>
    </w:p>
    <w:p w:rsidR="008A62BD" w:rsidRDefault="008A62BD">
      <w:pPr>
        <w:pStyle w:val="ConsPlusNonformat"/>
        <w:jc w:val="both"/>
      </w:pPr>
      <w:r>
        <w:t>______________      _____________ ____________________        _____________</w:t>
      </w:r>
    </w:p>
    <w:p w:rsidR="008A62BD" w:rsidRDefault="008A62BD">
      <w:pPr>
        <w:pStyle w:val="ConsPlusNonformat"/>
        <w:jc w:val="both"/>
      </w:pPr>
      <w:r>
        <w:t xml:space="preserve">  (должность)         (подпись)         (Ф.И.О.)                  (дата)</w:t>
      </w:r>
    </w:p>
    <w:p w:rsidR="008A62BD" w:rsidRDefault="008A62BD">
      <w:pPr>
        <w:pStyle w:val="ConsPlusNonformat"/>
        <w:jc w:val="both"/>
      </w:pPr>
    </w:p>
    <w:p w:rsidR="008A62BD" w:rsidRDefault="008A62BD">
      <w:pPr>
        <w:pStyle w:val="ConsPlusNonformat"/>
        <w:jc w:val="both"/>
      </w:pPr>
      <w:r>
        <w:t xml:space="preserve">                                  Регистрация заявки</w:t>
      </w:r>
    </w:p>
    <w:p w:rsidR="008A62BD" w:rsidRDefault="008A62BD">
      <w:pPr>
        <w:pStyle w:val="ConsPlusNonformat"/>
        <w:jc w:val="both"/>
      </w:pPr>
      <w:r>
        <w:t xml:space="preserve">                                  от "____" _________________ г.</w:t>
      </w:r>
    </w:p>
    <w:p w:rsidR="008A62BD" w:rsidRDefault="008A62BD">
      <w:pPr>
        <w:pStyle w:val="ConsPlusNonformat"/>
        <w:jc w:val="both"/>
      </w:pPr>
      <w:r>
        <w:t xml:space="preserve">                                  ______________________________________</w:t>
      </w:r>
    </w:p>
    <w:p w:rsidR="008A62BD" w:rsidRDefault="008A62BD">
      <w:pPr>
        <w:pStyle w:val="ConsPlusNonformat"/>
        <w:jc w:val="both"/>
      </w:pPr>
      <w:r>
        <w:t xml:space="preserve">                                  (Ф.И.О. принявшего документы, подпись)</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0"/>
      </w:pPr>
      <w:r>
        <w:t>Приложение N 4</w:t>
      </w:r>
    </w:p>
    <w:p w:rsidR="008A62BD" w:rsidRDefault="008A62BD">
      <w:pPr>
        <w:pStyle w:val="ConsPlusNormal"/>
        <w:jc w:val="right"/>
      </w:pPr>
      <w:r>
        <w:t>к Постановлению</w:t>
      </w:r>
    </w:p>
    <w:p w:rsidR="008A62BD" w:rsidRDefault="008A62BD">
      <w:pPr>
        <w:pStyle w:val="ConsPlusNormal"/>
        <w:jc w:val="right"/>
      </w:pPr>
      <w:r>
        <w:t>Администрации города Горно-Алтайска</w:t>
      </w:r>
    </w:p>
    <w:p w:rsidR="008A62BD" w:rsidRDefault="008A62BD">
      <w:pPr>
        <w:pStyle w:val="ConsPlusNormal"/>
        <w:jc w:val="right"/>
      </w:pPr>
      <w:r>
        <w:t>от 9 ноября 2016 г. N 127</w:t>
      </w:r>
    </w:p>
    <w:p w:rsidR="008A62BD" w:rsidRDefault="008A62BD">
      <w:pPr>
        <w:pStyle w:val="ConsPlusNormal"/>
        <w:jc w:val="both"/>
      </w:pPr>
    </w:p>
    <w:p w:rsidR="008A62BD" w:rsidRDefault="008A62BD">
      <w:pPr>
        <w:pStyle w:val="ConsPlusTitle"/>
        <w:jc w:val="center"/>
      </w:pPr>
      <w:bookmarkStart w:id="9" w:name="P688"/>
      <w:bookmarkEnd w:id="9"/>
      <w:r>
        <w:t>ПОРЯДОК</w:t>
      </w:r>
    </w:p>
    <w:p w:rsidR="008A62BD" w:rsidRDefault="008A62BD">
      <w:pPr>
        <w:pStyle w:val="ConsPlusTitle"/>
        <w:jc w:val="center"/>
      </w:pPr>
      <w:r>
        <w:t>ВЕДЕНИЯ РЕЕСТРА МУНИЦИПАЛЬНЫХ МАРШРУТОВ РЕГУЛЯРНЫХ</w:t>
      </w:r>
    </w:p>
    <w:p w:rsidR="008A62BD" w:rsidRDefault="008A62BD">
      <w:pPr>
        <w:pStyle w:val="ConsPlusTitle"/>
        <w:jc w:val="center"/>
      </w:pPr>
      <w:r>
        <w:t>ПЕРЕВОЗОК И ВНЕСЕНИЯ СВЕДЕНИЙ ОБ ИЗМЕНЕНИИ ВИДА РЕГУЛЯРНЫХ</w:t>
      </w:r>
    </w:p>
    <w:p w:rsidR="008A62BD" w:rsidRDefault="008A62BD">
      <w:pPr>
        <w:pStyle w:val="ConsPlusTitle"/>
        <w:jc w:val="center"/>
      </w:pPr>
      <w:r>
        <w:t>ПЕРЕВОЗОК В РЕЕСТР МУНИЦИПАЛЬНЫХ МАРШРУТОВ РЕГУЛЯРНЫХ</w:t>
      </w:r>
    </w:p>
    <w:p w:rsidR="008A62BD" w:rsidRDefault="008A62BD">
      <w:pPr>
        <w:pStyle w:val="ConsPlusTitle"/>
        <w:jc w:val="center"/>
      </w:pPr>
      <w:r>
        <w:t>ПЕРЕВОЗОК МУНИЦИПАЛЬНОГО ОБРАЗОВАНИЯ "ГОРОД ГОРНО-АЛТАЙСК"</w:t>
      </w:r>
    </w:p>
    <w:p w:rsidR="008A62BD" w:rsidRDefault="008A62BD">
      <w:pPr>
        <w:pStyle w:val="ConsPlusNormal"/>
        <w:jc w:val="both"/>
      </w:pPr>
    </w:p>
    <w:p w:rsidR="008A62BD" w:rsidRDefault="008A62BD">
      <w:pPr>
        <w:pStyle w:val="ConsPlusNormal"/>
        <w:ind w:firstLine="540"/>
        <w:jc w:val="both"/>
      </w:pPr>
      <w:r>
        <w:t xml:space="preserve">1. Настоящий Порядок ведения реестра муниципальных маршрутов регулярных перевозок и внесения сведений об изменении вида регулярных перевозок в реестр муниципальных маршрутов регулярных перевозок муниципального образования "Город Горно-Алтайск" (далее - Порядок) разработан в соответствии с Федеральным </w:t>
      </w:r>
      <w:hyperlink r:id="rId61"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 </w:t>
      </w:r>
      <w:hyperlink r:id="rId62" w:history="1">
        <w:r>
          <w:rPr>
            <w:color w:val="0000FF"/>
          </w:rPr>
          <w:t>Законом</w:t>
        </w:r>
      </w:hyperlink>
      <w:r>
        <w:t xml:space="preserve"> Республики Алтай от 4 апреля 2016 года N 27-РЗ "О регулировании отдельных вопросов в сфере организации регулярных перевозок пассажиров и багажа автомобильным транспортом на территории Республики Алтай" (далее - Закон Республики Алтай N 27-РЗ) и устанавливает процедуру ведения реестра муниципальных маршрутов регулярных перевозок муниципального образования "Город Горно-Алтайск" (далее - Реестр).</w:t>
      </w:r>
    </w:p>
    <w:p w:rsidR="008A62BD" w:rsidRDefault="008A62BD">
      <w:pPr>
        <w:pStyle w:val="ConsPlusNormal"/>
        <w:spacing w:before="220"/>
        <w:ind w:firstLine="540"/>
        <w:jc w:val="both"/>
      </w:pPr>
      <w:r>
        <w:t xml:space="preserve">2. Понятия и термины, используемые в настоящем Порядке, применяются в значениях, определенных Федеральным </w:t>
      </w:r>
      <w:hyperlink r:id="rId63" w:history="1">
        <w:r>
          <w:rPr>
            <w:color w:val="0000FF"/>
          </w:rPr>
          <w:t>законом</w:t>
        </w:r>
      </w:hyperlink>
      <w:r>
        <w:t xml:space="preserve"> N 220-ФЗ.</w:t>
      </w:r>
    </w:p>
    <w:p w:rsidR="008A62BD" w:rsidRDefault="008A62BD">
      <w:pPr>
        <w:pStyle w:val="ConsPlusNormal"/>
        <w:spacing w:before="220"/>
        <w:ind w:firstLine="540"/>
        <w:jc w:val="both"/>
      </w:pPr>
      <w:r>
        <w:t>3. Реестр - учетный документ, содержащий информацию о муниципальных маршрутах регулярных перевозок муниципального образования "Город Горно-Алтайск" (далее - маршрут регулярных перевозок).</w:t>
      </w:r>
    </w:p>
    <w:p w:rsidR="008A62BD" w:rsidRDefault="008A62BD">
      <w:pPr>
        <w:pStyle w:val="ConsPlusNormal"/>
        <w:spacing w:before="220"/>
        <w:ind w:firstLine="540"/>
        <w:jc w:val="both"/>
      </w:pPr>
      <w:r>
        <w:t>Объектом учета в Реестре являются маршруты регулярных перевозок.</w:t>
      </w:r>
    </w:p>
    <w:p w:rsidR="008A62BD" w:rsidRDefault="008A62BD">
      <w:pPr>
        <w:pStyle w:val="ConsPlusNormal"/>
        <w:spacing w:before="220"/>
        <w:ind w:firstLine="540"/>
        <w:jc w:val="both"/>
      </w:pPr>
      <w:r>
        <w:t xml:space="preserve">4. Маршрут регулярных перевозок считается установленным или измененным со дня включения предусмотренных </w:t>
      </w:r>
      <w:hyperlink r:id="rId64" w:history="1">
        <w:r>
          <w:rPr>
            <w:color w:val="0000FF"/>
          </w:rPr>
          <w:t>пунктами 1</w:t>
        </w:r>
      </w:hyperlink>
      <w:r>
        <w:t xml:space="preserve"> - </w:t>
      </w:r>
      <w:hyperlink r:id="rId65" w:history="1">
        <w:r>
          <w:rPr>
            <w:color w:val="0000FF"/>
          </w:rPr>
          <w:t>10 части 1 статьи 26</w:t>
        </w:r>
      </w:hyperlink>
      <w:r>
        <w:t xml:space="preserve"> Федерального закона N 220-ФЗ сведений о данном маршруте в Реестр или изменения таких сведений в Реестре.</w:t>
      </w:r>
    </w:p>
    <w:p w:rsidR="008A62BD" w:rsidRDefault="008A62BD">
      <w:pPr>
        <w:pStyle w:val="ConsPlusNormal"/>
        <w:spacing w:before="220"/>
        <w:ind w:firstLine="540"/>
        <w:jc w:val="both"/>
      </w:pPr>
      <w:r>
        <w:t>5. Маршрут регулярных перевозок считается отмененным со дня исключения сведений о нем из Реестра.</w:t>
      </w:r>
    </w:p>
    <w:p w:rsidR="008A62BD" w:rsidRDefault="008A62BD">
      <w:pPr>
        <w:pStyle w:val="ConsPlusNormal"/>
        <w:spacing w:before="220"/>
        <w:ind w:firstLine="540"/>
        <w:jc w:val="both"/>
      </w:pPr>
      <w:bookmarkStart w:id="10" w:name="P700"/>
      <w:bookmarkEnd w:id="10"/>
      <w:r>
        <w:lastRenderedPageBreak/>
        <w:t>6. Реестр содержит следующие сведения о маршруте регулярных перевозок:</w:t>
      </w:r>
    </w:p>
    <w:p w:rsidR="008A62BD" w:rsidRDefault="008A62BD">
      <w:pPr>
        <w:pStyle w:val="ConsPlusNormal"/>
        <w:spacing w:before="220"/>
        <w:ind w:firstLine="540"/>
        <w:jc w:val="both"/>
      </w:pPr>
      <w:r>
        <w:t>а) регистрационный номер маршрута регулярных перевозок в Реестре;</w:t>
      </w:r>
    </w:p>
    <w:p w:rsidR="008A62BD" w:rsidRDefault="008A62BD">
      <w:pPr>
        <w:pStyle w:val="ConsPlusNormal"/>
        <w:spacing w:before="220"/>
        <w:ind w:firstLine="540"/>
        <w:jc w:val="both"/>
      </w:pPr>
      <w:r>
        <w:t>б) порядковый номер маршрута регулярных перевозок, который присвоен ему Администрацией города Горно-Алтайска (далее - Администрация);</w:t>
      </w:r>
    </w:p>
    <w:p w:rsidR="008A62BD" w:rsidRDefault="008A62BD">
      <w:pPr>
        <w:pStyle w:val="ConsPlusNormal"/>
        <w:spacing w:before="220"/>
        <w:ind w:firstLine="540"/>
        <w:jc w:val="both"/>
      </w:pPr>
      <w:r>
        <w:t>в) наименование маршрута регулярных перевозок в виде наименований начального и конечного остановочных пунктов по маршруту регулярных перевозок;</w:t>
      </w:r>
    </w:p>
    <w:p w:rsidR="008A62BD" w:rsidRDefault="008A62BD">
      <w:pPr>
        <w:pStyle w:val="ConsPlusNormal"/>
        <w:spacing w:before="220"/>
        <w:ind w:firstLine="540"/>
        <w:jc w:val="both"/>
      </w:pPr>
      <w:r>
        <w:t>г) наименования промежуточных остановочных пунктов по маршруту регулярных перевозок;</w:t>
      </w:r>
    </w:p>
    <w:p w:rsidR="008A62BD" w:rsidRDefault="008A62BD">
      <w:pPr>
        <w:pStyle w:val="ConsPlusNormal"/>
        <w:spacing w:before="220"/>
        <w:ind w:firstLine="540"/>
        <w:jc w:val="both"/>
      </w:pPr>
      <w:r>
        <w:t>д)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A62BD" w:rsidRDefault="008A62BD">
      <w:pPr>
        <w:pStyle w:val="ConsPlusNormal"/>
        <w:spacing w:before="220"/>
        <w:ind w:firstLine="540"/>
        <w:jc w:val="both"/>
      </w:pPr>
      <w:r>
        <w:t>е) протяженность маршрута регулярных перевозок (км);</w:t>
      </w:r>
    </w:p>
    <w:p w:rsidR="008A62BD" w:rsidRDefault="008A62BD">
      <w:pPr>
        <w:pStyle w:val="ConsPlusNormal"/>
        <w:spacing w:before="220"/>
        <w:ind w:firstLine="540"/>
        <w:jc w:val="both"/>
      </w:pPr>
      <w:r>
        <w:t xml:space="preserve">ж) порядок посадки и высадки пассажиров (только в установленных остановочных пунктах или, если это не запрещено Федеральным </w:t>
      </w:r>
      <w:hyperlink r:id="rId66" w:history="1">
        <w:r>
          <w:rPr>
            <w:color w:val="0000FF"/>
          </w:rPr>
          <w:t>законом</w:t>
        </w:r>
      </w:hyperlink>
      <w:r>
        <w:t xml:space="preserve"> N 220-ФЗ, в любом не запрещенном </w:t>
      </w:r>
      <w:hyperlink r:id="rId67" w:history="1">
        <w:r>
          <w:rPr>
            <w:color w:val="0000FF"/>
          </w:rPr>
          <w:t>правилами</w:t>
        </w:r>
      </w:hyperlink>
      <w:r>
        <w:t xml:space="preserve"> дорожного движения месте по маршруту регулярных перевозок);</w:t>
      </w:r>
    </w:p>
    <w:p w:rsidR="008A62BD" w:rsidRDefault="008A62BD">
      <w:pPr>
        <w:pStyle w:val="ConsPlusNormal"/>
        <w:spacing w:before="220"/>
        <w:ind w:firstLine="540"/>
        <w:jc w:val="both"/>
      </w:pPr>
      <w:r>
        <w:t>з) вид регулярных перевозок;</w:t>
      </w:r>
    </w:p>
    <w:p w:rsidR="008A62BD" w:rsidRDefault="008A62BD">
      <w:pPr>
        <w:pStyle w:val="ConsPlusNormal"/>
        <w:spacing w:before="220"/>
        <w:ind w:firstLine="540"/>
        <w:jc w:val="both"/>
      </w:pPr>
      <w:r>
        <w:t>и)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A62BD" w:rsidRDefault="008A62BD">
      <w:pPr>
        <w:pStyle w:val="ConsPlusNormal"/>
        <w:spacing w:before="220"/>
        <w:ind w:firstLine="540"/>
        <w:jc w:val="both"/>
      </w:pPr>
      <w:r>
        <w:t>к) экологические характеристики транспортных средств, которые используются для перевозок по маршруту регулярных перевозок;</w:t>
      </w:r>
    </w:p>
    <w:p w:rsidR="008A62BD" w:rsidRDefault="008A62BD">
      <w:pPr>
        <w:pStyle w:val="ConsPlusNormal"/>
        <w:spacing w:before="220"/>
        <w:ind w:firstLine="540"/>
        <w:jc w:val="both"/>
      </w:pPr>
      <w:r>
        <w:t>л) дата начала осуществления регулярных перевозок;</w:t>
      </w:r>
    </w:p>
    <w:p w:rsidR="008A62BD" w:rsidRDefault="008A62BD">
      <w:pPr>
        <w:pStyle w:val="ConsPlusNormal"/>
        <w:spacing w:before="220"/>
        <w:ind w:firstLine="540"/>
        <w:jc w:val="both"/>
      </w:pPr>
      <w:r>
        <w:t>м)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8A62BD" w:rsidRDefault="008A62BD">
      <w:pPr>
        <w:pStyle w:val="ConsPlusNormal"/>
        <w:spacing w:before="220"/>
        <w:ind w:firstLine="540"/>
        <w:jc w:val="both"/>
      </w:pPr>
      <w:r>
        <w:t xml:space="preserve">н) иные требования, предусмотренные </w:t>
      </w:r>
      <w:hyperlink r:id="rId68" w:history="1">
        <w:r>
          <w:rPr>
            <w:color w:val="0000FF"/>
          </w:rPr>
          <w:t>Законом</w:t>
        </w:r>
      </w:hyperlink>
      <w:r>
        <w:t xml:space="preserve"> Республики Алтай N 27-РЗ.</w:t>
      </w:r>
    </w:p>
    <w:p w:rsidR="008A62BD" w:rsidRDefault="008A62BD">
      <w:pPr>
        <w:pStyle w:val="ConsPlusNormal"/>
        <w:spacing w:before="220"/>
        <w:ind w:firstLine="540"/>
        <w:jc w:val="both"/>
      </w:pPr>
      <w:r>
        <w:t xml:space="preserve">7. Реестр оформляется в виде таблицы с указанием сведений, предусмотренных </w:t>
      </w:r>
      <w:hyperlink w:anchor="P700" w:history="1">
        <w:r>
          <w:rPr>
            <w:color w:val="0000FF"/>
          </w:rPr>
          <w:t>пунктом 6</w:t>
        </w:r>
      </w:hyperlink>
      <w:r>
        <w:t xml:space="preserve"> настоящего Порядка, и утверждается постановлением Администрации.</w:t>
      </w:r>
    </w:p>
    <w:p w:rsidR="008A62BD" w:rsidRDefault="008A62BD">
      <w:pPr>
        <w:pStyle w:val="ConsPlusNormal"/>
        <w:spacing w:before="220"/>
        <w:ind w:firstLine="540"/>
        <w:jc w:val="both"/>
      </w:pPr>
      <w:r>
        <w:t>8. Сведения, включенные в Реестр, размещаются в информационно-телекоммуникационной сети "Интернет" на официальном портале муниципального образования "Город Горно-Алтайск" в информационно-телекоммуникационной сети "Интернет" в подразделе "Авто" раздела "Транспорт и связь" (далее - сайт).</w:t>
      </w:r>
    </w:p>
    <w:p w:rsidR="008A62BD" w:rsidRDefault="008A62BD">
      <w:pPr>
        <w:pStyle w:val="ConsPlusNormal"/>
        <w:spacing w:before="220"/>
        <w:ind w:firstLine="540"/>
        <w:jc w:val="both"/>
      </w:pPr>
      <w:r>
        <w:t>9. Ведение Реестра осуществляется Администрацией путем внесения сведений о маршруте регулярных перевозок в Реестр.</w:t>
      </w:r>
    </w:p>
    <w:p w:rsidR="008A62BD" w:rsidRDefault="008A62BD">
      <w:pPr>
        <w:pStyle w:val="ConsPlusNormal"/>
        <w:spacing w:before="220"/>
        <w:ind w:firstLine="540"/>
        <w:jc w:val="both"/>
      </w:pPr>
      <w:r>
        <w:t>Изменение сведений, включенных в Реестр, осуществляется Администрацией.</w:t>
      </w:r>
    </w:p>
    <w:p w:rsidR="008A62BD" w:rsidRDefault="008A62BD">
      <w:pPr>
        <w:pStyle w:val="ConsPlusNormal"/>
        <w:spacing w:before="220"/>
        <w:ind w:firstLine="540"/>
        <w:jc w:val="both"/>
      </w:pPr>
      <w:r>
        <w:t>Изменение графика (расписания) движения автомобильного транспорта по маршруту регулярных перевозок не является основанием для внесения изменений в Реестр, если не превышается максимальное количество транспортных средств каждого класса.</w:t>
      </w:r>
    </w:p>
    <w:p w:rsidR="008A62BD" w:rsidRDefault="008A62BD">
      <w:pPr>
        <w:pStyle w:val="ConsPlusNormal"/>
        <w:spacing w:before="220"/>
        <w:ind w:firstLine="540"/>
        <w:jc w:val="both"/>
      </w:pPr>
      <w:r>
        <w:t xml:space="preserve">10. Основанием для внесения в Реестр сведений о маршруте регулярных перевозок является постановление Администрации об установлении нового либо изменении действующего маршрута </w:t>
      </w:r>
      <w:r>
        <w:lastRenderedPageBreak/>
        <w:t>регулярных перевозок.</w:t>
      </w:r>
    </w:p>
    <w:p w:rsidR="008A62BD" w:rsidRDefault="008A62BD">
      <w:pPr>
        <w:pStyle w:val="ConsPlusNormal"/>
        <w:spacing w:before="220"/>
        <w:ind w:firstLine="540"/>
        <w:jc w:val="both"/>
      </w:pPr>
      <w:r>
        <w:t>11. Основанием для исключения из Реестра сведений о маршруте регулярных перевозок является постановление Администрации об отмене маршрута регулярных перевозок.</w:t>
      </w:r>
    </w:p>
    <w:p w:rsidR="008A62BD" w:rsidRDefault="008A62BD">
      <w:pPr>
        <w:pStyle w:val="ConsPlusNormal"/>
        <w:spacing w:before="220"/>
        <w:ind w:firstLine="540"/>
        <w:jc w:val="both"/>
      </w:pPr>
      <w:r>
        <w:t>12. Сведения о маршрутах регулярных перевозок заносятся в Реестр с присвоением регистрационных и порядковых номеров маршрутам регулярных перевозок от 1 до 99.</w:t>
      </w:r>
    </w:p>
    <w:p w:rsidR="008A62BD" w:rsidRDefault="008A62BD">
      <w:pPr>
        <w:pStyle w:val="ConsPlusNormal"/>
        <w:spacing w:before="220"/>
        <w:ind w:firstLine="540"/>
        <w:jc w:val="both"/>
      </w:pPr>
      <w:r>
        <w:t>13. Сведения об установлении, изменении или отмене маршрута регулярных перевозок должны быть внесены в Реестр не позднее 3-х рабочих дней со дня принятия соответствующего решения.</w:t>
      </w:r>
    </w:p>
    <w:p w:rsidR="008A62BD" w:rsidRDefault="008A62BD">
      <w:pPr>
        <w:pStyle w:val="ConsPlusNormal"/>
        <w:spacing w:before="220"/>
        <w:ind w:firstLine="540"/>
        <w:jc w:val="both"/>
      </w:pPr>
      <w:r>
        <w:t>14. Вносимые в Реестр изменения регистрируются под порядковым номером регистрации маршрута регулярных перевозок и через черту проставляются порядковые номера вносимых в маршрут регулярных перевозок изменений (например, 1/1, 1/2, где 1 - порядковый номер регистрации в Реестре; /1 или /2 и т.д. - порядковые номера вносимых изменений).</w:t>
      </w:r>
    </w:p>
    <w:p w:rsidR="008A62BD" w:rsidRDefault="008A62BD">
      <w:pPr>
        <w:pStyle w:val="ConsPlusNormal"/>
        <w:spacing w:before="220"/>
        <w:ind w:firstLine="540"/>
        <w:jc w:val="both"/>
      </w:pPr>
      <w:r>
        <w:t>15. Для действующих маршрутов регулярных перевозок в Реестре указываются ранее присвоенные номера маршрутов.</w:t>
      </w:r>
    </w:p>
    <w:p w:rsidR="008A62BD" w:rsidRDefault="008A62BD">
      <w:pPr>
        <w:pStyle w:val="ConsPlusNormal"/>
        <w:spacing w:before="220"/>
        <w:ind w:firstLine="540"/>
        <w:jc w:val="both"/>
      </w:pPr>
      <w:r>
        <w:t>Установленным новым маршрутам регулярных перевозок присваиваются новые номера.</w:t>
      </w:r>
    </w:p>
    <w:p w:rsidR="008A62BD" w:rsidRDefault="008A62BD">
      <w:pPr>
        <w:pStyle w:val="ConsPlusNormal"/>
        <w:spacing w:before="220"/>
        <w:ind w:firstLine="540"/>
        <w:jc w:val="both"/>
      </w:pPr>
      <w:r>
        <w:t>16. Обновление Реестра, размещенного на сайте, производится не позднее 30-ти календарных дней после внесения в него изменений.</w:t>
      </w:r>
    </w:p>
    <w:p w:rsidR="008A62BD" w:rsidRDefault="008A62BD">
      <w:pPr>
        <w:pStyle w:val="ConsPlusNormal"/>
        <w:spacing w:before="220"/>
        <w:ind w:firstLine="540"/>
        <w:jc w:val="both"/>
      </w:pPr>
      <w:r>
        <w:t>Сведения, содержащиеся в Реестре, являются открытыми и общедоступными.</w:t>
      </w:r>
    </w:p>
    <w:p w:rsidR="008A62BD" w:rsidRDefault="008A62BD">
      <w:pPr>
        <w:pStyle w:val="ConsPlusNormal"/>
        <w:spacing w:before="220"/>
        <w:ind w:firstLine="540"/>
        <w:jc w:val="both"/>
      </w:pPr>
      <w:r>
        <w:t>17. Предоставление сведений, содержащихся в Реестре, на бумажном носителе осуществляется Администрацией по запросам заинтересованных лиц в виде выписок из Реестра, выдаваемых безвозмездно в течение 30-ти календарных дней с даты поступления запроса.</w:t>
      </w:r>
    </w:p>
    <w:p w:rsidR="008A62BD" w:rsidRDefault="008A62BD">
      <w:pPr>
        <w:pStyle w:val="ConsPlusNormal"/>
        <w:spacing w:before="220"/>
        <w:ind w:firstLine="540"/>
        <w:jc w:val="both"/>
      </w:pPr>
      <w:r>
        <w:t>18. Изменение трасс движения маршрутов регулярных перевозок на период не более 90-та дней с целью определения потребностей жителей в транспортном обслуживании и технико-экономического обоснования целесообразности изменения маршрутов, а также на период проведения массовых мероприятий, проведения аварийных и ремонтных работ не требует внесения изменений в Реестр.</w:t>
      </w:r>
    </w:p>
    <w:p w:rsidR="008A62BD" w:rsidRDefault="008A62BD">
      <w:pPr>
        <w:pStyle w:val="ConsPlusNormal"/>
        <w:spacing w:before="220"/>
        <w:ind w:firstLine="540"/>
        <w:jc w:val="both"/>
      </w:pPr>
      <w:r>
        <w:t>19. Внесение в Реестр сведений об изменении вида регулярных перевозок осуществляется на основании постановления Администрации об изменении вида регулярных перевозок путем внесения соответствующих записей в Реестр.</w:t>
      </w: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both"/>
      </w:pPr>
    </w:p>
    <w:p w:rsidR="008A62BD" w:rsidRDefault="008A62BD">
      <w:pPr>
        <w:pStyle w:val="ConsPlusNormal"/>
        <w:jc w:val="right"/>
        <w:outlineLvl w:val="0"/>
      </w:pPr>
      <w:r>
        <w:t>Приложение N 5</w:t>
      </w:r>
    </w:p>
    <w:p w:rsidR="008A62BD" w:rsidRDefault="008A62BD">
      <w:pPr>
        <w:pStyle w:val="ConsPlusNormal"/>
        <w:jc w:val="right"/>
      </w:pPr>
      <w:r>
        <w:t>к Постановлению</w:t>
      </w:r>
    </w:p>
    <w:p w:rsidR="008A62BD" w:rsidRDefault="008A62BD">
      <w:pPr>
        <w:pStyle w:val="ConsPlusNormal"/>
        <w:jc w:val="right"/>
      </w:pPr>
      <w:r>
        <w:t>Администрации города Горно-Алтайска</w:t>
      </w:r>
    </w:p>
    <w:p w:rsidR="008A62BD" w:rsidRDefault="008A62BD">
      <w:pPr>
        <w:pStyle w:val="ConsPlusNormal"/>
        <w:jc w:val="right"/>
      </w:pPr>
      <w:r>
        <w:t>от 9 ноября 2016 г. N 127</w:t>
      </w:r>
    </w:p>
    <w:p w:rsidR="008A62BD" w:rsidRDefault="008A62BD">
      <w:pPr>
        <w:pStyle w:val="ConsPlusNormal"/>
        <w:jc w:val="both"/>
      </w:pPr>
    </w:p>
    <w:p w:rsidR="008A62BD" w:rsidRDefault="008A62BD">
      <w:pPr>
        <w:pStyle w:val="ConsPlusTitle"/>
        <w:jc w:val="center"/>
      </w:pPr>
      <w:bookmarkStart w:id="11" w:name="P741"/>
      <w:bookmarkEnd w:id="11"/>
      <w:r>
        <w:t>ШКАЛА</w:t>
      </w:r>
    </w:p>
    <w:p w:rsidR="008A62BD" w:rsidRDefault="008A62BD">
      <w:pPr>
        <w:pStyle w:val="ConsPlusTitle"/>
        <w:jc w:val="center"/>
      </w:pPr>
      <w:r>
        <w:t>ДЛЯ ОЦЕНКИ КРИТЕРИЕВ, ПРЕДУСМОТРЕННЫХ ЧАСТЬЮ 3 СТАТЬИ 24</w:t>
      </w:r>
    </w:p>
    <w:p w:rsidR="008A62BD" w:rsidRDefault="008A62BD">
      <w:pPr>
        <w:pStyle w:val="ConsPlusTitle"/>
        <w:jc w:val="center"/>
      </w:pPr>
      <w:r>
        <w:t>ФЕДЕРАЛЬНОГО ЗАКОНА ОТ 13 ИЮЛЯ 2015 ГОДА N 220-ФЗ</w:t>
      </w:r>
    </w:p>
    <w:p w:rsidR="008A62BD" w:rsidRDefault="008A62BD">
      <w:pPr>
        <w:pStyle w:val="ConsPlusTitle"/>
        <w:jc w:val="center"/>
      </w:pPr>
      <w:r>
        <w:t>"ОБ ОРГАНИЗАЦИИ РЕГУЛЯРНЫХ ПЕРЕВОЗОК ПАССАЖИРОВ И БАГАЖА</w:t>
      </w:r>
    </w:p>
    <w:p w:rsidR="008A62BD" w:rsidRDefault="008A62BD">
      <w:pPr>
        <w:pStyle w:val="ConsPlusTitle"/>
        <w:jc w:val="center"/>
      </w:pPr>
      <w:r>
        <w:t>АВТОМОБИЛЬНЫМ ТРАНСПОРТОМ И ГОРОДСКИМ НАЗЕМНЫМ</w:t>
      </w:r>
    </w:p>
    <w:p w:rsidR="008A62BD" w:rsidRDefault="008A62BD">
      <w:pPr>
        <w:pStyle w:val="ConsPlusTitle"/>
        <w:jc w:val="center"/>
      </w:pPr>
      <w:r>
        <w:t>ЭЛЕКТРИЧЕСКИМ ТРАНСПОРТОМ В РОССИЙСКОЙ ФЕДЕРАЦИИ</w:t>
      </w:r>
    </w:p>
    <w:p w:rsidR="008A62BD" w:rsidRDefault="008A62BD">
      <w:pPr>
        <w:pStyle w:val="ConsPlusTitle"/>
        <w:jc w:val="center"/>
      </w:pPr>
      <w:r>
        <w:lastRenderedPageBreak/>
        <w:t>И О ВНЕСЕНИИ ИЗМЕНЕНИЙ В ОТДЕЛЬНЫЕ ЗАКОНОДАТЕЛЬНЫЕ АКТЫ</w:t>
      </w:r>
    </w:p>
    <w:p w:rsidR="008A62BD" w:rsidRDefault="008A62BD">
      <w:pPr>
        <w:pStyle w:val="ConsPlusTitle"/>
        <w:jc w:val="center"/>
      </w:pPr>
      <w:r>
        <w:t>РОССИЙСКОЙ ФЕДЕРАЦИИ", В ЗАВИСИМОСТИ ОТ МЕСТНЫХ УСЛОВИЙ</w:t>
      </w:r>
    </w:p>
    <w:p w:rsidR="008A62BD" w:rsidRDefault="008A62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1"/>
        <w:gridCol w:w="2132"/>
      </w:tblGrid>
      <w:tr w:rsidR="008A62BD">
        <w:tc>
          <w:tcPr>
            <w:tcW w:w="6941" w:type="dxa"/>
          </w:tcPr>
          <w:p w:rsidR="008A62BD" w:rsidRDefault="008A62BD">
            <w:pPr>
              <w:pStyle w:val="ConsPlusNormal"/>
              <w:jc w:val="center"/>
            </w:pPr>
            <w:r>
              <w:t>Наименование и содержание критерия</w:t>
            </w:r>
          </w:p>
        </w:tc>
        <w:tc>
          <w:tcPr>
            <w:tcW w:w="2132" w:type="dxa"/>
          </w:tcPr>
          <w:p w:rsidR="008A62BD" w:rsidRDefault="008A62BD">
            <w:pPr>
              <w:pStyle w:val="ConsPlusNormal"/>
              <w:jc w:val="center"/>
            </w:pPr>
            <w:r>
              <w:t>Количество баллов</w:t>
            </w:r>
          </w:p>
        </w:tc>
      </w:tr>
      <w:tr w:rsidR="008A62BD">
        <w:tc>
          <w:tcPr>
            <w:tcW w:w="6941" w:type="dxa"/>
          </w:tcPr>
          <w:p w:rsidR="008A62BD" w:rsidRDefault="008A62BD">
            <w:pPr>
              <w:pStyle w:val="ConsPlusNormal"/>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а) количество дорожно-транспортных происшествий / среднее количество ТС - 1/20 (и большее среднее количество ТС)</w:t>
            </w:r>
          </w:p>
        </w:tc>
        <w:tc>
          <w:tcPr>
            <w:tcW w:w="2132" w:type="dxa"/>
          </w:tcPr>
          <w:p w:rsidR="008A62BD" w:rsidRDefault="008A62BD">
            <w:pPr>
              <w:pStyle w:val="ConsPlusNormal"/>
              <w:jc w:val="center"/>
            </w:pPr>
            <w:r>
              <w:t>-1</w:t>
            </w:r>
          </w:p>
        </w:tc>
      </w:tr>
      <w:tr w:rsidR="008A62BD">
        <w:tc>
          <w:tcPr>
            <w:tcW w:w="6941" w:type="dxa"/>
          </w:tcPr>
          <w:p w:rsidR="008A62BD" w:rsidRDefault="008A62BD">
            <w:pPr>
              <w:pStyle w:val="ConsPlusNormal"/>
              <w:jc w:val="both"/>
            </w:pPr>
            <w:r>
              <w:t>б) количество дорожно-транспортных происшествий / среднее количество ТС - 1/15</w:t>
            </w:r>
          </w:p>
        </w:tc>
        <w:tc>
          <w:tcPr>
            <w:tcW w:w="2132" w:type="dxa"/>
          </w:tcPr>
          <w:p w:rsidR="008A62BD" w:rsidRDefault="008A62BD">
            <w:pPr>
              <w:pStyle w:val="ConsPlusNormal"/>
              <w:jc w:val="center"/>
            </w:pPr>
            <w:r>
              <w:t>-3</w:t>
            </w:r>
          </w:p>
        </w:tc>
      </w:tr>
      <w:tr w:rsidR="008A62BD">
        <w:tc>
          <w:tcPr>
            <w:tcW w:w="6941" w:type="dxa"/>
          </w:tcPr>
          <w:p w:rsidR="008A62BD" w:rsidRDefault="008A62BD">
            <w:pPr>
              <w:pStyle w:val="ConsPlusNormal"/>
              <w:jc w:val="both"/>
            </w:pPr>
            <w:r>
              <w:t>в) количество дорожно-транспортных происшествий / среднее количество ТС - 1/10</w:t>
            </w:r>
          </w:p>
        </w:tc>
        <w:tc>
          <w:tcPr>
            <w:tcW w:w="2132" w:type="dxa"/>
          </w:tcPr>
          <w:p w:rsidR="008A62BD" w:rsidRDefault="008A62BD">
            <w:pPr>
              <w:pStyle w:val="ConsPlusNormal"/>
              <w:jc w:val="center"/>
            </w:pPr>
            <w:r>
              <w:t>-5</w:t>
            </w:r>
          </w:p>
        </w:tc>
      </w:tr>
      <w:tr w:rsidR="008A62BD">
        <w:tc>
          <w:tcPr>
            <w:tcW w:w="6941" w:type="dxa"/>
          </w:tcPr>
          <w:p w:rsidR="008A62BD" w:rsidRDefault="008A62BD">
            <w:pPr>
              <w:pStyle w:val="ConsPlusNormal"/>
              <w:jc w:val="both"/>
            </w:pPr>
            <w:r>
              <w:t>г) количество дорожно-транспортных происшествий / среднее количество ТС - 1/5</w:t>
            </w:r>
          </w:p>
        </w:tc>
        <w:tc>
          <w:tcPr>
            <w:tcW w:w="2132" w:type="dxa"/>
          </w:tcPr>
          <w:p w:rsidR="008A62BD" w:rsidRDefault="008A62BD">
            <w:pPr>
              <w:pStyle w:val="ConsPlusNormal"/>
              <w:jc w:val="center"/>
            </w:pPr>
            <w:r>
              <w:t>-7</w:t>
            </w:r>
          </w:p>
        </w:tc>
      </w:tr>
      <w:tr w:rsidR="008A62BD">
        <w:tc>
          <w:tcPr>
            <w:tcW w:w="6941" w:type="dxa"/>
          </w:tcPr>
          <w:p w:rsidR="008A62BD" w:rsidRDefault="008A62BD">
            <w:pPr>
              <w:pStyle w:val="ConsPlusNormal"/>
              <w:jc w:val="both"/>
            </w:pPr>
            <w:r>
              <w:t>д) количество дорожно-транспортных происшествий / среднее количество ТС - 1/1</w:t>
            </w:r>
          </w:p>
        </w:tc>
        <w:tc>
          <w:tcPr>
            <w:tcW w:w="2132" w:type="dxa"/>
          </w:tcPr>
          <w:p w:rsidR="008A62BD" w:rsidRDefault="008A62BD">
            <w:pPr>
              <w:pStyle w:val="ConsPlusNormal"/>
              <w:jc w:val="center"/>
            </w:pPr>
            <w:r>
              <w:t>-9</w:t>
            </w:r>
          </w:p>
        </w:tc>
      </w:tr>
      <w:tr w:rsidR="008A62BD">
        <w:tc>
          <w:tcPr>
            <w:tcW w:w="6941" w:type="dxa"/>
          </w:tcPr>
          <w:p w:rsidR="008A62BD" w:rsidRDefault="008A62BD">
            <w:pPr>
              <w:pStyle w:val="ConsPlusNormal"/>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свидетельством об осуществлении перевозок по маршруту регулярных перевозок или иными документами, выданными в соответствии с нормативными правовыми актами Республики Алтай, муниципальными нормативными правовыми актами:</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а) до 1 года</w:t>
            </w:r>
          </w:p>
        </w:tc>
        <w:tc>
          <w:tcPr>
            <w:tcW w:w="2132" w:type="dxa"/>
          </w:tcPr>
          <w:p w:rsidR="008A62BD" w:rsidRDefault="008A62BD">
            <w:pPr>
              <w:pStyle w:val="ConsPlusNormal"/>
              <w:jc w:val="center"/>
            </w:pPr>
            <w:r>
              <w:t>0</w:t>
            </w:r>
          </w:p>
        </w:tc>
      </w:tr>
      <w:tr w:rsidR="008A62BD">
        <w:tc>
          <w:tcPr>
            <w:tcW w:w="6941" w:type="dxa"/>
          </w:tcPr>
          <w:p w:rsidR="008A62BD" w:rsidRDefault="008A62BD">
            <w:pPr>
              <w:pStyle w:val="ConsPlusNormal"/>
              <w:jc w:val="both"/>
            </w:pPr>
            <w:r>
              <w:t>б) от 1 года до 3 лет (включительно)</w:t>
            </w:r>
          </w:p>
        </w:tc>
        <w:tc>
          <w:tcPr>
            <w:tcW w:w="2132" w:type="dxa"/>
          </w:tcPr>
          <w:p w:rsidR="008A62BD" w:rsidRDefault="008A62BD">
            <w:pPr>
              <w:pStyle w:val="ConsPlusNormal"/>
              <w:jc w:val="center"/>
            </w:pPr>
            <w:r>
              <w:t>1</w:t>
            </w:r>
          </w:p>
        </w:tc>
      </w:tr>
      <w:tr w:rsidR="008A62BD">
        <w:tc>
          <w:tcPr>
            <w:tcW w:w="6941" w:type="dxa"/>
          </w:tcPr>
          <w:p w:rsidR="008A62BD" w:rsidRDefault="008A62BD">
            <w:pPr>
              <w:pStyle w:val="ConsPlusNormal"/>
              <w:jc w:val="both"/>
            </w:pPr>
            <w:r>
              <w:t>в) от 3 до 5 лет (включительно)</w:t>
            </w:r>
          </w:p>
        </w:tc>
        <w:tc>
          <w:tcPr>
            <w:tcW w:w="2132" w:type="dxa"/>
          </w:tcPr>
          <w:p w:rsidR="008A62BD" w:rsidRDefault="008A62BD">
            <w:pPr>
              <w:pStyle w:val="ConsPlusNormal"/>
              <w:jc w:val="center"/>
            </w:pPr>
            <w:r>
              <w:t>2</w:t>
            </w:r>
          </w:p>
        </w:tc>
      </w:tr>
      <w:tr w:rsidR="008A62BD">
        <w:tc>
          <w:tcPr>
            <w:tcW w:w="6941" w:type="dxa"/>
          </w:tcPr>
          <w:p w:rsidR="008A62BD" w:rsidRDefault="008A62BD">
            <w:pPr>
              <w:pStyle w:val="ConsPlusNormal"/>
              <w:jc w:val="both"/>
            </w:pPr>
            <w:r>
              <w:t>г) от 5 до 10 лет (включительно)</w:t>
            </w:r>
          </w:p>
        </w:tc>
        <w:tc>
          <w:tcPr>
            <w:tcW w:w="2132" w:type="dxa"/>
          </w:tcPr>
          <w:p w:rsidR="008A62BD" w:rsidRDefault="008A62BD">
            <w:pPr>
              <w:pStyle w:val="ConsPlusNormal"/>
              <w:jc w:val="center"/>
            </w:pPr>
            <w:r>
              <w:t>5</w:t>
            </w:r>
          </w:p>
        </w:tc>
      </w:tr>
      <w:tr w:rsidR="008A62BD">
        <w:tc>
          <w:tcPr>
            <w:tcW w:w="6941" w:type="dxa"/>
          </w:tcPr>
          <w:p w:rsidR="008A62BD" w:rsidRDefault="008A62BD">
            <w:pPr>
              <w:pStyle w:val="ConsPlusNormal"/>
              <w:jc w:val="both"/>
            </w:pPr>
            <w:r>
              <w:t>д) от 10 лет до 15 лет (включительно)</w:t>
            </w:r>
          </w:p>
        </w:tc>
        <w:tc>
          <w:tcPr>
            <w:tcW w:w="2132" w:type="dxa"/>
          </w:tcPr>
          <w:p w:rsidR="008A62BD" w:rsidRDefault="008A62BD">
            <w:pPr>
              <w:pStyle w:val="ConsPlusNormal"/>
              <w:jc w:val="center"/>
            </w:pPr>
            <w:r>
              <w:t>8</w:t>
            </w:r>
          </w:p>
        </w:tc>
      </w:tr>
      <w:tr w:rsidR="008A62BD">
        <w:tc>
          <w:tcPr>
            <w:tcW w:w="6941" w:type="dxa"/>
          </w:tcPr>
          <w:p w:rsidR="008A62BD" w:rsidRDefault="008A62BD">
            <w:pPr>
              <w:pStyle w:val="ConsPlusNormal"/>
              <w:jc w:val="both"/>
            </w:pPr>
            <w:r>
              <w:t>е) более 15 лет</w:t>
            </w:r>
          </w:p>
        </w:tc>
        <w:tc>
          <w:tcPr>
            <w:tcW w:w="2132" w:type="dxa"/>
          </w:tcPr>
          <w:p w:rsidR="008A62BD" w:rsidRDefault="008A62BD">
            <w:pPr>
              <w:pStyle w:val="ConsPlusNormal"/>
              <w:jc w:val="center"/>
            </w:pPr>
            <w:r>
              <w:t>10</w:t>
            </w:r>
          </w:p>
        </w:tc>
      </w:tr>
      <w:tr w:rsidR="008A62BD">
        <w:tc>
          <w:tcPr>
            <w:tcW w:w="6941" w:type="dxa"/>
          </w:tcPr>
          <w:p w:rsidR="008A62BD" w:rsidRDefault="008A62BD">
            <w:pPr>
              <w:pStyle w:val="ConsPlusNormal"/>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lastRenderedPageBreak/>
              <w:t>а) наличие кондиционера</w:t>
            </w:r>
          </w:p>
        </w:tc>
        <w:tc>
          <w:tcPr>
            <w:tcW w:w="2132" w:type="dxa"/>
          </w:tcPr>
          <w:p w:rsidR="008A62BD" w:rsidRDefault="008A62BD">
            <w:pPr>
              <w:pStyle w:val="ConsPlusNormal"/>
              <w:jc w:val="center"/>
            </w:pPr>
            <w:r>
              <w:t>2</w:t>
            </w:r>
          </w:p>
        </w:tc>
      </w:tr>
      <w:tr w:rsidR="008A62BD">
        <w:tc>
          <w:tcPr>
            <w:tcW w:w="6941" w:type="dxa"/>
          </w:tcPr>
          <w:p w:rsidR="008A62BD" w:rsidRDefault="008A62BD">
            <w:pPr>
              <w:pStyle w:val="ConsPlusNormal"/>
              <w:jc w:val="both"/>
            </w:pPr>
            <w:r>
              <w:t>б) наличие низкого пола</w:t>
            </w:r>
          </w:p>
        </w:tc>
        <w:tc>
          <w:tcPr>
            <w:tcW w:w="2132" w:type="dxa"/>
          </w:tcPr>
          <w:p w:rsidR="008A62BD" w:rsidRDefault="008A62BD">
            <w:pPr>
              <w:pStyle w:val="ConsPlusNormal"/>
              <w:jc w:val="center"/>
            </w:pPr>
            <w:r>
              <w:t>5</w:t>
            </w:r>
          </w:p>
        </w:tc>
      </w:tr>
      <w:tr w:rsidR="008A62BD">
        <w:tc>
          <w:tcPr>
            <w:tcW w:w="6941" w:type="dxa"/>
          </w:tcPr>
          <w:p w:rsidR="008A62BD" w:rsidRDefault="008A62BD">
            <w:pPr>
              <w:pStyle w:val="ConsPlusNormal"/>
              <w:jc w:val="both"/>
            </w:pPr>
            <w:r>
              <w:t>в) наличие оборудования для перевозок пассажиров с ограниченными возможностями передвижения</w:t>
            </w:r>
          </w:p>
        </w:tc>
        <w:tc>
          <w:tcPr>
            <w:tcW w:w="2132" w:type="dxa"/>
          </w:tcPr>
          <w:p w:rsidR="008A62BD" w:rsidRDefault="008A62BD">
            <w:pPr>
              <w:pStyle w:val="ConsPlusNormal"/>
              <w:jc w:val="center"/>
            </w:pPr>
            <w:r>
              <w:t>5</w:t>
            </w:r>
          </w:p>
        </w:tc>
      </w:tr>
      <w:tr w:rsidR="008A62BD">
        <w:tc>
          <w:tcPr>
            <w:tcW w:w="6941" w:type="dxa"/>
          </w:tcPr>
          <w:p w:rsidR="008A62BD" w:rsidRDefault="008A62BD">
            <w:pPr>
              <w:pStyle w:val="ConsPlusNormal"/>
              <w:jc w:val="both"/>
            </w:pPr>
            <w:r>
              <w:t>г) наличие оборудования для перевозок пассажиров с детскими колясками</w:t>
            </w:r>
          </w:p>
        </w:tc>
        <w:tc>
          <w:tcPr>
            <w:tcW w:w="2132" w:type="dxa"/>
          </w:tcPr>
          <w:p w:rsidR="008A62BD" w:rsidRDefault="008A62BD">
            <w:pPr>
              <w:pStyle w:val="ConsPlusNormal"/>
              <w:jc w:val="center"/>
            </w:pPr>
            <w:r>
              <w:t>5</w:t>
            </w:r>
          </w:p>
        </w:tc>
      </w:tr>
      <w:tr w:rsidR="008A62BD">
        <w:tc>
          <w:tcPr>
            <w:tcW w:w="6941" w:type="dxa"/>
          </w:tcPr>
          <w:p w:rsidR="008A62BD" w:rsidRDefault="008A62BD">
            <w:pPr>
              <w:pStyle w:val="ConsPlusNormal"/>
              <w:jc w:val="both"/>
            </w:pPr>
            <w:r>
              <w:t>д) иные влияющие на качество перевозок характеристики транспортных средств</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общая пассажировместимость:</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от 8 до 15 пассажиров</w:t>
            </w:r>
          </w:p>
        </w:tc>
        <w:tc>
          <w:tcPr>
            <w:tcW w:w="2132" w:type="dxa"/>
          </w:tcPr>
          <w:p w:rsidR="008A62BD" w:rsidRDefault="008A62BD">
            <w:pPr>
              <w:pStyle w:val="ConsPlusNormal"/>
              <w:jc w:val="center"/>
            </w:pPr>
            <w:r>
              <w:t>0</w:t>
            </w:r>
          </w:p>
        </w:tc>
      </w:tr>
      <w:tr w:rsidR="008A62BD">
        <w:tc>
          <w:tcPr>
            <w:tcW w:w="6941" w:type="dxa"/>
          </w:tcPr>
          <w:p w:rsidR="008A62BD" w:rsidRDefault="008A62BD">
            <w:pPr>
              <w:pStyle w:val="ConsPlusNormal"/>
              <w:jc w:val="both"/>
            </w:pPr>
            <w:r>
              <w:t>от 16 до 22 пассажиров</w:t>
            </w:r>
          </w:p>
        </w:tc>
        <w:tc>
          <w:tcPr>
            <w:tcW w:w="2132" w:type="dxa"/>
          </w:tcPr>
          <w:p w:rsidR="008A62BD" w:rsidRDefault="008A62BD">
            <w:pPr>
              <w:pStyle w:val="ConsPlusNormal"/>
              <w:jc w:val="center"/>
            </w:pPr>
            <w:r>
              <w:t>2</w:t>
            </w:r>
          </w:p>
        </w:tc>
      </w:tr>
      <w:tr w:rsidR="008A62BD">
        <w:tc>
          <w:tcPr>
            <w:tcW w:w="6941" w:type="dxa"/>
          </w:tcPr>
          <w:p w:rsidR="008A62BD" w:rsidRDefault="008A62BD">
            <w:pPr>
              <w:pStyle w:val="ConsPlusNormal"/>
              <w:jc w:val="both"/>
            </w:pPr>
            <w:r>
              <w:t>от 23 до 37 пассажиров</w:t>
            </w:r>
          </w:p>
        </w:tc>
        <w:tc>
          <w:tcPr>
            <w:tcW w:w="2132" w:type="dxa"/>
          </w:tcPr>
          <w:p w:rsidR="008A62BD" w:rsidRDefault="008A62BD">
            <w:pPr>
              <w:pStyle w:val="ConsPlusNormal"/>
              <w:jc w:val="center"/>
            </w:pPr>
            <w:r>
              <w:t>4</w:t>
            </w:r>
          </w:p>
        </w:tc>
      </w:tr>
      <w:tr w:rsidR="008A62BD">
        <w:tc>
          <w:tcPr>
            <w:tcW w:w="6941" w:type="dxa"/>
          </w:tcPr>
          <w:p w:rsidR="008A62BD" w:rsidRDefault="008A62BD">
            <w:pPr>
              <w:pStyle w:val="ConsPlusNormal"/>
              <w:jc w:val="both"/>
            </w:pPr>
            <w:r>
              <w:t>от 38 до 44 пассажиров</w:t>
            </w:r>
          </w:p>
        </w:tc>
        <w:tc>
          <w:tcPr>
            <w:tcW w:w="2132" w:type="dxa"/>
          </w:tcPr>
          <w:p w:rsidR="008A62BD" w:rsidRDefault="008A62BD">
            <w:pPr>
              <w:pStyle w:val="ConsPlusNormal"/>
              <w:jc w:val="center"/>
            </w:pPr>
            <w:r>
              <w:t>6</w:t>
            </w:r>
          </w:p>
        </w:tc>
      </w:tr>
      <w:tr w:rsidR="008A62BD">
        <w:tc>
          <w:tcPr>
            <w:tcW w:w="6941" w:type="dxa"/>
          </w:tcPr>
          <w:p w:rsidR="008A62BD" w:rsidRDefault="008A62BD">
            <w:pPr>
              <w:pStyle w:val="ConsPlusNormal"/>
              <w:jc w:val="both"/>
            </w:pPr>
            <w:r>
              <w:t>от 45 до 60 пассажиров</w:t>
            </w:r>
          </w:p>
        </w:tc>
        <w:tc>
          <w:tcPr>
            <w:tcW w:w="2132" w:type="dxa"/>
          </w:tcPr>
          <w:p w:rsidR="008A62BD" w:rsidRDefault="008A62BD">
            <w:pPr>
              <w:pStyle w:val="ConsPlusNormal"/>
              <w:jc w:val="center"/>
            </w:pPr>
            <w:r>
              <w:t>8</w:t>
            </w:r>
          </w:p>
        </w:tc>
      </w:tr>
      <w:tr w:rsidR="008A62BD">
        <w:tc>
          <w:tcPr>
            <w:tcW w:w="6941" w:type="dxa"/>
          </w:tcPr>
          <w:p w:rsidR="008A62BD" w:rsidRDefault="008A62BD">
            <w:pPr>
              <w:pStyle w:val="ConsPlusNormal"/>
              <w:jc w:val="both"/>
            </w:pPr>
            <w:r>
              <w:t>от 61 и выше пассажиров</w:t>
            </w:r>
          </w:p>
        </w:tc>
        <w:tc>
          <w:tcPr>
            <w:tcW w:w="2132" w:type="dxa"/>
          </w:tcPr>
          <w:p w:rsidR="008A62BD" w:rsidRDefault="008A62BD">
            <w:pPr>
              <w:pStyle w:val="ConsPlusNormal"/>
              <w:jc w:val="center"/>
            </w:pPr>
            <w:r>
              <w:t>10</w:t>
            </w:r>
          </w:p>
        </w:tc>
      </w:tr>
      <w:tr w:rsidR="008A62BD">
        <w:tc>
          <w:tcPr>
            <w:tcW w:w="6941" w:type="dxa"/>
          </w:tcPr>
          <w:p w:rsidR="008A62BD" w:rsidRDefault="008A62BD">
            <w:pPr>
              <w:pStyle w:val="ConsPlusNormal"/>
              <w:jc w:val="both"/>
            </w:pPr>
            <w:r>
              <w:t>количество дверей для входа-выхода пассажиров:</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1 служебная дверь</w:t>
            </w:r>
          </w:p>
        </w:tc>
        <w:tc>
          <w:tcPr>
            <w:tcW w:w="2132" w:type="dxa"/>
          </w:tcPr>
          <w:p w:rsidR="008A62BD" w:rsidRDefault="008A62BD">
            <w:pPr>
              <w:pStyle w:val="ConsPlusNormal"/>
              <w:jc w:val="center"/>
            </w:pPr>
            <w:r>
              <w:t>0</w:t>
            </w:r>
          </w:p>
        </w:tc>
      </w:tr>
      <w:tr w:rsidR="008A62BD">
        <w:tc>
          <w:tcPr>
            <w:tcW w:w="6941" w:type="dxa"/>
          </w:tcPr>
          <w:p w:rsidR="008A62BD" w:rsidRDefault="008A62BD">
            <w:pPr>
              <w:pStyle w:val="ConsPlusNormal"/>
              <w:jc w:val="both"/>
            </w:pPr>
            <w:r>
              <w:t>2 служебных двери и более</w:t>
            </w:r>
          </w:p>
        </w:tc>
        <w:tc>
          <w:tcPr>
            <w:tcW w:w="2132" w:type="dxa"/>
          </w:tcPr>
          <w:p w:rsidR="008A62BD" w:rsidRDefault="008A62BD">
            <w:pPr>
              <w:pStyle w:val="ConsPlusNormal"/>
              <w:jc w:val="center"/>
            </w:pPr>
            <w:r>
              <w:t>5</w:t>
            </w:r>
          </w:p>
        </w:tc>
      </w:tr>
      <w:tr w:rsidR="008A62BD">
        <w:tc>
          <w:tcPr>
            <w:tcW w:w="6941" w:type="dxa"/>
          </w:tcPr>
          <w:p w:rsidR="008A62BD" w:rsidRDefault="008A62BD">
            <w:pPr>
              <w:pStyle w:val="ConsPlusNormal"/>
              <w:jc w:val="both"/>
            </w:pPr>
            <w:r>
              <w:t>экологический класс:</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4-й класс и выше</w:t>
            </w:r>
          </w:p>
        </w:tc>
        <w:tc>
          <w:tcPr>
            <w:tcW w:w="2132" w:type="dxa"/>
          </w:tcPr>
          <w:p w:rsidR="008A62BD" w:rsidRDefault="008A62BD">
            <w:pPr>
              <w:pStyle w:val="ConsPlusNormal"/>
              <w:jc w:val="center"/>
            </w:pPr>
            <w:r>
              <w:t>4</w:t>
            </w:r>
          </w:p>
        </w:tc>
      </w:tr>
      <w:tr w:rsidR="008A62BD">
        <w:tc>
          <w:tcPr>
            <w:tcW w:w="6941" w:type="dxa"/>
          </w:tcPr>
          <w:p w:rsidR="008A62BD" w:rsidRDefault="008A62BD">
            <w:pPr>
              <w:pStyle w:val="ConsPlusNormal"/>
              <w:jc w:val="both"/>
            </w:pPr>
            <w:r>
              <w:t>3-й класс</w:t>
            </w:r>
          </w:p>
        </w:tc>
        <w:tc>
          <w:tcPr>
            <w:tcW w:w="2132" w:type="dxa"/>
          </w:tcPr>
          <w:p w:rsidR="008A62BD" w:rsidRDefault="008A62BD">
            <w:pPr>
              <w:pStyle w:val="ConsPlusNormal"/>
              <w:jc w:val="center"/>
            </w:pPr>
            <w:r>
              <w:t>3</w:t>
            </w:r>
          </w:p>
        </w:tc>
      </w:tr>
      <w:tr w:rsidR="008A62BD">
        <w:tc>
          <w:tcPr>
            <w:tcW w:w="6941" w:type="dxa"/>
          </w:tcPr>
          <w:p w:rsidR="008A62BD" w:rsidRDefault="008A62BD">
            <w:pPr>
              <w:pStyle w:val="ConsPlusNormal"/>
              <w:jc w:val="both"/>
            </w:pPr>
            <w:r>
              <w:t>2-й класс</w:t>
            </w:r>
          </w:p>
        </w:tc>
        <w:tc>
          <w:tcPr>
            <w:tcW w:w="2132" w:type="dxa"/>
          </w:tcPr>
          <w:p w:rsidR="008A62BD" w:rsidRDefault="008A62BD">
            <w:pPr>
              <w:pStyle w:val="ConsPlusNormal"/>
              <w:jc w:val="center"/>
            </w:pPr>
            <w:r>
              <w:t>2</w:t>
            </w:r>
          </w:p>
        </w:tc>
      </w:tr>
      <w:tr w:rsidR="008A62BD">
        <w:tc>
          <w:tcPr>
            <w:tcW w:w="6941" w:type="dxa"/>
          </w:tcPr>
          <w:p w:rsidR="008A62BD" w:rsidRDefault="008A62BD">
            <w:pPr>
              <w:pStyle w:val="ConsPlusNormal"/>
              <w:jc w:val="both"/>
            </w:pPr>
            <w:r>
              <w:t>ниже 2-го или не установлен</w:t>
            </w:r>
          </w:p>
        </w:tc>
        <w:tc>
          <w:tcPr>
            <w:tcW w:w="2132" w:type="dxa"/>
          </w:tcPr>
          <w:p w:rsidR="008A62BD" w:rsidRDefault="008A62BD">
            <w:pPr>
              <w:pStyle w:val="ConsPlusNormal"/>
              <w:jc w:val="center"/>
            </w:pPr>
            <w:r>
              <w:t>0</w:t>
            </w:r>
          </w:p>
        </w:tc>
      </w:tr>
      <w:tr w:rsidR="008A62BD">
        <w:tc>
          <w:tcPr>
            <w:tcW w:w="6941" w:type="dxa"/>
          </w:tcPr>
          <w:p w:rsidR="008A62BD" w:rsidRDefault="008A62BD">
            <w:pPr>
              <w:pStyle w:val="ConsPlusNormal"/>
              <w:jc w:val="both"/>
            </w:pPr>
            <w:r>
              <w:t>наличие резервного транспортного средства:</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t>одно транспортное средство</w:t>
            </w:r>
          </w:p>
        </w:tc>
        <w:tc>
          <w:tcPr>
            <w:tcW w:w="2132" w:type="dxa"/>
          </w:tcPr>
          <w:p w:rsidR="008A62BD" w:rsidRDefault="008A62BD">
            <w:pPr>
              <w:pStyle w:val="ConsPlusNormal"/>
              <w:jc w:val="center"/>
            </w:pPr>
            <w:r>
              <w:t>2</w:t>
            </w:r>
          </w:p>
        </w:tc>
      </w:tr>
      <w:tr w:rsidR="008A62BD">
        <w:tc>
          <w:tcPr>
            <w:tcW w:w="6941" w:type="dxa"/>
          </w:tcPr>
          <w:p w:rsidR="008A62BD" w:rsidRDefault="008A62BD">
            <w:pPr>
              <w:pStyle w:val="ConsPlusNormal"/>
              <w:jc w:val="both"/>
            </w:pPr>
            <w:r>
              <w:t>два транспортных средства</w:t>
            </w:r>
          </w:p>
        </w:tc>
        <w:tc>
          <w:tcPr>
            <w:tcW w:w="2132" w:type="dxa"/>
          </w:tcPr>
          <w:p w:rsidR="008A62BD" w:rsidRDefault="008A62BD">
            <w:pPr>
              <w:pStyle w:val="ConsPlusNormal"/>
              <w:jc w:val="center"/>
            </w:pPr>
            <w:r>
              <w:t>4</w:t>
            </w:r>
          </w:p>
        </w:tc>
      </w:tr>
      <w:tr w:rsidR="008A62BD">
        <w:tc>
          <w:tcPr>
            <w:tcW w:w="6941" w:type="dxa"/>
          </w:tcPr>
          <w:p w:rsidR="008A62BD" w:rsidRDefault="008A62BD">
            <w:pPr>
              <w:pStyle w:val="ConsPlusNormal"/>
              <w:jc w:val="both"/>
            </w:pPr>
            <w:r>
              <w:t>три и более транспортных средств</w:t>
            </w:r>
          </w:p>
        </w:tc>
        <w:tc>
          <w:tcPr>
            <w:tcW w:w="2132" w:type="dxa"/>
          </w:tcPr>
          <w:p w:rsidR="008A62BD" w:rsidRDefault="008A62BD">
            <w:pPr>
              <w:pStyle w:val="ConsPlusNormal"/>
              <w:jc w:val="center"/>
            </w:pPr>
            <w:r>
              <w:t>6</w:t>
            </w:r>
          </w:p>
        </w:tc>
      </w:tr>
      <w:tr w:rsidR="008A62BD">
        <w:tc>
          <w:tcPr>
            <w:tcW w:w="6941" w:type="dxa"/>
          </w:tcPr>
          <w:p w:rsidR="008A62BD" w:rsidRDefault="008A62BD">
            <w:pPr>
              <w:pStyle w:val="ConsPlusNormal"/>
              <w:jc w:val="both"/>
            </w:pPr>
            <w: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(возраст транспортного средства определяется от года изготовления транспортного средства, указанного в паспорте </w:t>
            </w:r>
            <w:r>
              <w:lastRenderedPageBreak/>
              <w:t>транспортного средства заводом-изготовителем):</w:t>
            </w:r>
          </w:p>
        </w:tc>
        <w:tc>
          <w:tcPr>
            <w:tcW w:w="2132" w:type="dxa"/>
          </w:tcPr>
          <w:p w:rsidR="008A62BD" w:rsidRDefault="008A62BD">
            <w:pPr>
              <w:pStyle w:val="ConsPlusNormal"/>
            </w:pPr>
          </w:p>
        </w:tc>
      </w:tr>
      <w:tr w:rsidR="008A62BD">
        <w:tc>
          <w:tcPr>
            <w:tcW w:w="6941" w:type="dxa"/>
          </w:tcPr>
          <w:p w:rsidR="008A62BD" w:rsidRDefault="008A62BD">
            <w:pPr>
              <w:pStyle w:val="ConsPlusNormal"/>
              <w:jc w:val="both"/>
            </w:pPr>
            <w:r>
              <w:lastRenderedPageBreak/>
              <w:t>а) до 2 лет (включительно)</w:t>
            </w:r>
          </w:p>
        </w:tc>
        <w:tc>
          <w:tcPr>
            <w:tcW w:w="2132" w:type="dxa"/>
          </w:tcPr>
          <w:p w:rsidR="008A62BD" w:rsidRDefault="008A62BD">
            <w:pPr>
              <w:pStyle w:val="ConsPlusNormal"/>
              <w:jc w:val="center"/>
            </w:pPr>
            <w:r>
              <w:t>10</w:t>
            </w:r>
          </w:p>
        </w:tc>
      </w:tr>
      <w:tr w:rsidR="008A62BD">
        <w:tc>
          <w:tcPr>
            <w:tcW w:w="6941" w:type="dxa"/>
          </w:tcPr>
          <w:p w:rsidR="008A62BD" w:rsidRDefault="008A62BD">
            <w:pPr>
              <w:pStyle w:val="ConsPlusNormal"/>
              <w:jc w:val="both"/>
            </w:pPr>
            <w:r>
              <w:t>б) от 2 до 3 лет (включительно)</w:t>
            </w:r>
          </w:p>
        </w:tc>
        <w:tc>
          <w:tcPr>
            <w:tcW w:w="2132" w:type="dxa"/>
          </w:tcPr>
          <w:p w:rsidR="008A62BD" w:rsidRDefault="008A62BD">
            <w:pPr>
              <w:pStyle w:val="ConsPlusNormal"/>
              <w:jc w:val="center"/>
            </w:pPr>
            <w:r>
              <w:t>8</w:t>
            </w:r>
          </w:p>
        </w:tc>
      </w:tr>
      <w:tr w:rsidR="008A62BD">
        <w:tc>
          <w:tcPr>
            <w:tcW w:w="6941" w:type="dxa"/>
          </w:tcPr>
          <w:p w:rsidR="008A62BD" w:rsidRDefault="008A62BD">
            <w:pPr>
              <w:pStyle w:val="ConsPlusNormal"/>
              <w:jc w:val="both"/>
            </w:pPr>
            <w:r>
              <w:t>в) от 3 до 5 лет (включительно)</w:t>
            </w:r>
          </w:p>
        </w:tc>
        <w:tc>
          <w:tcPr>
            <w:tcW w:w="2132" w:type="dxa"/>
          </w:tcPr>
          <w:p w:rsidR="008A62BD" w:rsidRDefault="008A62BD">
            <w:pPr>
              <w:pStyle w:val="ConsPlusNormal"/>
              <w:jc w:val="center"/>
            </w:pPr>
            <w:r>
              <w:t>6</w:t>
            </w:r>
          </w:p>
        </w:tc>
      </w:tr>
      <w:tr w:rsidR="008A62BD">
        <w:tc>
          <w:tcPr>
            <w:tcW w:w="6941" w:type="dxa"/>
          </w:tcPr>
          <w:p w:rsidR="008A62BD" w:rsidRDefault="008A62BD">
            <w:pPr>
              <w:pStyle w:val="ConsPlusNormal"/>
              <w:jc w:val="both"/>
            </w:pPr>
            <w:r>
              <w:t>г) от 5 до 7 лет (включительно</w:t>
            </w:r>
          </w:p>
        </w:tc>
        <w:tc>
          <w:tcPr>
            <w:tcW w:w="2132" w:type="dxa"/>
          </w:tcPr>
          <w:p w:rsidR="008A62BD" w:rsidRDefault="008A62BD">
            <w:pPr>
              <w:pStyle w:val="ConsPlusNormal"/>
              <w:jc w:val="center"/>
            </w:pPr>
            <w:r>
              <w:t>4</w:t>
            </w:r>
          </w:p>
        </w:tc>
      </w:tr>
      <w:tr w:rsidR="008A62BD">
        <w:tc>
          <w:tcPr>
            <w:tcW w:w="6941" w:type="dxa"/>
          </w:tcPr>
          <w:p w:rsidR="008A62BD" w:rsidRDefault="008A62BD">
            <w:pPr>
              <w:pStyle w:val="ConsPlusNormal"/>
              <w:jc w:val="both"/>
            </w:pPr>
            <w:r>
              <w:t>д) более 7 лет</w:t>
            </w:r>
          </w:p>
        </w:tc>
        <w:tc>
          <w:tcPr>
            <w:tcW w:w="2132" w:type="dxa"/>
          </w:tcPr>
          <w:p w:rsidR="008A62BD" w:rsidRDefault="008A62BD">
            <w:pPr>
              <w:pStyle w:val="ConsPlusNormal"/>
              <w:jc w:val="center"/>
            </w:pPr>
            <w:r>
              <w:t>0</w:t>
            </w:r>
          </w:p>
        </w:tc>
      </w:tr>
    </w:tbl>
    <w:p w:rsidR="008A62BD" w:rsidRDefault="008A62BD">
      <w:pPr>
        <w:pStyle w:val="ConsPlusNormal"/>
        <w:jc w:val="both"/>
      </w:pPr>
    </w:p>
    <w:p w:rsidR="008A62BD" w:rsidRDefault="008A62BD">
      <w:pPr>
        <w:pStyle w:val="ConsPlusNormal"/>
        <w:ind w:firstLine="540"/>
        <w:jc w:val="both"/>
      </w:pPr>
      <w:r>
        <w:t>Примечание: "-" - минус от общей суммы набранных баллов за допущенные нарушения.</w:t>
      </w:r>
    </w:p>
    <w:p w:rsidR="008A62BD" w:rsidRDefault="008A62BD">
      <w:pPr>
        <w:pStyle w:val="ConsPlusNormal"/>
        <w:jc w:val="both"/>
      </w:pPr>
    </w:p>
    <w:p w:rsidR="008A62BD" w:rsidRDefault="008A62BD">
      <w:pPr>
        <w:pStyle w:val="ConsPlusNormal"/>
        <w:jc w:val="both"/>
      </w:pPr>
    </w:p>
    <w:p w:rsidR="008A62BD" w:rsidRDefault="008A62BD">
      <w:pPr>
        <w:pStyle w:val="ConsPlusNormal"/>
        <w:pBdr>
          <w:top w:val="single" w:sz="6" w:space="0" w:color="auto"/>
        </w:pBdr>
        <w:spacing w:before="100" w:after="100"/>
        <w:jc w:val="both"/>
        <w:rPr>
          <w:sz w:val="2"/>
          <w:szCs w:val="2"/>
        </w:rPr>
      </w:pPr>
    </w:p>
    <w:p w:rsidR="00623AF2" w:rsidRDefault="00623AF2"/>
    <w:sectPr w:rsidR="00623AF2" w:rsidSect="00180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62BD"/>
    <w:rsid w:val="00623AF2"/>
    <w:rsid w:val="008A6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2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2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2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2190D2325AB15BD010B3713A4397A33B479342183FB85658EB5BF2172F3E00ADBB0BEC60AA3FE7E07C31X8o7C" TargetMode="External"/><Relationship Id="rId18" Type="http://schemas.openxmlformats.org/officeDocument/2006/relationships/hyperlink" Target="consultantplus://offline/ref=E12190D2325AB15BD010AD7C2C2FC0AF3C4BC44D1339BA0606B400AF40X2o6C" TargetMode="External"/><Relationship Id="rId26" Type="http://schemas.openxmlformats.org/officeDocument/2006/relationships/hyperlink" Target="consultantplus://offline/ref=E12190D2325AB15BD010AD7C2C2FC0AF3F44CA4E1A3CBA0606B400AF40263457EAF452AE24A73CEFXEo8C" TargetMode="External"/><Relationship Id="rId39" Type="http://schemas.openxmlformats.org/officeDocument/2006/relationships/hyperlink" Target="consultantplus://offline/ref=E12190D2325AB15BD010B3713A4397A33B479342183FB85658EB5BF2172F3E00ADBB0BEC60AA3FE7E07C31X8o9C" TargetMode="External"/><Relationship Id="rId21" Type="http://schemas.openxmlformats.org/officeDocument/2006/relationships/hyperlink" Target="consultantplus://offline/ref=E12190D2325AB15BD010AD7C2C2FC0AF3F44CA4E1A3CBA0606B400AF40263457EAF452AE24A73CE1XEo8C" TargetMode="External"/><Relationship Id="rId34" Type="http://schemas.openxmlformats.org/officeDocument/2006/relationships/hyperlink" Target="consultantplus://offline/ref=E12190D2325AB15BD010AD7C2C2FC0AF3F4ECC4C1A3DBA0606B400AF40X2o6C" TargetMode="External"/><Relationship Id="rId42" Type="http://schemas.openxmlformats.org/officeDocument/2006/relationships/hyperlink" Target="consultantplus://offline/ref=E12190D2325AB15BD010AD7C2C2FC0AF3F44CA4E1A3CBA0606B400AF40X2o6C" TargetMode="External"/><Relationship Id="rId47" Type="http://schemas.openxmlformats.org/officeDocument/2006/relationships/hyperlink" Target="consultantplus://offline/ref=E12190D2325AB15BD010AD7C2C2FC0AF3F4CCD471C3BBA0606B400AF40X2o6C" TargetMode="External"/><Relationship Id="rId50" Type="http://schemas.openxmlformats.org/officeDocument/2006/relationships/hyperlink" Target="consultantplus://offline/ref=E12190D2325AB15BD010AD7C2C2FC0AF3F44CA4E1A3CBA0606B400AF40X2o6C" TargetMode="External"/><Relationship Id="rId55" Type="http://schemas.openxmlformats.org/officeDocument/2006/relationships/hyperlink" Target="consultantplus://offline/ref=E12190D2325AB15BD010AD7C2C2FC0AF3F44CA4E1A3CBA0606B400AF40263457EAF452AE24A73CE5XEo9C" TargetMode="External"/><Relationship Id="rId63" Type="http://schemas.openxmlformats.org/officeDocument/2006/relationships/hyperlink" Target="consultantplus://offline/ref=E12190D2325AB15BD010AD7C2C2FC0AF3F44CA4E1A3CBA0606B400AF40X2o6C" TargetMode="External"/><Relationship Id="rId68" Type="http://schemas.openxmlformats.org/officeDocument/2006/relationships/hyperlink" Target="consultantplus://offline/ref=E12190D2325AB15BD010B3713A4397A33B479342183DB0565CEB5BF2172F3E00XAoDC" TargetMode="External"/><Relationship Id="rId7" Type="http://schemas.openxmlformats.org/officeDocument/2006/relationships/hyperlink" Target="consultantplus://offline/ref=E12190D2325AB15BD010AD7C2C2FC0AF3F4CCD471C3BBA0606B400AF40X2o6C" TargetMode="External"/><Relationship Id="rId2" Type="http://schemas.openxmlformats.org/officeDocument/2006/relationships/settings" Target="settings.xml"/><Relationship Id="rId16" Type="http://schemas.openxmlformats.org/officeDocument/2006/relationships/hyperlink" Target="consultantplus://offline/ref=E12190D2325AB15BD010AD7C2C2FC0AF3F4CCD471C3BBA0606B400AF40X2o6C" TargetMode="External"/><Relationship Id="rId29" Type="http://schemas.openxmlformats.org/officeDocument/2006/relationships/hyperlink" Target="consultantplus://offline/ref=E12190D2325AB15BD010AD7C2C2FC0AF3F44CA4E1A3CBA0606B400AF40263457EAF452AE24A73CE1XEo8C" TargetMode="External"/><Relationship Id="rId1" Type="http://schemas.openxmlformats.org/officeDocument/2006/relationships/styles" Target="styles.xml"/><Relationship Id="rId6" Type="http://schemas.openxmlformats.org/officeDocument/2006/relationships/hyperlink" Target="consultantplus://offline/ref=E12190D2325AB15BD010AD7C2C2FC0AF3F45CC4D1C36BA0606B400AF40263457EAF452AE24A73FE0XEo4C" TargetMode="External"/><Relationship Id="rId11" Type="http://schemas.openxmlformats.org/officeDocument/2006/relationships/hyperlink" Target="consultantplus://offline/ref=E12190D2325AB15BD010B3713A4397A33B4793421938B9545BEB5BF2172F3E00XAoDC" TargetMode="External"/><Relationship Id="rId24" Type="http://schemas.openxmlformats.org/officeDocument/2006/relationships/hyperlink" Target="consultantplus://offline/ref=E12190D2325AB15BD010AD7C2C2FC0AF3F44CA4E1A3CBA0606B400AF40X2o6C" TargetMode="External"/><Relationship Id="rId32" Type="http://schemas.openxmlformats.org/officeDocument/2006/relationships/hyperlink" Target="consultantplus://offline/ref=E12190D2325AB15BD010AD7C2C2FC0AF3C4FC84A1E3CBA0606B400AF40263457EAF452AE24A73EEEXEo5C" TargetMode="External"/><Relationship Id="rId37" Type="http://schemas.openxmlformats.org/officeDocument/2006/relationships/hyperlink" Target="consultantplus://offline/ref=E12190D2325AB15BD010AD7C2C2FC0AF3F44CA4E1A3CBA0606B400AF40263457EAF452AE24A73DE2XEo9C" TargetMode="External"/><Relationship Id="rId40" Type="http://schemas.openxmlformats.org/officeDocument/2006/relationships/hyperlink" Target="consultantplus://offline/ref=E12190D2325AB15BD010AD7C2C2FC0AF3F44CA4E1A3CBA0606B400AF40263457EAF452AE24A73EE6XEo5C" TargetMode="External"/><Relationship Id="rId45" Type="http://schemas.openxmlformats.org/officeDocument/2006/relationships/hyperlink" Target="consultantplus://offline/ref=E12190D2325AB15BD010AD7C2C2FC0AF3F4ECD461D37BA0606B400AF40X2o6C" TargetMode="External"/><Relationship Id="rId53" Type="http://schemas.openxmlformats.org/officeDocument/2006/relationships/hyperlink" Target="consultantplus://offline/ref=E12190D2325AB15BD010AD7C2C2FC0AF3F45CA4D193CBA0606B400AF40263457EAF452AE24A73EE6XEo8C" TargetMode="External"/><Relationship Id="rId58" Type="http://schemas.openxmlformats.org/officeDocument/2006/relationships/hyperlink" Target="consultantplus://offline/ref=E12190D2325AB15BD010AD7C2C2FC0AF3F44CB461E36BA0606B400AF40263457EAF452AE24A73CE4XEo9C" TargetMode="External"/><Relationship Id="rId66" Type="http://schemas.openxmlformats.org/officeDocument/2006/relationships/hyperlink" Target="consultantplus://offline/ref=E12190D2325AB15BD010AD7C2C2FC0AF3F44CA4E1A3CBA0606B400AF40X2o6C" TargetMode="External"/><Relationship Id="rId5" Type="http://schemas.openxmlformats.org/officeDocument/2006/relationships/hyperlink" Target="consultantplus://offline/ref=E12190D2325AB15BD010B3713A4397A33B479342183FB85658EB5BF2172F3E00ADBB0BEC60AA3FE7E07C31X8o6C" TargetMode="External"/><Relationship Id="rId15" Type="http://schemas.openxmlformats.org/officeDocument/2006/relationships/hyperlink" Target="consultantplus://offline/ref=E12190D2325AB15BD010AD7C2C2FC0AF3F45CC4D1C36BA0606B400AF40X2o6C" TargetMode="External"/><Relationship Id="rId23" Type="http://schemas.openxmlformats.org/officeDocument/2006/relationships/hyperlink" Target="consultantplus://offline/ref=E12190D2325AB15BD010AD7C2C2FC0AF3F44CA4E1A3CBA0606B400AF40263457EAF452AE24A73CEEXEo0C" TargetMode="External"/><Relationship Id="rId28" Type="http://schemas.openxmlformats.org/officeDocument/2006/relationships/hyperlink" Target="consultantplus://offline/ref=E12190D2325AB15BD010AD7C2C2FC0AF3F44CA4E1A3CBA0606B400AF40263457EAF452AE24A73CE3XEo6C" TargetMode="External"/><Relationship Id="rId36" Type="http://schemas.openxmlformats.org/officeDocument/2006/relationships/hyperlink" Target="consultantplus://offline/ref=E12190D2325AB15BD010AD7C2C2FC0AF3F44CA4E1A3CBA0606B400AF40263457EAF452AE24A73CEEXEo7C" TargetMode="External"/><Relationship Id="rId49" Type="http://schemas.openxmlformats.org/officeDocument/2006/relationships/hyperlink" Target="consultantplus://offline/ref=E12190D2325AB15BD010AD7C2C2FC0AF3C4BC44D1339BA0606B400AF40X2o6C" TargetMode="External"/><Relationship Id="rId57" Type="http://schemas.openxmlformats.org/officeDocument/2006/relationships/hyperlink" Target="consultantplus://offline/ref=E12190D2325AB15BD010AD7C2C2FC0AF3F44CB461E36BA0606B400AF40263457EAF452AE24A73CE0XEo8C" TargetMode="External"/><Relationship Id="rId61" Type="http://schemas.openxmlformats.org/officeDocument/2006/relationships/hyperlink" Target="consultantplus://offline/ref=E12190D2325AB15BD010AD7C2C2FC0AF3F44CA4E1A3CBA0606B400AF40263457EAF452AE24A73CE5XEo3C" TargetMode="External"/><Relationship Id="rId10" Type="http://schemas.openxmlformats.org/officeDocument/2006/relationships/hyperlink" Target="consultantplus://offline/ref=E12190D2325AB15BD010B3713A4397A33B479342183FB15253EB5BF2172F3E00ADBB0BEC60AA3FE7E07A32X8o3C" TargetMode="External"/><Relationship Id="rId19" Type="http://schemas.openxmlformats.org/officeDocument/2006/relationships/hyperlink" Target="consultantplus://offline/ref=E12190D2325AB15BD010B3713A4397A33B479342183FB15253EB5BF2172F3E00XAoDC" TargetMode="External"/><Relationship Id="rId31" Type="http://schemas.openxmlformats.org/officeDocument/2006/relationships/hyperlink" Target="consultantplus://offline/ref=E12190D2325AB15BD010AD7C2C2FC0AF3C4BC44D1339BA0606B400AF40263457EAF452AE24A73EE5XEo9C" TargetMode="External"/><Relationship Id="rId44" Type="http://schemas.openxmlformats.org/officeDocument/2006/relationships/hyperlink" Target="consultantplus://offline/ref=E12190D2325AB15BD010B3713A4397A33B479342183FB85658EB5BF2172F3E00ADBB0BEC60AA3FE7E07C30X8o1C" TargetMode="External"/><Relationship Id="rId52" Type="http://schemas.openxmlformats.org/officeDocument/2006/relationships/hyperlink" Target="consultantplus://offline/ref=E12190D2325AB15BD010B3713A4397A33B479342183FB85658EB5BF2172F3E00ADBB0BEC60AA3FE7E07C30X8o1C" TargetMode="External"/><Relationship Id="rId60" Type="http://schemas.openxmlformats.org/officeDocument/2006/relationships/hyperlink" Target="consultantplus://offline/ref=E12190D2325AB15BD010AD7C2C2FC0AF3F44CB461E36BA0606B400AF40263457EAF452AE24A73CE4XEo9C" TargetMode="External"/><Relationship Id="rId65" Type="http://schemas.openxmlformats.org/officeDocument/2006/relationships/hyperlink" Target="consultantplus://offline/ref=E12190D2325AB15BD010AD7C2C2FC0AF3F44CA4E1A3CBA0606B400AF40263457EAF452AE24A73CE4XEo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2190D2325AB15BD010B3713A4397A33B479342183FB15253EB5BF2172F3E00ADBB0BEC60AA3FE7E07838X8o2C" TargetMode="External"/><Relationship Id="rId14" Type="http://schemas.openxmlformats.org/officeDocument/2006/relationships/hyperlink" Target="consultantplus://offline/ref=E12190D2325AB15BD010AD7C2C2FC0AF3F4ECD461D37BA0606B400AF40X2o6C" TargetMode="External"/><Relationship Id="rId22" Type="http://schemas.openxmlformats.org/officeDocument/2006/relationships/hyperlink" Target="consultantplus://offline/ref=E12190D2325AB15BD010AD7C2C2FC0AF3F44CA4E1A3CBA0606B400AF40263457EAF452AE24A73FE0XEo0C" TargetMode="External"/><Relationship Id="rId27" Type="http://schemas.openxmlformats.org/officeDocument/2006/relationships/hyperlink" Target="consultantplus://offline/ref=E12190D2325AB15BD010AD7C2C2FC0AF3F44CA4E1A3CBA0606B400AF40263457EAF452AE24A73CEEXEo1C" TargetMode="External"/><Relationship Id="rId30" Type="http://schemas.openxmlformats.org/officeDocument/2006/relationships/hyperlink" Target="consultantplus://offline/ref=E12190D2325AB15BD010AD7C2C2FC0AF3F44CA4E1A3CBA0606B400AF40263457EAF452AE24A73CEFXEo6C" TargetMode="External"/><Relationship Id="rId35" Type="http://schemas.openxmlformats.org/officeDocument/2006/relationships/hyperlink" Target="consultantplus://offline/ref=E12190D2325AB15BD010AD7C2C2FC0AF3F44CA4E1A3CBA0606B400AF40X2o6C" TargetMode="External"/><Relationship Id="rId43" Type="http://schemas.openxmlformats.org/officeDocument/2006/relationships/hyperlink" Target="consultantplus://offline/ref=E12190D2325AB15BD010B3713A4397A33B479342183FB85658EB5BF2172F3E00ADBB0BEC60AA3FE7E07C31X8o9C" TargetMode="External"/><Relationship Id="rId48" Type="http://schemas.openxmlformats.org/officeDocument/2006/relationships/hyperlink" Target="consultantplus://offline/ref=E12190D2325AB15BD010AD7C2C2FC0AF3F44CA4E1A3CBA0606B400AF40263457EAF452AE24A73FE5XEo1C" TargetMode="External"/><Relationship Id="rId56" Type="http://schemas.openxmlformats.org/officeDocument/2006/relationships/hyperlink" Target="consultantplus://offline/ref=E12190D2325AB15BD010AD7C2C2FC0AF3F44CA4E1A3CBA0606B400AF40263457EAF452AE24A73CE4XEo8C" TargetMode="External"/><Relationship Id="rId64" Type="http://schemas.openxmlformats.org/officeDocument/2006/relationships/hyperlink" Target="consultantplus://offline/ref=E12190D2325AB15BD010AD7C2C2FC0AF3F44CA4E1A3CBA0606B400AF40263457EAF452AE24A73CE5XEo9C" TargetMode="External"/><Relationship Id="rId69" Type="http://schemas.openxmlformats.org/officeDocument/2006/relationships/fontTable" Target="fontTable.xml"/><Relationship Id="rId8" Type="http://schemas.openxmlformats.org/officeDocument/2006/relationships/hyperlink" Target="consultantplus://offline/ref=E12190D2325AB15BD010AD7C2C2FC0AF3F44CA4E1A3CBA0606B400AF40X2o6C" TargetMode="External"/><Relationship Id="rId51" Type="http://schemas.openxmlformats.org/officeDocument/2006/relationships/hyperlink" Target="consultantplus://offline/ref=E12190D2325AB15BD010AD7C2C2FC0AF3F44CA4E1A3CBA0606B400AF40X2o6C" TargetMode="External"/><Relationship Id="rId3" Type="http://schemas.openxmlformats.org/officeDocument/2006/relationships/webSettings" Target="webSettings.xml"/><Relationship Id="rId12" Type="http://schemas.openxmlformats.org/officeDocument/2006/relationships/hyperlink" Target="consultantplus://offline/ref=E12190D2325AB15BD010AD7C2C2FC0AF3F44CA4E1A3CBA0606B400AF40263457EAF452AE24A73CE6XEo1C" TargetMode="External"/><Relationship Id="rId17" Type="http://schemas.openxmlformats.org/officeDocument/2006/relationships/hyperlink" Target="consultantplus://offline/ref=E12190D2325AB15BD010AD7C2C2FC0AF3F44CA4E1A3CBA0606B400AF40X2o6C" TargetMode="External"/><Relationship Id="rId25" Type="http://schemas.openxmlformats.org/officeDocument/2006/relationships/hyperlink" Target="consultantplus://offline/ref=E12190D2325AB15BD010AD7C2C2FC0AF3F44CA4E1A3CBA0606B400AF40263457EAF452AE24A73FE0XEo4C" TargetMode="External"/><Relationship Id="rId33" Type="http://schemas.openxmlformats.org/officeDocument/2006/relationships/hyperlink" Target="consultantplus://offline/ref=E12190D2325AB15BD010AD7C2C2FC0AF3C4FC84A1E3CBA0606B400AF40263457EAF452AE24A73FE1XEo2C" TargetMode="External"/><Relationship Id="rId38" Type="http://schemas.openxmlformats.org/officeDocument/2006/relationships/hyperlink" Target="consultantplus://offline/ref=E12190D2325AB15BD010AD7C2C2FC0AF3F44CA4E1A3CBA0606B400AF40263457EAF452AE24A73DEFXEo1C" TargetMode="External"/><Relationship Id="rId46" Type="http://schemas.openxmlformats.org/officeDocument/2006/relationships/hyperlink" Target="consultantplus://offline/ref=E12190D2325AB15BD010AD7C2C2FC0AF3F45CC4D1C36BA0606B400AF40263457EAF452AE24A73FE0XEo4C" TargetMode="External"/><Relationship Id="rId59" Type="http://schemas.openxmlformats.org/officeDocument/2006/relationships/hyperlink" Target="consultantplus://offline/ref=E12190D2325AB15BD010AD7C2C2FC0AF3F44CB461E36BA0606B400AF40263457EAF452AE24A73CE0XEo8C" TargetMode="External"/><Relationship Id="rId67" Type="http://schemas.openxmlformats.org/officeDocument/2006/relationships/hyperlink" Target="consultantplus://offline/ref=E12190D2325AB15BD010AD7C2C2FC0AF3E4CC8471838BA0606B400AF40263457EAF452AE24A73EE6XEo5C" TargetMode="External"/><Relationship Id="rId20" Type="http://schemas.openxmlformats.org/officeDocument/2006/relationships/hyperlink" Target="consultantplus://offline/ref=E12190D2325AB15BD010AD7C2C2FC0AF3F44CA4E1A3CBA0606B400AF40X2o6C" TargetMode="External"/><Relationship Id="rId41" Type="http://schemas.openxmlformats.org/officeDocument/2006/relationships/hyperlink" Target="consultantplus://offline/ref=E12190D2325AB15BD010B3713A4397A33B479342183DB0565CEB5BF2172F3E00XAoDC" TargetMode="External"/><Relationship Id="rId54" Type="http://schemas.openxmlformats.org/officeDocument/2006/relationships/hyperlink" Target="consultantplus://offline/ref=E12190D2325AB15BD010AD7C2C2FC0AF3F44CA4E1A3CBA0606B400AF40263457EAF452AE24A73CE6XEo9C" TargetMode="External"/><Relationship Id="rId62" Type="http://schemas.openxmlformats.org/officeDocument/2006/relationships/hyperlink" Target="consultantplus://offline/ref=E12190D2325AB15BD010B3713A4397A33B479342183DB0565CEB5BF2172F3E00XAoD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12138</Words>
  <Characters>69192</Characters>
  <Application>Microsoft Office Word</Application>
  <DocSecurity>0</DocSecurity>
  <Lines>576</Lines>
  <Paragraphs>162</Paragraphs>
  <ScaleCrop>false</ScaleCrop>
  <Company>Администрация города</Company>
  <LinksUpToDate>false</LinksUpToDate>
  <CharactersWithSpaces>81168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Тимошенская</dc:creator>
  <cp:keywords/>
  <dc:description/>
  <cp:lastModifiedBy>Тимошенская</cp:lastModifiedBy>
  <cp:revision>1</cp:revision>
  <dcterms:created xsi:type="dcterms:W3CDTF">2018-09-24T02:40:00Z</dcterms:created>
  <dcterms:modified xsi:type="dcterms:W3CDTF">2018-09-24T02:40:00Z</dcterms:modified>
</cp:coreProperties>
</file>