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декабря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423785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914ED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423785" w:rsidRPr="003C4322" w:rsidRDefault="00423785" w:rsidP="0036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6D27EB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448" w:rsidRPr="003C4322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AD" w:rsidRPr="003C4322" w:rsidRDefault="00FD45AD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EB1448" w:rsidRPr="003C4322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FD45AD" w:rsidRPr="003C4322" w:rsidRDefault="00FD45AD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2CB" w:rsidRPr="003C4322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Pr="003C4322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1</w:t>
      </w:r>
      <w:r w:rsidR="00F452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6B60A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6B60AB" w:rsidRPr="003C4322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по </w:t>
      </w:r>
      <w:r w:rsidRPr="003C4322"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6B2F3C">
        <w:rPr>
          <w:rFonts w:ascii="Times New Roman" w:hAnsi="Times New Roman" w:cs="Times New Roman"/>
          <w:sz w:val="28"/>
          <w:szCs w:val="28"/>
        </w:rPr>
        <w:t>2</w:t>
      </w:r>
      <w:r w:rsidRPr="003C4322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декабря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F70E6F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1C285D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1C285D"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</w:t>
      </w:r>
      <w:r w:rsidR="00F70E6F" w:rsidRPr="00F70E6F">
        <w:rPr>
          <w:rFonts w:ascii="Times New Roman" w:hAnsi="Times New Roman"/>
          <w:sz w:val="28"/>
          <w:szCs w:val="28"/>
        </w:rPr>
        <w:t xml:space="preserve"> </w:t>
      </w:r>
      <w:r w:rsidR="00F70E6F">
        <w:rPr>
          <w:rFonts w:ascii="Times New Roman" w:hAnsi="Times New Roman"/>
          <w:sz w:val="28"/>
          <w:szCs w:val="28"/>
        </w:rPr>
        <w:t>по</w:t>
      </w:r>
      <w:r w:rsidR="00F70E6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E6F" w:rsidRPr="00925E15">
        <w:rPr>
          <w:rFonts w:ascii="Times New Roman" w:hAnsi="Times New Roman"/>
          <w:sz w:val="28"/>
          <w:szCs w:val="28"/>
        </w:rPr>
        <w:t>предоставлени</w:t>
      </w:r>
      <w:r w:rsidR="00F70E6F">
        <w:rPr>
          <w:rFonts w:ascii="Times New Roman" w:hAnsi="Times New Roman"/>
          <w:sz w:val="28"/>
          <w:szCs w:val="28"/>
        </w:rPr>
        <w:t>ю</w:t>
      </w:r>
      <w:r w:rsidR="00F70E6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F70E6F">
        <w:rPr>
          <w:rFonts w:ascii="Times New Roman" w:hAnsi="Times New Roman"/>
          <w:sz w:val="28"/>
          <w:szCs w:val="28"/>
        </w:rPr>
        <w:t>ого</w:t>
      </w:r>
      <w:r w:rsidR="00F70E6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и</w:t>
      </w:r>
      <w:r w:rsidR="00F70E6F">
        <w:rPr>
          <w:rFonts w:ascii="Times New Roman" w:hAnsi="Times New Roman"/>
          <w:sz w:val="28"/>
          <w:szCs w:val="28"/>
        </w:rPr>
        <w:t>ли</w:t>
      </w:r>
      <w:r w:rsidR="00F70E6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F70E6F">
        <w:rPr>
          <w:rFonts w:ascii="Times New Roman" w:hAnsi="Times New Roman"/>
          <w:sz w:val="28"/>
          <w:szCs w:val="28"/>
        </w:rPr>
        <w:t>а</w:t>
      </w:r>
      <w:r w:rsidR="00F70E6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F70E6F">
        <w:rPr>
          <w:rFonts w:ascii="Times New Roman" w:hAnsi="Times New Roman"/>
          <w:sz w:val="28"/>
          <w:szCs w:val="28"/>
        </w:rPr>
        <w:t>, расположенного по адресу: г. Горно-Алтайск,</w:t>
      </w:r>
      <w:r>
        <w:rPr>
          <w:rFonts w:ascii="Times New Roman" w:hAnsi="Times New Roman"/>
          <w:sz w:val="28"/>
          <w:szCs w:val="28"/>
        </w:rPr>
        <w:br/>
      </w:r>
      <w:r w:rsidR="006B2F3C">
        <w:rPr>
          <w:rFonts w:ascii="Times New Roman" w:hAnsi="Times New Roman"/>
          <w:sz w:val="28"/>
          <w:szCs w:val="28"/>
        </w:rPr>
        <w:t>пер. Театральный, 18/1</w:t>
      </w:r>
      <w:r w:rsidR="00F70E6F">
        <w:rPr>
          <w:rFonts w:ascii="Times New Roman" w:hAnsi="Times New Roman"/>
          <w:sz w:val="28"/>
          <w:szCs w:val="28"/>
        </w:rPr>
        <w:t>;</w:t>
      </w:r>
    </w:p>
    <w:p w:rsidR="006B2F3C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83326B">
        <w:rPr>
          <w:rFonts w:ascii="Times New Roman" w:hAnsi="Times New Roman"/>
          <w:sz w:val="28"/>
          <w:szCs w:val="28"/>
        </w:rPr>
        <w:t xml:space="preserve">единогласное решение о </w:t>
      </w:r>
      <w:r w:rsidR="006F77F0"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 </w:t>
      </w:r>
      <w:r w:rsidR="001C285D">
        <w:rPr>
          <w:rFonts w:ascii="Times New Roman" w:hAnsi="Times New Roman"/>
          <w:sz w:val="28"/>
          <w:szCs w:val="28"/>
        </w:rPr>
        <w:t>по</w:t>
      </w:r>
      <w:r w:rsidR="001C285D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925E15">
        <w:rPr>
          <w:rFonts w:ascii="Times New Roman" w:hAnsi="Times New Roman"/>
          <w:sz w:val="28"/>
          <w:szCs w:val="28"/>
        </w:rPr>
        <w:t>предоставлени</w:t>
      </w:r>
      <w:r w:rsidR="001C285D">
        <w:rPr>
          <w:rFonts w:ascii="Times New Roman" w:hAnsi="Times New Roman"/>
          <w:sz w:val="28"/>
          <w:szCs w:val="28"/>
        </w:rPr>
        <w:t>ю</w:t>
      </w:r>
      <w:r w:rsidR="001C285D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1C285D">
        <w:rPr>
          <w:rFonts w:ascii="Times New Roman" w:hAnsi="Times New Roman"/>
          <w:sz w:val="28"/>
          <w:szCs w:val="28"/>
        </w:rPr>
        <w:t>отклонение</w:t>
      </w:r>
      <w:r w:rsidR="006F77F0">
        <w:rPr>
          <w:rFonts w:ascii="Times New Roman" w:hAnsi="Times New Roman"/>
          <w:sz w:val="28"/>
          <w:szCs w:val="28"/>
        </w:rPr>
        <w:br/>
      </w:r>
      <w:r w:rsidR="001C285D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1C285D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6B2F3C">
        <w:rPr>
          <w:rFonts w:ascii="Times New Roman" w:hAnsi="Times New Roman"/>
          <w:sz w:val="28"/>
          <w:szCs w:val="28"/>
        </w:rPr>
        <w:t>пер. Красноармейский, 55.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P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448" w:rsidRPr="00B3322E" w:rsidRDefault="00EB1448" w:rsidP="00EB1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B332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3322E"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0C" w:rsidRDefault="0005470C">
      <w:pPr>
        <w:spacing w:after="0" w:line="240" w:lineRule="auto"/>
      </w:pPr>
      <w:r>
        <w:separator/>
      </w:r>
    </w:p>
  </w:endnote>
  <w:endnote w:type="continuationSeparator" w:id="0">
    <w:p w:rsidR="0005470C" w:rsidRDefault="0005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0C" w:rsidRDefault="0005470C">
      <w:pPr>
        <w:spacing w:after="0" w:line="240" w:lineRule="auto"/>
      </w:pPr>
      <w:r>
        <w:separator/>
      </w:r>
    </w:p>
  </w:footnote>
  <w:footnote w:type="continuationSeparator" w:id="0">
    <w:p w:rsidR="0005470C" w:rsidRDefault="0005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A44F6B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470C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4322"/>
    <w:rsid w:val="003C59AB"/>
    <w:rsid w:val="003C71EC"/>
    <w:rsid w:val="00402C37"/>
    <w:rsid w:val="00404EB9"/>
    <w:rsid w:val="00423785"/>
    <w:rsid w:val="00427EC3"/>
    <w:rsid w:val="0044259A"/>
    <w:rsid w:val="00445789"/>
    <w:rsid w:val="00446D48"/>
    <w:rsid w:val="004541F2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D27EB"/>
    <w:rsid w:val="006D7EC8"/>
    <w:rsid w:val="006E082B"/>
    <w:rsid w:val="006E0D7B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472F7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7CCE"/>
    <w:rsid w:val="0093197C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6A8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074C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4A4B"/>
    <w:rsid w:val="00F27275"/>
    <w:rsid w:val="00F379A1"/>
    <w:rsid w:val="00F452CB"/>
    <w:rsid w:val="00F529AC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27CC-E9B9-4DE2-B1DC-7EEC900C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62</cp:revision>
  <cp:lastPrinted>2018-11-12T10:43:00Z</cp:lastPrinted>
  <dcterms:created xsi:type="dcterms:W3CDTF">2018-04-25T04:31:00Z</dcterms:created>
  <dcterms:modified xsi:type="dcterms:W3CDTF">2018-12-04T02:48:00Z</dcterms:modified>
</cp:coreProperties>
</file>