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22395" w:rsidRPr="002C3962" w:rsidTr="00A22395">
        <w:tc>
          <w:tcPr>
            <w:tcW w:w="4820" w:type="dxa"/>
          </w:tcPr>
          <w:p w:rsidR="00A22395" w:rsidRPr="002C3962" w:rsidRDefault="00A22395" w:rsidP="00A22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A22395" w:rsidRPr="002C3962" w:rsidRDefault="003363DE" w:rsidP="00A2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2395" w:rsidRPr="002C3962">
              <w:rPr>
                <w:rFonts w:ascii="Times New Roman" w:hAnsi="Times New Roman" w:cs="Times New Roman"/>
                <w:sz w:val="28"/>
                <w:szCs w:val="28"/>
              </w:rPr>
              <w:t>ачальник МУ «Управление имущества,</w:t>
            </w:r>
            <w:r w:rsidR="00A22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395" w:rsidRPr="002C3962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земельных отношений города Горно-Алтайска»</w:t>
            </w:r>
          </w:p>
          <w:p w:rsidR="00A22395" w:rsidRPr="002C3962" w:rsidRDefault="00A22395" w:rsidP="00A2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3363D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3363DE">
              <w:rPr>
                <w:rFonts w:ascii="Times New Roman" w:hAnsi="Times New Roman" w:cs="Times New Roman"/>
                <w:sz w:val="28"/>
                <w:szCs w:val="28"/>
              </w:rPr>
              <w:t xml:space="preserve">/В. В. </w:t>
            </w:r>
            <w:proofErr w:type="spellStart"/>
            <w:r w:rsidR="003363DE">
              <w:rPr>
                <w:rFonts w:ascii="Times New Roman" w:hAnsi="Times New Roman" w:cs="Times New Roman"/>
                <w:sz w:val="28"/>
                <w:szCs w:val="28"/>
              </w:rPr>
              <w:t>Челтугашева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22395" w:rsidRPr="002C3962" w:rsidRDefault="00A22395" w:rsidP="00A2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______________2018 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22395" w:rsidRPr="002C3962" w:rsidRDefault="00A22395" w:rsidP="00A2239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22395" w:rsidRPr="002C3962" w:rsidRDefault="00A22395" w:rsidP="00A22395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СПЕЦИАЛИЗИРОВАННЫЙ АУКЦИОН </w:t>
      </w:r>
    </w:p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ПРОДАЖЕ АКЦИЙ ОАО «ГОРНО-АЛТАЙГАЗ», НАХОДЯЩИХСЯ В СОБСТВЕННОСТИ МУНИЦИПАЛЬНОГО ОБРАЗОВАНИЯ </w:t>
      </w:r>
    </w:p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«ГОРОД ГОРНО-АЛТАЙСК»</w:t>
      </w:r>
    </w:p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(с открытой формой подачи предложения о цене)</w:t>
      </w:r>
    </w:p>
    <w:p w:rsidR="00A22395" w:rsidRPr="002C3962" w:rsidRDefault="00A22395" w:rsidP="00A22395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A22395" w:rsidRPr="002C3962" w:rsidTr="00A22395">
        <w:tc>
          <w:tcPr>
            <w:tcW w:w="4503" w:type="dxa"/>
          </w:tcPr>
          <w:p w:rsidR="00A22395" w:rsidRPr="002C3962" w:rsidRDefault="00A22395" w:rsidP="00A22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объекта:</w:t>
            </w:r>
          </w:p>
        </w:tc>
        <w:tc>
          <w:tcPr>
            <w:tcW w:w="4961" w:type="dxa"/>
          </w:tcPr>
          <w:p w:rsidR="00A22395" w:rsidRPr="002C3962" w:rsidRDefault="00A22395" w:rsidP="00A223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акции открытого акционерного общества «Горно-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Алтайгаз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A22395" w:rsidRPr="002C3962" w:rsidTr="00A22395">
        <w:tc>
          <w:tcPr>
            <w:tcW w:w="4503" w:type="dxa"/>
          </w:tcPr>
          <w:p w:rsidR="00A22395" w:rsidRPr="002C3962" w:rsidRDefault="00A22395" w:rsidP="00A22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объекта продажи:</w:t>
            </w:r>
          </w:p>
        </w:tc>
        <w:tc>
          <w:tcPr>
            <w:tcW w:w="4961" w:type="dxa"/>
          </w:tcPr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Алтай, </w:t>
            </w:r>
          </w:p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261</w:t>
            </w:r>
          </w:p>
        </w:tc>
      </w:tr>
      <w:tr w:rsidR="00A22395" w:rsidRPr="002C3962" w:rsidTr="00A22395">
        <w:tc>
          <w:tcPr>
            <w:tcW w:w="4503" w:type="dxa"/>
          </w:tcPr>
          <w:p w:rsidR="00A22395" w:rsidRPr="002C3962" w:rsidRDefault="00A22395" w:rsidP="00A22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акций:</w:t>
            </w:r>
          </w:p>
        </w:tc>
        <w:tc>
          <w:tcPr>
            <w:tcW w:w="4961" w:type="dxa"/>
          </w:tcPr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85 штук (3,6201% уставного капитала)</w:t>
            </w:r>
          </w:p>
        </w:tc>
      </w:tr>
      <w:tr w:rsidR="00A22395" w:rsidRPr="002C3962" w:rsidTr="00A22395">
        <w:tc>
          <w:tcPr>
            <w:tcW w:w="4503" w:type="dxa"/>
          </w:tcPr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Общая номинальная стоимость акций:</w:t>
            </w:r>
          </w:p>
        </w:tc>
        <w:tc>
          <w:tcPr>
            <w:tcW w:w="4961" w:type="dxa"/>
          </w:tcPr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2F7250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(Восемьдесят пять тысяч) рублей</w:t>
            </w:r>
            <w:r w:rsidR="002F7250">
              <w:rPr>
                <w:rFonts w:ascii="Times New Roman" w:hAnsi="Times New Roman" w:cs="Times New Roman"/>
                <w:sz w:val="28"/>
                <w:szCs w:val="28"/>
              </w:rPr>
              <w:t xml:space="preserve"> 00 копеек</w:t>
            </w:r>
          </w:p>
        </w:tc>
      </w:tr>
      <w:tr w:rsidR="00A22395" w:rsidRPr="002C3962" w:rsidTr="00A22395">
        <w:tc>
          <w:tcPr>
            <w:tcW w:w="4503" w:type="dxa"/>
          </w:tcPr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Начальная цена продажи: </w:t>
            </w:r>
          </w:p>
        </w:tc>
        <w:tc>
          <w:tcPr>
            <w:tcW w:w="4961" w:type="dxa"/>
          </w:tcPr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229 075 (Двести двадцать девять тысяч семьдесят пять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) рублей 00 копеек</w:t>
            </w:r>
          </w:p>
        </w:tc>
      </w:tr>
    </w:tbl>
    <w:p w:rsidR="00A22395" w:rsidRPr="002C3962" w:rsidRDefault="00A22395" w:rsidP="00A2239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г. Горно-Алтайск </w:t>
      </w:r>
    </w:p>
    <w:p w:rsidR="00A22395" w:rsidRPr="002C3962" w:rsidRDefault="00A22395" w:rsidP="00A223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ectPr w:rsidR="00A22395" w:rsidRPr="002C3962" w:rsidSect="00A22395">
          <w:headerReference w:type="even" r:id="rId8"/>
          <w:footerReference w:type="default" r:id="rId9"/>
          <w:headerReference w:type="first" r:id="rId10"/>
          <w:footerReference w:type="first" r:id="rId11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2018</w:t>
      </w: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_Toc378601980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ИЗВЕЩЕНИЕ</w:t>
      </w:r>
    </w:p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ПРОВЕДЕНИИ СПЕЦИАЛИЗИРОВАННОГО АУКЦИОНА</w:t>
      </w:r>
    </w:p>
    <w:p w:rsidR="00A22395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 ПРОДАЖЕ МУНИЦИПАЛЬНОГО ИМУЩЕСТВА </w:t>
      </w:r>
      <w:r w:rsidR="00D96FF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</w:t>
      </w: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УНИЦИПАЛЬНОГО ОБРАЗОВАНИЯ «ГОРОД ГОРНО-АЛТАЙСК»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- акций ОАО «Горно-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Алтайгаз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» в количестве 85 штук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Pr="00A2239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(3,6201% уставного капитала)</w:t>
      </w:r>
    </w:p>
    <w:p w:rsidR="00A22395" w:rsidRPr="002C3962" w:rsidRDefault="00A22395" w:rsidP="00A2239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41"/>
        <w:gridCol w:w="5912"/>
      </w:tblGrid>
      <w:tr w:rsidR="00A22395" w:rsidRPr="002C3962" w:rsidTr="00A22395">
        <w:tc>
          <w:tcPr>
            <w:tcW w:w="560" w:type="dxa"/>
          </w:tcPr>
          <w:bookmarkEnd w:id="0"/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сведений</w:t>
            </w:r>
          </w:p>
        </w:tc>
        <w:tc>
          <w:tcPr>
            <w:tcW w:w="6201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</w:p>
        </w:tc>
        <w:tc>
          <w:tcPr>
            <w:tcW w:w="6201" w:type="dxa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Горно-Алтайский городской Совет депутатов,</w:t>
            </w:r>
          </w:p>
          <w:p w:rsidR="00A22395" w:rsidRDefault="00A22395" w:rsidP="00A22395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от 16.02.2017 г. № 36-15 </w:t>
            </w:r>
            <w:r w:rsidR="007B35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«Об утверждении условий приватизации муниципального имущества муниципального образования «Город Горно-Алтайск»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2395" w:rsidRPr="002C3962" w:rsidRDefault="00A22395" w:rsidP="003363DE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Горно-Алтайска» от </w:t>
            </w:r>
            <w:r w:rsidR="003363DE">
              <w:rPr>
                <w:rFonts w:ascii="Times New Roman" w:hAnsi="Times New Roman" w:cs="Times New Roman"/>
                <w:sz w:val="28"/>
                <w:szCs w:val="28"/>
              </w:rPr>
              <w:t xml:space="preserve">19.07.2018 г. № 852-р </w:t>
            </w:r>
            <w:r w:rsidR="007B35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проведении </w:t>
            </w: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аукциона, открытого по составу участников, по продаже акций Открытого акционерного общества «Горно-</w:t>
            </w:r>
            <w:proofErr w:type="spellStart"/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Алтайгаз</w:t>
            </w:r>
            <w:proofErr w:type="spellEnd"/>
            <w:r w:rsidRPr="00A22395">
              <w:rPr>
                <w:rFonts w:ascii="Times New Roman" w:hAnsi="Times New Roman" w:cs="Times New Roman"/>
                <w:sz w:val="28"/>
                <w:szCs w:val="28"/>
              </w:rPr>
              <w:t xml:space="preserve">», находящихся </w:t>
            </w:r>
            <w:r w:rsidR="007B35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395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 муниципального образования «Город Горно-Алтайск»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имущества и иные позволяющие его индивидуализировать сведения, сведения об обществе:</w:t>
            </w:r>
          </w:p>
        </w:tc>
        <w:tc>
          <w:tcPr>
            <w:tcW w:w="6201" w:type="dxa"/>
          </w:tcPr>
          <w:p w:rsidR="00A22395" w:rsidRPr="002C3962" w:rsidRDefault="00A22395" w:rsidP="00A223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Акции Открытого акционерного общества «Горно-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Алтайгаз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» в количестве 85 штук (3,6201% уставного капитала)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обществе: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наименование: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«Горно-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Алтайгаз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» (сокращенное наименование</w:t>
            </w:r>
            <w:r w:rsidR="00F14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- ОАО «Горно-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Алтайгаз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(место нахождения):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649007, Республика Алтай, г. Горно-Алтайск,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ул. Ленина, д. 261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уставного капитала, руб.: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2348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общее количество акций, </w:t>
            </w:r>
            <w:proofErr w:type="spellStart"/>
            <w:proofErr w:type="gramStart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2348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номинальная стоимость акций, руб.: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выпущенных акций: 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обыкновенные</w:t>
            </w:r>
            <w:proofErr w:type="gramEnd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муниципального образования «Город Горно-Алтайск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3,6201 % уставного капитала, что составляет 85 обыкновенных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акций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видов основной деятельности: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газообразного топлива по газораспределительным сетям;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бесперебойного и безаварийного газоснабжения газифицированных объектов;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единой технической политики и комплексного решения вопросов, связанных с газификацией и эксплуатацией систем газоснабжения на территории Республики Алтай.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ОАО «Горно-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Алтайгаз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» не включено в Реестр хозяйствующих субъектов, имеющих долю на рынке определенного товара в размере более чем 35 процентов.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общества: </w:t>
            </w:r>
          </w:p>
          <w:p w:rsidR="00A22395" w:rsidRPr="002C3962" w:rsidRDefault="00CC26E0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="00A22395" w:rsidRPr="002C3962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http://www.e-disclosure.ru</w:t>
              </w:r>
            </w:hyperlink>
            <w:r w:rsidR="00A22395" w:rsidRPr="002C3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численность работников: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84 человека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недвижимого имущества: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земельный участок, расположенный по адресу: </w:t>
            </w:r>
            <w:proofErr w:type="gram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г. Горно-Алтайск, ул. Ленина, д. 261,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площадью 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2244 +/- 17кв.м.;</w:t>
            </w:r>
            <w:proofErr w:type="gramEnd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расположенный по адресу: Республика Алтай, р-н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Усть-Канский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 Усть-Кан, </w:t>
            </w:r>
            <w:proofErr w:type="spellStart"/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Космонавтов, 36, площадью 4857 +/- 49 кв. м.;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расположенный по адресу: Республика Алтай,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Чойский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Чоя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Еловая, д 19, площадью 1500 кв. м.</w:t>
            </w:r>
            <w:r w:rsidRPr="002C39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земельный участок, расположенный по адресу: 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Усть-Коксинский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р-н, с Усть-Кокса, </w:t>
            </w:r>
            <w:proofErr w:type="spellStart"/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Мирная, д 12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площадью 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 кв. м.</w:t>
            </w:r>
            <w:r w:rsidRPr="002C3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расположенный по адресу: Республика Алтай, р-н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Онгудайский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Абай-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Кобы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расположенный по адресу: </w:t>
            </w:r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Шебалинский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Шебалино, ул. Дорожников, д. 41, 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площадью 9343 +/- 33.83 кв. м.;</w:t>
            </w:r>
            <w:proofErr w:type="gramEnd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участок, расположенный по адресу: Республика Алтай, Ко-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Агачский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Кош-Агач, пер. Западный 1</w:t>
            </w:r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административное здание, расположенное по адресу: Республика Алтай, </w:t>
            </w:r>
            <w:proofErr w:type="spell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орно-Алтайск</w:t>
            </w:r>
            <w:proofErr w:type="spell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д. 261, площадью 577,9 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производственный цех, расположенный по адресу: Республика Алтай, </w:t>
            </w:r>
            <w:proofErr w:type="spell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орно-Алтайск</w:t>
            </w:r>
            <w:proofErr w:type="spell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д. 261, площадью 1046,4 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здание склада, расположенное по адресу: Республика Алтай, </w:t>
            </w:r>
            <w:proofErr w:type="spell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орно-Алтайск</w:t>
            </w:r>
            <w:proofErr w:type="spell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д. 261/5, площадью 3,1 </w:t>
            </w:r>
            <w:proofErr w:type="spell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административный </w:t>
            </w:r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участок</w:t>
            </w:r>
            <w:proofErr w:type="gram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расположенный по адресу: </w:t>
            </w:r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р-н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Усть-Канский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Усть-Кан, ул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Космонавтов, д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36, кв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2, площадью 56,6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  <w:proofErr w:type="gramEnd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здание газового склада, расположенное по адресу: </w:t>
            </w:r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Чойский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Чоя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Еловая, д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19, площадью 120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кв. м.; </w:t>
            </w:r>
            <w:proofErr w:type="gramEnd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здание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склад, расположенное по адресу: </w:t>
            </w:r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р-н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Усть-Коксинский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Усть-Кокса, ул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Мирная,</w:t>
            </w:r>
            <w:r w:rsidR="00933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9, площадью 72,9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  <w:proofErr w:type="gramEnd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здание-участок, </w:t>
            </w:r>
            <w:proofErr w:type="gram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расположенный</w:t>
            </w:r>
            <w:proofErr w:type="gram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адресу: Республика Алтай, р-н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Онгудайский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Абай-</w:t>
            </w:r>
            <w:proofErr w:type="spellStart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Кобы</w:t>
            </w:r>
            <w:proofErr w:type="spellEnd"/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D069D" w:rsidRPr="002C3962" w:rsidRDefault="00A22395" w:rsidP="006D069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Действующие и (или) установленные при приватизации обременения: нет.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 приватизации имущества:</w:t>
            </w:r>
          </w:p>
        </w:tc>
        <w:tc>
          <w:tcPr>
            <w:tcW w:w="6201" w:type="dxa"/>
          </w:tcPr>
          <w:p w:rsidR="006D069D" w:rsidRPr="002C3962" w:rsidRDefault="00A22395" w:rsidP="006D069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Продажа акций на специализированном аукционе, открытом по составу участников</w:t>
            </w:r>
            <w:r w:rsidR="006D069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Начальная цена продажи имущества:</w:t>
            </w:r>
          </w:p>
        </w:tc>
        <w:tc>
          <w:tcPr>
            <w:tcW w:w="6201" w:type="dxa"/>
          </w:tcPr>
          <w:p w:rsidR="006D069D" w:rsidRPr="006D069D" w:rsidRDefault="002D72B7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229 075 (Двести двадцать девять тысяч семьдесят пять) </w:t>
            </w:r>
            <w:r w:rsidR="00A22395"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рублей 00 копеек</w:t>
            </w:r>
            <w:r w:rsidR="006D06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подачи предложений о цене имущества:</w:t>
            </w:r>
          </w:p>
        </w:tc>
        <w:tc>
          <w:tcPr>
            <w:tcW w:w="6201" w:type="dxa"/>
          </w:tcPr>
          <w:p w:rsidR="00A22395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Открытая форма подачи предложений о цене</w:t>
            </w:r>
          </w:p>
          <w:p w:rsidR="006D069D" w:rsidRPr="002C3962" w:rsidRDefault="006D069D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Сведения обо всех предыдущих торгах по продаже имущества, объявленных в течение года, </w:t>
            </w: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предшествующего его продаже, и об итогах торгов по продаже такого имущества:</w:t>
            </w:r>
          </w:p>
        </w:tc>
        <w:tc>
          <w:tcPr>
            <w:tcW w:w="6201" w:type="dxa"/>
          </w:tcPr>
          <w:p w:rsidR="006D069D" w:rsidRDefault="00A22395" w:rsidP="007B35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Специализированный аукцион по продаже акций ОАО «Горно-</w:t>
            </w:r>
            <w:proofErr w:type="spell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Алтайгаз</w:t>
            </w:r>
            <w:proofErr w:type="spell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находящихся в собственности муниципального образования «Город Горно-Алтайск», назначенный на </w:t>
            </w:r>
            <w:r w:rsidR="00A4255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7B357A">
              <w:rPr>
                <w:rFonts w:ascii="Times New Roman" w:hAnsi="Times New Roman" w:cs="Times New Roman"/>
                <w:bCs/>
                <w:sz w:val="28"/>
                <w:szCs w:val="28"/>
              </w:rPr>
              <w:t>23 августа</w:t>
            </w:r>
            <w:r w:rsidR="00A42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года, признан несостоявшимся</w:t>
            </w:r>
            <w:r w:rsidR="00A42552">
              <w:rPr>
                <w:rFonts w:ascii="Times New Roman" w:hAnsi="Times New Roman" w:cs="Times New Roman"/>
                <w:bCs/>
                <w:sz w:val="28"/>
                <w:szCs w:val="28"/>
              </w:rPr>
              <w:t>, в связи с отсутствием заявок на участие.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D069D" w:rsidRDefault="006D069D" w:rsidP="007B35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069D" w:rsidRDefault="006D069D" w:rsidP="007B35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069D" w:rsidRDefault="006D069D" w:rsidP="007B35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069D" w:rsidRPr="002C3962" w:rsidRDefault="006D069D" w:rsidP="007B35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денежных средств и их возврата, необходимые реквизиты счетов: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оплаты: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Форма внесения оплаты – безналичная.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оплаты третьими лицами </w:t>
            </w:r>
            <w:r w:rsidRPr="00A42552">
              <w:rPr>
                <w:rFonts w:ascii="Times New Roman" w:hAnsi="Times New Roman" w:cs="Times New Roman"/>
                <w:b/>
                <w:sz w:val="28"/>
                <w:szCs w:val="28"/>
              </w:rPr>
              <w:t>не допускается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денежных средств, указанная в заявке на участие в специализированном аукционе (далее – Заявка), перечисляется после подачи Заявки на нижеуказанный счет.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/с 05773001610 в УФК по Республике Алтай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ИНН 0411008743  КПП 041101001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 40302810600003000004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Банк: Отделение – НБ Республики Алтай г. Горно-Алтайск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Назначение платежа </w:t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(обязательное поле для заполнения):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Оплата акций, выставленных на специализированный аук</w:t>
            </w:r>
            <w:r w:rsidR="00A42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цион </w:t>
            </w:r>
            <w:r w:rsidR="00A4255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от «___» ________ 2018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г.  по лоту № _</w:t>
            </w:r>
            <w:r w:rsidR="00A42552">
              <w:rPr>
                <w:rFonts w:ascii="Times New Roman" w:hAnsi="Times New Roman" w:cs="Times New Roman"/>
                <w:bCs/>
                <w:sz w:val="28"/>
                <w:szCs w:val="28"/>
              </w:rPr>
              <w:t>__________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___.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внесения оплаты: 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7B357A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  <w:r w:rsidR="006E5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6E5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возвращения оплаты: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Форма возврата оплаты – безналичная.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Лицам, перечислившим оплату акций, выставленных на специализированный аукцион, денежные средства возвращаются в следующем порядке: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а) денежные средства, поступившие от претендентов, не допущенных к участию в специализированном аукционе;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б) денежные средства, указанные в Заявках, которые не были удовлетворены;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в) денежные средства, составляющие разницу между суммой денежных средств, указанных в Заявках, которые были удовлетворены, и стоимостью проданных по таким Заявкам акций (по каждой заявке такая разница должна быть меньше единой цены продажи);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г) остаток денежных средств по заявкам, которые были удовлетворены частично;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д) денежные средства, указанные во всех заявках, при признании специализированного аукциона </w:t>
            </w:r>
            <w:proofErr w:type="gram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несостоявшимся</w:t>
            </w:r>
            <w:proofErr w:type="gram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02C4" w:rsidRPr="002C3962" w:rsidRDefault="00A22395" w:rsidP="006D06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средства, подлежащие возврату, перечисляются продавцом в течение 5 календарных дней со дня утверждения протокола об итогах 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специализированного аукциона.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6E5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Порядок, место, сроки подачи Заявок: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подачи Заявок: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Одно лицо имеет право подать одну только Заявку.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специализированном аукционе претенденты представляют продавцу (лично или через своего полномочного представителя) заявки по форме согласно приложению, к настоящему </w:t>
            </w:r>
            <w:r w:rsidR="006D069D">
              <w:rPr>
                <w:rFonts w:ascii="Times New Roman" w:hAnsi="Times New Roman" w:cs="Times New Roman"/>
                <w:sz w:val="28"/>
                <w:szCs w:val="28"/>
              </w:rPr>
              <w:t>извещению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документы, указанные в разделе 9 настоящего </w:t>
            </w:r>
            <w:r w:rsidR="006D069D">
              <w:rPr>
                <w:rFonts w:ascii="Times New Roman" w:hAnsi="Times New Roman" w:cs="Times New Roman"/>
                <w:sz w:val="28"/>
                <w:szCs w:val="28"/>
              </w:rPr>
              <w:t>извещения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Опись представленных документов составляется в 2 экземплярах, один из которых остается у продавца, другой - у заявителя.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Заявки подаются двух типов: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а) заявками первого типа считаются заявки, в которых претендент выражает намерение купить акции по любой единой цене продажи, сложившейся на специализированном аукционе;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б) заявками второго типа считаются заявки, в которых претендент выражает намерение купить акции по единой цене продажи, сложившейся на специализированном аукционе, но не выше максимальной цены покупки одной акции, указанной в Заявке (далее именуется - максимальная цена покупки).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В Заявке указывается сумма денежных средств, направляемая претендентом в оплату акций, выставленных на специализированный аукцион.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Сумма денежных средств, указанная в заявке первого типа, и максимальная цена покупки, указанная в заявке второго типа, не могут быть меньше начальной цены продажи, размещенной в настоящем </w:t>
            </w:r>
            <w:r w:rsidR="006D069D">
              <w:rPr>
                <w:rFonts w:ascii="Times New Roman" w:hAnsi="Times New Roman" w:cs="Times New Roman"/>
                <w:sz w:val="28"/>
                <w:szCs w:val="28"/>
              </w:rPr>
              <w:t>извещении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Сумма денежных средств, указанная в заявке второго типа, не может быть меньше указанной в этой заявке максимальной цены покупки.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Заявки, поступившие по истечении срока их приема, указанного в настоящем </w:t>
            </w:r>
            <w:r w:rsidR="006D069D">
              <w:rPr>
                <w:rFonts w:ascii="Times New Roman" w:hAnsi="Times New Roman" w:cs="Times New Roman"/>
                <w:sz w:val="28"/>
                <w:szCs w:val="28"/>
              </w:rPr>
              <w:t>извещении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, не принимаются и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Сумма денежных средств, указанная в Заявке, перечисляется после подачи заявки на указанный в настоящем </w:t>
            </w:r>
            <w:r w:rsidR="006D069D">
              <w:rPr>
                <w:rFonts w:ascii="Times New Roman" w:hAnsi="Times New Roman" w:cs="Times New Roman"/>
                <w:sz w:val="28"/>
                <w:szCs w:val="28"/>
              </w:rPr>
              <w:t>извещении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счет.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Бланки заявок можно получить по адресу: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 14:00 час.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До признания претендента участником специализированного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поступившая от претендента оплата подлежит возврату в срок не позднее, чем пять дней со дня поступления уведомления об отзыве заявки. В случае отзыва 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претендентом заявки позднее даты окончания приема заявок оплата возвращается в порядке, установленном для участников аукциона.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подачи Заявок: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осуществляется по адресу: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649000, Республика Алтай, г. Горно-Алтайск,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пр. Коммунистический, д. 18, 4 этаж, </w:t>
            </w:r>
            <w:proofErr w:type="spell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 № 403.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рабочие дни МУ «Управление имущества, градостроительства и земельных отношений города Горно-Алтайска» с 08:00 час. до 17:00 час., обеденный перерыв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13:00 час</w:t>
            </w:r>
            <w:proofErr w:type="gramStart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14:00 час.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подачи Заявок: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начинается: </w:t>
            </w:r>
            <w:r w:rsidR="007B3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сентября 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>2018 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08: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00 час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>ов.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Окончание приема заявок: </w:t>
            </w:r>
            <w:r w:rsidR="007B3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 сентября 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>2018 года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включительно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17:00 ча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>сов.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Дата, время и место рассмотрения заявок и документов от претендентов: </w:t>
            </w:r>
          </w:p>
          <w:p w:rsidR="00A22395" w:rsidRPr="002C3962" w:rsidRDefault="008D02C4" w:rsidP="006D06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октября 2018</w:t>
            </w:r>
            <w:r w:rsidR="00A22395"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года, в </w:t>
            </w:r>
            <w:r w:rsidR="006E5A53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A22395"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00, по адресу </w:t>
            </w:r>
            <w:r w:rsidR="00A22395"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Алтай, г. Горно-Алтайск, пр. Коммунистический, д. 18, 4 этаж, </w:t>
            </w:r>
            <w:proofErr w:type="spellStart"/>
            <w:r w:rsidR="00A22395"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="00A22395"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 № 406</w:t>
            </w:r>
            <w:r w:rsidR="006D069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представляемых участниками торгов документов и требования к их оформлению: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юридические лица: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заявка в 2-х экземплярах (по форме, представленной в Приложении 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1 к настоящему </w:t>
            </w:r>
            <w:r w:rsidR="006D069D">
              <w:rPr>
                <w:rFonts w:ascii="Times New Roman" w:hAnsi="Times New Roman" w:cs="Times New Roman"/>
                <w:bCs/>
                <w:sz w:val="28"/>
                <w:szCs w:val="28"/>
              </w:rPr>
              <w:t>Извещению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опись предоставленных документов в 2-х экземплярах (по форме, представленной в Приложении № 2 к настоящему </w:t>
            </w:r>
            <w:r w:rsidR="006D069D">
              <w:rPr>
                <w:rFonts w:ascii="Times New Roman" w:hAnsi="Times New Roman" w:cs="Times New Roman"/>
                <w:bCs/>
                <w:sz w:val="28"/>
                <w:szCs w:val="28"/>
              </w:rPr>
              <w:t>Извещению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A22395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3) заверенные копии учредительных документов;</w:t>
            </w:r>
          </w:p>
          <w:p w:rsidR="007B357A" w:rsidRDefault="007B357A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 копию свидетельства ИНН;</w:t>
            </w:r>
          </w:p>
          <w:p w:rsidR="007B357A" w:rsidRPr="002C3962" w:rsidRDefault="007B357A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5) копию свидетельства ОГРН;</w:t>
            </w:r>
          </w:p>
          <w:p w:rsidR="00A22395" w:rsidRPr="002C3962" w:rsidRDefault="007B357A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22395"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A22395" w:rsidRPr="002C3962" w:rsidRDefault="007B357A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A22395"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22395" w:rsidRPr="002C3962" w:rsidRDefault="007B357A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22395"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в случае, если от имени претендента действует его представитель по доверенности, к заявке должна быть приложена </w:t>
            </w:r>
            <w:r w:rsidR="00A22395"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="00A22395"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</w:t>
            </w:r>
            <w:r w:rsidR="00A22395"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доверенности. В случае</w:t>
            </w:r>
            <w:proofErr w:type="gramStart"/>
            <w:r w:rsidR="00A22395"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="00A22395"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физические лица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заявка в 2-х экземплярах (по форме, представленной в Приложении 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1 к настоящему </w:t>
            </w:r>
            <w:r w:rsidR="006D069D">
              <w:rPr>
                <w:rFonts w:ascii="Times New Roman" w:hAnsi="Times New Roman" w:cs="Times New Roman"/>
                <w:bCs/>
                <w:sz w:val="28"/>
                <w:szCs w:val="28"/>
              </w:rPr>
              <w:t>Извещению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опись предоставленных документов в 2-х экземплярах (по форме, представленной в Приложении № 2 к настоящему </w:t>
            </w:r>
            <w:r w:rsidR="006D069D">
              <w:rPr>
                <w:rFonts w:ascii="Times New Roman" w:hAnsi="Times New Roman" w:cs="Times New Roman"/>
                <w:bCs/>
                <w:sz w:val="28"/>
                <w:szCs w:val="28"/>
              </w:rPr>
              <w:t>Извещению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A22395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копию всех листов </w:t>
            </w:r>
            <w:hyperlink r:id="rId13" w:history="1">
              <w:r w:rsidRPr="002C396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документ</w:t>
              </w:r>
            </w:hyperlink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а, 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удостоверяющего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личность;</w:t>
            </w:r>
          </w:p>
          <w:p w:rsidR="007B357A" w:rsidRPr="002C3962" w:rsidRDefault="007B357A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 копию свидетельства ИНН;</w:t>
            </w:r>
          </w:p>
          <w:p w:rsidR="00A22395" w:rsidRPr="002C3962" w:rsidRDefault="007B357A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A22395"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в случае, если от имени претендента действует его представитель по доверенности, к заявке должна быть приложена </w:t>
            </w:r>
            <w:r w:rsidR="00A22395"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="00A22395"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="00A22395"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="00A22395"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листы документов, представляемых одновременно с заявкой, либо отдельные тома данных документов должны </w:t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6E5A53" w:rsidRDefault="00A22395" w:rsidP="006D06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>ретенденту в участии в продаже.</w:t>
            </w:r>
          </w:p>
          <w:p w:rsidR="006D069D" w:rsidRPr="002C3962" w:rsidRDefault="006D069D" w:rsidP="006D06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Основания для отказа в допуске к участию в специализированном аукционе: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подлежат рассмотрению документы, исполненные карандашом, имеющие подчистки, приписки, иные неоговоренные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Претендент не допускается к участию в специализированном аукционе по следующим основаниям: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представленные документы не подтверждают право претендента быть покупателем в соответствии с </w:t>
            </w:r>
            <w:hyperlink r:id="rId14" w:history="1">
              <w:r w:rsidRPr="002C396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2) представлены не все документы в соответствии с перечнем, указанным в </w:t>
            </w:r>
            <w:r w:rsidR="006D069D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Извещении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3) заявка подана лицом, не уполномоченным претендентом на осуществление таких действий;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не подтверждено поступление в установленный срок оплаты на счета, указанные в </w:t>
            </w:r>
            <w:r w:rsidR="006D069D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Извещении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5) поступившие денежные средства меньше размера начальной рыночной цены акций акционерного общества.</w:t>
            </w:r>
          </w:p>
          <w:p w:rsidR="008D02C4" w:rsidRPr="002C3962" w:rsidRDefault="00A22395" w:rsidP="006D06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Перечень оснований отказа претенденту в участии в специализированном аукционе является исчерпывающим.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ознакомления покупателей с иной информацией, 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условиями договора купли-продажи такого имущества: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дня приема заявок Претендент, имеет право на ознакомление с информацией о продаже объекта муниципального имущества. 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получения подробной информации Претендент может обратиться в 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 «Управление имущества, градостроительства и земельных отношений города Горно-Алтайска» 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адресу: </w:t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 Алтай, </w:t>
            </w:r>
            <w:r w:rsidR="006E5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Горно-Алтайск, пр. Коммунистический, д. 18, 4 этаж, </w:t>
            </w:r>
            <w:proofErr w:type="spellStart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№ 403; телефон (388 22) 2-76</w:t>
            </w:r>
            <w:r w:rsidR="006E5A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-77</w:t>
            </w:r>
            <w:r w:rsidR="008D0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2-78-86.</w:t>
            </w:r>
          </w:p>
          <w:p w:rsidR="008D02C4" w:rsidRPr="002C3962" w:rsidRDefault="00A22395" w:rsidP="006D069D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Настоящий специализированный аук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цион проводится в соответствии 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с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Федеральным законом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от 21.12.2001</w:t>
            </w:r>
            <w:r w:rsidR="006E5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178-ФЗ «О приватизации государственного и муниципального имущества», Положением об организации продажи находящихся в государственной или муниципальной собственности акций акционерных обществ на специализированном аукционе, утвержденным постановлением Правительства Российской Федерации от 12.08.2002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№ 585.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участия отдельных категорий физических лиц и юридических лиц в приватизации имущества: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ind w:firstLine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Покупателями имущества могут быть любые физические и юридические лица, за исключением:</w:t>
            </w:r>
          </w:p>
          <w:p w:rsidR="00A22395" w:rsidRPr="002C3962" w:rsidRDefault="00A22395" w:rsidP="00A22395">
            <w:pPr>
              <w:ind w:firstLine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A22395" w:rsidRPr="002C3962" w:rsidRDefault="00A22395" w:rsidP="00A22395">
            <w:pPr>
              <w:keepNext/>
              <w:keepLines/>
              <w:shd w:val="clear" w:color="auto" w:fill="FFFFFF"/>
              <w:ind w:firstLine="544"/>
              <w:jc w:val="both"/>
              <w:outlineLvl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Theme="majorEastAsia" w:hAnsi="Times New Roman" w:cs="Times New Roman"/>
                <w:sz w:val="28"/>
                <w:szCs w:val="28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</w:t>
            </w:r>
            <w:r w:rsidR="002B03D9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закона от 21.12.</w:t>
            </w:r>
            <w:r w:rsidRPr="002C396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2001 г. № 178-ФЗ «О приватизации государственного и муниципального имущества»; </w:t>
            </w:r>
          </w:p>
          <w:p w:rsidR="00A22395" w:rsidRPr="002C3962" w:rsidRDefault="00A22395" w:rsidP="00A22395">
            <w:pPr>
              <w:ind w:firstLine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      </w:r>
            <w:proofErr w:type="gramEnd"/>
          </w:p>
          <w:p w:rsidR="00A22395" w:rsidRPr="002C3962" w:rsidRDefault="00A22395" w:rsidP="00A22395">
            <w:pPr>
              <w:ind w:firstLine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контроль.</w:t>
            </w:r>
          </w:p>
          <w:p w:rsidR="00A22395" w:rsidRPr="002C3962" w:rsidRDefault="00A22395" w:rsidP="00A22395">
            <w:pPr>
              <w:keepNext/>
              <w:keepLines/>
              <w:shd w:val="clear" w:color="auto" w:fill="FFFFFF"/>
              <w:ind w:firstLine="544"/>
              <w:jc w:val="both"/>
              <w:outlineLvl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Theme="majorEastAsia" w:hAnsi="Times New Roman" w:cs="Times New Roman"/>
                <w:sz w:val="28"/>
                <w:szCs w:val="28"/>
              </w:rPr>
      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</w:t>
            </w:r>
            <w:r w:rsidR="002B03D9">
              <w:rPr>
                <w:rFonts w:ascii="Times New Roman" w:eastAsiaTheme="majorEastAsia" w:hAnsi="Times New Roman" w:cs="Times New Roman"/>
                <w:sz w:val="28"/>
                <w:szCs w:val="28"/>
              </w:rPr>
              <w:t>.12.</w:t>
            </w:r>
            <w:r w:rsidRPr="002C3962">
              <w:rPr>
                <w:rFonts w:ascii="Times New Roman" w:eastAsiaTheme="majorEastAsia" w:hAnsi="Times New Roman" w:cs="Times New Roman"/>
                <w:sz w:val="28"/>
                <w:szCs w:val="28"/>
              </w:rPr>
              <w:t>2001 г. № 178-ФЗ  «О приватизации государственного и муниципального имущества».</w:t>
            </w:r>
          </w:p>
          <w:p w:rsidR="008D02C4" w:rsidRPr="002C3962" w:rsidRDefault="00A22395" w:rsidP="006D069D">
            <w:pPr>
              <w:shd w:val="clear" w:color="auto" w:fill="FFFFFF"/>
              <w:ind w:firstLine="5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  <w:r w:rsidRPr="002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2B03D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Признание претендентов участниками специализированного аукциона: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Дата, время и место определение участников специализированного аукциона</w:t>
            </w: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22395" w:rsidRPr="002C3962" w:rsidRDefault="008D02C4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2018 года</w:t>
            </w:r>
            <w:r w:rsidR="002B03D9">
              <w:rPr>
                <w:rFonts w:ascii="Times New Roman" w:hAnsi="Times New Roman" w:cs="Times New Roman"/>
                <w:sz w:val="28"/>
                <w:szCs w:val="28"/>
              </w:rPr>
              <w:t xml:space="preserve"> в 09:00 часов</w:t>
            </w:r>
            <w:r w:rsidR="00A22395"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(местное время) по адресу: Республика Алтай, г. Горно-Алтайск, пр. Коммунистический, д. 18, 4 этаж, кабинет </w:t>
            </w:r>
            <w:r w:rsidR="00A223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22395"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№ 406.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Определение участников специализированного аукциона осуществляется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 комиссии и оформляется протоколом.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В протоколе об определении участников специализированного аукциона указываются: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наименование продавца;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акционерного общества, акции которого подлежат продаже на специализированном аукционе;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претенденты, признанные участниками специализированного аукциона;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претенденты, которым было отказано в допуске к участию в специализированном аукционе, с указанием оснований такого отказа.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признания специализированного аукциона несостоявшимся продавец принимает соответствующее решение, которое оформляется протоколом.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В день определения участников специализированного аукциона, указанный в </w:t>
            </w:r>
            <w:r w:rsidR="006D069D">
              <w:rPr>
                <w:rFonts w:ascii="Times New Roman" w:hAnsi="Times New Roman" w:cs="Times New Roman"/>
                <w:sz w:val="28"/>
                <w:szCs w:val="28"/>
              </w:rPr>
              <w:t>Извещении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специализированного аукциона, продавец рассматривает заявки и документы претендентов, устанавливает факт поступления от претендентов оплаты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специализированного аукциона или об отказе в допуске претендентов к участию в специализированном аукционе.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Претенденты, признанные участниками специализированного аукциона, и претенденты, не допущенные к участию в специализированном аукционе, уведомляются о принятом решении не позднее следующего рабочего дня </w:t>
            </w:r>
            <w:proofErr w:type="gram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с даты оформления</w:t>
            </w:r>
            <w:proofErr w:type="gram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отказе в допуске к участию в специализированном аукционе размещается на официальных сайтах в сети Интернет в срок не позднее рабочего дня, следующего за днем принятия указанного решения.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Претендент приобретает статус участника специализированного аукциона с момента оформления продавцом протокола об определении участников специализированного аукциона.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/>
                <w:sz w:val="28"/>
                <w:szCs w:val="28"/>
              </w:rPr>
              <w:t>Специализированный аукцион, в котором принял участие только один участник, признается несостоявшимся.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специализированного аукциона и 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подведения итогов продажи муниципального имущества: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Специализированный аукцион проводится:</w:t>
            </w:r>
          </w:p>
          <w:p w:rsidR="00A22395" w:rsidRPr="002C3962" w:rsidRDefault="008D02C4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октября</w:t>
            </w:r>
            <w:r w:rsidR="003363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0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года в 11:00 часов</w:t>
            </w:r>
            <w:r w:rsidR="00A22395"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(местное время) 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проведения: Республика Алтай, г. Горно-Алтайск,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пр. Коммунистический,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д. 18, 4 этаж, кабинет № 406.</w:t>
            </w:r>
          </w:p>
          <w:p w:rsidR="008D02C4" w:rsidRPr="002C3962" w:rsidRDefault="00A22395" w:rsidP="006D069D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поведения итогов – в день проведения специализированного аукциона</w:t>
            </w:r>
            <w:r w:rsidR="008D02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Порядок проведения специализированного аукциона с открытой формой подачи предложений о цене и определения его победителей: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Претенденты вправе участвовать в специализированном аукционе.</w:t>
            </w:r>
          </w:p>
          <w:p w:rsidR="00A22395" w:rsidRPr="002C3962" w:rsidRDefault="00A22395" w:rsidP="00A22395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Регистрация участников специализированного аукциона проводится с 1</w:t>
            </w:r>
            <w:r w:rsidR="002B0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8D0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 до 1</w:t>
            </w:r>
            <w:r w:rsidR="008D0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0:55</w:t>
            </w: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 по местному времени в день проведения специализированного аукциона по адресу проведения специализированного аукциона в журнале регистрации участников. </w:t>
            </w:r>
          </w:p>
          <w:p w:rsidR="00A22395" w:rsidRPr="002C3962" w:rsidRDefault="00A22395" w:rsidP="00A22395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После открытия специализированного аукциона аукционистом оглашаются наименование имущества, основные его характеристики, начальная цена продажи. </w:t>
            </w:r>
          </w:p>
          <w:p w:rsidR="00A22395" w:rsidRPr="002C3962" w:rsidRDefault="00A22395" w:rsidP="00A22395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определении единой цены продажи все расчеты выполняются с точностью до 1 копейки. </w:t>
            </w:r>
          </w:p>
          <w:p w:rsidR="00A22395" w:rsidRPr="002C3962" w:rsidRDefault="00A22395" w:rsidP="00A22395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нарушении правил определения единой цены продажи специализированный аукцион считается несостоявшимся.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определения участников специализированного аукциона продавец определяет единую цену продажи.</w:t>
            </w:r>
            <w:bookmarkStart w:id="1" w:name="Par2"/>
            <w:bookmarkEnd w:id="1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Единая цена продажи определяется по следующим правилам: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при расчете единой цены продажи учитываются только денежные средства претендентов, допущенных к участию в специализированном аукционе;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б) единая цена продажи рассчитывается таким образом, чтобы она обеспечивала реализацию всех акций, выставленных на специализированный аукцион.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Единая цена продажи не может быть ниже начальной цены продажи.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После определения единой цены продажи продавец определяет победителей специализированного аукциона по следующим правилам: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количество акций, получаемых победителем, определяется путем деления суммы денежных средств, указанной в заявке победителя, на единую цену продажи (при получении дробного числа количество акций соответствует целой его части);</w:t>
            </w:r>
            <w:bookmarkStart w:id="2" w:name="Par11"/>
            <w:bookmarkEnd w:id="2"/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в первую очередь удовлетворяются все заявки первого типа, в которых указанная сумма денежных средств больше единой цены продажи;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во вторую очередь удовлетворяются все заявки второго типа, в которых указанная максимальная цена покупки превышает единую цену продажи;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г) акции, оставшиеся после удовлетворения заявок, указанных в пунктах «б» и «в», распределяются следующим образом. В первую очередь удовлетворяются заявки первого типа, в которых указанная сумма денежных средств равна единой цене продажи. Во вторую очередь удовлетворяются заявки второго типа, в которых указанная максимальная цена покупки равна единой цене продажи. Такие заявки удовлетворяются последовательно от заявки, в которой указана большая сумма денежных средств, к заявке, в которой указана меньшая сумма денежных средств. При равенстве указанных в заявках первого и второго типа сумм денежных средств удовлетворяется заявка, принятая по времени ранее. Последняя из удовлетворяемых заявок второго типа может быть удовлетворена частично;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д) заявки первого типа, в которых указанная сумма денежных средств меньше единой цены продажи, и заявки второго типа, в которых указанная максимальная цена покупки меньше единой цены продажи, не удовлетворяются.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По завершении специализированного аукциона аукционист объявляет о продаже имущества, называет его продажную цену и победителя специализированно аукциона.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Протокол об итогах специализированного аукциона оформляется продавцом в день подведения итогов аукциона и с этого дня вступает в силу.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купли-продажи.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Уведомление о признании участника специализированного аукциона победителем выдается победителю или его полномочному представителю под расписку в день подведения итогов специализированного аукциона.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3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Срок, предоставляемый для заключения договора купли-продажи: в течение </w:t>
            </w:r>
            <w:r w:rsidRPr="002C39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рабочих дней</w:t>
            </w: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даты подведения</w:t>
            </w:r>
            <w:proofErr w:type="gramEnd"/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итогов специализированного аукциона.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 уклонении или отказе победителя аукциона от заключения в установленный срок договора купли-продажи имущества специализированного аукциона он утрачивает право на заключение указанного договора и оплата ему не возвращается. </w:t>
            </w:r>
          </w:p>
          <w:p w:rsidR="00A22395" w:rsidRPr="002C3962" w:rsidRDefault="00A22395" w:rsidP="006D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специализированного аукциона аннулируются продавцом.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и сроки платежа, необходимые реквизиты счетов: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Оплата приобретаемого на специализированном аукционе имущества производится единовременно в течение 30 дней </w:t>
            </w:r>
            <w:proofErr w:type="gram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/с 04773001610 в УФК по Республике Алтай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Горно-Алтайска»)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ИНН 0411008743 КПП 041101001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КБК 01811402043040000410 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– НБ Республики Алтай г. Горно-Алтайск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6D069D" w:rsidRPr="002C3962" w:rsidRDefault="00A22395" w:rsidP="006D06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Внесенная победителем оплата засчитывается в счет оплаты приобретаемого имущества.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010" w:type="dxa"/>
            <w:gridSpan w:val="2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условия договора купли-продажи имущества:</w:t>
            </w:r>
          </w:p>
        </w:tc>
      </w:tr>
      <w:tr w:rsidR="00A22395" w:rsidRPr="002C3962" w:rsidTr="00A22395">
        <w:tc>
          <w:tcPr>
            <w:tcW w:w="9570" w:type="dxa"/>
            <w:gridSpan w:val="3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Продажа имущества оформляется договором купли-продажи.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Обязательными условиями договора купли-продажи имущества являются: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сведения о сторонах договора; наименование имущества; место его нахождения; состав и цена имущества; порядок и срок передачи имущества в собственность покупателя; форма и сроки платежа за приобретенное имущество: условия, в соответствии с которыми указанное имущество было приобретено покупателем;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иные условия, установленные сторонами такого договора по взаимному соглашению.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Обязательства покупателя в отношении имущества должны иметь сроки их исполнения.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имущество. Основанием государственной </w:t>
            </w:r>
            <w:r w:rsidRPr="002C3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 такого имущества является договор купли-продажи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  <w:p w:rsidR="006D069D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Нарушение порядка проведения продажи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2809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заключения договора купли-продажи имущества:</w:t>
            </w:r>
          </w:p>
        </w:tc>
        <w:tc>
          <w:tcPr>
            <w:tcW w:w="6201" w:type="dxa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Передача акций и оформление права собственности на акции осуществляются не позднее чем через тридцать дней </w:t>
            </w:r>
            <w:proofErr w:type="gramStart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с даты подведения</w:t>
            </w:r>
            <w:proofErr w:type="gramEnd"/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итогов специализированного аукциона в соответствии с законодательством Российской Федерации и условиями специализированного аукциона. </w:t>
            </w:r>
          </w:p>
        </w:tc>
      </w:tr>
      <w:tr w:rsidR="00A22395" w:rsidRPr="002C3962" w:rsidTr="00A22395">
        <w:tc>
          <w:tcPr>
            <w:tcW w:w="560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809" w:type="dxa"/>
          </w:tcPr>
          <w:p w:rsidR="00A22395" w:rsidRPr="002C3962" w:rsidRDefault="00A22395" w:rsidP="006D06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Приложения к настоящему </w:t>
            </w:r>
            <w:r w:rsidR="006D06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Извещению</w:t>
            </w: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201" w:type="dxa"/>
          </w:tcPr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1 - Форма заявки. </w:t>
            </w:r>
          </w:p>
          <w:p w:rsidR="00A22395" w:rsidRPr="002C3962" w:rsidRDefault="00A22395" w:rsidP="00A2239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Приложение № 2 – Опись документов, представленных на участие в аукционе.</w:t>
            </w:r>
          </w:p>
          <w:p w:rsidR="00A22395" w:rsidRPr="002C3962" w:rsidRDefault="00A22395" w:rsidP="0005138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Приложение № 3 - Договор купли-продажи.</w:t>
            </w:r>
          </w:p>
        </w:tc>
      </w:tr>
    </w:tbl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F7250" w:rsidRDefault="002F7250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F7250" w:rsidRDefault="002F7250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F7250" w:rsidRDefault="002F7250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F7250" w:rsidRDefault="002F7250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F7250" w:rsidRDefault="002F7250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F7250" w:rsidRDefault="002F7250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F7250" w:rsidRDefault="002F7250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F7250" w:rsidRDefault="002F7250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F7250" w:rsidRDefault="002F7250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F7250" w:rsidRDefault="002F7250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F7250" w:rsidRDefault="002F7250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F7250" w:rsidRPr="002C3962" w:rsidRDefault="002F7250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23CC2" w:rsidRPr="0072713B" w:rsidRDefault="00C23CC2" w:rsidP="00C23CC2">
      <w:pPr>
        <w:spacing w:after="0" w:line="240" w:lineRule="auto"/>
        <w:ind w:left="5400"/>
        <w:rPr>
          <w:rFonts w:ascii="Times New Roman" w:hAnsi="Times New Roman" w:cs="Times New Roman"/>
          <w:b/>
          <w:sz w:val="28"/>
          <w:szCs w:val="28"/>
        </w:rPr>
      </w:pPr>
      <w:r w:rsidRPr="007271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C23CC2" w:rsidRPr="0072713B" w:rsidRDefault="00C23CC2" w:rsidP="00C23CC2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72713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извещению</w:t>
      </w:r>
      <w:r w:rsidRPr="0072713B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713B">
        <w:rPr>
          <w:rFonts w:ascii="Times New Roman" w:hAnsi="Times New Roman" w:cs="Times New Roman"/>
          <w:sz w:val="28"/>
          <w:szCs w:val="28"/>
        </w:rPr>
        <w:t xml:space="preserve">пециализированного аукциона </w:t>
      </w:r>
    </w:p>
    <w:p w:rsidR="00C23CC2" w:rsidRPr="0072713B" w:rsidRDefault="00C23CC2" w:rsidP="00C23CC2">
      <w:pPr>
        <w:widowControl w:val="0"/>
        <w:autoSpaceDE w:val="0"/>
        <w:autoSpaceDN w:val="0"/>
        <w:spacing w:after="0" w:line="240" w:lineRule="auto"/>
        <w:ind w:left="540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2713B">
        <w:rPr>
          <w:rFonts w:ascii="Times New Roman" w:eastAsia="Times New Roman" w:hAnsi="Times New Roman" w:cs="Times New Roman"/>
          <w:sz w:val="28"/>
          <w:szCs w:val="28"/>
        </w:rPr>
        <w:t xml:space="preserve">по продаже муниципального имущества </w:t>
      </w:r>
      <w:r w:rsidRPr="0072713B"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Горно-Алтайск»</w:t>
      </w:r>
    </w:p>
    <w:p w:rsidR="00C23CC2" w:rsidRDefault="00C23CC2" w:rsidP="00C23CC2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3CC2" w:rsidRDefault="00C23CC2" w:rsidP="00C23CC2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3CC2" w:rsidRDefault="00C23CC2" w:rsidP="00C23CC2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3CC2" w:rsidRPr="0072713B" w:rsidRDefault="00C23CC2" w:rsidP="00C23CC2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72713B">
        <w:rPr>
          <w:rFonts w:ascii="Times New Roman" w:hAnsi="Times New Roman" w:cs="Times New Roman"/>
          <w:sz w:val="28"/>
          <w:szCs w:val="28"/>
        </w:rPr>
        <w:t xml:space="preserve">Муниципальному учреждению </w:t>
      </w:r>
    </w:p>
    <w:p w:rsidR="00C23CC2" w:rsidRPr="0072713B" w:rsidRDefault="00C23CC2" w:rsidP="00C23CC2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72713B">
        <w:rPr>
          <w:rFonts w:ascii="Times New Roman" w:hAnsi="Times New Roman" w:cs="Times New Roman"/>
          <w:sz w:val="28"/>
          <w:szCs w:val="28"/>
        </w:rPr>
        <w:t xml:space="preserve">«Управление имущества, </w:t>
      </w:r>
    </w:p>
    <w:p w:rsidR="00C23CC2" w:rsidRDefault="00C23CC2" w:rsidP="00C23CC2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72713B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 города Горно-Алтайска»</w:t>
      </w:r>
    </w:p>
    <w:p w:rsidR="00C23CC2" w:rsidRDefault="00C23CC2" w:rsidP="00C23CC2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</w:p>
    <w:p w:rsidR="00C23CC2" w:rsidRPr="0072713B" w:rsidRDefault="00C23CC2" w:rsidP="00C23CC2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</w:p>
    <w:p w:rsidR="00C23CC2" w:rsidRPr="00C23CC2" w:rsidRDefault="00C23CC2" w:rsidP="00C23CC2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Заявка на участие в специализированном аукционе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C23CC2" w:rsidRPr="00C23CC2" w:rsidTr="0093355E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CC2" w:rsidRDefault="00C23CC2" w:rsidP="00C23CC2">
      <w:pPr>
        <w:autoSpaceDE w:val="0"/>
        <w:autoSpaceDN w:val="0"/>
        <w:spacing w:before="480"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(заполняется претендентом (его полномочным представителем))</w:t>
      </w:r>
    </w:p>
    <w:p w:rsidR="00C23CC2" w:rsidRPr="00C23CC2" w:rsidRDefault="00C23CC2" w:rsidP="00C23CC2">
      <w:pPr>
        <w:autoSpaceDE w:val="0"/>
        <w:autoSpaceDN w:val="0"/>
        <w:spacing w:before="480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4"/>
        <w:gridCol w:w="1985"/>
        <w:gridCol w:w="284"/>
      </w:tblGrid>
      <w:tr w:rsidR="00C23CC2" w:rsidRPr="00C23CC2" w:rsidTr="0093355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CC2" w:rsidRPr="00C23CC2" w:rsidRDefault="00C23CC2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CC2" w:rsidRDefault="00C23CC2" w:rsidP="00C23CC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CC2" w:rsidRPr="00C23CC2" w:rsidRDefault="00C23CC2" w:rsidP="00C23CC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Ф.И.О.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(последнее – при наличии)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/Наименование претендента  </w:t>
      </w:r>
    </w:p>
    <w:p w:rsidR="00C23CC2" w:rsidRPr="00C23CC2" w:rsidRDefault="00C23CC2" w:rsidP="00C23CC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CC2" w:rsidRDefault="00C23CC2" w:rsidP="00C23C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23CC2" w:rsidRDefault="00C23CC2" w:rsidP="00C23C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23CC2" w:rsidRPr="00C23CC2" w:rsidRDefault="00C23CC2" w:rsidP="00C23C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(для физических лиц)</w:t>
      </w:r>
    </w:p>
    <w:p w:rsidR="00C23CC2" w:rsidRPr="00C23CC2" w:rsidRDefault="00C23CC2" w:rsidP="00C23C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Документ, удостоверяющий личность: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________________________________,</w:t>
      </w:r>
    </w:p>
    <w:p w:rsidR="00C23CC2" w:rsidRDefault="00C23CC2" w:rsidP="00C23CC2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серия________№_______________</w:t>
      </w:r>
      <w:r w:rsidR="008079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79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выдан</w:t>
      </w:r>
      <w:proofErr w:type="gramEnd"/>
      <w:r w:rsidR="008079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«___»_____________    _________ г. __________________________________________________________________________________________________________________________ </w:t>
      </w: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(кем выдан)</w:t>
      </w:r>
    </w:p>
    <w:p w:rsidR="0080798D" w:rsidRDefault="0080798D" w:rsidP="00C23CC2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23CC2" w:rsidRPr="00C23CC2" w:rsidRDefault="0080798D" w:rsidP="00C23CC2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r w:rsidR="00C23CC2"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для юридических лиц)</w:t>
      </w:r>
    </w:p>
    <w:p w:rsidR="00C23CC2" w:rsidRDefault="00C23CC2" w:rsidP="00690663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 о государственной регистрации в качестве юридического лица</w:t>
      </w:r>
      <w:r w:rsidR="0069066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690663" w:rsidRPr="00C23CC2" w:rsidRDefault="00A4531B" w:rsidP="00361776">
      <w:pPr>
        <w:tabs>
          <w:tab w:val="left" w:pos="898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proofErr w:type="spellStart"/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серия_________№______________дата</w:t>
      </w:r>
      <w:proofErr w:type="spellEnd"/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регистрации «___»_______ _______ </w:t>
      </w:r>
      <w:proofErr w:type="gramStart"/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23CC2" w:rsidRDefault="00C23CC2" w:rsidP="00361776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ган, осуществивший регистрацию___________________________________</w:t>
      </w:r>
    </w:p>
    <w:p w:rsidR="00361776" w:rsidRPr="00C23CC2" w:rsidRDefault="00361776" w:rsidP="00361776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C23CC2" w:rsidRPr="00C23CC2" w:rsidRDefault="00C23CC2" w:rsidP="00361776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 выдачи  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C23CC2" w:rsidRPr="00C23CC2" w:rsidRDefault="00C23CC2" w:rsidP="00361776">
      <w:pPr>
        <w:tabs>
          <w:tab w:val="left" w:pos="898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ИНН 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жительств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а/Место нахождения претендента ______________________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C23CC2" w:rsidRPr="00C23CC2" w:rsidRDefault="00C23CC2" w:rsidP="00C23CC2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CC2" w:rsidRDefault="00C23CC2" w:rsidP="00C23CC2">
      <w:pPr>
        <w:pBdr>
          <w:top w:val="single" w:sz="4" w:space="1" w:color="auto"/>
        </w:pBd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CC2" w:rsidRDefault="00361776" w:rsidP="00361776">
      <w:pPr>
        <w:pBdr>
          <w:top w:val="single" w:sz="4" w:space="1" w:color="auto"/>
        </w:pBdr>
        <w:tabs>
          <w:tab w:val="left" w:pos="898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Телефон_______________________факс_______________индекс___________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23CC2"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Банковские реквизиты претендента для возврата денежных средств: расчетный (лицевой) счет №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в_________________________________________________________________корр. счет №______________________________БИК_____________________,</w:t>
      </w:r>
    </w:p>
    <w:p w:rsidR="00361776" w:rsidRDefault="00361776" w:rsidP="00361776">
      <w:pPr>
        <w:pBdr>
          <w:top w:val="single" w:sz="4" w:space="1" w:color="auto"/>
        </w:pBdr>
        <w:tabs>
          <w:tab w:val="left" w:pos="898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 _____________________________________________________________.</w:t>
      </w:r>
    </w:p>
    <w:p w:rsidR="00361776" w:rsidRDefault="00361776" w:rsidP="00361776">
      <w:pPr>
        <w:pBdr>
          <w:top w:val="single" w:sz="4" w:space="1" w:color="auto"/>
        </w:pBdr>
        <w:tabs>
          <w:tab w:val="left" w:pos="8987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Представитель претендента 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61776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(последнее – при наличии) или наименование)</w:t>
      </w:r>
    </w:p>
    <w:p w:rsidR="00361776" w:rsidRPr="00C23CC2" w:rsidRDefault="00361776" w:rsidP="00361776">
      <w:pPr>
        <w:pBdr>
          <w:top w:val="single" w:sz="4" w:space="1" w:color="auto"/>
        </w:pBdr>
        <w:tabs>
          <w:tab w:val="left" w:pos="898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Действует на основании доверенности от «___»_____________  ________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№________________________________________________________________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C23CC2" w:rsidRPr="00C23CC2" w:rsidRDefault="00C23CC2" w:rsidP="00361776">
      <w:pPr>
        <w:tabs>
          <w:tab w:val="left" w:pos="898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документа, удостоверяющего личность представителя – физического лица, или документа о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регистрации в качестве юридического лица пред</w:t>
      </w:r>
      <w:r w:rsidR="003617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ставителя – юридического лица: _________________</w:t>
      </w:r>
    </w:p>
    <w:p w:rsidR="00C23CC2" w:rsidRPr="00C23CC2" w:rsidRDefault="00AC098B" w:rsidP="00361776">
      <w:pPr>
        <w:tabs>
          <w:tab w:val="left" w:pos="898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C23CC2" w:rsidRDefault="00C23CC2" w:rsidP="00AC098B">
      <w:pPr>
        <w:pBdr>
          <w:top w:val="single" w:sz="4" w:space="1" w:color="auto"/>
        </w:pBdr>
        <w:tabs>
          <w:tab w:val="left" w:pos="309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документа, серия, номер, дата и место выдачи (регистрации), кем выдан)</w:t>
      </w:r>
    </w:p>
    <w:p w:rsidR="00AC098B" w:rsidRPr="00C23CC2" w:rsidRDefault="00AC098B" w:rsidP="00AC098B">
      <w:pPr>
        <w:pBdr>
          <w:top w:val="single" w:sz="4" w:space="1" w:color="auto"/>
        </w:pBdr>
        <w:tabs>
          <w:tab w:val="left" w:pos="309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C098B" w:rsidRDefault="00AC098B" w:rsidP="00AC098B">
      <w:pPr>
        <w:tabs>
          <w:tab w:val="left" w:pos="309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CC2" w:rsidRPr="00C23CC2" w:rsidRDefault="00C23CC2" w:rsidP="00AC098B">
      <w:pPr>
        <w:tabs>
          <w:tab w:val="left" w:pos="309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Внесенные денежные средства желаю использовать в качестве платежа за продаваемые акции</w:t>
      </w:r>
    </w:p>
    <w:p w:rsidR="00C23CC2" w:rsidRPr="00C23CC2" w:rsidRDefault="00C23CC2" w:rsidP="00C23CC2">
      <w:pPr>
        <w:tabs>
          <w:tab w:val="left" w:pos="309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CC2" w:rsidRPr="00C23CC2" w:rsidRDefault="00C23CC2" w:rsidP="00C23CC2">
      <w:pPr>
        <w:pBdr>
          <w:top w:val="single" w:sz="4" w:space="1" w:color="auto"/>
        </w:pBdr>
        <w:tabs>
          <w:tab w:val="left" w:pos="3090"/>
        </w:tabs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акционерного общества – эмитента акций)</w:t>
      </w:r>
    </w:p>
    <w:p w:rsidR="00C23CC2" w:rsidRPr="00C23CC2" w:rsidRDefault="00C23CC2" w:rsidP="00AC098B">
      <w:pPr>
        <w:pBdr>
          <w:top w:val="single" w:sz="4" w:space="1" w:color="auto"/>
        </w:pBdr>
        <w:tabs>
          <w:tab w:val="left" w:pos="309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вносимую сумму желаю получить (отметить одно из двух):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7"/>
      </w:tblGrid>
      <w:tr w:rsidR="00C23CC2" w:rsidRPr="00C23CC2" w:rsidTr="0093355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акции, количество которых определяется в соответствии с единой ценой продажи (заявка первого типа)</w:t>
            </w:r>
          </w:p>
        </w:tc>
      </w:tr>
      <w:tr w:rsidR="00C23CC2" w:rsidRPr="00C23CC2" w:rsidTr="00AC098B">
        <w:trPr>
          <w:trHeight w:val="4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акции, количество которых определяется в соответствии с единой ценой продажи, по цене за одну акцию не более</w:t>
            </w:r>
          </w:p>
        </w:tc>
      </w:tr>
    </w:tbl>
    <w:p w:rsidR="00C23CC2" w:rsidRPr="00C23CC2" w:rsidRDefault="00C23CC2" w:rsidP="00AC098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98B" w:rsidRDefault="00AC098B" w:rsidP="00AC098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рублей_____копеек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(цифрами)                                                                                  </w:t>
      </w:r>
      <w:r w:rsidRPr="00AC098B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(прописью)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proofErr w:type="gramEnd"/>
    </w:p>
    <w:p w:rsidR="00C23CC2" w:rsidRDefault="00AC098B" w:rsidP="00AC098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_____________________________________________________)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(заявка второго типа)</w:t>
      </w:r>
    </w:p>
    <w:p w:rsidR="00AC098B" w:rsidRPr="00C23CC2" w:rsidRDefault="00AC098B" w:rsidP="00AC098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CC2" w:rsidRPr="00C23CC2" w:rsidRDefault="00C23CC2" w:rsidP="00AC098B">
      <w:pPr>
        <w:tabs>
          <w:tab w:val="left" w:pos="309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Вносимая для участия в специализированном аукционе сумма денежных средств:</w:t>
      </w:r>
    </w:p>
    <w:tbl>
      <w:tblPr>
        <w:tblW w:w="0" w:type="auto"/>
        <w:jc w:val="center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"/>
        <w:gridCol w:w="283"/>
        <w:gridCol w:w="283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566"/>
        <w:gridCol w:w="283"/>
        <w:gridCol w:w="283"/>
        <w:gridCol w:w="566"/>
      </w:tblGrid>
      <w:tr w:rsidR="00AC098B" w:rsidRPr="00C23CC2" w:rsidTr="00AC098B">
        <w:trPr>
          <w:cantSplit/>
          <w:trHeight w:val="326"/>
          <w:jc w:val="center"/>
        </w:trPr>
        <w:tc>
          <w:tcPr>
            <w:tcW w:w="282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CC2" w:rsidRPr="00C23CC2" w:rsidRDefault="00C23CC2" w:rsidP="00AC09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коп.</w:t>
            </w:r>
          </w:p>
        </w:tc>
      </w:tr>
    </w:tbl>
    <w:p w:rsidR="00C23CC2" w:rsidRPr="00C23CC2" w:rsidRDefault="00C23CC2" w:rsidP="00AC098B">
      <w:pPr>
        <w:tabs>
          <w:tab w:val="left" w:pos="3090"/>
        </w:tabs>
        <w:autoSpaceDE w:val="0"/>
        <w:autoSpaceDN w:val="0"/>
        <w:spacing w:after="0" w:line="240" w:lineRule="auto"/>
        <w:ind w:firstLine="4366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цифрами</w:t>
      </w:r>
    </w:p>
    <w:p w:rsidR="00C23CC2" w:rsidRPr="00C23CC2" w:rsidRDefault="00C23CC2" w:rsidP="00484E3C">
      <w:pPr>
        <w:tabs>
          <w:tab w:val="left" w:pos="901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(прописью</w:t>
      </w: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84E3C" w:rsidRPr="00484E3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  <w:r w:rsidR="00484E3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84E3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br/>
      </w:r>
    </w:p>
    <w:p w:rsidR="00484E3C" w:rsidRDefault="00C23CC2" w:rsidP="00484E3C">
      <w:pPr>
        <w:tabs>
          <w:tab w:val="left" w:pos="901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банка, в котором на счет продавца перечислены денежные средства, вносимые претендентом:</w:t>
      </w:r>
      <w:r w:rsidR="00484E3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 w:rsidR="00484E3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___________________________________________________</w:t>
      </w: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(рекомендуется заполнить)</w:t>
      </w:r>
    </w:p>
    <w:p w:rsidR="00484E3C" w:rsidRDefault="00484E3C" w:rsidP="00484E3C">
      <w:pPr>
        <w:tabs>
          <w:tab w:val="left" w:pos="901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84E3C" w:rsidRDefault="00484E3C" w:rsidP="00484E3C">
      <w:pPr>
        <w:tabs>
          <w:tab w:val="left" w:pos="901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23CC2" w:rsidRDefault="00484E3C" w:rsidP="00484E3C">
      <w:pPr>
        <w:tabs>
          <w:tab w:val="left" w:pos="901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p w:rsidR="00484E3C" w:rsidRDefault="00484E3C" w:rsidP="00484E3C">
      <w:pPr>
        <w:tabs>
          <w:tab w:val="left" w:pos="901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84E3C" w:rsidRPr="00C23CC2" w:rsidRDefault="00484E3C" w:rsidP="00484E3C">
      <w:pPr>
        <w:tabs>
          <w:tab w:val="left" w:pos="901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268"/>
        <w:gridCol w:w="1106"/>
        <w:gridCol w:w="1418"/>
        <w:gridCol w:w="878"/>
      </w:tblGrid>
      <w:tr w:rsidR="00484E3C" w:rsidRPr="00C23CC2" w:rsidTr="00484E3C">
        <w:trPr>
          <w:cantSplit/>
        </w:trPr>
        <w:tc>
          <w:tcPr>
            <w:tcW w:w="3714" w:type="dxa"/>
            <w:vAlign w:val="bottom"/>
          </w:tcPr>
          <w:p w:rsidR="00484E3C" w:rsidRPr="00C23CC2" w:rsidRDefault="00484E3C" w:rsidP="00C23CC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 претендента (его полномочного представителя)</w:t>
            </w:r>
          </w:p>
        </w:tc>
        <w:tc>
          <w:tcPr>
            <w:tcW w:w="2268" w:type="dxa"/>
            <w:vAlign w:val="bottom"/>
          </w:tcPr>
          <w:p w:rsidR="00484E3C" w:rsidRPr="00C23CC2" w:rsidRDefault="00484E3C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1106" w:type="dxa"/>
            <w:vAlign w:val="bottom"/>
          </w:tcPr>
          <w:p w:rsidR="00484E3C" w:rsidRPr="00C23CC2" w:rsidRDefault="00484E3C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«___»</w:t>
            </w:r>
          </w:p>
        </w:tc>
        <w:tc>
          <w:tcPr>
            <w:tcW w:w="1418" w:type="dxa"/>
            <w:vAlign w:val="bottom"/>
          </w:tcPr>
          <w:p w:rsidR="00484E3C" w:rsidRPr="00C23CC2" w:rsidRDefault="00484E3C" w:rsidP="00C23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878" w:type="dxa"/>
            <w:vAlign w:val="bottom"/>
          </w:tcPr>
          <w:p w:rsidR="00484E3C" w:rsidRPr="00C23CC2" w:rsidRDefault="00484E3C" w:rsidP="00484E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__г.</w:t>
            </w:r>
          </w:p>
        </w:tc>
      </w:tr>
    </w:tbl>
    <w:p w:rsidR="00484E3C" w:rsidRDefault="00484E3C" w:rsidP="00484E3C">
      <w:pPr>
        <w:tabs>
          <w:tab w:val="left" w:pos="7513"/>
        </w:tabs>
        <w:autoSpaceDE w:val="0"/>
        <w:autoSpaceDN w:val="0"/>
        <w:spacing w:after="0" w:line="240" w:lineRule="auto"/>
        <w:ind w:right="2211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М. П. (при наличии)</w:t>
      </w:r>
    </w:p>
    <w:p w:rsidR="00484E3C" w:rsidRDefault="00484E3C" w:rsidP="00C23CC2">
      <w:pPr>
        <w:tabs>
          <w:tab w:val="left" w:pos="7513"/>
        </w:tabs>
        <w:autoSpaceDE w:val="0"/>
        <w:autoSpaceDN w:val="0"/>
        <w:spacing w:after="0" w:line="240" w:lineRule="auto"/>
        <w:ind w:right="221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84E3C" w:rsidRDefault="00484E3C" w:rsidP="00C23CC2">
      <w:pPr>
        <w:tabs>
          <w:tab w:val="left" w:pos="7513"/>
        </w:tabs>
        <w:autoSpaceDE w:val="0"/>
        <w:autoSpaceDN w:val="0"/>
        <w:spacing w:after="0" w:line="240" w:lineRule="auto"/>
        <w:ind w:right="221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84E3C" w:rsidRDefault="00484E3C" w:rsidP="00C23CC2">
      <w:pPr>
        <w:tabs>
          <w:tab w:val="left" w:pos="7513"/>
        </w:tabs>
        <w:autoSpaceDE w:val="0"/>
        <w:autoSpaceDN w:val="0"/>
        <w:spacing w:after="0" w:line="240" w:lineRule="auto"/>
        <w:ind w:right="221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84E3C" w:rsidRDefault="00484E3C" w:rsidP="00C23CC2">
      <w:pPr>
        <w:tabs>
          <w:tab w:val="left" w:pos="7513"/>
        </w:tabs>
        <w:autoSpaceDE w:val="0"/>
        <w:autoSpaceDN w:val="0"/>
        <w:spacing w:after="0" w:line="240" w:lineRule="auto"/>
        <w:ind w:right="221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84E3C" w:rsidRDefault="00484E3C" w:rsidP="00484E3C">
      <w:pPr>
        <w:autoSpaceDE w:val="0"/>
        <w:autoSpaceDN w:val="0"/>
        <w:spacing w:after="0" w:line="240" w:lineRule="auto"/>
        <w:ind w:right="22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Заявка принята продавцом (его полномочным представителем) «___»_______________ 2018 г. </w:t>
      </w:r>
    </w:p>
    <w:p w:rsidR="00484E3C" w:rsidRPr="00484E3C" w:rsidRDefault="00484E3C" w:rsidP="00484E3C">
      <w:pPr>
        <w:autoSpaceDE w:val="0"/>
        <w:autoSpaceDN w:val="0"/>
        <w:spacing w:after="0" w:line="240" w:lineRule="auto"/>
        <w:ind w:right="22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_______час _____ мин.  </w:t>
      </w:r>
    </w:p>
    <w:p w:rsidR="00C23CC2" w:rsidRDefault="00C23CC2" w:rsidP="00484E3C">
      <w:pPr>
        <w:tabs>
          <w:tab w:val="left" w:pos="7513"/>
        </w:tabs>
        <w:autoSpaceDE w:val="0"/>
        <w:autoSpaceDN w:val="0"/>
        <w:spacing w:after="0" w:line="240" w:lineRule="auto"/>
        <w:ind w:right="22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4E3C" w:rsidRDefault="00484E3C" w:rsidP="00484E3C">
      <w:pPr>
        <w:tabs>
          <w:tab w:val="left" w:pos="7513"/>
        </w:tabs>
        <w:autoSpaceDE w:val="0"/>
        <w:autoSpaceDN w:val="0"/>
        <w:spacing w:after="0" w:line="240" w:lineRule="auto"/>
        <w:ind w:right="22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4E3C" w:rsidRPr="00C23CC2" w:rsidRDefault="00484E3C" w:rsidP="00484E3C">
      <w:pPr>
        <w:tabs>
          <w:tab w:val="left" w:pos="7513"/>
        </w:tabs>
        <w:autoSpaceDE w:val="0"/>
        <w:autoSpaceDN w:val="0"/>
        <w:spacing w:after="0" w:line="240" w:lineRule="auto"/>
        <w:ind w:right="22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5131"/>
      </w:tblGrid>
      <w:tr w:rsidR="00C23CC2" w:rsidRPr="00C23CC2" w:rsidTr="00484E3C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CC2" w:rsidRPr="00C23CC2" w:rsidRDefault="00C23CC2" w:rsidP="00C23CC2">
            <w:pPr>
              <w:autoSpaceDE w:val="0"/>
              <w:autoSpaceDN w:val="0"/>
              <w:spacing w:before="60"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 уполномоченного лица, принявшего заявку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CC2" w:rsidRPr="00C23CC2" w:rsidRDefault="00C23CC2" w:rsidP="00C23CC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CC2" w:rsidRPr="00C23CC2" w:rsidRDefault="00C23CC2" w:rsidP="00C23CC2">
      <w:pPr>
        <w:tabs>
          <w:tab w:val="left" w:pos="7513"/>
        </w:tabs>
        <w:autoSpaceDE w:val="0"/>
        <w:autoSpaceDN w:val="0"/>
        <w:spacing w:before="40" w:after="0" w:line="240" w:lineRule="auto"/>
        <w:ind w:firstLine="6095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23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М.П.</w:t>
      </w:r>
    </w:p>
    <w:p w:rsidR="00C23CC2" w:rsidRDefault="00C23CC2" w:rsidP="00A22395">
      <w:pPr>
        <w:spacing w:after="0" w:line="240" w:lineRule="auto"/>
        <w:ind w:left="5400"/>
        <w:rPr>
          <w:rFonts w:ascii="Times New Roman" w:hAnsi="Times New Roman" w:cs="Times New Roman"/>
          <w:b/>
          <w:sz w:val="28"/>
          <w:szCs w:val="28"/>
        </w:rPr>
      </w:pPr>
    </w:p>
    <w:p w:rsidR="00A22395" w:rsidRPr="002C3962" w:rsidRDefault="00A22395" w:rsidP="00A2239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3355E" w:rsidRDefault="0093355E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3355E" w:rsidRDefault="0093355E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E3C" w:rsidRPr="002C3962" w:rsidRDefault="00484E3C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2 </w:t>
      </w: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hAnsi="Times New Roman" w:cs="Times New Roman"/>
          <w:sz w:val="28"/>
          <w:szCs w:val="28"/>
        </w:rPr>
        <w:t>к и</w:t>
      </w:r>
      <w:r w:rsidR="00484E3C">
        <w:rPr>
          <w:rFonts w:ascii="Times New Roman" w:hAnsi="Times New Roman" w:cs="Times New Roman"/>
          <w:sz w:val="28"/>
          <w:szCs w:val="28"/>
        </w:rPr>
        <w:t>звещению</w:t>
      </w:r>
      <w:r w:rsidRPr="002C3962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</w:t>
      </w:r>
      <w:r w:rsidRPr="002C3962">
        <w:rPr>
          <w:rFonts w:ascii="Times New Roman" w:hAnsi="Times New Roman" w:cs="Times New Roman"/>
          <w:sz w:val="28"/>
          <w:szCs w:val="28"/>
        </w:rPr>
        <w:t xml:space="preserve"> аукциона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3962">
        <w:rPr>
          <w:rFonts w:ascii="Times New Roman" w:hAnsi="Times New Roman" w:cs="Times New Roman"/>
          <w:sz w:val="28"/>
          <w:szCs w:val="28"/>
        </w:rPr>
        <w:t>о продаже муниципального имущества муниципального образования</w:t>
      </w:r>
      <w:r w:rsidR="00E3164C">
        <w:rPr>
          <w:rFonts w:ascii="Times New Roman" w:hAnsi="Times New Roman" w:cs="Times New Roman"/>
          <w:sz w:val="28"/>
          <w:szCs w:val="28"/>
        </w:rPr>
        <w:t xml:space="preserve"> </w:t>
      </w:r>
      <w:r w:rsidRPr="002C3962">
        <w:rPr>
          <w:rFonts w:ascii="Times New Roman" w:hAnsi="Times New Roman" w:cs="Times New Roman"/>
          <w:sz w:val="28"/>
          <w:szCs w:val="28"/>
        </w:rPr>
        <w:t>«Город Горно-Алтайск»</w:t>
      </w:r>
    </w:p>
    <w:p w:rsidR="00A22395" w:rsidRPr="002C3962" w:rsidRDefault="00A22395" w:rsidP="00A223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22395" w:rsidRPr="002C3962" w:rsidRDefault="00A22395" w:rsidP="00A223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Опись </w:t>
      </w:r>
    </w:p>
    <w:p w:rsidR="00A22395" w:rsidRPr="002C3962" w:rsidRDefault="00A22395" w:rsidP="00A22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 представленных на участие</w:t>
      </w:r>
    </w:p>
    <w:p w:rsidR="00A22395" w:rsidRPr="002C3962" w:rsidRDefault="00A22395" w:rsidP="00A223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специализированном аукционе </w:t>
      </w:r>
      <w:r w:rsidR="00E3164C"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от «____»____________201__г. 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№______________</w:t>
      </w:r>
      <w:r w:rsidR="00E316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___ </w:t>
      </w:r>
    </w:p>
    <w:p w:rsidR="00E3164C" w:rsidRDefault="00E3164C" w:rsidP="00E316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продаже муниципального </w:t>
      </w:r>
      <w:r w:rsidR="00A22395"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имущества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образования «Город Горно-Алтайск»</w:t>
      </w:r>
      <w:r w:rsidR="00A22395"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A22395" w:rsidRPr="002C3962" w:rsidRDefault="00A22395" w:rsidP="00E3164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</w:t>
      </w:r>
      <w:r w:rsidR="00E316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</w:t>
      </w:r>
    </w:p>
    <w:p w:rsidR="00A22395" w:rsidRPr="002C3962" w:rsidRDefault="00A22395" w:rsidP="00E316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  <w:r w:rsidR="00E316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</w:t>
      </w:r>
    </w:p>
    <w:p w:rsidR="00A22395" w:rsidRPr="002C3962" w:rsidRDefault="00A22395" w:rsidP="00A22395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5963"/>
        <w:gridCol w:w="2623"/>
      </w:tblGrid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A22395" w:rsidRPr="002C3962" w:rsidRDefault="00A22395" w:rsidP="00A2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представляемых документов</w:t>
            </w:r>
          </w:p>
        </w:tc>
        <w:tc>
          <w:tcPr>
            <w:tcW w:w="2658" w:type="dxa"/>
          </w:tcPr>
          <w:p w:rsidR="00A22395" w:rsidRPr="002C3962" w:rsidRDefault="00A22395" w:rsidP="00A2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817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  <w:tr w:rsidR="00E3164C" w:rsidRPr="002C3962" w:rsidTr="00A22395">
        <w:tc>
          <w:tcPr>
            <w:tcW w:w="817" w:type="dxa"/>
          </w:tcPr>
          <w:p w:rsidR="00E3164C" w:rsidRPr="002C3962" w:rsidRDefault="00E3164C" w:rsidP="00A2239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3164C" w:rsidRPr="002C3962" w:rsidRDefault="00E3164C" w:rsidP="00A22395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E3164C" w:rsidRPr="002C3962" w:rsidRDefault="00E3164C" w:rsidP="00A22395">
            <w:pPr>
              <w:rPr>
                <w:sz w:val="28"/>
                <w:szCs w:val="28"/>
              </w:rPr>
            </w:pPr>
          </w:p>
        </w:tc>
      </w:tr>
      <w:tr w:rsidR="00A22395" w:rsidRPr="002C3962" w:rsidTr="00A22395">
        <w:tc>
          <w:tcPr>
            <w:tcW w:w="817" w:type="dxa"/>
          </w:tcPr>
          <w:p w:rsidR="00A22395" w:rsidRPr="00E3164C" w:rsidRDefault="00A22395" w:rsidP="00A2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4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095" w:type="dxa"/>
          </w:tcPr>
          <w:p w:rsidR="00A22395" w:rsidRPr="00E3164C" w:rsidRDefault="00A22395" w:rsidP="00A22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22395" w:rsidRPr="002C3962" w:rsidRDefault="00A22395" w:rsidP="00A22395">
            <w:pPr>
              <w:rPr>
                <w:sz w:val="28"/>
                <w:szCs w:val="28"/>
              </w:rPr>
            </w:pPr>
          </w:p>
        </w:tc>
      </w:tr>
    </w:tbl>
    <w:p w:rsidR="00A22395" w:rsidRPr="002C3962" w:rsidRDefault="00A22395" w:rsidP="00A22395">
      <w:pPr>
        <w:rPr>
          <w:rFonts w:eastAsiaTheme="minorEastAsia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Претендента </w:t>
      </w:r>
    </w:p>
    <w:p w:rsidR="00A22395" w:rsidRPr="002C3962" w:rsidRDefault="00A22395" w:rsidP="00A22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 уполномоченного представителя)                             ___________________________</w:t>
      </w:r>
    </w:p>
    <w:p w:rsidR="00A22395" w:rsidRPr="002C3962" w:rsidRDefault="00A22395" w:rsidP="00A2239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107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3 </w:t>
      </w:r>
    </w:p>
    <w:p w:rsidR="00A22395" w:rsidRPr="002C3962" w:rsidRDefault="00A22395" w:rsidP="00A2239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C3962">
        <w:rPr>
          <w:rFonts w:ascii="Times New Roman" w:hAnsi="Times New Roman" w:cs="Times New Roman"/>
          <w:sz w:val="28"/>
          <w:szCs w:val="28"/>
        </w:rPr>
        <w:t xml:space="preserve">к </w:t>
      </w:r>
      <w:r w:rsidR="00E3164C">
        <w:rPr>
          <w:rFonts w:ascii="Times New Roman" w:hAnsi="Times New Roman" w:cs="Times New Roman"/>
          <w:sz w:val="28"/>
          <w:szCs w:val="28"/>
        </w:rPr>
        <w:t>извещению</w:t>
      </w:r>
      <w:r w:rsidRPr="002C3962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</w:t>
      </w:r>
      <w:r w:rsidRPr="002C3962">
        <w:rPr>
          <w:rFonts w:ascii="Times New Roman" w:hAnsi="Times New Roman" w:cs="Times New Roman"/>
          <w:sz w:val="28"/>
          <w:szCs w:val="28"/>
        </w:rPr>
        <w:t xml:space="preserve"> аукциона по продаже муниципального имущества муниципального образования</w:t>
      </w:r>
      <w:r w:rsidR="00E3164C">
        <w:rPr>
          <w:rFonts w:ascii="Times New Roman" w:hAnsi="Times New Roman" w:cs="Times New Roman"/>
          <w:sz w:val="28"/>
          <w:szCs w:val="28"/>
        </w:rPr>
        <w:t xml:space="preserve"> </w:t>
      </w:r>
      <w:r w:rsidRPr="002C3962">
        <w:rPr>
          <w:rFonts w:ascii="Times New Roman" w:hAnsi="Times New Roman" w:cs="Times New Roman"/>
          <w:sz w:val="28"/>
          <w:szCs w:val="28"/>
        </w:rPr>
        <w:t>«Город Горно-Алтайск»</w:t>
      </w:r>
    </w:p>
    <w:p w:rsidR="00A22395" w:rsidRPr="002C3962" w:rsidRDefault="00A22395" w:rsidP="00A223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C0107E" w:rsidRDefault="00A22395" w:rsidP="00A223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ДОГОВОР </w:t>
      </w:r>
      <w:r w:rsidRPr="00C010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  ______</w:t>
      </w:r>
    </w:p>
    <w:p w:rsidR="00A22395" w:rsidRPr="002C3962" w:rsidRDefault="00A22395" w:rsidP="00A2239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купли-продажи </w:t>
      </w:r>
      <w:r w:rsidR="00D9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акций О</w:t>
      </w:r>
      <w:r w:rsidR="00E3164C"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ткрытого акционерного общества «Горно-</w:t>
      </w:r>
      <w:proofErr w:type="spellStart"/>
      <w:r w:rsidR="00E3164C"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Алтайгаз</w:t>
      </w:r>
      <w:proofErr w:type="spellEnd"/>
      <w:r w:rsidR="00E3164C"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3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находящихся в муниципальной собственности муниципального образования «Город Горно-Алтайск» </w:t>
      </w:r>
    </w:p>
    <w:p w:rsidR="00A22395" w:rsidRPr="002C3962" w:rsidRDefault="00A22395" w:rsidP="00A2239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22395" w:rsidRPr="002C3962" w:rsidRDefault="00A22395" w:rsidP="00A223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Горно-Алтайск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«___»________ 201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E3164C" w:rsidRDefault="00E3164C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(МУ «Управление имущества, градостроительства и земельных отношений города Горно-Алтайска»),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действующее от имени муниципального образования «Город Горно-Алтайск», 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лице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начальника управления </w:t>
      </w:r>
      <w:proofErr w:type="spellStart"/>
      <w:r w:rsidR="00FD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Челтугашевой</w:t>
      </w:r>
      <w:proofErr w:type="spellEnd"/>
      <w:r w:rsidR="00FD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Валентины Владимировны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от 22</w:t>
      </w:r>
      <w:proofErr w:type="gramEnd"/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2016 г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35-11, </w:t>
      </w:r>
      <w:r w:rsidR="00E3164C"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именуемое в дальнейшем </w:t>
      </w:r>
      <w:r w:rsidR="00E3164C"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«Продавец»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одной стороны, и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3443952"/>
          <w:placeholder>
            <w:docPart w:val="A2816FD852344C05A86FA20AC87A23A1"/>
          </w:placeholder>
        </w:sdtPr>
        <w:sdtEndPr/>
        <w:sdtContent>
          <w:r w:rsidRPr="002C3962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___________________________________________,</w:t>
          </w:r>
        </w:sdtContent>
      </w:sdt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</w:t>
      </w: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щ</w:t>
      </w:r>
      <w:proofErr w:type="spell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proofErr w:type="spell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3443996"/>
          <w:placeholder>
            <w:docPart w:val="A2816FD852344C05A86FA20AC87A23A1"/>
          </w:placeholder>
        </w:sdtPr>
        <w:sdtEndPr/>
        <w:sdtContent>
          <w:r w:rsidRPr="002C3962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на основании  ___________________________</w:t>
          </w:r>
        </w:sdtContent>
      </w:sdt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 другой стороны, именуем(</w:t>
      </w:r>
      <w:proofErr w:type="spell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proofErr w:type="spell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proofErr w:type="spell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дальнейшем 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«Покупатель»,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далее именуемые «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Стороны»,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Федеральным законом от 21</w:t>
      </w:r>
      <w:r w:rsidR="00E316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декабря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2001</w:t>
      </w:r>
      <w:r w:rsidR="00E316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</w:t>
      </w:r>
      <w:r w:rsidR="00E316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ода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E316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 178-ФЗ «О приватизации государственного и муниципального имущества», </w:t>
      </w:r>
      <w:r w:rsidRPr="002C3962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E316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C3962">
        <w:rPr>
          <w:rFonts w:ascii="Times New Roman" w:hAnsi="Times New Roman" w:cs="Times New Roman"/>
          <w:sz w:val="28"/>
          <w:szCs w:val="28"/>
        </w:rPr>
        <w:t>Ф</w:t>
      </w:r>
      <w:r w:rsidR="00E3164C">
        <w:rPr>
          <w:rFonts w:ascii="Times New Roman" w:hAnsi="Times New Roman" w:cs="Times New Roman"/>
          <w:sz w:val="28"/>
          <w:szCs w:val="28"/>
        </w:rPr>
        <w:t>едерации</w:t>
      </w:r>
      <w:r w:rsidRPr="002C3962">
        <w:rPr>
          <w:rFonts w:ascii="Times New Roman" w:hAnsi="Times New Roman" w:cs="Times New Roman"/>
          <w:sz w:val="28"/>
          <w:szCs w:val="28"/>
        </w:rPr>
        <w:t xml:space="preserve"> от 12</w:t>
      </w:r>
      <w:r w:rsidR="00E3164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C3962">
        <w:rPr>
          <w:rFonts w:ascii="Times New Roman" w:hAnsi="Times New Roman" w:cs="Times New Roman"/>
          <w:sz w:val="28"/>
          <w:szCs w:val="28"/>
        </w:rPr>
        <w:t>2002</w:t>
      </w:r>
      <w:r w:rsidR="00E3164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C3962">
        <w:rPr>
          <w:rFonts w:ascii="Times New Roman" w:hAnsi="Times New Roman" w:cs="Times New Roman"/>
          <w:sz w:val="28"/>
          <w:szCs w:val="28"/>
        </w:rPr>
        <w:t xml:space="preserve">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П</w:t>
      </w:r>
      <w:r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орядком приватизации муниципального имущества</w:t>
      </w:r>
      <w:proofErr w:type="gramEnd"/>
      <w:r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«Город Горно-Алтайск», утвержденным решением Горно-Алтайского городского Совета депутатов </w:t>
      </w:r>
      <w:r w:rsidR="00E316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17</w:t>
      </w:r>
      <w:r w:rsidR="00E316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2010 г</w:t>
      </w:r>
      <w:r w:rsidR="00E316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ода</w:t>
      </w:r>
      <w:r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№ 25-4,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решением Горно-Алтайского городского Совета депутатов от 16</w:t>
      </w:r>
      <w:r w:rsidR="00E316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февраля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2017 г</w:t>
      </w:r>
      <w:r w:rsidR="00E316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ода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36-15 «Об утверждении условий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приватизации муниципального имущества муниципального обр</w:t>
      </w:r>
      <w:r w:rsidR="00E316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азования «Город Горно-Алтайск»,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протокола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итогах специализированного аукциона по продаже муниципального имущества муниципального образования «Город Горно-Алтайск»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«___» ______201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_________,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заключили настоящий договор (далее – Договор</w:t>
      </w:r>
      <w:proofErr w:type="gram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нижеследующем:</w:t>
      </w: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ED19B8" w:rsidRDefault="00A22395" w:rsidP="00A22395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Продавец обязуется передать, а Покупатель принять и оплатить по цене и на условиях настоящего Договора имущество, находящееся в собственности муниципального образования «Город Горно-Алтайск»</w:t>
      </w:r>
      <w:r w:rsidRPr="00ED19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D19B8" w:rsidTr="00ED19B8">
        <w:tc>
          <w:tcPr>
            <w:tcW w:w="4785" w:type="dxa"/>
          </w:tcPr>
          <w:p w:rsidR="00ED19B8" w:rsidRDefault="00EB14CF" w:rsidP="00A22395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ED1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4785" w:type="dxa"/>
          </w:tcPr>
          <w:p w:rsidR="00ED19B8" w:rsidRPr="00ED19B8" w:rsidRDefault="00ED19B8" w:rsidP="00EB14CF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9B8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 обыкновенные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B1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именные,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бездокументарные</w:t>
            </w:r>
            <w:r w:rsidRPr="00ED19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19B8" w:rsidTr="00ED19B8">
        <w:tc>
          <w:tcPr>
            <w:tcW w:w="4785" w:type="dxa"/>
          </w:tcPr>
          <w:p w:rsidR="00ED19B8" w:rsidRDefault="00EB14CF" w:rsidP="00A22395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ED1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оличество (шт., проценты)</w:t>
            </w:r>
          </w:p>
        </w:tc>
        <w:tc>
          <w:tcPr>
            <w:tcW w:w="4785" w:type="dxa"/>
          </w:tcPr>
          <w:p w:rsidR="00ED19B8" w:rsidRPr="00ED19B8" w:rsidRDefault="00EB14CF" w:rsidP="00EB14CF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шт., 3,6201% уставного капитала</w:t>
            </w:r>
          </w:p>
        </w:tc>
      </w:tr>
      <w:tr w:rsidR="00ED19B8" w:rsidTr="00ED19B8">
        <w:tc>
          <w:tcPr>
            <w:tcW w:w="4785" w:type="dxa"/>
          </w:tcPr>
          <w:p w:rsidR="00ED19B8" w:rsidRDefault="00EB14CF" w:rsidP="00A22395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 w:rsidR="00ED1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осударственный регистрационный номер выпуска</w:t>
            </w:r>
          </w:p>
        </w:tc>
        <w:tc>
          <w:tcPr>
            <w:tcW w:w="4785" w:type="dxa"/>
          </w:tcPr>
          <w:p w:rsidR="00ED19B8" w:rsidRDefault="008F0793" w:rsidP="00EB14CF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1 (1821 шт.) – 77-1П-039, </w:t>
            </w:r>
          </w:p>
          <w:p w:rsidR="00ED19B8" w:rsidRPr="00ED19B8" w:rsidRDefault="008F0793" w:rsidP="008F0793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2 (527 шт.) – 77-1П-050.</w:t>
            </w:r>
          </w:p>
        </w:tc>
      </w:tr>
      <w:tr w:rsidR="00ED19B8" w:rsidTr="00ED19B8">
        <w:tc>
          <w:tcPr>
            <w:tcW w:w="4785" w:type="dxa"/>
          </w:tcPr>
          <w:p w:rsidR="00ED19B8" w:rsidRDefault="00EB14CF" w:rsidP="00A22395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ED1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оминальная стоимость за акцию, руб. </w:t>
            </w:r>
          </w:p>
        </w:tc>
        <w:tc>
          <w:tcPr>
            <w:tcW w:w="4785" w:type="dxa"/>
          </w:tcPr>
          <w:p w:rsidR="00ED19B8" w:rsidRPr="00ED19B8" w:rsidRDefault="00EB14CF" w:rsidP="00EB14CF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2395" w:rsidRPr="002C3962" w:rsidRDefault="008F0793" w:rsidP="00A2239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22395"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 Имущество).</w:t>
      </w:r>
    </w:p>
    <w:p w:rsidR="00A22395" w:rsidRPr="002C3962" w:rsidRDefault="00A22395" w:rsidP="00A2239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Н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 момент заключения настоящего Договора Имущество </w:t>
      </w: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обременено</w:t>
      </w:r>
      <w:proofErr w:type="gram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/не обременено.</w:t>
      </w:r>
    </w:p>
    <w:p w:rsidR="00A22395" w:rsidRPr="002C3962" w:rsidRDefault="00A22395" w:rsidP="00A2239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Продавец подтверждает, что Имущество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никому не продано, не заложено, в споре, под арестом и запретом не состоит, свободно от любых прав третьих лиц, о которых Продавец знал или мог знать на момент заключения настоящего Договора</w:t>
      </w:r>
      <w:r w:rsidRPr="002C3962">
        <w:rPr>
          <w:rFonts w:ascii="Times New Roman" w:eastAsiaTheme="minorEastAsia" w:hAnsi="Times New Roman" w:cs="Times New Roman"/>
          <w:bCs/>
          <w:color w:val="FF0000"/>
          <w:sz w:val="28"/>
          <w:szCs w:val="28"/>
          <w:lang w:eastAsia="ru-RU"/>
        </w:rPr>
        <w:t>.</w:t>
      </w: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 ЦЕНА ДОГОВОРА И 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ПОРЯДОК РАСЧ</w:t>
      </w:r>
      <w:r w:rsidR="00E316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ТОВ</w:t>
      </w:r>
    </w:p>
    <w:p w:rsidR="00EC71FC" w:rsidRDefault="00A22395" w:rsidP="00A22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Установленная по итогам специализированного аукциона цен</w:t>
      </w:r>
      <w:r w:rsidR="00EC71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продажи Имущества составляет</w:t>
      </w:r>
      <w:proofErr w:type="gramStart"/>
      <w:r w:rsidR="00EC71F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 (______________________) </w:t>
      </w:r>
      <w:proofErr w:type="gram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рублей ____ копеек, НДС не облагается. </w:t>
      </w:r>
    </w:p>
    <w:p w:rsidR="00A22395" w:rsidRPr="002C3962" w:rsidRDefault="00A22395" w:rsidP="00A22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Оплата в размере</w:t>
      </w: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C3962">
        <w:rPr>
          <w:rFonts w:ascii="Times New Roman" w:hAnsi="Times New Roman" w:cs="Times New Roman"/>
          <w:sz w:val="28"/>
          <w:szCs w:val="28"/>
        </w:rPr>
        <w:t xml:space="preserve">_________ (_________________) </w:t>
      </w:r>
      <w:proofErr w:type="gramEnd"/>
      <w:r w:rsidRPr="002C3962">
        <w:rPr>
          <w:rFonts w:ascii="Times New Roman" w:hAnsi="Times New Roman" w:cs="Times New Roman"/>
          <w:sz w:val="28"/>
          <w:szCs w:val="28"/>
        </w:rPr>
        <w:t>рублей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перечисленная Покупателем на расчетный сч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МУ 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имущества, градостроительства и земельных отношений города Горно-Алтайска</w:t>
      </w:r>
      <w:r w:rsidRPr="002C39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засчитывается в сумму цены продажи Имущества и признается первоначальным платежом, внес</w:t>
      </w:r>
      <w:r w:rsidR="00E31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нным на момент заключения Договора.</w:t>
      </w:r>
    </w:p>
    <w:p w:rsidR="00A22395" w:rsidRPr="002C3962" w:rsidRDefault="00A22395" w:rsidP="00E31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hAnsi="Times New Roman" w:cs="Times New Roman"/>
          <w:sz w:val="28"/>
          <w:szCs w:val="28"/>
        </w:rPr>
        <w:t>Оплата оставшейся суммы в размере</w:t>
      </w:r>
      <w:proofErr w:type="gramStart"/>
      <w:r w:rsidRPr="002C3962">
        <w:rPr>
          <w:rFonts w:ascii="Times New Roman" w:hAnsi="Times New Roman" w:cs="Times New Roman"/>
          <w:sz w:val="28"/>
          <w:szCs w:val="28"/>
        </w:rPr>
        <w:t xml:space="preserve"> </w:t>
      </w:r>
      <w:r w:rsidRPr="002C3962"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r w:rsidRPr="00E3164C">
        <w:rPr>
          <w:rFonts w:ascii="Times New Roman" w:hAnsi="Times New Roman" w:cs="Times New Roman"/>
          <w:sz w:val="28"/>
          <w:szCs w:val="28"/>
        </w:rPr>
        <w:t>(________________),</w:t>
      </w:r>
      <w:r w:rsidRPr="002C39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2C3962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единовременно, в течение 30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(Тридцати) </w:t>
      </w:r>
      <w:r w:rsidRPr="002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календарных дней с даты подписания</w:t>
      </w:r>
      <w:r w:rsidR="0091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обеими С</w:t>
      </w:r>
      <w:r w:rsidRPr="002C3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торонами настоящего Договора, путем перечисления Покупателем денежных средств по следующим реквизитам: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95"/>
        <w:gridCol w:w="7952"/>
      </w:tblGrid>
      <w:tr w:rsidR="00A22395" w:rsidRPr="002C3962" w:rsidTr="00A22395">
        <w:tc>
          <w:tcPr>
            <w:tcW w:w="1795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7952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имущества, градостроительства и земельных отношений города Горно-Алтайска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A22395" w:rsidRPr="002C3962" w:rsidTr="00A22395">
        <w:tc>
          <w:tcPr>
            <w:tcW w:w="1795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952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0411008743</w:t>
            </w:r>
          </w:p>
        </w:tc>
      </w:tr>
      <w:tr w:rsidR="00A22395" w:rsidRPr="002C3962" w:rsidTr="00A22395">
        <w:tc>
          <w:tcPr>
            <w:tcW w:w="1795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КПП</w:t>
            </w:r>
          </w:p>
        </w:tc>
        <w:tc>
          <w:tcPr>
            <w:tcW w:w="7952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041101001</w:t>
            </w:r>
          </w:p>
        </w:tc>
      </w:tr>
      <w:tr w:rsidR="00A22395" w:rsidRPr="002C3962" w:rsidTr="00A22395">
        <w:tc>
          <w:tcPr>
            <w:tcW w:w="1795" w:type="dxa"/>
          </w:tcPr>
          <w:p w:rsidR="00A22395" w:rsidRPr="002C3962" w:rsidRDefault="00A22395" w:rsidP="00915A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Сч</w:t>
            </w:r>
            <w:r w:rsidR="00915A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зачисления </w:t>
            </w:r>
          </w:p>
        </w:tc>
        <w:tc>
          <w:tcPr>
            <w:tcW w:w="7952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/с 03773001610 в Управлении Федерального казначейства по Республике Алтай,</w:t>
            </w:r>
          </w:p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/с 40204810300000100004 в Отделении НБ Республики Алтай г. Горно-Алтайск</w:t>
            </w:r>
          </w:p>
        </w:tc>
      </w:tr>
      <w:tr w:rsidR="00A22395" w:rsidRPr="002C3962" w:rsidTr="00A22395">
        <w:tc>
          <w:tcPr>
            <w:tcW w:w="1795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7952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НБ РА Банка России</w:t>
            </w:r>
          </w:p>
        </w:tc>
      </w:tr>
      <w:tr w:rsidR="00A22395" w:rsidRPr="002C3962" w:rsidTr="00A22395">
        <w:tc>
          <w:tcPr>
            <w:tcW w:w="1795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БИК </w:t>
            </w:r>
          </w:p>
        </w:tc>
        <w:tc>
          <w:tcPr>
            <w:tcW w:w="7952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048405001</w:t>
            </w:r>
          </w:p>
        </w:tc>
      </w:tr>
      <w:tr w:rsidR="00A22395" w:rsidRPr="002C3962" w:rsidTr="00A22395">
        <w:tc>
          <w:tcPr>
            <w:tcW w:w="1795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КБК</w:t>
            </w:r>
          </w:p>
        </w:tc>
        <w:tc>
          <w:tcPr>
            <w:tcW w:w="7952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01811402043040000410</w:t>
            </w:r>
          </w:p>
        </w:tc>
      </w:tr>
      <w:tr w:rsidR="00A22395" w:rsidRPr="002C3962" w:rsidTr="00A22395">
        <w:tc>
          <w:tcPr>
            <w:tcW w:w="1795" w:type="dxa"/>
          </w:tcPr>
          <w:p w:rsidR="00A22395" w:rsidRPr="002C3962" w:rsidRDefault="00A22395" w:rsidP="00A223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Назначение платежа</w:t>
            </w:r>
          </w:p>
        </w:tc>
        <w:tc>
          <w:tcPr>
            <w:tcW w:w="7952" w:type="dxa"/>
          </w:tcPr>
          <w:p w:rsidR="00A22395" w:rsidRPr="002C3962" w:rsidRDefault="00A22395" w:rsidP="00915A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Оплата выкупаемо</w:t>
            </w:r>
            <w:r w:rsidR="00915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 имущества по договору купли-</w:t>
            </w: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продажи от «__» _____201</w:t>
            </w:r>
            <w:r w:rsidR="00915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="00915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ода</w:t>
            </w:r>
            <w:r w:rsidRPr="002C3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№ __________</w:t>
            </w:r>
          </w:p>
        </w:tc>
      </w:tr>
    </w:tbl>
    <w:p w:rsidR="00A22395" w:rsidRDefault="00915AF6" w:rsidP="00A223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2.2. Обязательства по Договору в части оплаты считаются исполненными с момента поступления денежных средств, переведенных Покупателем, на </w:t>
      </w:r>
      <w:r w:rsidR="00EC71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расчетный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 Продавца.</w:t>
      </w:r>
    </w:p>
    <w:p w:rsidR="00915AF6" w:rsidRPr="002C3962" w:rsidRDefault="00915AF6" w:rsidP="00A223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ОБЯЗАННОСТИ СТОРОН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Продавец обязуется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Передать Имуще</w:t>
      </w:r>
      <w:r w:rsidR="00915A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 Покупателю не позднее 30 (Т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ридцати) календарных дней после исполнения Покупателем обязательств по оплате </w:t>
      </w:r>
      <w:r w:rsidR="00915AF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п.</w:t>
      </w:r>
      <w:r w:rsidR="00915A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</w:t>
      </w:r>
      <w:r w:rsidR="00915A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2.1, 2.2 раздела 2 настоящего Договора по </w:t>
      </w:r>
      <w:r w:rsidR="005B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передаточному распоряжению на отчуждение акций.</w:t>
      </w:r>
    </w:p>
    <w:p w:rsidR="005B5BA1" w:rsidRDefault="005B5BA1" w:rsidP="00A22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 Выдать Покупателю передаточное распоряжение на отчуждение акций, указанных в пункте 1.1 Договора, в момент подписания настоящего Договора для регистрации настоящей сделки в системе реестра акционеров.</w:t>
      </w:r>
    </w:p>
    <w:p w:rsidR="005B5BA1" w:rsidRPr="002C3962" w:rsidRDefault="005B5BA1" w:rsidP="00A22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3.1.3. Явиться к реестродержателю при переоформлении права собственности на акции на Покупателя, в случае возникновения такой  необходимости в соответствии с требованиями действующего законодательства Российской Федерации. 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</w:t>
      </w:r>
      <w:r w:rsidR="005B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 момента подписания Договора и до момента регистрации перехода права собственности на Имущество к Покупателю, не распоряжаться Имуществом без согласия Покупателя. 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3.2. Покупатель обязуется:</w:t>
      </w:r>
    </w:p>
    <w:p w:rsidR="00A22395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Оплатить цену выкупаемого</w:t>
      </w:r>
      <w:proofErr w:type="gram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Имущества, указанную в п. 2.1 настоящего Договора, в порядке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сроки, установленные п.</w:t>
      </w:r>
      <w:r w:rsidR="00915A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п.</w:t>
      </w:r>
      <w:r w:rsidR="00915A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2.1, 2.2 раздела 2 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Договора. </w:t>
      </w:r>
    </w:p>
    <w:p w:rsidR="00EC71FC" w:rsidRPr="002C3962" w:rsidRDefault="00EC71FC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3.2.2. </w:t>
      </w:r>
      <w:r w:rsidR="00622F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10 (Десяти) календарных дней с момента подписания настоящего Договора осуществить переоформление акций, приобретенных по настоящему Договору, на свое имя у реестродержателя.</w:t>
      </w:r>
    </w:p>
    <w:p w:rsidR="00A22395" w:rsidRPr="002C3962" w:rsidRDefault="00A22395" w:rsidP="00A2239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ПЕРЕДАЧА ИМУЩЕСТВА И ПЕРЕХОД ПРАВА СОБСТВЕННОСТИ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2C3962">
        <w:rPr>
          <w:rFonts w:ascii="Times New Roman" w:hAnsi="Times New Roman" w:cs="Times New Roman"/>
          <w:sz w:val="28"/>
          <w:szCs w:val="28"/>
        </w:rPr>
        <w:t>Передача Имущества Продавцом и принятие его Покупателем осуществляются по подписываемому Сторонами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54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передаточному </w:t>
      </w:r>
      <w:r w:rsidR="007B546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распоряжению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30 (Т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ридцати) календарных дней со дня полной оплаты Имущества.</w:t>
      </w:r>
    </w:p>
    <w:p w:rsidR="00A22395" w:rsidRPr="002C3962" w:rsidRDefault="007B5461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4.2</w:t>
      </w:r>
      <w:r w:rsidR="00EC71F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A22395"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Переход права собственности к Покупателю подлежит государственной регистрации только после полной оплаты цены </w:t>
      </w:r>
      <w:r w:rsidR="00A22395"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выкупаемого Имущества </w:t>
      </w:r>
      <w:r w:rsidR="00A22395"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раз</w:t>
      </w:r>
      <w:r w:rsidR="00A223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мере, указанном в разделе 2.1 </w:t>
      </w:r>
      <w:r w:rsidR="00A22395" w:rsidRPr="002C39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настоящего Договора.</w:t>
      </w:r>
    </w:p>
    <w:p w:rsidR="00A22395" w:rsidRPr="002C3962" w:rsidRDefault="008F0793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lang w:eastAsia="ru-RU"/>
        </w:rPr>
        <w:t>4.3</w:t>
      </w:r>
      <w:r w:rsidR="00A22395" w:rsidRPr="007B5461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A22395" w:rsidRPr="007B54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Расходы по оформлению перехода прав собственности на Имущество в полном объеме несет Покупатель.</w:t>
      </w:r>
    </w:p>
    <w:p w:rsidR="00A22395" w:rsidRPr="002C3962" w:rsidRDefault="00A22395" w:rsidP="00A2239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 ОТВЕТСТВЕННОСТЬ СТОРОН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В случае неоплаты Покупателем суммы цены выкупаемого Имущества, указанной в пунк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 2.1 Договора, в течение 10 (Д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есяти) дней после установленного срока оплаты, настоящий </w:t>
      </w: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</w:t>
      </w:r>
      <w:proofErr w:type="gram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Договор считается расторгнутым </w:t>
      </w:r>
      <w:proofErr w:type="gramStart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вручения</w:t>
      </w:r>
      <w:proofErr w:type="gramEnd"/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6. ПОРЯДОК РАЗРЕШЕНИЯ СПОРОВ 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2F7250" w:rsidRPr="001A5083" w:rsidRDefault="002F7250" w:rsidP="002F725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6.2. </w:t>
      </w:r>
      <w:bookmarkStart w:id="3" w:name="_GoBack"/>
      <w:bookmarkEnd w:id="3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неурегулировании</w:t>
      </w:r>
      <w:proofErr w:type="spell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спора в досудебном порядке спор разрешается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суде в порядке, установленном законодательством Российской Федерации.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 рассмотрения претензий  10 (Десять) календарных дней, со дня ее получения.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A22395" w:rsidRPr="002C3962" w:rsidRDefault="00A22395" w:rsidP="00A2239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A22395" w:rsidRPr="002C3962" w:rsidRDefault="00A22395" w:rsidP="00A22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A22395" w:rsidRPr="002C3962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EC71FC" w:rsidRDefault="007B5461" w:rsidP="00EC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46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22395" w:rsidRPr="007B54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7.4. Договор составлен в трех экземплярах, имеющих одинаковую юридическую силу, по одному для каждой из Сторон и </w:t>
      </w:r>
      <w:r w:rsidR="00EC71FC">
        <w:rPr>
          <w:rFonts w:ascii="Times New Roman" w:hAnsi="Times New Roman" w:cs="Times New Roman"/>
          <w:b/>
          <w:bCs/>
          <w:sz w:val="28"/>
          <w:szCs w:val="28"/>
        </w:rPr>
        <w:t>для Эмитента.</w:t>
      </w:r>
    </w:p>
    <w:p w:rsidR="008F47FD" w:rsidRDefault="00A22395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7.5.Приложения к Договору: </w:t>
      </w:r>
    </w:p>
    <w:p w:rsidR="008F47FD" w:rsidRPr="002C3962" w:rsidRDefault="008F0793" w:rsidP="00A223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F47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Копия 1, 2 страниц отчета об оценке от 30 марта 2018 года </w:t>
      </w:r>
      <w:r w:rsidR="008F47F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№ 01-08-18/21.</w:t>
      </w: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C39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8. АДРЕСА И РЕКВИЗИТЫ СТОРОН 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A22395" w:rsidRPr="002C3962" w:rsidTr="00A22395">
        <w:tc>
          <w:tcPr>
            <w:tcW w:w="4644" w:type="dxa"/>
            <w:hideMark/>
          </w:tcPr>
          <w:p w:rsidR="00A22395" w:rsidRPr="002C3962" w:rsidRDefault="00A22395" w:rsidP="00A22395">
            <w:pPr>
              <w:widowControl w:val="0"/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927" w:type="dxa"/>
            <w:hideMark/>
          </w:tcPr>
          <w:p w:rsidR="00A22395" w:rsidRPr="002C3962" w:rsidRDefault="00A22395" w:rsidP="00A22395">
            <w:pPr>
              <w:widowControl w:val="0"/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Покупатель:</w:t>
            </w:r>
          </w:p>
        </w:tc>
      </w:tr>
      <w:tr w:rsidR="00A22395" w:rsidRPr="002F7250" w:rsidTr="00A22395">
        <w:trPr>
          <w:trHeight w:val="2244"/>
        </w:trPr>
        <w:tc>
          <w:tcPr>
            <w:tcW w:w="4644" w:type="dxa"/>
            <w:hideMark/>
          </w:tcPr>
          <w:p w:rsidR="00A22395" w:rsidRPr="002C3962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A22395" w:rsidRPr="002C3962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649000, Республика Алтай, </w:t>
            </w:r>
          </w:p>
          <w:p w:rsidR="00A22395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Горно-Алтайск, </w:t>
            </w:r>
          </w:p>
          <w:p w:rsidR="00A22395" w:rsidRPr="002C3962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пр. Коммунистический, 18</w:t>
            </w:r>
          </w:p>
          <w:p w:rsidR="00A22395" w:rsidRPr="002C3962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УФК по Республики Алтай </w:t>
            </w:r>
          </w:p>
          <w:p w:rsidR="00A22395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04773001610,    ИНН/КПП  0411008743 / 041101001,    </w:t>
            </w:r>
          </w:p>
          <w:p w:rsidR="00A22395" w:rsidRPr="002C3962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/счет № 40101810500000010000    Отделение НБ РА Банка России,</w:t>
            </w:r>
          </w:p>
          <w:p w:rsidR="00A22395" w:rsidRPr="002C3962" w:rsidRDefault="00A22395" w:rsidP="00A22395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КБК  </w:t>
            </w:r>
            <w:r w:rsidRPr="002C3962">
              <w:rPr>
                <w:rFonts w:ascii="Times New Roman" w:hAnsi="Times New Roman" w:cs="Times New Roman"/>
                <w:bCs/>
                <w:sz w:val="28"/>
                <w:szCs w:val="28"/>
              </w:rPr>
              <w:t>018 114 0204 304 0000 410</w:t>
            </w:r>
          </w:p>
          <w:p w:rsidR="00A22395" w:rsidRPr="002C3962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048405001  ОКТМО 84701000                          тел./факс  8 (38822) 2-76-77, 2-78-86</w:t>
            </w:r>
          </w:p>
          <w:p w:rsidR="00A22395" w:rsidRPr="002C3962" w:rsidRDefault="00A22395" w:rsidP="00A22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-mail:  </w:t>
            </w:r>
            <w:hyperlink r:id="rId15" w:history="1">
              <w:r w:rsidRPr="002C396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</w:t>
              </w:r>
              <w:r w:rsidRPr="002C396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927" w:type="dxa"/>
          </w:tcPr>
          <w:p w:rsidR="00A22395" w:rsidRPr="002C3962" w:rsidRDefault="00A22395" w:rsidP="00A22395">
            <w:pPr>
              <w:widowControl w:val="0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22395" w:rsidRPr="002C3962" w:rsidTr="00A22395">
        <w:trPr>
          <w:trHeight w:val="252"/>
        </w:trPr>
        <w:tc>
          <w:tcPr>
            <w:tcW w:w="4644" w:type="dxa"/>
          </w:tcPr>
          <w:p w:rsidR="00A22395" w:rsidRDefault="00FD7B64" w:rsidP="00A22395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A22395"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управления</w:t>
            </w:r>
          </w:p>
          <w:p w:rsidR="00A22395" w:rsidRPr="002C3962" w:rsidRDefault="00A22395" w:rsidP="00A22395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2395" w:rsidRPr="002C3962" w:rsidRDefault="00FD7B64" w:rsidP="00A22395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A22395"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_/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Челтугашева</w:t>
            </w:r>
            <w:proofErr w:type="spellEnd"/>
            <w:r w:rsidR="00A22395"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A22395" w:rsidRPr="002C3962" w:rsidRDefault="00A22395" w:rsidP="00A22395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22395" w:rsidRPr="002C3962" w:rsidRDefault="00A22395" w:rsidP="00A22395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«____»_______________201</w:t>
            </w:r>
            <w:r w:rsidR="008F47F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C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A22395" w:rsidRPr="002C3962" w:rsidRDefault="00A22395" w:rsidP="00A22395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22395" w:rsidRDefault="00A22395" w:rsidP="00A2239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2395" w:rsidRDefault="00A22395" w:rsidP="00A2239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2395" w:rsidRPr="002C3962" w:rsidRDefault="00A22395" w:rsidP="00A2239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  <w:r w:rsidRPr="002C3962">
              <w:rPr>
                <w:rFonts w:ascii="Times New Roman" w:eastAsia="Calibri" w:hAnsi="Times New Roman" w:cs="Times New Roman"/>
                <w:sz w:val="28"/>
                <w:szCs w:val="28"/>
              </w:rPr>
              <w:t>_/ ___________/</w:t>
            </w:r>
          </w:p>
          <w:p w:rsidR="00A22395" w:rsidRPr="002C3962" w:rsidRDefault="00A22395" w:rsidP="00A2239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C3962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2C396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76D8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наличии)</w:t>
            </w:r>
          </w:p>
          <w:p w:rsidR="00A22395" w:rsidRPr="002C3962" w:rsidRDefault="00A22395" w:rsidP="00A2239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962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«____»________________ 201</w:t>
            </w:r>
            <w:r w:rsidR="008F47F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C39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</w:t>
            </w:r>
          </w:p>
          <w:p w:rsidR="00A22395" w:rsidRPr="002C3962" w:rsidRDefault="00A22395" w:rsidP="00A22395">
            <w:pPr>
              <w:widowControl w:val="0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2395" w:rsidRPr="002C3962" w:rsidRDefault="00A22395" w:rsidP="00A2239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5" w:rsidRPr="002C3962" w:rsidRDefault="00A22395" w:rsidP="00A22395">
      <w:pPr>
        <w:spacing w:after="0" w:line="240" w:lineRule="auto"/>
        <w:ind w:left="4253"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22395" w:rsidRPr="002C3962" w:rsidSect="00A223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E0" w:rsidRDefault="00CC26E0">
      <w:pPr>
        <w:spacing w:after="0" w:line="240" w:lineRule="auto"/>
      </w:pPr>
      <w:r>
        <w:separator/>
      </w:r>
    </w:p>
  </w:endnote>
  <w:endnote w:type="continuationSeparator" w:id="0">
    <w:p w:rsidR="00CC26E0" w:rsidRDefault="00CC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31"/>
    </w:sdtPr>
    <w:sdtEndPr/>
    <w:sdtContent>
      <w:p w:rsidR="007B357A" w:rsidRDefault="007B357A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49CF9A0" wp14:editId="75216908">
                  <wp:extent cx="5943600" cy="45085"/>
                  <wp:effectExtent l="0" t="9525" r="0" b="2540"/>
                  <wp:docPr id="16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DuKaV7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7B357A" w:rsidRDefault="007B357A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F725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B357A" w:rsidRDefault="007B35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28"/>
    </w:sdtPr>
    <w:sdtEndPr/>
    <w:sdtContent>
      <w:p w:rsidR="007B357A" w:rsidRDefault="007B357A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DC7460E" wp14:editId="00D73B2A">
                  <wp:extent cx="5943600" cy="45085"/>
                  <wp:effectExtent l="0" t="9525" r="0" b="2540"/>
                  <wp:docPr id="15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K5JlAT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7B357A" w:rsidRDefault="007B357A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357A" w:rsidRDefault="007B35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E0" w:rsidRDefault="00CC26E0">
      <w:pPr>
        <w:spacing w:after="0" w:line="240" w:lineRule="auto"/>
      </w:pPr>
      <w:r>
        <w:separator/>
      </w:r>
    </w:p>
  </w:footnote>
  <w:footnote w:type="continuationSeparator" w:id="0">
    <w:p w:rsidR="00CC26E0" w:rsidRDefault="00CC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7A" w:rsidRDefault="00CC26E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2" o:spid="_x0000_s2049" type="#_x0000_t75" style="position:absolute;margin-left:0;margin-top:0;width:467.55pt;height:394.7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2" o:spid="_x0000_s2050" type="#_x0000_t75" style="position:absolute;margin-left:0;margin-top:0;width:467.55pt;height:394.7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7A" w:rsidRDefault="00CC26E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1" o:spid="_x0000_s2051" type="#_x0000_t75" style="position:absolute;margin-left:0;margin-top:0;width:467.55pt;height:394.7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1" o:spid="_x0000_s2052" type="#_x0000_t75" style="position:absolute;margin-left:0;margin-top:0;width:467.55pt;height:394.7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3BC"/>
    <w:multiLevelType w:val="hybridMultilevel"/>
    <w:tmpl w:val="F404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32"/>
    <w:rsid w:val="00051387"/>
    <w:rsid w:val="00066878"/>
    <w:rsid w:val="001E1E98"/>
    <w:rsid w:val="002B03D9"/>
    <w:rsid w:val="002D72B7"/>
    <w:rsid w:val="002F7250"/>
    <w:rsid w:val="003363DE"/>
    <w:rsid w:val="00361776"/>
    <w:rsid w:val="00484E3C"/>
    <w:rsid w:val="00552981"/>
    <w:rsid w:val="005B5BA1"/>
    <w:rsid w:val="005D562A"/>
    <w:rsid w:val="00622F7A"/>
    <w:rsid w:val="00690663"/>
    <w:rsid w:val="006D069D"/>
    <w:rsid w:val="006E5A53"/>
    <w:rsid w:val="007251A5"/>
    <w:rsid w:val="007B357A"/>
    <w:rsid w:val="007B5461"/>
    <w:rsid w:val="0080798D"/>
    <w:rsid w:val="00826951"/>
    <w:rsid w:val="00861A04"/>
    <w:rsid w:val="008B046F"/>
    <w:rsid w:val="008B20E1"/>
    <w:rsid w:val="008C5DC7"/>
    <w:rsid w:val="008D02C4"/>
    <w:rsid w:val="008F0793"/>
    <w:rsid w:val="008F47FD"/>
    <w:rsid w:val="00915AF6"/>
    <w:rsid w:val="0093355E"/>
    <w:rsid w:val="00993F9E"/>
    <w:rsid w:val="00A22395"/>
    <w:rsid w:val="00A42552"/>
    <w:rsid w:val="00A4531B"/>
    <w:rsid w:val="00AC098B"/>
    <w:rsid w:val="00AF1532"/>
    <w:rsid w:val="00C23CC2"/>
    <w:rsid w:val="00CC26E0"/>
    <w:rsid w:val="00CD22D3"/>
    <w:rsid w:val="00D96FF4"/>
    <w:rsid w:val="00E3164C"/>
    <w:rsid w:val="00E60B21"/>
    <w:rsid w:val="00EB14CF"/>
    <w:rsid w:val="00EC71FC"/>
    <w:rsid w:val="00ED19B8"/>
    <w:rsid w:val="00F14DE4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3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239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23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2239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22395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A223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3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239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23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2239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22395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A223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7E7CF23A4720B2F401DC6AA8A8BE4C2A8EC938D403822332BB7206D01Q4U9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-disclosure.ru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&#1086;us_imuchestvo@mail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97DBB707D08B100F413CF72C833A93F0D63BA019D8BFE6C09C5A1C0B4D27FF58578C51CE95D3C22A0c0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816FD852344C05A86FA20AC87A2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9DB56-DD2C-4CC9-B31C-31F2E184F3FD}"/>
      </w:docPartPr>
      <w:docPartBody>
        <w:p w:rsidR="008B2E0B" w:rsidRDefault="008B2E0B" w:rsidP="008B2E0B">
          <w:pPr>
            <w:pStyle w:val="A2816FD852344C05A86FA20AC87A23A1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de2000">
    <w:charset w:val="80"/>
    <w:family w:val="auto"/>
    <w:pitch w:val="variable"/>
    <w:sig w:usb0="F7FFAEFF" w:usb1="F9DFFFFF" w:usb2="001FFDBB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0B"/>
    <w:rsid w:val="003932FA"/>
    <w:rsid w:val="007521FE"/>
    <w:rsid w:val="007A6ED4"/>
    <w:rsid w:val="00892A76"/>
    <w:rsid w:val="008B2E0B"/>
    <w:rsid w:val="008F2202"/>
    <w:rsid w:val="009544FA"/>
    <w:rsid w:val="009B4689"/>
    <w:rsid w:val="00E2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2E0B"/>
  </w:style>
  <w:style w:type="paragraph" w:customStyle="1" w:styleId="A2816FD852344C05A86FA20AC87A23A1">
    <w:name w:val="A2816FD852344C05A86FA20AC87A23A1"/>
    <w:rsid w:val="008B2E0B"/>
  </w:style>
  <w:style w:type="paragraph" w:customStyle="1" w:styleId="B5E89BF4F75B4D81A815B960C57A89CD">
    <w:name w:val="B5E89BF4F75B4D81A815B960C57A89CD"/>
    <w:rsid w:val="008B2E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2E0B"/>
  </w:style>
  <w:style w:type="paragraph" w:customStyle="1" w:styleId="A2816FD852344C05A86FA20AC87A23A1">
    <w:name w:val="A2816FD852344C05A86FA20AC87A23A1"/>
    <w:rsid w:val="008B2E0B"/>
  </w:style>
  <w:style w:type="paragraph" w:customStyle="1" w:styleId="B5E89BF4F75B4D81A815B960C57A89CD">
    <w:name w:val="B5E89BF4F75B4D81A815B960C57A89CD"/>
    <w:rsid w:val="008B2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23</Pages>
  <Words>6296</Words>
  <Characters>35890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2018-07-20T09:31:00Z</cp:lastPrinted>
  <dcterms:created xsi:type="dcterms:W3CDTF">2018-04-27T02:54:00Z</dcterms:created>
  <dcterms:modified xsi:type="dcterms:W3CDTF">2018-08-27T10:34:00Z</dcterms:modified>
</cp:coreProperties>
</file>