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E1" w:rsidRPr="00AC4782" w:rsidRDefault="006648E1" w:rsidP="00AC4782">
      <w:pPr>
        <w:jc w:val="center"/>
        <w:rPr>
          <w:rFonts w:ascii="Times New Roman" w:hAnsi="Times New Roman"/>
          <w:b/>
          <w:sz w:val="28"/>
          <w:szCs w:val="28"/>
        </w:rPr>
      </w:pPr>
      <w:r w:rsidRPr="002629F9">
        <w:rPr>
          <w:rFonts w:ascii="Times New Roman" w:hAnsi="Times New Roman"/>
          <w:b/>
          <w:sz w:val="28"/>
          <w:szCs w:val="28"/>
        </w:rPr>
        <w:t xml:space="preserve">Фестиваль </w:t>
      </w:r>
      <w:r>
        <w:rPr>
          <w:rFonts w:ascii="Times New Roman" w:hAnsi="Times New Roman"/>
          <w:b/>
          <w:sz w:val="28"/>
          <w:szCs w:val="28"/>
        </w:rPr>
        <w:t>народных  мастеров и ремесленников Республики Алтай</w:t>
      </w:r>
    </w:p>
    <w:p w:rsidR="006648E1" w:rsidRPr="00856478" w:rsidRDefault="006648E1" w:rsidP="006648E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</w:pPr>
      <w:r w:rsidRPr="00856478"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  <w:t xml:space="preserve">Дата проведения: </w:t>
      </w:r>
      <w:r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  <w:t>2</w:t>
      </w:r>
      <w:r w:rsidRPr="00856478"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  <w:t>1 мая 201</w:t>
      </w:r>
      <w:r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  <w:t>9</w:t>
      </w:r>
      <w:r w:rsidRPr="00856478"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  <w:t xml:space="preserve"> года</w:t>
      </w:r>
    </w:p>
    <w:p w:rsidR="006648E1" w:rsidRDefault="006648E1" w:rsidP="006648E1">
      <w:pPr>
        <w:shd w:val="clear" w:color="auto" w:fill="FFFFFF" w:themeFill="background1"/>
        <w:spacing w:after="0" w:line="240" w:lineRule="auto"/>
        <w:ind w:left="2127" w:hanging="2127"/>
        <w:rPr>
          <w:rFonts w:ascii="Times New Roman" w:hAnsi="Times New Roman"/>
          <w:b/>
          <w:i/>
          <w:color w:val="008000"/>
          <w:szCs w:val="20"/>
          <w:shd w:val="clear" w:color="auto" w:fill="FFFFFF"/>
        </w:rPr>
      </w:pPr>
      <w:r w:rsidRPr="00856478"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  <w:t xml:space="preserve">Место проведения: </w:t>
      </w:r>
      <w:r w:rsidRPr="00FA558E">
        <w:rPr>
          <w:rFonts w:ascii="Times New Roman" w:hAnsi="Times New Roman"/>
          <w:i/>
          <w:color w:val="008000"/>
          <w:szCs w:val="20"/>
          <w:shd w:val="clear" w:color="auto" w:fill="FFFFFF"/>
        </w:rPr>
        <w:t xml:space="preserve">Национальный драматический театр им. П.В. </w:t>
      </w:r>
      <w:proofErr w:type="spellStart"/>
      <w:r w:rsidRPr="00FA558E">
        <w:rPr>
          <w:rFonts w:ascii="Times New Roman" w:hAnsi="Times New Roman"/>
          <w:i/>
          <w:color w:val="008000"/>
          <w:szCs w:val="20"/>
          <w:shd w:val="clear" w:color="auto" w:fill="FFFFFF"/>
        </w:rPr>
        <w:t>Кучияк</w:t>
      </w:r>
      <w:proofErr w:type="spellEnd"/>
      <w:r>
        <w:rPr>
          <w:rFonts w:ascii="Times New Roman" w:hAnsi="Times New Roman"/>
          <w:b/>
          <w:i/>
          <w:color w:val="008000"/>
          <w:szCs w:val="20"/>
          <w:shd w:val="clear" w:color="auto" w:fill="FFFFFF"/>
        </w:rPr>
        <w:t xml:space="preserve">,     </w:t>
      </w:r>
    </w:p>
    <w:p w:rsidR="006648E1" w:rsidRDefault="006648E1" w:rsidP="006648E1">
      <w:pPr>
        <w:shd w:val="clear" w:color="auto" w:fill="FFFFFF" w:themeFill="background1"/>
        <w:tabs>
          <w:tab w:val="left" w:pos="5143"/>
        </w:tabs>
        <w:spacing w:after="0" w:line="240" w:lineRule="auto"/>
        <w:ind w:left="2127"/>
        <w:rPr>
          <w:rFonts w:ascii="Times New Roman" w:hAnsi="Times New Roman"/>
          <w:i/>
          <w:color w:val="008000"/>
          <w:szCs w:val="20"/>
          <w:shd w:val="clear" w:color="auto" w:fill="FFFFFF"/>
        </w:rPr>
      </w:pPr>
      <w:r>
        <w:rPr>
          <w:rFonts w:ascii="Times New Roman" w:hAnsi="Times New Roman"/>
          <w:i/>
          <w:color w:val="008000"/>
          <w:szCs w:val="20"/>
          <w:shd w:val="clear" w:color="auto" w:fill="FFFFFF"/>
        </w:rPr>
        <w:t>пр. Коммунистический, 16</w:t>
      </w:r>
      <w:r>
        <w:rPr>
          <w:rFonts w:ascii="Times New Roman" w:hAnsi="Times New Roman"/>
          <w:i/>
          <w:color w:val="008000"/>
          <w:szCs w:val="20"/>
          <w:shd w:val="clear" w:color="auto" w:fill="FFFFFF"/>
        </w:rPr>
        <w:tab/>
      </w:r>
    </w:p>
    <w:p w:rsidR="006648E1" w:rsidRPr="00856478" w:rsidRDefault="006648E1" w:rsidP="006648E1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color w:val="008000"/>
          <w:sz w:val="24"/>
          <w:szCs w:val="24"/>
          <w:shd w:val="clear" w:color="auto" w:fill="FFFFFF"/>
        </w:rPr>
      </w:pPr>
      <w:r w:rsidRPr="00856478"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  <w:t xml:space="preserve">Время проведения: </w:t>
      </w:r>
      <w:r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  <w:t>10</w:t>
      </w:r>
      <w:r w:rsidRPr="00856478"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  <w:t>.00-1</w:t>
      </w:r>
      <w:r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  <w:t>6</w:t>
      </w:r>
      <w:r w:rsidRPr="00856478"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  <w:t>.00</w:t>
      </w:r>
    </w:p>
    <w:p w:rsidR="006648E1" w:rsidRDefault="006648E1" w:rsidP="006648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648E1" w:rsidRPr="006D3748" w:rsidRDefault="006648E1" w:rsidP="006648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8280"/>
      </w:tblGrid>
      <w:tr w:rsidR="006648E1" w:rsidRPr="006D3748" w:rsidTr="000C0834">
        <w:tc>
          <w:tcPr>
            <w:tcW w:w="750" w:type="pct"/>
          </w:tcPr>
          <w:p w:rsidR="006648E1" w:rsidRPr="00CB4C6B" w:rsidRDefault="006648E1" w:rsidP="000C08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C6B">
              <w:rPr>
                <w:rFonts w:ascii="Times New Roman" w:hAnsi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0" w:type="pct"/>
          </w:tcPr>
          <w:p w:rsidR="006648E1" w:rsidRPr="00CB4C6B" w:rsidRDefault="006648E1" w:rsidP="000C083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B4C6B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</w:t>
            </w:r>
          </w:p>
        </w:tc>
      </w:tr>
      <w:tr w:rsidR="006648E1" w:rsidRPr="006D3748" w:rsidTr="000C0834">
        <w:trPr>
          <w:trHeight w:val="743"/>
        </w:trPr>
        <w:tc>
          <w:tcPr>
            <w:tcW w:w="750" w:type="pct"/>
          </w:tcPr>
          <w:p w:rsidR="006648E1" w:rsidRPr="00CB4C6B" w:rsidRDefault="006648E1" w:rsidP="000C08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4C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B4C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4250" w:type="pct"/>
          </w:tcPr>
          <w:p w:rsidR="006648E1" w:rsidRDefault="006648E1" w:rsidP="000C08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4C6B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Фестиваля </w:t>
            </w:r>
          </w:p>
          <w:p w:rsidR="006648E1" w:rsidRPr="00FA558E" w:rsidRDefault="006648E1" w:rsidP="000C0834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proofErr w:type="spellStart"/>
            <w:r w:rsidRPr="00FA558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Екеева</w:t>
            </w:r>
            <w:proofErr w:type="spellEnd"/>
            <w:r w:rsidRPr="00FA558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Н.М., </w:t>
            </w:r>
            <w:proofErr w:type="spellStart"/>
            <w:r w:rsidRPr="00FA558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Ротарь</w:t>
            </w:r>
            <w:proofErr w:type="spellEnd"/>
            <w:r w:rsidRPr="00FA558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Ф.Н., </w:t>
            </w:r>
            <w:proofErr w:type="spellStart"/>
            <w:r w:rsidRPr="00FA558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Антарадонова</w:t>
            </w:r>
            <w:proofErr w:type="spellEnd"/>
            <w:r w:rsidRPr="00FA558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О.Ю. </w:t>
            </w:r>
          </w:p>
        </w:tc>
      </w:tr>
      <w:tr w:rsidR="006648E1" w:rsidRPr="006D3748" w:rsidTr="000C0834">
        <w:trPr>
          <w:trHeight w:val="80"/>
        </w:trPr>
        <w:tc>
          <w:tcPr>
            <w:tcW w:w="750" w:type="pct"/>
          </w:tcPr>
          <w:p w:rsidR="006648E1" w:rsidRPr="006D3748" w:rsidRDefault="006648E1" w:rsidP="000C08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10.15-10.20</w:t>
            </w:r>
          </w:p>
        </w:tc>
        <w:tc>
          <w:tcPr>
            <w:tcW w:w="4250" w:type="pct"/>
          </w:tcPr>
          <w:p w:rsidR="006648E1" w:rsidRPr="006D3748" w:rsidRDefault="006648E1" w:rsidP="000C0834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128">
              <w:rPr>
                <w:rFonts w:ascii="Times New Roman" w:hAnsi="Times New Roman"/>
                <w:sz w:val="28"/>
                <w:szCs w:val="28"/>
              </w:rPr>
              <w:t>Представление мастеров-участников Фестиваля</w:t>
            </w:r>
          </w:p>
        </w:tc>
      </w:tr>
      <w:tr w:rsidR="006648E1" w:rsidRPr="006D3748" w:rsidTr="000C0834">
        <w:tc>
          <w:tcPr>
            <w:tcW w:w="750" w:type="pct"/>
          </w:tcPr>
          <w:p w:rsidR="006648E1" w:rsidRPr="0068179A" w:rsidRDefault="006648E1" w:rsidP="000C08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</w:tc>
        <w:tc>
          <w:tcPr>
            <w:tcW w:w="4250" w:type="pct"/>
          </w:tcPr>
          <w:p w:rsidR="006648E1" w:rsidRPr="00CB4C6B" w:rsidRDefault="006648E1" w:rsidP="000C083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в</w:t>
            </w:r>
            <w:r w:rsidRPr="00C33128">
              <w:rPr>
                <w:rFonts w:ascii="Times New Roman" w:hAnsi="Times New Roman"/>
                <w:sz w:val="28"/>
                <w:szCs w:val="28"/>
              </w:rPr>
              <w:t>окально-танце</w:t>
            </w:r>
            <w:r>
              <w:rPr>
                <w:rFonts w:ascii="Times New Roman" w:hAnsi="Times New Roman"/>
                <w:sz w:val="28"/>
                <w:szCs w:val="28"/>
              </w:rPr>
              <w:t>вальных групп Республики Алтай</w:t>
            </w:r>
          </w:p>
        </w:tc>
      </w:tr>
      <w:tr w:rsidR="006648E1" w:rsidRPr="006D3748" w:rsidTr="000C0834">
        <w:tc>
          <w:tcPr>
            <w:tcW w:w="750" w:type="pct"/>
          </w:tcPr>
          <w:p w:rsidR="006648E1" w:rsidRDefault="006648E1" w:rsidP="000C08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28"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</w:tc>
        <w:tc>
          <w:tcPr>
            <w:tcW w:w="4250" w:type="pct"/>
          </w:tcPr>
          <w:p w:rsidR="006648E1" w:rsidRDefault="006648E1" w:rsidP="000C083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3128">
              <w:rPr>
                <w:rFonts w:ascii="Times New Roman" w:hAnsi="Times New Roman"/>
                <w:sz w:val="28"/>
                <w:szCs w:val="28"/>
              </w:rPr>
              <w:t>оказ современной национальной одежды коллекции мастерской «</w:t>
            </w:r>
            <w:proofErr w:type="spellStart"/>
            <w:proofErr w:type="gramStart"/>
            <w:r w:rsidRPr="00C33128">
              <w:rPr>
                <w:rFonts w:ascii="Times New Roman" w:hAnsi="Times New Roman"/>
                <w:sz w:val="28"/>
                <w:szCs w:val="28"/>
              </w:rPr>
              <w:t>Ай-Тана</w:t>
            </w:r>
            <w:proofErr w:type="spellEnd"/>
            <w:proofErr w:type="gramEnd"/>
            <w:r w:rsidRPr="00C33128">
              <w:rPr>
                <w:rFonts w:ascii="Times New Roman" w:hAnsi="Times New Roman"/>
                <w:sz w:val="28"/>
                <w:szCs w:val="28"/>
              </w:rPr>
              <w:t xml:space="preserve">», К. </w:t>
            </w:r>
            <w:proofErr w:type="spellStart"/>
            <w:r w:rsidRPr="00C33128">
              <w:rPr>
                <w:rFonts w:ascii="Times New Roman" w:hAnsi="Times New Roman"/>
                <w:sz w:val="28"/>
                <w:szCs w:val="28"/>
              </w:rPr>
              <w:t>Кантыровой</w:t>
            </w:r>
            <w:proofErr w:type="spellEnd"/>
          </w:p>
        </w:tc>
      </w:tr>
      <w:tr w:rsidR="006648E1" w:rsidRPr="006D3748" w:rsidTr="000C0834">
        <w:tc>
          <w:tcPr>
            <w:tcW w:w="750" w:type="pct"/>
          </w:tcPr>
          <w:p w:rsidR="006648E1" w:rsidRPr="00C33128" w:rsidRDefault="006648E1" w:rsidP="000C08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10.45-15.30</w:t>
            </w:r>
          </w:p>
        </w:tc>
        <w:tc>
          <w:tcPr>
            <w:tcW w:w="4250" w:type="pct"/>
          </w:tcPr>
          <w:p w:rsidR="006648E1" w:rsidRDefault="006648E1" w:rsidP="000C083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33128">
              <w:rPr>
                <w:rFonts w:ascii="Times New Roman" w:hAnsi="Times New Roman"/>
                <w:sz w:val="28"/>
                <w:szCs w:val="28"/>
              </w:rPr>
              <w:t xml:space="preserve">Начало работы выставочной деятельности </w:t>
            </w:r>
          </w:p>
        </w:tc>
      </w:tr>
      <w:tr w:rsidR="006648E1" w:rsidRPr="006D3748" w:rsidTr="000C0834">
        <w:tc>
          <w:tcPr>
            <w:tcW w:w="750" w:type="pct"/>
          </w:tcPr>
          <w:p w:rsidR="006648E1" w:rsidRDefault="006648E1" w:rsidP="000C08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pct"/>
          </w:tcPr>
          <w:p w:rsidR="006648E1" w:rsidRPr="00C33128" w:rsidRDefault="006648E1" w:rsidP="000C08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128">
              <w:rPr>
                <w:rFonts w:ascii="Times New Roman" w:hAnsi="Times New Roman"/>
                <w:sz w:val="28"/>
                <w:szCs w:val="28"/>
              </w:rPr>
              <w:t xml:space="preserve">Мастер-классы: </w:t>
            </w:r>
          </w:p>
          <w:p w:rsidR="006648E1" w:rsidRPr="00C33128" w:rsidRDefault="006648E1" w:rsidP="000C08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1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33128">
              <w:rPr>
                <w:rFonts w:ascii="Times New Roman" w:hAnsi="Times New Roman"/>
                <w:sz w:val="28"/>
                <w:szCs w:val="28"/>
              </w:rPr>
              <w:t>оспис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33128">
              <w:rPr>
                <w:rFonts w:ascii="Times New Roman" w:hAnsi="Times New Roman"/>
                <w:sz w:val="28"/>
                <w:szCs w:val="28"/>
              </w:rPr>
              <w:t xml:space="preserve"> деревянных игрушек (</w:t>
            </w:r>
            <w:proofErr w:type="spellStart"/>
            <w:r w:rsidRPr="00C33128">
              <w:rPr>
                <w:rFonts w:ascii="Times New Roman" w:hAnsi="Times New Roman"/>
                <w:sz w:val="28"/>
                <w:szCs w:val="28"/>
              </w:rPr>
              <w:t>Кантырова</w:t>
            </w:r>
            <w:proofErr w:type="spellEnd"/>
            <w:r w:rsidRPr="00C33128">
              <w:rPr>
                <w:rFonts w:ascii="Times New Roman" w:hAnsi="Times New Roman"/>
                <w:sz w:val="28"/>
                <w:szCs w:val="28"/>
              </w:rPr>
              <w:t xml:space="preserve"> К.),</w:t>
            </w:r>
          </w:p>
          <w:p w:rsidR="006648E1" w:rsidRPr="00C33128" w:rsidRDefault="006648E1" w:rsidP="000C08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12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128">
              <w:rPr>
                <w:rFonts w:ascii="Times New Roman" w:hAnsi="Times New Roman"/>
                <w:sz w:val="28"/>
                <w:szCs w:val="28"/>
              </w:rPr>
              <w:t>валяние декоративных изделий из войлока (</w:t>
            </w:r>
            <w:proofErr w:type="spellStart"/>
            <w:r w:rsidRPr="00C33128">
              <w:rPr>
                <w:rFonts w:ascii="Times New Roman" w:hAnsi="Times New Roman"/>
                <w:sz w:val="28"/>
                <w:szCs w:val="28"/>
              </w:rPr>
              <w:t>Такина</w:t>
            </w:r>
            <w:proofErr w:type="spellEnd"/>
            <w:r w:rsidRPr="00C33128">
              <w:rPr>
                <w:rFonts w:ascii="Times New Roman" w:hAnsi="Times New Roman"/>
                <w:sz w:val="28"/>
                <w:szCs w:val="28"/>
              </w:rPr>
              <w:t xml:space="preserve"> А.И.)</w:t>
            </w:r>
          </w:p>
          <w:p w:rsidR="006648E1" w:rsidRPr="00C33128" w:rsidRDefault="006648E1" w:rsidP="000C08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128">
              <w:rPr>
                <w:rFonts w:ascii="Times New Roman" w:hAnsi="Times New Roman"/>
                <w:sz w:val="28"/>
                <w:szCs w:val="28"/>
              </w:rPr>
              <w:t>- тиснение по коже (</w:t>
            </w:r>
            <w:proofErr w:type="spellStart"/>
            <w:r w:rsidRPr="00C33128">
              <w:rPr>
                <w:rFonts w:ascii="Times New Roman" w:hAnsi="Times New Roman"/>
                <w:sz w:val="28"/>
                <w:szCs w:val="28"/>
              </w:rPr>
              <w:t>Баинов</w:t>
            </w:r>
            <w:proofErr w:type="spellEnd"/>
            <w:r w:rsidRPr="00C33128">
              <w:rPr>
                <w:rFonts w:ascii="Times New Roman" w:hAnsi="Times New Roman"/>
                <w:sz w:val="28"/>
                <w:szCs w:val="28"/>
              </w:rPr>
              <w:t xml:space="preserve"> Э.Н.)</w:t>
            </w:r>
          </w:p>
          <w:p w:rsidR="006648E1" w:rsidRPr="00C33128" w:rsidRDefault="006648E1" w:rsidP="000C08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128">
              <w:rPr>
                <w:rFonts w:ascii="Times New Roman" w:hAnsi="Times New Roman"/>
                <w:sz w:val="28"/>
                <w:szCs w:val="28"/>
              </w:rPr>
              <w:t xml:space="preserve">- проведение алтайской чайной церемонии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(ИП </w:t>
            </w:r>
            <w:proofErr w:type="spellStart"/>
            <w:r w:rsidRPr="00C33128">
              <w:rPr>
                <w:rFonts w:ascii="Times New Roman" w:hAnsi="Times New Roman"/>
                <w:sz w:val="28"/>
                <w:szCs w:val="28"/>
              </w:rPr>
              <w:t>Катынова</w:t>
            </w:r>
            <w:proofErr w:type="spellEnd"/>
            <w:r w:rsidRPr="00C33128">
              <w:rPr>
                <w:rFonts w:ascii="Times New Roman" w:hAnsi="Times New Roman"/>
                <w:sz w:val="28"/>
                <w:szCs w:val="28"/>
              </w:rPr>
              <w:t xml:space="preserve"> С. Ш.)</w:t>
            </w:r>
          </w:p>
          <w:p w:rsidR="006648E1" w:rsidRPr="00C33128" w:rsidRDefault="006648E1" w:rsidP="000C08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128">
              <w:rPr>
                <w:rFonts w:ascii="Times New Roman" w:hAnsi="Times New Roman"/>
                <w:sz w:val="28"/>
                <w:szCs w:val="28"/>
              </w:rPr>
              <w:t>- мастер-класс для детей: рисование водными красками (Казакова С.И.)</w:t>
            </w:r>
          </w:p>
        </w:tc>
      </w:tr>
      <w:tr w:rsidR="006648E1" w:rsidRPr="006D3748" w:rsidTr="000C0834">
        <w:tc>
          <w:tcPr>
            <w:tcW w:w="750" w:type="pct"/>
          </w:tcPr>
          <w:p w:rsidR="006648E1" w:rsidRDefault="006648E1" w:rsidP="000C08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pct"/>
          </w:tcPr>
          <w:p w:rsidR="006648E1" w:rsidRDefault="006648E1" w:rsidP="000C083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 – брейк</w:t>
            </w:r>
          </w:p>
        </w:tc>
      </w:tr>
      <w:tr w:rsidR="006648E1" w:rsidRPr="006D3748" w:rsidTr="000C0834">
        <w:tc>
          <w:tcPr>
            <w:tcW w:w="750" w:type="pct"/>
          </w:tcPr>
          <w:p w:rsidR="006648E1" w:rsidRPr="0068179A" w:rsidRDefault="006648E1" w:rsidP="000C08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10.40-16.00</w:t>
            </w:r>
          </w:p>
        </w:tc>
        <w:tc>
          <w:tcPr>
            <w:tcW w:w="4250" w:type="pct"/>
          </w:tcPr>
          <w:p w:rsidR="006648E1" w:rsidRPr="006D3748" w:rsidRDefault="006648E1" w:rsidP="000C0834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– продажа изделий народных художественных промыслов и ремесел</w:t>
            </w:r>
          </w:p>
        </w:tc>
      </w:tr>
    </w:tbl>
    <w:p w:rsidR="006648E1" w:rsidRDefault="006648E1" w:rsidP="006648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48E1" w:rsidRPr="006D3748" w:rsidRDefault="006648E1" w:rsidP="006648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3748">
        <w:rPr>
          <w:rFonts w:ascii="Times New Roman" w:hAnsi="Times New Roman"/>
          <w:sz w:val="24"/>
          <w:szCs w:val="24"/>
          <w:lang w:eastAsia="ru-RU"/>
        </w:rPr>
        <w:t xml:space="preserve">Организаторы: </w:t>
      </w:r>
    </w:p>
    <w:p w:rsidR="006648E1" w:rsidRPr="006D3748" w:rsidRDefault="006648E1" w:rsidP="006648E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648E1" w:rsidRPr="006D3748" w:rsidRDefault="006648E1" w:rsidP="006648E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3748">
        <w:rPr>
          <w:rFonts w:ascii="Times New Roman" w:hAnsi="Times New Roman"/>
          <w:b/>
          <w:i/>
          <w:sz w:val="24"/>
          <w:szCs w:val="24"/>
          <w:lang w:eastAsia="ru-RU"/>
        </w:rPr>
        <w:t>Минэкономразвития РА</w:t>
      </w:r>
    </w:p>
    <w:p w:rsidR="006648E1" w:rsidRPr="00F90BEF" w:rsidRDefault="006648E1" w:rsidP="006648E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0BEF">
        <w:rPr>
          <w:rFonts w:ascii="Times New Roman" w:hAnsi="Times New Roman"/>
          <w:b/>
          <w:i/>
          <w:sz w:val="24"/>
          <w:szCs w:val="24"/>
        </w:rPr>
        <w:t>ГБУ</w:t>
      </w:r>
      <w:r>
        <w:rPr>
          <w:rFonts w:ascii="Times New Roman" w:hAnsi="Times New Roman"/>
          <w:b/>
          <w:i/>
          <w:sz w:val="24"/>
          <w:szCs w:val="24"/>
        </w:rPr>
        <w:t xml:space="preserve"> РА</w:t>
      </w:r>
      <w:r w:rsidRPr="00F90BEF">
        <w:rPr>
          <w:rFonts w:ascii="Times New Roman" w:hAnsi="Times New Roman"/>
          <w:b/>
          <w:i/>
          <w:sz w:val="24"/>
          <w:szCs w:val="24"/>
        </w:rPr>
        <w:t xml:space="preserve"> «Центр развития туризма </w:t>
      </w:r>
      <w:r>
        <w:rPr>
          <w:rFonts w:ascii="Times New Roman" w:hAnsi="Times New Roman"/>
          <w:b/>
          <w:i/>
          <w:sz w:val="24"/>
          <w:szCs w:val="24"/>
        </w:rPr>
        <w:t xml:space="preserve">и </w:t>
      </w:r>
      <w:r w:rsidRPr="00F90BEF">
        <w:rPr>
          <w:rFonts w:ascii="Times New Roman" w:hAnsi="Times New Roman"/>
          <w:b/>
          <w:i/>
          <w:sz w:val="24"/>
          <w:szCs w:val="24"/>
        </w:rPr>
        <w:t>предпринимательства в РА»</w:t>
      </w:r>
    </w:p>
    <w:p w:rsidR="006648E1" w:rsidRDefault="006648E1" w:rsidP="006648E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5"/>
        <w:gridCol w:w="3133"/>
        <w:gridCol w:w="3223"/>
      </w:tblGrid>
      <w:tr w:rsidR="006648E1" w:rsidTr="000C0834">
        <w:tc>
          <w:tcPr>
            <w:tcW w:w="3332" w:type="dxa"/>
          </w:tcPr>
          <w:p w:rsidR="006648E1" w:rsidRPr="00033C3A" w:rsidRDefault="006648E1" w:rsidP="000C0834">
            <w:pPr>
              <w:jc w:val="center"/>
              <w:rPr>
                <w:rStyle w:val="a3"/>
                <w:b/>
              </w:rPr>
            </w:pPr>
            <w:r w:rsidRPr="00033C3A">
              <w:rPr>
                <w:rStyle w:val="a3"/>
              </w:rPr>
              <w:br w:type="page"/>
            </w:r>
            <w:hyperlink r:id="rId4" w:history="1">
              <w:r w:rsidRPr="00033C3A">
                <w:rPr>
                  <w:rStyle w:val="a3"/>
                  <w:rFonts w:ascii="Times New Roman" w:hAnsi="Times New Roman"/>
                  <w:b/>
                </w:rPr>
                <w:t>www</w:t>
              </w:r>
              <w:r w:rsidRPr="009C0C6C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033C3A">
                <w:rPr>
                  <w:rStyle w:val="a3"/>
                  <w:rFonts w:ascii="Times New Roman" w:hAnsi="Times New Roman"/>
                  <w:b/>
                </w:rPr>
                <w:t>mineco</w:t>
              </w:r>
              <w:r w:rsidRPr="009C0C6C">
                <w:rPr>
                  <w:rStyle w:val="a3"/>
                  <w:rFonts w:ascii="Times New Roman" w:hAnsi="Times New Roman"/>
                  <w:b/>
                </w:rPr>
                <w:t>04.</w:t>
              </w:r>
              <w:r w:rsidRPr="00033C3A">
                <w:rPr>
                  <w:rStyle w:val="a3"/>
                  <w:rFonts w:ascii="Times New Roman" w:hAnsi="Times New Roman"/>
                  <w:b/>
                </w:rPr>
                <w:t>ru</w:t>
              </w:r>
            </w:hyperlink>
          </w:p>
        </w:tc>
        <w:tc>
          <w:tcPr>
            <w:tcW w:w="3332" w:type="dxa"/>
          </w:tcPr>
          <w:p w:rsidR="006648E1" w:rsidRDefault="006648E1" w:rsidP="000C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6C">
              <w:rPr>
                <w:rFonts w:ascii="Times New Roman" w:hAnsi="Times New Roman"/>
                <w:b/>
              </w:rPr>
              <w:t>тел.  (38822) 2-55-38, 2-95-09</w:t>
            </w:r>
          </w:p>
        </w:tc>
        <w:tc>
          <w:tcPr>
            <w:tcW w:w="3332" w:type="dxa"/>
          </w:tcPr>
          <w:p w:rsidR="006648E1" w:rsidRDefault="00FD3F25" w:rsidP="000C0834">
            <w:pPr>
              <w:jc w:val="center"/>
              <w:rPr>
                <w:rStyle w:val="a3"/>
                <w:rFonts w:ascii="Times New Roman" w:hAnsi="Times New Roman"/>
                <w:b/>
              </w:rPr>
            </w:pPr>
            <w:hyperlink r:id="rId5" w:history="1">
              <w:r w:rsidR="006648E1" w:rsidRPr="00033C3A">
                <w:rPr>
                  <w:rStyle w:val="a3"/>
                  <w:rFonts w:ascii="Times New Roman" w:hAnsi="Times New Roman"/>
                  <w:b/>
                </w:rPr>
                <w:t>okr</w:t>
              </w:r>
              <w:r w:rsidR="006648E1" w:rsidRPr="009C0C6C">
                <w:rPr>
                  <w:rStyle w:val="a3"/>
                  <w:rFonts w:ascii="Times New Roman" w:hAnsi="Times New Roman"/>
                  <w:b/>
                </w:rPr>
                <w:t>@</w:t>
              </w:r>
              <w:r w:rsidR="006648E1" w:rsidRPr="00033C3A">
                <w:rPr>
                  <w:rStyle w:val="a3"/>
                  <w:rFonts w:ascii="Times New Roman" w:hAnsi="Times New Roman"/>
                  <w:b/>
                </w:rPr>
                <w:t>mineco</w:t>
              </w:r>
              <w:r w:rsidR="006648E1" w:rsidRPr="009C0C6C">
                <w:rPr>
                  <w:rStyle w:val="a3"/>
                  <w:rFonts w:ascii="Times New Roman" w:hAnsi="Times New Roman"/>
                  <w:b/>
                </w:rPr>
                <w:t>04.</w:t>
              </w:r>
              <w:r w:rsidR="006648E1" w:rsidRPr="00033C3A">
                <w:rPr>
                  <w:rStyle w:val="a3"/>
                  <w:rFonts w:ascii="Times New Roman" w:hAnsi="Times New Roman"/>
                  <w:b/>
                </w:rPr>
                <w:t>ru</w:t>
              </w:r>
            </w:hyperlink>
          </w:p>
          <w:p w:rsidR="006648E1" w:rsidRPr="00033C3A" w:rsidRDefault="006648E1" w:rsidP="000C0834">
            <w:pPr>
              <w:jc w:val="center"/>
              <w:rPr>
                <w:rStyle w:val="a3"/>
                <w:b/>
              </w:rPr>
            </w:pPr>
          </w:p>
        </w:tc>
      </w:tr>
      <w:tr w:rsidR="006648E1" w:rsidTr="000C0834">
        <w:tc>
          <w:tcPr>
            <w:tcW w:w="3332" w:type="dxa"/>
          </w:tcPr>
          <w:p w:rsidR="006648E1" w:rsidRDefault="00FD3F25" w:rsidP="000C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648E1" w:rsidRPr="002D20AA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6648E1" w:rsidRPr="002D20AA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6648E1" w:rsidRPr="002D20AA">
                <w:rPr>
                  <w:rStyle w:val="a3"/>
                  <w:rFonts w:ascii="Times New Roman" w:hAnsi="Times New Roman"/>
                  <w:b/>
                </w:rPr>
                <w:t>binkra.ru</w:t>
              </w:r>
              <w:proofErr w:type="spellEnd"/>
            </w:hyperlink>
          </w:p>
        </w:tc>
        <w:tc>
          <w:tcPr>
            <w:tcW w:w="3332" w:type="dxa"/>
          </w:tcPr>
          <w:p w:rsidR="006648E1" w:rsidRDefault="006648E1" w:rsidP="000C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B3">
              <w:rPr>
                <w:rFonts w:ascii="Times New Roman" w:hAnsi="Times New Roman"/>
                <w:b/>
              </w:rPr>
              <w:t>тел. (38822) 4-72-41</w:t>
            </w:r>
          </w:p>
        </w:tc>
        <w:tc>
          <w:tcPr>
            <w:tcW w:w="3332" w:type="dxa"/>
          </w:tcPr>
          <w:p w:rsidR="006648E1" w:rsidRDefault="006648E1" w:rsidP="000C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B3">
              <w:rPr>
                <w:rStyle w:val="a3"/>
                <w:rFonts w:ascii="Times New Roman" w:hAnsi="Times New Roman"/>
                <w:b/>
                <w:lang w:val="en-US"/>
              </w:rPr>
              <w:t>binkra</w:t>
            </w:r>
            <w:proofErr w:type="spellEnd"/>
            <w:r w:rsidRPr="00336FB3">
              <w:rPr>
                <w:rStyle w:val="a3"/>
                <w:rFonts w:ascii="Times New Roman" w:hAnsi="Times New Roman"/>
                <w:b/>
              </w:rPr>
              <w:t>@</w:t>
            </w:r>
            <w:proofErr w:type="spellStart"/>
            <w:r w:rsidRPr="00336FB3">
              <w:rPr>
                <w:rStyle w:val="a3"/>
                <w:rFonts w:ascii="Times New Roman" w:hAnsi="Times New Roman"/>
                <w:b/>
                <w:lang w:val="en-US"/>
              </w:rPr>
              <w:t>yandex</w:t>
            </w:r>
            <w:proofErr w:type="spellEnd"/>
            <w:r w:rsidRPr="00336FB3">
              <w:rPr>
                <w:rStyle w:val="a3"/>
                <w:rFonts w:ascii="Times New Roman" w:hAnsi="Times New Roman"/>
                <w:b/>
              </w:rPr>
              <w:t>.</w:t>
            </w:r>
            <w:proofErr w:type="spellStart"/>
            <w:r w:rsidRPr="00336FB3">
              <w:rPr>
                <w:rStyle w:val="a3"/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</w:tbl>
    <w:p w:rsidR="006648E1" w:rsidRDefault="006648E1" w:rsidP="006648E1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D6C78" w:rsidRPr="006648E1" w:rsidRDefault="002D6C78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2D6C78" w:rsidRPr="006648E1" w:rsidSect="002D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E1"/>
    <w:rsid w:val="002D6C78"/>
    <w:rsid w:val="006648E1"/>
    <w:rsid w:val="00AC4782"/>
    <w:rsid w:val="00E81E34"/>
    <w:rsid w:val="00FD3F25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E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48E1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6648E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kra.ru" TargetMode="External"/><Relationship Id="rId5" Type="http://schemas.openxmlformats.org/officeDocument/2006/relationships/hyperlink" Target="mailto:okr@mineco04.ru" TargetMode="External"/><Relationship Id="rId4" Type="http://schemas.openxmlformats.org/officeDocument/2006/relationships/hyperlink" Target="http://www.mineco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7</cp:revision>
  <cp:lastPrinted>2019-05-16T03:19:00Z</cp:lastPrinted>
  <dcterms:created xsi:type="dcterms:W3CDTF">2019-05-16T02:39:00Z</dcterms:created>
  <dcterms:modified xsi:type="dcterms:W3CDTF">2019-05-16T03:53:00Z</dcterms:modified>
</cp:coreProperties>
</file>