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032"/>
      </w:tblGrid>
      <w:tr w:rsidR="00DC3289" w:rsidRPr="00CE5FBD" w:rsidTr="009544B2">
        <w:trPr>
          <w:trHeight w:val="1559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Pr="00CE5FBD" w:rsidRDefault="00DC3289" w:rsidP="00DC3289">
            <w:pPr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</w:rPr>
              <w:t xml:space="preserve">  </w:t>
            </w:r>
          </w:p>
          <w:p w:rsidR="00DC3289" w:rsidRPr="00CE5FBD" w:rsidRDefault="00DC3289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ГОРОДА</w:t>
            </w:r>
          </w:p>
          <w:p w:rsidR="00DC3289" w:rsidRPr="00CE5FBD" w:rsidRDefault="00DC3289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Default="00DC3289" w:rsidP="00DC3289"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289" w:rsidRDefault="00DC3289" w:rsidP="00DC3289"/>
          <w:p w:rsidR="00DC3289" w:rsidRDefault="00DC3289" w:rsidP="00DC3289"/>
          <w:p w:rsidR="00DC3289" w:rsidRPr="007A1CA8" w:rsidRDefault="00DC3289" w:rsidP="00DC3289"/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289" w:rsidRPr="00CE5FBD" w:rsidRDefault="00DC3289" w:rsidP="00DC3289">
            <w:pPr>
              <w:rPr>
                <w:rFonts w:ascii="Schoolbook SayanAltai" w:hAnsi="Schoolbook SayanAltai"/>
              </w:rPr>
            </w:pPr>
          </w:p>
          <w:p w:rsidR="009544B2" w:rsidRPr="00CE5FBD" w:rsidRDefault="009544B2" w:rsidP="009544B2">
            <w:pPr>
              <w:spacing w:after="0" w:line="240" w:lineRule="auto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DC3289" w:rsidRPr="00CE5FBD" w:rsidRDefault="009544B2" w:rsidP="009544B2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DC3289" w:rsidTr="008668C9">
        <w:trPr>
          <w:trHeight w:val="357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/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89" w:rsidRDefault="00DC3289" w:rsidP="00DC3289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D015A7" w:rsidRPr="009E240C" w:rsidRDefault="00D015A7" w:rsidP="00614BFE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614BFE" w:rsidRPr="00D015A7" w:rsidRDefault="008668C9" w:rsidP="00614BFE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D015A7">
        <w:rPr>
          <w:rFonts w:ascii="Times New Roman" w:hAnsi="Times New Roman" w:cs="Times New Roman"/>
          <w:bCs/>
          <w:sz w:val="28"/>
          <w:szCs w:val="28"/>
        </w:rPr>
        <w:t xml:space="preserve">от «___» __________2019 года №______ </w:t>
      </w:r>
      <w:r w:rsidR="00DC3289" w:rsidRPr="00D015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7D6" w:rsidRPr="004347D6" w:rsidRDefault="004347D6" w:rsidP="0000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3289" w:rsidRDefault="004347D6" w:rsidP="00434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C3289" w:rsidRPr="001840FE">
        <w:rPr>
          <w:rFonts w:ascii="Times New Roman" w:hAnsi="Times New Roman" w:cs="Times New Roman"/>
          <w:sz w:val="28"/>
          <w:szCs w:val="28"/>
        </w:rPr>
        <w:t>.Горно-Алтайск</w:t>
      </w:r>
      <w:proofErr w:type="spellEnd"/>
    </w:p>
    <w:p w:rsidR="00A71642" w:rsidRPr="00A71642" w:rsidRDefault="00A71642" w:rsidP="00A7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83D12" w:rsidRPr="009544B2" w:rsidRDefault="00883D12" w:rsidP="00954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_Hlk3797274"/>
      <w:bookmarkEnd w:id="0"/>
      <w:r w:rsidRPr="009544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br/>
        <w:t>города Горно-Алтайска от 14 ноября 2014 года № 95</w:t>
      </w:r>
    </w:p>
    <w:p w:rsidR="0069020E" w:rsidRPr="0069020E" w:rsidRDefault="0069020E" w:rsidP="00690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83D12" w:rsidRDefault="00883D12" w:rsidP="00241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планирования, руководствуясь </w:t>
      </w:r>
      <w:hyperlink r:id="rId9" w:history="1">
        <w:r w:rsidRPr="001840F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840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23 июня 2014 года № 49 «О порядке принятия решений о разработке муниципальных программ муниципального образования «Город Горно-Алтайск», их формирования и реализации», </w:t>
      </w:r>
      <w:r w:rsidRPr="001840FE">
        <w:rPr>
          <w:rFonts w:ascii="Times New Roman" w:hAnsi="Times New Roman" w:cs="Times New Roman"/>
          <w:iCs/>
          <w:sz w:val="28"/>
          <w:szCs w:val="28"/>
        </w:rPr>
        <w:t>статьей 47 Устава муниципального образования «Город Горно-Алтайска», принятого постановлением Горно-Алтайского городского Совета депутатов от 22 марта 2018 года № 7-1</w:t>
      </w:r>
      <w:r w:rsidRPr="001840FE">
        <w:rPr>
          <w:rFonts w:ascii="Times New Roman" w:hAnsi="Times New Roman" w:cs="Times New Roman"/>
          <w:sz w:val="28"/>
          <w:szCs w:val="28"/>
        </w:rPr>
        <w:t>,</w:t>
      </w:r>
      <w:r w:rsidRPr="00184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D12" w:rsidRDefault="00883D12" w:rsidP="002414D8">
      <w:pPr>
        <w:tabs>
          <w:tab w:val="left" w:pos="9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0F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Горно-Алтайска постановляет:</w:t>
      </w:r>
    </w:p>
    <w:p w:rsidR="00753886" w:rsidRPr="00753886" w:rsidRDefault="00753886" w:rsidP="002414D8">
      <w:pPr>
        <w:tabs>
          <w:tab w:val="left" w:pos="9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44B2" w:rsidRPr="009544B2" w:rsidRDefault="001840FE" w:rsidP="00954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29963393"/>
      <w:r w:rsidRPr="009544B2">
        <w:rPr>
          <w:rFonts w:ascii="Times New Roman" w:hAnsi="Times New Roman" w:cs="Times New Roman"/>
          <w:bCs/>
          <w:sz w:val="28"/>
          <w:szCs w:val="28"/>
        </w:rPr>
        <w:t>1.</w:t>
      </w:r>
      <w:r w:rsidRPr="00954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="009544B2" w:rsidRPr="009544B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544B2" w:rsidRPr="009544B2">
        <w:rPr>
          <w:rFonts w:ascii="Times New Roman" w:hAnsi="Times New Roman" w:cs="Times New Roman"/>
          <w:sz w:val="28"/>
          <w:szCs w:val="28"/>
        </w:rPr>
        <w:t>в постановление Администрации города Горно-Алтайска от 14 ноября 2014 года № 95 «Об утверждении</w:t>
      </w:r>
      <w:r w:rsidR="009544B2" w:rsidRPr="0095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«Город Горно-Алтайск</w:t>
      </w:r>
      <w:r w:rsidR="00C449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 xml:space="preserve"> «Развитие транспортной инфраструктуры, объектов благоустройства и газификации в муниципальном образовании «Город Горно-Алтайск» на 2014 - 2019 годы»» следующие изменения:</w:t>
      </w:r>
    </w:p>
    <w:p w:rsidR="009544B2" w:rsidRDefault="00883D12" w:rsidP="00A0764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8"/>
          <w:szCs w:val="28"/>
        </w:rPr>
      </w:pPr>
      <w:r w:rsidRPr="001840FE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="009544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44B2" w:rsidRPr="009544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преамбуле слова «статьями 38, 43» заменить словами «статьями 39, 45», слова «от 29 августа 2013 г</w:t>
      </w:r>
      <w:r w:rsidR="00A32690">
        <w:rPr>
          <w:rFonts w:ascii="Times New Roman" w:hAnsi="Times New Roman" w:cs="Times New Roman"/>
          <w:sz w:val="28"/>
          <w:szCs w:val="28"/>
        </w:rPr>
        <w:t>.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№ 12-3» заменить словами </w:t>
      </w:r>
      <w:r w:rsidR="00FD01A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FD01A4">
        <w:rPr>
          <w:rFonts w:ascii="Times New Roman" w:hAnsi="Times New Roman" w:cs="Times New Roman"/>
          <w:sz w:val="28"/>
          <w:szCs w:val="28"/>
        </w:rPr>
        <w:t xml:space="preserve">   </w:t>
      </w:r>
      <w:r w:rsidR="009544B2" w:rsidRPr="009544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544B2" w:rsidRPr="009544B2">
        <w:rPr>
          <w:rFonts w:ascii="Times New Roman" w:hAnsi="Times New Roman" w:cs="Times New Roman"/>
          <w:sz w:val="28"/>
          <w:szCs w:val="28"/>
        </w:rPr>
        <w:t>от 22 марта 2018 г</w:t>
      </w:r>
      <w:r w:rsidR="00A32690">
        <w:rPr>
          <w:rFonts w:ascii="Times New Roman" w:hAnsi="Times New Roman" w:cs="Times New Roman"/>
          <w:sz w:val="28"/>
          <w:szCs w:val="28"/>
        </w:rPr>
        <w:t>.</w:t>
      </w:r>
      <w:r w:rsidR="009544B2" w:rsidRPr="009544B2">
        <w:rPr>
          <w:rFonts w:ascii="Times New Roman" w:hAnsi="Times New Roman" w:cs="Times New Roman"/>
          <w:sz w:val="28"/>
          <w:szCs w:val="28"/>
        </w:rPr>
        <w:t xml:space="preserve"> № 7-1»;</w:t>
      </w:r>
      <w:r w:rsidRPr="009544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9544B2" w:rsidRPr="009544B2" w:rsidRDefault="009544B2" w:rsidP="00C449B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5"/>
          <w:sz w:val="28"/>
          <w:szCs w:val="28"/>
        </w:rPr>
      </w:pPr>
      <w:r w:rsidRPr="00B20C9A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="00C449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0C9A">
        <w:rPr>
          <w:rFonts w:ascii="Times New Roman" w:hAnsi="Times New Roman" w:cs="Times New Roman"/>
          <w:spacing w:val="-5"/>
          <w:sz w:val="28"/>
          <w:szCs w:val="28"/>
        </w:rPr>
        <w:t>пункт 4</w:t>
      </w:r>
      <w:r w:rsidR="00C554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20C9A" w:rsidRPr="00B20C9A">
        <w:rPr>
          <w:rFonts w:ascii="Times New Roman" w:hAnsi="Times New Roman" w:cs="Times New Roman"/>
          <w:sz w:val="28"/>
          <w:szCs w:val="28"/>
        </w:rPr>
        <w:t>дополнить</w:t>
      </w:r>
      <w:r w:rsidRPr="00B20C9A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C55485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4F10B7">
        <w:rPr>
          <w:rFonts w:ascii="Times New Roman" w:hAnsi="Times New Roman" w:cs="Times New Roman"/>
          <w:sz w:val="27"/>
          <w:szCs w:val="27"/>
        </w:rPr>
        <w:t>жилищно-коммунального и дорожного хозяйства</w:t>
      </w:r>
      <w:r w:rsidR="00B20C9A" w:rsidRPr="00B20C9A">
        <w:rPr>
          <w:rFonts w:ascii="Times New Roman" w:hAnsi="Times New Roman" w:cs="Times New Roman"/>
          <w:sz w:val="28"/>
          <w:szCs w:val="28"/>
        </w:rPr>
        <w:t>»</w:t>
      </w:r>
      <w:r w:rsidR="00B20C9A">
        <w:rPr>
          <w:rFonts w:ascii="Times New Roman" w:hAnsi="Times New Roman" w:cs="Times New Roman"/>
          <w:sz w:val="28"/>
          <w:szCs w:val="28"/>
        </w:rPr>
        <w:t>;</w:t>
      </w:r>
    </w:p>
    <w:p w:rsidR="00FD01A4" w:rsidRDefault="00E75CF2" w:rsidP="003A5BF2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E11FB">
        <w:rPr>
          <w:rFonts w:ascii="Times New Roman" w:hAnsi="Times New Roman" w:cs="Times New Roman"/>
          <w:sz w:val="28"/>
          <w:szCs w:val="28"/>
        </w:rPr>
        <w:t xml:space="preserve"> </w:t>
      </w:r>
      <w:r w:rsidR="00883D12" w:rsidRPr="00184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E11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="00B20C9A" w:rsidRPr="009544B2">
        <w:rPr>
          <w:rFonts w:ascii="Times New Roman" w:eastAsia="Times New Roman" w:hAnsi="Times New Roman" w:cs="Times New Roman"/>
          <w:sz w:val="28"/>
          <w:szCs w:val="28"/>
        </w:rPr>
        <w:t>«Развитие транспортной инфраструктуры, объектов благоустройства и газификации в муниципальном образовании «Город Горно-Алтайск» на 2014 - 2019 годы»»</w:t>
      </w:r>
      <w:r w:rsidR="00B2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3A5BF2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позицию «Ресурсное обеспечение программы»</w:t>
      </w:r>
      <w:r w:rsidR="00590AC0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</w:rPr>
        <w:t>раздел</w:t>
      </w:r>
      <w:r w:rsidR="00590AC0">
        <w:rPr>
          <w:rFonts w:ascii="Times New Roman" w:hAnsi="Times New Roman" w:cs="Times New Roman"/>
          <w:sz w:val="28"/>
          <w:szCs w:val="28"/>
        </w:rPr>
        <w:t>а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0C9A">
        <w:rPr>
          <w:rFonts w:ascii="Times New Roman" w:hAnsi="Times New Roman" w:cs="Times New Roman"/>
          <w:sz w:val="28"/>
          <w:szCs w:val="28"/>
        </w:rPr>
        <w:t xml:space="preserve"> 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590AC0" w:rsidRPr="001840F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="00B20C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Горно-Алтайск»»</w:t>
      </w:r>
      <w:r w:rsidR="00590AC0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6E2" w:rsidRPr="001840FE" w:rsidRDefault="00883D12" w:rsidP="003A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6520"/>
      </w:tblGrid>
      <w:tr w:rsidR="00883D12" w:rsidRPr="001840FE" w:rsidTr="00883D12">
        <w:tc>
          <w:tcPr>
            <w:tcW w:w="2518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20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программы составит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1 890 284,91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бюджета муниципального образования «Город Горно-Алтайск» (далее - местный бюджет) составит </w:t>
            </w:r>
            <w:r w:rsidR="003C2189">
              <w:rPr>
                <w:rFonts w:ascii="Times New Roman" w:hAnsi="Times New Roman" w:cs="Times New Roman"/>
                <w:sz w:val="28"/>
                <w:szCs w:val="28"/>
              </w:rPr>
              <w:t>1 139 241,31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167 324,04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188 718,49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173 983,21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182 134,60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5043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43E">
              <w:rPr>
                <w:rFonts w:ascii="Times New Roman" w:hAnsi="Times New Roman" w:cs="Times New Roman"/>
                <w:sz w:val="28"/>
                <w:szCs w:val="28"/>
              </w:rPr>
              <w:t>786,60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C24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89">
              <w:rPr>
                <w:rFonts w:ascii="Times New Roman" w:hAnsi="Times New Roman" w:cs="Times New Roman"/>
                <w:sz w:val="28"/>
                <w:szCs w:val="28"/>
              </w:rPr>
              <w:t>294,37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714,13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352 804,07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79 458,11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44 451,95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15 000,00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AC0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</w:p>
          <w:p w:rsidR="00883D12" w:rsidRPr="001840FE" w:rsidRDefault="00D7306F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164 329,47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16 699,50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1 222,12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26 346,00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63 532,85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2D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DA">
              <w:rPr>
                <w:rFonts w:ascii="Times New Roman" w:hAnsi="Times New Roman" w:cs="Times New Roman"/>
                <w:sz w:val="28"/>
                <w:szCs w:val="28"/>
              </w:rPr>
              <w:t>089,10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06F">
              <w:rPr>
                <w:rFonts w:ascii="Times New Roman" w:hAnsi="Times New Roman" w:cs="Times New Roman"/>
                <w:sz w:val="28"/>
                <w:szCs w:val="28"/>
              </w:rPr>
              <w:t>439,90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</w:p>
        </w:tc>
      </w:tr>
    </w:tbl>
    <w:p w:rsidR="00883D12" w:rsidRDefault="00883D12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»;</w:t>
      </w:r>
    </w:p>
    <w:p w:rsidR="00C55485" w:rsidRPr="00C55485" w:rsidRDefault="00C55485" w:rsidP="00C55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8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554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54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485" w:rsidRDefault="00C55485" w:rsidP="009D5D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48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4D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D3" w:rsidRPr="009F4DD3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Pr="009F4DD3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программы, цели, задачи и целевые показатели муниципальной программы</w:t>
      </w:r>
    </w:p>
    <w:p w:rsidR="009D5DF0" w:rsidRDefault="009D5DF0" w:rsidP="009D5D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DF0" w:rsidRPr="009D5DF0" w:rsidRDefault="007069C8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приоритетным направлением </w:t>
      </w:r>
      <w:r w:rsidR="009D5DF0" w:rsidRPr="009D5D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="009D5DF0" w:rsidRPr="009D5DF0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жизни населения посредством развития действующей и создания недостающей социальной инфраструктуры. Основными направлениями должны стать: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ориентирование на удовлетворение спроса населения на объекты жилищно-коммунального хозяйства и объекты благоустройства;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принятие конструктивных решений, обеспечивающих сохранность и развитие дорожного комплекса.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Целью настоящей муниципальной программы является развитие транспортной инфраструктуры, благоустройства и газификации в муниципальном образовании.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выполнение следующих задач: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обеспечение и поддержание эстетического облика города;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объектов дорожного хозяйства и повышение транспортной доступности;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обеспечение безаварийного функционирования газовых сетей.</w:t>
      </w:r>
    </w:p>
    <w:p w:rsidR="009D5DF0" w:rsidRPr="009D5DF0" w:rsidRDefault="009D5DF0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F0">
        <w:rPr>
          <w:rFonts w:ascii="Times New Roman" w:hAnsi="Times New Roman" w:cs="Times New Roman"/>
          <w:sz w:val="28"/>
          <w:szCs w:val="28"/>
        </w:rPr>
        <w:t>Эффективность и результативность реализации мер муниципальной программы планируется осуществлять по результатам мониторинга целевых показателей в сфере управления коммунальным и транспортным комплексом, состав которых определен на основе показателей для оценки эффективности деятельности органов местного самоуправления, имеющих отношение к сфере коммунального и транспортного комплекса.</w:t>
      </w:r>
    </w:p>
    <w:p w:rsidR="009D5DF0" w:rsidRPr="009D5DF0" w:rsidRDefault="00EA2599" w:rsidP="009D5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5DF0" w:rsidRPr="004028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9D5DF0" w:rsidRPr="009D5DF0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приведены в приложении </w:t>
      </w:r>
      <w:r w:rsidR="007069C8">
        <w:rPr>
          <w:rFonts w:ascii="Times New Roman" w:hAnsi="Times New Roman" w:cs="Times New Roman"/>
          <w:sz w:val="28"/>
          <w:szCs w:val="28"/>
        </w:rPr>
        <w:t>№</w:t>
      </w:r>
      <w:r w:rsidR="009D5DF0" w:rsidRPr="009D5DF0">
        <w:rPr>
          <w:rFonts w:ascii="Times New Roman" w:hAnsi="Times New Roman" w:cs="Times New Roman"/>
          <w:sz w:val="28"/>
          <w:szCs w:val="28"/>
        </w:rPr>
        <w:t xml:space="preserve"> 1 к муниципальной программе</w:t>
      </w:r>
      <w:r w:rsidR="00FD01A4">
        <w:rPr>
          <w:rFonts w:ascii="Times New Roman" w:hAnsi="Times New Roman" w:cs="Times New Roman"/>
          <w:sz w:val="28"/>
          <w:szCs w:val="28"/>
        </w:rPr>
        <w:t>»;</w:t>
      </w:r>
    </w:p>
    <w:p w:rsidR="00FD01A4" w:rsidRDefault="00485268" w:rsidP="00C55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0AC0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590AC0" w:rsidRPr="001840FE">
        <w:rPr>
          <w:rFonts w:ascii="Times New Roman" w:hAnsi="Times New Roman" w:cs="Times New Roman"/>
          <w:sz w:val="28"/>
          <w:szCs w:val="28"/>
        </w:rPr>
        <w:t>«Развитие и содержание объектов благоустройства в муниципальном образовании «Город Горно-Алтайск» на 2014 - 2019 годы»</w:t>
      </w:r>
      <w:r w:rsidR="00F637F1">
        <w:rPr>
          <w:rFonts w:ascii="Times New Roman" w:hAnsi="Times New Roman" w:cs="Times New Roman"/>
          <w:sz w:val="28"/>
          <w:szCs w:val="28"/>
        </w:rPr>
        <w:t>»</w:t>
      </w:r>
    </w:p>
    <w:p w:rsidR="00883D12" w:rsidRPr="001840FE" w:rsidRDefault="00883D12" w:rsidP="00C55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подпрограммы» </w:t>
      </w:r>
      <w:r w:rsidR="00590AC0">
        <w:rPr>
          <w:rFonts w:ascii="Times New Roman" w:hAnsi="Times New Roman" w:cs="Times New Roman"/>
          <w:sz w:val="28"/>
          <w:szCs w:val="28"/>
        </w:rPr>
        <w:t>паспорта</w:t>
      </w:r>
      <w:r w:rsidR="007B2DCB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муниципального образования «Город Горно-Алтайск»</w:t>
      </w:r>
      <w:r w:rsidR="00590AC0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3D12" w:rsidRPr="001840FE" w:rsidRDefault="00883D12" w:rsidP="003A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4961"/>
      </w:tblGrid>
      <w:tr w:rsidR="00883D12" w:rsidRPr="001840FE" w:rsidTr="00883D12">
        <w:tc>
          <w:tcPr>
            <w:tcW w:w="4114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подпрограммы составит</w:t>
            </w:r>
            <w:r w:rsidR="00B9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097,91</w:t>
            </w:r>
            <w:r w:rsidR="00B9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592,01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147 042,72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167 786,72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153 750,95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148 213,87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>550,07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85">
              <w:rPr>
                <w:rFonts w:ascii="Times New Roman" w:hAnsi="Times New Roman" w:cs="Times New Roman"/>
                <w:sz w:val="28"/>
                <w:szCs w:val="28"/>
              </w:rPr>
              <w:t>247,68</w:t>
            </w:r>
            <w:r w:rsidR="00EC3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E1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996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491 714,13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352 804,07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79 458,11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44 451,95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15 000,00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  <w:r w:rsidR="00102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791,77</w:t>
            </w:r>
            <w:r w:rsidR="00A7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16 699,50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1 222,12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26 346,00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56 532,85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F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D76">
              <w:rPr>
                <w:rFonts w:ascii="Times New Roman" w:hAnsi="Times New Roman" w:cs="Times New Roman"/>
                <w:sz w:val="28"/>
                <w:szCs w:val="28"/>
              </w:rPr>
              <w:t>991,30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</w:p>
        </w:tc>
      </w:tr>
    </w:tbl>
    <w:p w:rsidR="00883D12" w:rsidRDefault="00883D12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6D4029">
        <w:rPr>
          <w:rFonts w:ascii="Times New Roman" w:hAnsi="Times New Roman" w:cs="Times New Roman"/>
          <w:sz w:val="28"/>
          <w:szCs w:val="28"/>
        </w:rPr>
        <w:t>«Сведения о средствах федерального бюджета,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840FE">
        <w:rPr>
          <w:rFonts w:ascii="Times New Roman" w:hAnsi="Times New Roman" w:cs="Times New Roman"/>
          <w:spacing w:val="-6"/>
          <w:sz w:val="28"/>
          <w:szCs w:val="28"/>
        </w:rPr>
        <w:t>изложить                         в следующей редакции:</w:t>
      </w:r>
    </w:p>
    <w:p w:rsidR="006D4029" w:rsidRPr="006D4029" w:rsidRDefault="006D4029" w:rsidP="003A5BF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1436"/>
      <w:r w:rsidR="00C22FE0">
        <w:rPr>
          <w:rFonts w:ascii="Times New Roman" w:hAnsi="Times New Roman" w:cs="Times New Roman"/>
          <w:sz w:val="28"/>
          <w:szCs w:val="28"/>
        </w:rPr>
        <w:t>«</w:t>
      </w:r>
      <w:r w:rsidRPr="006D4029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республиканского</w:t>
      </w:r>
    </w:p>
    <w:p w:rsidR="006D4029" w:rsidRPr="006D4029" w:rsidRDefault="006D4029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</w:p>
    <w:p w:rsidR="006D4029" w:rsidRPr="006D4029" w:rsidRDefault="006D4029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</w:p>
    <w:p w:rsidR="006D4029" w:rsidRPr="006D4029" w:rsidRDefault="006D4029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</w:p>
    <w:bookmarkEnd w:id="3"/>
    <w:p w:rsidR="006D4029" w:rsidRPr="007B1077" w:rsidRDefault="006D4029" w:rsidP="003A5B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4029" w:rsidRPr="00EC0424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федерального бюджета и республиканского бюджета Республики </w:t>
      </w:r>
      <w:r w:rsidRPr="00EC0424">
        <w:rPr>
          <w:rFonts w:ascii="Times New Roman" w:hAnsi="Times New Roman" w:cs="Times New Roman"/>
          <w:sz w:val="28"/>
          <w:szCs w:val="28"/>
        </w:rPr>
        <w:t xml:space="preserve">Алтай составит </w:t>
      </w:r>
      <w:r w:rsidR="00F10CA0">
        <w:rPr>
          <w:rFonts w:ascii="Times New Roman" w:hAnsi="Times New Roman" w:cs="Times New Roman"/>
          <w:sz w:val="28"/>
          <w:szCs w:val="28"/>
        </w:rPr>
        <w:t>603 505,90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Pr="00EC0424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FD01A4">
        <w:rPr>
          <w:rFonts w:ascii="Times New Roman" w:hAnsi="Times New Roman" w:cs="Times New Roman"/>
          <w:sz w:val="28"/>
          <w:szCs w:val="28"/>
        </w:rPr>
        <w:t>:</w:t>
      </w:r>
    </w:p>
    <w:p w:rsidR="006D4029" w:rsidRPr="006D4029" w:rsidRDefault="007E2C90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791,77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="006D4029"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республиканского бюджета Республики Алтай (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491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714,13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финансирование по годам реализации подпрограммы из средств федерального бюджета и республиканского бюджета Республики Алтай состав</w:t>
      </w:r>
      <w:r w:rsidR="00485268">
        <w:rPr>
          <w:rFonts w:ascii="Times New Roman" w:hAnsi="Times New Roman" w:cs="Times New Roman"/>
          <w:sz w:val="28"/>
          <w:szCs w:val="28"/>
        </w:rPr>
        <w:t>и</w:t>
      </w:r>
      <w:r w:rsidRPr="006D4029">
        <w:rPr>
          <w:rFonts w:ascii="Times New Roman" w:hAnsi="Times New Roman" w:cs="Times New Roman"/>
          <w:sz w:val="28"/>
          <w:szCs w:val="28"/>
        </w:rPr>
        <w:t>т: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44A9C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369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503,57 тыс. рублей, в том числе: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16</w:t>
      </w:r>
      <w:r w:rsidR="00544A9C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699,50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352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804,07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80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680,23 тыс. рублей, в том числе: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222,12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79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458,11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70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797,95 тыс. рублей, в том числе: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26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346,00 тыс. рублей - средства, планируемые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44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451,95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71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532,85 тыс. рублей, в том числе:</w:t>
      </w:r>
    </w:p>
    <w:p w:rsidR="006D4029" w:rsidRPr="006D4029" w:rsidRDefault="009C4B1A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56 532,85 </w:t>
      </w:r>
      <w:r w:rsidRPr="006D402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D4029" w:rsidRPr="006D4029">
        <w:rPr>
          <w:rFonts w:ascii="Times New Roman" w:hAnsi="Times New Roman" w:cs="Times New Roman"/>
          <w:sz w:val="28"/>
          <w:szCs w:val="28"/>
        </w:rPr>
        <w:t>средства, планируемые к привлечению из республиканского бюджета Республики Алтай (</w:t>
      </w:r>
      <w:proofErr w:type="spellStart"/>
      <w:r w:rsidR="006D4029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6D4029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P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>15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000,0 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>10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EC0424">
        <w:rPr>
          <w:rFonts w:ascii="Times New Roman" w:hAnsi="Times New Roman" w:cs="Times New Roman"/>
          <w:sz w:val="28"/>
          <w:szCs w:val="28"/>
        </w:rPr>
        <w:t>000,00</w:t>
      </w:r>
      <w:r w:rsidRPr="006D4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AD8">
        <w:rPr>
          <w:rFonts w:ascii="Times New Roman" w:hAnsi="Times New Roman" w:cs="Times New Roman"/>
          <w:sz w:val="28"/>
          <w:szCs w:val="28"/>
        </w:rPr>
        <w:t>,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="00EC0424" w:rsidRPr="006D402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0424" w:rsidRPr="006D4029" w:rsidRDefault="00EC0424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000,00 </w:t>
      </w:r>
      <w:r w:rsidR="004A0121" w:rsidRPr="006D4029">
        <w:rPr>
          <w:rFonts w:ascii="Times New Roman" w:hAnsi="Times New Roman" w:cs="Times New Roman"/>
          <w:sz w:val="28"/>
          <w:szCs w:val="28"/>
        </w:rPr>
        <w:t>тыс. рублей</w:t>
      </w:r>
      <w:r w:rsidR="004A0121">
        <w:rPr>
          <w:rFonts w:ascii="Times New Roman" w:hAnsi="Times New Roman" w:cs="Times New Roman"/>
          <w:sz w:val="28"/>
          <w:szCs w:val="28"/>
        </w:rPr>
        <w:t xml:space="preserve"> -</w:t>
      </w:r>
      <w:r w:rsidR="004A0121"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Pr="006D4029">
        <w:rPr>
          <w:rFonts w:ascii="Times New Roman" w:hAnsi="Times New Roman" w:cs="Times New Roman"/>
          <w:sz w:val="28"/>
          <w:szCs w:val="28"/>
        </w:rPr>
        <w:t>средства,</w:t>
      </w:r>
      <w:r w:rsidR="00F10CA0">
        <w:rPr>
          <w:rFonts w:ascii="Times New Roman" w:hAnsi="Times New Roman" w:cs="Times New Roman"/>
          <w:sz w:val="28"/>
          <w:szCs w:val="28"/>
        </w:rPr>
        <w:t xml:space="preserve"> </w:t>
      </w:r>
      <w:r w:rsidR="00366F9E">
        <w:rPr>
          <w:rFonts w:ascii="Times New Roman" w:hAnsi="Times New Roman" w:cs="Times New Roman"/>
          <w:sz w:val="28"/>
          <w:szCs w:val="28"/>
        </w:rPr>
        <w:t>планируе</w:t>
      </w:r>
      <w:r w:rsidRPr="006D4029">
        <w:rPr>
          <w:rFonts w:ascii="Times New Roman" w:hAnsi="Times New Roman" w:cs="Times New Roman"/>
          <w:sz w:val="28"/>
          <w:szCs w:val="28"/>
        </w:rPr>
        <w:t>мые к привлечению из республиканского бюджета Республики Алтай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EC0424" w:rsidRDefault="00EC0424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);</w:t>
      </w:r>
    </w:p>
    <w:p w:rsidR="006D4029" w:rsidRDefault="006D402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2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C0424">
        <w:rPr>
          <w:rFonts w:ascii="Times New Roman" w:hAnsi="Times New Roman" w:cs="Times New Roman"/>
          <w:sz w:val="28"/>
          <w:szCs w:val="28"/>
        </w:rPr>
        <w:t>–</w:t>
      </w:r>
      <w:r w:rsidRPr="006D4029">
        <w:rPr>
          <w:rFonts w:ascii="Times New Roman" w:hAnsi="Times New Roman" w:cs="Times New Roman"/>
          <w:sz w:val="28"/>
          <w:szCs w:val="28"/>
        </w:rPr>
        <w:t xml:space="preserve"> </w:t>
      </w:r>
      <w:r w:rsidR="00B935A8">
        <w:rPr>
          <w:rFonts w:ascii="Times New Roman" w:hAnsi="Times New Roman" w:cs="Times New Roman"/>
          <w:sz w:val="28"/>
          <w:szCs w:val="28"/>
        </w:rPr>
        <w:t>991,30</w:t>
      </w:r>
      <w:r w:rsidRPr="006D40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2AD8">
        <w:rPr>
          <w:rFonts w:ascii="Times New Roman" w:hAnsi="Times New Roman" w:cs="Times New Roman"/>
          <w:sz w:val="28"/>
          <w:szCs w:val="28"/>
        </w:rPr>
        <w:t>,</w:t>
      </w:r>
      <w:r w:rsidR="00EC0424">
        <w:rPr>
          <w:rFonts w:ascii="Times New Roman" w:hAnsi="Times New Roman" w:cs="Times New Roman"/>
          <w:sz w:val="28"/>
          <w:szCs w:val="28"/>
        </w:rPr>
        <w:t xml:space="preserve"> </w:t>
      </w:r>
      <w:r w:rsidR="00EC0424" w:rsidRPr="006D4029">
        <w:rPr>
          <w:rFonts w:ascii="Times New Roman" w:hAnsi="Times New Roman" w:cs="Times New Roman"/>
          <w:sz w:val="28"/>
          <w:szCs w:val="28"/>
        </w:rPr>
        <w:t>в том числе</w:t>
      </w:r>
      <w:r w:rsidR="009C4B1A">
        <w:rPr>
          <w:rFonts w:ascii="Times New Roman" w:hAnsi="Times New Roman" w:cs="Times New Roman"/>
          <w:sz w:val="28"/>
          <w:szCs w:val="28"/>
        </w:rPr>
        <w:t>:</w:t>
      </w:r>
    </w:p>
    <w:p w:rsidR="009C4B1A" w:rsidRPr="006D4029" w:rsidRDefault="00B935A8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991,3</w:t>
      </w:r>
      <w:r w:rsidR="009C4B1A">
        <w:rPr>
          <w:rFonts w:ascii="Times New Roman" w:hAnsi="Times New Roman" w:cs="Times New Roman"/>
          <w:sz w:val="28"/>
          <w:szCs w:val="28"/>
        </w:rPr>
        <w:t>0</w:t>
      </w:r>
      <w:r w:rsidR="004A0121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9C4B1A">
        <w:rPr>
          <w:rFonts w:ascii="Times New Roman" w:hAnsi="Times New Roman" w:cs="Times New Roman"/>
          <w:sz w:val="28"/>
          <w:szCs w:val="28"/>
        </w:rPr>
        <w:t xml:space="preserve"> </w:t>
      </w:r>
      <w:r w:rsidR="009C4B1A" w:rsidRPr="006D4029">
        <w:rPr>
          <w:rFonts w:ascii="Times New Roman" w:hAnsi="Times New Roman" w:cs="Times New Roman"/>
          <w:sz w:val="28"/>
          <w:szCs w:val="28"/>
        </w:rPr>
        <w:t>средства, планируемые к привлечению из республиканского бюджета Республики Алтай (</w:t>
      </w:r>
      <w:proofErr w:type="spellStart"/>
      <w:r w:rsidR="009C4B1A"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9C4B1A" w:rsidRPr="006D4029">
        <w:rPr>
          <w:rFonts w:ascii="Times New Roman" w:hAnsi="Times New Roman" w:cs="Times New Roman"/>
          <w:sz w:val="28"/>
          <w:szCs w:val="28"/>
        </w:rPr>
        <w:t>);</w:t>
      </w:r>
    </w:p>
    <w:p w:rsidR="009C4B1A" w:rsidRDefault="009C4B1A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6D4029">
        <w:rPr>
          <w:rFonts w:ascii="Times New Roman" w:hAnsi="Times New Roman" w:cs="Times New Roman"/>
          <w:sz w:val="28"/>
          <w:szCs w:val="28"/>
        </w:rPr>
        <w:t>тыс. рублей - средства, планируемые к привлечению из федерального бюджета (</w:t>
      </w:r>
      <w:proofErr w:type="spellStart"/>
      <w:r w:rsidRPr="006D402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D4029">
        <w:rPr>
          <w:rFonts w:ascii="Times New Roman" w:hAnsi="Times New Roman" w:cs="Times New Roman"/>
          <w:sz w:val="28"/>
          <w:szCs w:val="28"/>
        </w:rPr>
        <w:t>)</w:t>
      </w:r>
      <w:r w:rsidR="00102AD8">
        <w:rPr>
          <w:rFonts w:ascii="Times New Roman" w:hAnsi="Times New Roman" w:cs="Times New Roman"/>
          <w:sz w:val="28"/>
          <w:szCs w:val="28"/>
        </w:rPr>
        <w:t>.</w:t>
      </w:r>
    </w:p>
    <w:p w:rsidR="00C22FE0" w:rsidRPr="00C22FE0" w:rsidRDefault="00C22FE0" w:rsidP="003A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прогнозной (справочной) </w:t>
      </w:r>
      <w:hyperlink r:id="rId12" w:history="1">
        <w:r w:rsidRPr="00C22F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оценки</w:t>
        </w:r>
      </w:hyperlink>
      <w:r w:rsidRPr="00C2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приводится в приложении № 6 к муниципальной программе</w:t>
      </w:r>
      <w:r w:rsidR="00485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AD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F5A70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1840FE">
        <w:rPr>
          <w:rFonts w:ascii="Times New Roman" w:hAnsi="Times New Roman" w:cs="Times New Roman"/>
          <w:spacing w:val="-6"/>
          <w:sz w:val="28"/>
          <w:szCs w:val="28"/>
        </w:rPr>
        <w:t xml:space="preserve">«Сведения о средствах бюджета муниципального образования, </w:t>
      </w:r>
      <w:r w:rsidRPr="001840FE">
        <w:rPr>
          <w:rFonts w:ascii="Times New Roman" w:hAnsi="Times New Roman" w:cs="Times New Roman"/>
          <w:spacing w:val="-6"/>
          <w:sz w:val="28"/>
          <w:szCs w:val="28"/>
        </w:rPr>
        <w:lastRenderedPageBreak/>
        <w:t>использование которых предполагается в рамках реализации основных мероприятий муниципальной программы в рамках подпрограммы» изложить                         в следующей редакции: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бюджета муниципального образования,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83D12" w:rsidRPr="00AE4508" w:rsidRDefault="00883D12" w:rsidP="003A5B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 w:rsidR="000F700E">
        <w:rPr>
          <w:rFonts w:ascii="Times New Roman" w:hAnsi="Times New Roman" w:cs="Times New Roman"/>
          <w:sz w:val="28"/>
          <w:szCs w:val="28"/>
        </w:rPr>
        <w:t>736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0F700E">
        <w:rPr>
          <w:rFonts w:ascii="Times New Roman" w:hAnsi="Times New Roman" w:cs="Times New Roman"/>
          <w:sz w:val="28"/>
          <w:szCs w:val="28"/>
        </w:rPr>
        <w:t>592,01</w:t>
      </w:r>
      <w:r w:rsidR="00846860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147 042,72 тыс. рублей</w:t>
      </w:r>
      <w:r w:rsidR="00FD01A4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167 786,72 тыс. рублей</w:t>
      </w:r>
      <w:r w:rsidR="00FD01A4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153 750,95 тыс. рублей</w:t>
      </w:r>
      <w:r w:rsidR="00FD01A4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148 213,87 тыс. рублей</w:t>
      </w:r>
      <w:r w:rsidR="00FD01A4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6860">
        <w:rPr>
          <w:rFonts w:ascii="Times New Roman" w:hAnsi="Times New Roman" w:cs="Times New Roman"/>
          <w:sz w:val="28"/>
          <w:szCs w:val="28"/>
        </w:rPr>
        <w:t>64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846860">
        <w:rPr>
          <w:rFonts w:ascii="Times New Roman" w:hAnsi="Times New Roman" w:cs="Times New Roman"/>
          <w:sz w:val="28"/>
          <w:szCs w:val="28"/>
        </w:rPr>
        <w:t>550,07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01A4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FD0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F700E">
        <w:rPr>
          <w:rFonts w:ascii="Times New Roman" w:hAnsi="Times New Roman" w:cs="Times New Roman"/>
          <w:sz w:val="28"/>
          <w:szCs w:val="28"/>
        </w:rPr>
        <w:t>55</w:t>
      </w:r>
      <w:r w:rsidR="00485268">
        <w:rPr>
          <w:rFonts w:ascii="Times New Roman" w:hAnsi="Times New Roman" w:cs="Times New Roman"/>
          <w:sz w:val="28"/>
          <w:szCs w:val="28"/>
        </w:rPr>
        <w:t xml:space="preserve"> </w:t>
      </w:r>
      <w:r w:rsidR="000F700E">
        <w:rPr>
          <w:rFonts w:ascii="Times New Roman" w:hAnsi="Times New Roman" w:cs="Times New Roman"/>
          <w:sz w:val="28"/>
          <w:szCs w:val="28"/>
        </w:rPr>
        <w:t>247,68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FD01A4" w:rsidRDefault="003923E2" w:rsidP="003A5B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1840FE">
        <w:rPr>
          <w:rFonts w:ascii="Times New Roman" w:hAnsi="Times New Roman" w:cs="Times New Roman"/>
          <w:sz w:val="28"/>
          <w:szCs w:val="28"/>
        </w:rPr>
        <w:t>«Развитие объектов дорожного хозяйства и пассажирских перевозок в муниципальном образовании «Город Горно-Алтайск» на 2014 - 2019 годы»</w:t>
      </w:r>
      <w:r w:rsidR="00FD01A4">
        <w:rPr>
          <w:rFonts w:ascii="Times New Roman" w:hAnsi="Times New Roman" w:cs="Times New Roman"/>
          <w:sz w:val="28"/>
          <w:szCs w:val="28"/>
        </w:rPr>
        <w:t>:</w:t>
      </w:r>
    </w:p>
    <w:p w:rsidR="00883D12" w:rsidRPr="001840FE" w:rsidRDefault="00883D12" w:rsidP="003A5B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</w:t>
      </w:r>
      <w:r w:rsidR="003923E2">
        <w:rPr>
          <w:rFonts w:ascii="Times New Roman" w:hAnsi="Times New Roman" w:cs="Times New Roman"/>
          <w:sz w:val="28"/>
          <w:szCs w:val="28"/>
        </w:rPr>
        <w:t xml:space="preserve"> паспорта подпрограммы муниципальной программы муниципального образования «Город Горно-Алтайск»</w:t>
      </w:r>
      <w:r w:rsidRPr="001840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D12" w:rsidRPr="001840FE" w:rsidRDefault="00883D12" w:rsidP="003A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4"/>
        <w:gridCol w:w="4961"/>
      </w:tblGrid>
      <w:tr w:rsidR="00883D12" w:rsidRPr="001840FE" w:rsidTr="00883D12">
        <w:tc>
          <w:tcPr>
            <w:tcW w:w="4114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24"/>
            <w:bookmarkEnd w:id="4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подпрограммы составит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013,31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971,11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3 016,55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F3">
              <w:rPr>
                <w:rFonts w:ascii="Times New Roman" w:hAnsi="Times New Roman" w:cs="Times New Roman"/>
                <w:sz w:val="28"/>
                <w:szCs w:val="28"/>
              </w:rPr>
              <w:t>992,71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C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654">
              <w:rPr>
                <w:rFonts w:ascii="Times New Roman" w:hAnsi="Times New Roman" w:cs="Times New Roman"/>
                <w:sz w:val="28"/>
                <w:szCs w:val="28"/>
              </w:rPr>
              <w:t xml:space="preserve">961,85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76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 xml:space="preserve"> 95 000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 тыс. рублей</w:t>
            </w:r>
            <w:r w:rsidR="00FD0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042,20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1F6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7 000,0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– 36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593,60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5074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BE8">
              <w:rPr>
                <w:rFonts w:ascii="Times New Roman" w:hAnsi="Times New Roman" w:cs="Times New Roman"/>
                <w:sz w:val="28"/>
                <w:szCs w:val="28"/>
              </w:rPr>
              <w:t>448,60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</w:p>
        </w:tc>
      </w:tr>
    </w:tbl>
    <w:p w:rsidR="00883D12" w:rsidRPr="001840FE" w:rsidRDefault="00883D12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83D12" w:rsidRPr="001840FE" w:rsidRDefault="00883D12" w:rsidP="003A5BF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позицию «Сведения о средствах федерального бюджета,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подпрограммы» изложить в следующей редакции:</w:t>
      </w:r>
    </w:p>
    <w:p w:rsidR="00883D12" w:rsidRPr="001840FE" w:rsidRDefault="00883D12" w:rsidP="003A5BF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федерального бюджета, республиканского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бюджета Республики Алтай, использование которых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предполагается в рамках реализации основных мероприятий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муниципальной программы в рамках подпрограммы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федерального бюджета и республиканского бюджета Республики Алтай составит </w:t>
      </w:r>
      <w:r w:rsidR="00CB15AE">
        <w:rPr>
          <w:rFonts w:ascii="Times New Roman" w:hAnsi="Times New Roman" w:cs="Times New Roman"/>
          <w:sz w:val="28"/>
          <w:szCs w:val="28"/>
        </w:rPr>
        <w:t>146 042,20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CB15A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51 042,20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CB15A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95 000,00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федерального бюджета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Финансирование по годам реализации подпрограммы из средств федерального бюджета и республиканского бюджета Республики Алтай состав</w:t>
      </w:r>
      <w:r w:rsidR="00102AD8">
        <w:rPr>
          <w:rFonts w:ascii="Times New Roman" w:hAnsi="Times New Roman" w:cs="Times New Roman"/>
          <w:sz w:val="28"/>
          <w:szCs w:val="28"/>
        </w:rPr>
        <w:t>и</w:t>
      </w:r>
      <w:r w:rsidRPr="001840FE">
        <w:rPr>
          <w:rFonts w:ascii="Times New Roman" w:hAnsi="Times New Roman" w:cs="Times New Roman"/>
          <w:sz w:val="28"/>
          <w:szCs w:val="28"/>
        </w:rPr>
        <w:t>т: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- 0,0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0,0 тыс. рублей - средства, планируемые к привлечению из </w:t>
      </w:r>
      <w:r w:rsidRPr="001840FE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- 0,0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- 0,0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7 000,0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7</w:t>
      </w:r>
      <w:r w:rsidR="007B69B7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000,0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 36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593,60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36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593,60 тыс. рублей - средства, планируемые к привлечению из республиканского бюджета Республики Алтай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0,0 тыс. рублей - средства, планируемые к привлечению из федерального бюджета (</w:t>
      </w:r>
      <w:proofErr w:type="spellStart"/>
      <w:r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10D63">
        <w:rPr>
          <w:rFonts w:ascii="Times New Roman" w:hAnsi="Times New Roman" w:cs="Times New Roman"/>
          <w:sz w:val="28"/>
          <w:szCs w:val="28"/>
        </w:rPr>
        <w:t>–</w:t>
      </w: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CB15AE">
        <w:rPr>
          <w:rFonts w:ascii="Times New Roman" w:hAnsi="Times New Roman" w:cs="Times New Roman"/>
          <w:sz w:val="28"/>
          <w:szCs w:val="28"/>
        </w:rPr>
        <w:t>102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CB15AE">
        <w:rPr>
          <w:rFonts w:ascii="Times New Roman" w:hAnsi="Times New Roman" w:cs="Times New Roman"/>
          <w:sz w:val="28"/>
          <w:szCs w:val="28"/>
        </w:rPr>
        <w:t>448,60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CB15A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448,60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республиканского бюджета Республики Алтай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);</w:t>
      </w:r>
    </w:p>
    <w:p w:rsidR="00883D12" w:rsidRPr="001840FE" w:rsidRDefault="00CB15A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 тыс. рублей - средства, планируемые к привлечению из федерального бюджета (</w:t>
      </w:r>
      <w:proofErr w:type="spellStart"/>
      <w:r w:rsidR="00883D12" w:rsidRPr="001840F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83D12" w:rsidRPr="001840FE">
        <w:rPr>
          <w:rFonts w:ascii="Times New Roman" w:hAnsi="Times New Roman" w:cs="Times New Roman"/>
          <w:sz w:val="28"/>
          <w:szCs w:val="28"/>
        </w:rPr>
        <w:t>).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Состав прогнозной (справочной) </w:t>
      </w:r>
      <w:hyperlink w:anchor="P2745" w:history="1">
        <w:r w:rsidRPr="001840FE">
          <w:rPr>
            <w:rFonts w:ascii="Times New Roman" w:hAnsi="Times New Roman" w:cs="Times New Roman"/>
            <w:sz w:val="28"/>
            <w:szCs w:val="28"/>
          </w:rPr>
          <w:t>оценки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приводится в приложении № 6 к муниципальной программе</w:t>
      </w:r>
      <w:r w:rsidR="008E5D4B">
        <w:rPr>
          <w:rFonts w:ascii="Times New Roman" w:hAnsi="Times New Roman" w:cs="Times New Roman"/>
          <w:sz w:val="28"/>
          <w:szCs w:val="28"/>
        </w:rPr>
        <w:t>.</w:t>
      </w:r>
      <w:r w:rsidRPr="001840FE">
        <w:rPr>
          <w:rFonts w:ascii="Times New Roman" w:hAnsi="Times New Roman" w:cs="Times New Roman"/>
          <w:sz w:val="28"/>
          <w:szCs w:val="28"/>
        </w:rPr>
        <w:t>»;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позицию «Сведения о средствах бюджета муниципального образования, использование которых предполагается в рамках реализации основных мероприятий муниципальной программы в рамках подпрограммы» изложить в следующей редакции:</w:t>
      </w:r>
    </w:p>
    <w:p w:rsidR="00883D12" w:rsidRPr="001840FE" w:rsidRDefault="00883D12" w:rsidP="003A5BF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«Сведения о средствах бюджета муниципального образования,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883D12" w:rsidRPr="001840FE" w:rsidRDefault="00883D12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83D12" w:rsidRPr="00035D9D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 w:rsidR="00EF3EA5">
        <w:rPr>
          <w:rFonts w:ascii="Times New Roman" w:hAnsi="Times New Roman" w:cs="Times New Roman"/>
          <w:sz w:val="28"/>
          <w:szCs w:val="28"/>
        </w:rPr>
        <w:t>240 971,11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0,0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0,0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lastRenderedPageBreak/>
        <w:t>2016 год – 0,0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3 016,55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975BA">
        <w:rPr>
          <w:rFonts w:ascii="Times New Roman" w:hAnsi="Times New Roman" w:cs="Times New Roman"/>
          <w:sz w:val="28"/>
          <w:szCs w:val="28"/>
        </w:rPr>
        <w:t>128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5975BA">
        <w:rPr>
          <w:rFonts w:ascii="Times New Roman" w:hAnsi="Times New Roman" w:cs="Times New Roman"/>
          <w:sz w:val="28"/>
          <w:szCs w:val="28"/>
        </w:rPr>
        <w:t>992,71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2019 год –</w:t>
      </w:r>
      <w:r w:rsidR="00BA13C2">
        <w:rPr>
          <w:rFonts w:ascii="Times New Roman" w:hAnsi="Times New Roman" w:cs="Times New Roman"/>
          <w:sz w:val="28"/>
          <w:szCs w:val="28"/>
        </w:rPr>
        <w:t xml:space="preserve"> </w:t>
      </w:r>
      <w:r w:rsidR="00EF3EA5">
        <w:rPr>
          <w:rFonts w:ascii="Times New Roman" w:hAnsi="Times New Roman" w:cs="Times New Roman"/>
          <w:sz w:val="28"/>
          <w:szCs w:val="28"/>
        </w:rPr>
        <w:t>108</w:t>
      </w:r>
      <w:r w:rsidR="00FE1395">
        <w:rPr>
          <w:rFonts w:ascii="Times New Roman" w:hAnsi="Times New Roman" w:cs="Times New Roman"/>
          <w:sz w:val="28"/>
          <w:szCs w:val="28"/>
        </w:rPr>
        <w:t xml:space="preserve"> </w:t>
      </w:r>
      <w:r w:rsidR="00EF3EA5">
        <w:rPr>
          <w:rFonts w:ascii="Times New Roman" w:hAnsi="Times New Roman" w:cs="Times New Roman"/>
          <w:sz w:val="28"/>
          <w:szCs w:val="28"/>
        </w:rPr>
        <w:t>961,85</w:t>
      </w:r>
      <w:r w:rsidR="00BA13C2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рублей»</w:t>
      </w:r>
      <w:r w:rsidR="008E5D4B">
        <w:rPr>
          <w:rFonts w:ascii="Times New Roman" w:hAnsi="Times New Roman" w:cs="Times New Roman"/>
          <w:sz w:val="28"/>
          <w:szCs w:val="28"/>
        </w:rPr>
        <w:t>;</w:t>
      </w:r>
    </w:p>
    <w:p w:rsidR="001D6F03" w:rsidRDefault="003923E2" w:rsidP="003A5B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B64CE0">
        <w:rPr>
          <w:rFonts w:ascii="Times New Roman" w:hAnsi="Times New Roman" w:cs="Times New Roman"/>
          <w:sz w:val="28"/>
          <w:szCs w:val="28"/>
        </w:rPr>
        <w:t>«Обеспечение безаварийного функционирования газовых сетей в муниципальном образовании «Город Горно-Алтайск» на 2017 - 2019 годы»</w:t>
      </w:r>
      <w:r w:rsidR="001D6F03">
        <w:rPr>
          <w:rFonts w:ascii="Times New Roman" w:hAnsi="Times New Roman" w:cs="Times New Roman"/>
          <w:sz w:val="28"/>
          <w:szCs w:val="28"/>
        </w:rPr>
        <w:t>:</w:t>
      </w:r>
    </w:p>
    <w:p w:rsidR="00B64CE0" w:rsidRDefault="003923E2" w:rsidP="003A5B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E0" w:rsidRPr="001840FE">
        <w:rPr>
          <w:rFonts w:ascii="Times New Roman" w:hAnsi="Times New Roman" w:cs="Times New Roman"/>
          <w:sz w:val="28"/>
          <w:szCs w:val="28"/>
        </w:rPr>
        <w:t xml:space="preserve">позицию «Ресурсное обеспечение подпрограммы» </w:t>
      </w:r>
      <w:r w:rsidR="00807E42">
        <w:rPr>
          <w:rFonts w:ascii="Times New Roman" w:hAnsi="Times New Roman" w:cs="Times New Roman"/>
          <w:sz w:val="28"/>
          <w:szCs w:val="28"/>
        </w:rPr>
        <w:t>паспорта подпрограммы муниципальной программы муниципального образования «Город Горно-Алтайск»</w:t>
      </w:r>
      <w:r w:rsidR="00807E42" w:rsidRPr="001840FE">
        <w:rPr>
          <w:rFonts w:ascii="Times New Roman" w:hAnsi="Times New Roman" w:cs="Times New Roman"/>
          <w:sz w:val="28"/>
          <w:szCs w:val="28"/>
        </w:rPr>
        <w:t xml:space="preserve"> </w:t>
      </w:r>
      <w:r w:rsidR="00B64CE0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3364" w:rsidRPr="00963364" w:rsidRDefault="00963364" w:rsidP="003A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6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2"/>
        <w:gridCol w:w="4961"/>
      </w:tblGrid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безаварийного функционирования газовых сетей в муниципальном образовании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на 2017 - 2019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на 2014 - 2019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(2017 - 2019 годы)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2017 - 2019 годы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безаварийного и безопасного эксплуатирования систем объектов газификации</w:t>
            </w:r>
          </w:p>
        </w:tc>
      </w:tr>
      <w:tr w:rsidR="00963364" w:rsidRPr="00963364" w:rsidTr="00963364">
        <w:tc>
          <w:tcPr>
            <w:tcW w:w="4052" w:type="dxa"/>
            <w:tcBorders>
              <w:bottom w:val="single" w:sz="4" w:space="0" w:color="auto"/>
            </w:tcBorders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Организация эксплуатации и технического обслуживания систем объектов газификации;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аварийно-диспетчерского 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и ремонта систем объектов газификации</w:t>
            </w:r>
          </w:p>
        </w:tc>
      </w:tr>
      <w:tr w:rsidR="00963364" w:rsidRPr="00963364" w:rsidTr="00963364">
        <w:tc>
          <w:tcPr>
            <w:tcW w:w="4052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4961" w:type="dxa"/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газовых подводок, стоящих на аварийно-диспетчерском обслуживании</w:t>
            </w:r>
          </w:p>
        </w:tc>
      </w:tr>
      <w:tr w:rsidR="00963364" w:rsidRPr="00963364" w:rsidTr="00963364">
        <w:tblPrEx>
          <w:tblBorders>
            <w:insideH w:val="nil"/>
          </w:tblBorders>
        </w:tblPrEx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в целом на реализацию подпрограммы составит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4 002,29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местного бюджета составит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4 002,29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2 276,69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E26">
              <w:rPr>
                <w:rFonts w:ascii="Times New Roman" w:hAnsi="Times New Roman" w:cs="Times New Roman"/>
                <w:sz w:val="28"/>
                <w:szCs w:val="28"/>
              </w:rPr>
              <w:t xml:space="preserve">1 725,60 </w:t>
            </w: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364" w:rsidRPr="00963364" w:rsidRDefault="00963364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364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</w:p>
        </w:tc>
      </w:tr>
    </w:tbl>
    <w:p w:rsidR="00962A89" w:rsidRDefault="00962A89" w:rsidP="003A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67F54" w:rsidRDefault="00962A89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89">
        <w:rPr>
          <w:rFonts w:ascii="Times New Roman" w:hAnsi="Times New Roman" w:cs="Times New Roman"/>
          <w:sz w:val="28"/>
          <w:szCs w:val="28"/>
        </w:rPr>
        <w:t>позицию «Сведения о средствах бюджета муниципального образования, использование которых предполагается в рамках реализации основных мероприятий муниципальной программы в рамках подпрограммы</w:t>
      </w:r>
      <w:r w:rsidR="00367F54">
        <w:rPr>
          <w:rFonts w:ascii="Times New Roman" w:hAnsi="Times New Roman" w:cs="Times New Roman"/>
          <w:sz w:val="28"/>
          <w:szCs w:val="28"/>
        </w:rPr>
        <w:t xml:space="preserve"> </w:t>
      </w:r>
      <w:r w:rsidR="00367F54" w:rsidRPr="001840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5EDE" w:rsidRPr="00FD5EDE" w:rsidRDefault="00FD5ED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D5EDE" w:rsidRPr="00FD5EDE" w:rsidRDefault="00E12885" w:rsidP="003A5BF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_Hlk944711"/>
      <w:r>
        <w:rPr>
          <w:rFonts w:ascii="Times New Roman" w:hAnsi="Times New Roman" w:cs="Times New Roman"/>
          <w:sz w:val="28"/>
          <w:szCs w:val="28"/>
        </w:rPr>
        <w:t>«</w:t>
      </w:r>
      <w:r w:rsidR="00FD5EDE" w:rsidRPr="00FD5EDE">
        <w:rPr>
          <w:rFonts w:ascii="Times New Roman" w:hAnsi="Times New Roman" w:cs="Times New Roman"/>
          <w:sz w:val="28"/>
          <w:szCs w:val="28"/>
        </w:rPr>
        <w:t>Сведения о средствах бюджета муниципального образования,</w:t>
      </w:r>
    </w:p>
    <w:p w:rsidR="00FD5EDE" w:rsidRPr="00FD5EDE" w:rsidRDefault="00FD5EDE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</w:t>
      </w:r>
    </w:p>
    <w:p w:rsidR="00FD5EDE" w:rsidRPr="00FD5EDE" w:rsidRDefault="00FD5EDE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в рамках</w:t>
      </w:r>
    </w:p>
    <w:p w:rsidR="00FD5EDE" w:rsidRPr="00FD5EDE" w:rsidRDefault="00FD5EDE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подпрограммы</w:t>
      </w:r>
    </w:p>
    <w:bookmarkEnd w:id="5"/>
    <w:p w:rsidR="00FD5EDE" w:rsidRPr="00FD5EDE" w:rsidRDefault="00FD5ED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D5EDE" w:rsidRPr="00FD5EDE" w:rsidRDefault="00FD5EDE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из средств местного бюджета составит </w:t>
      </w:r>
      <w:r>
        <w:rPr>
          <w:rFonts w:ascii="Times New Roman" w:hAnsi="Times New Roman" w:cs="Times New Roman"/>
          <w:sz w:val="28"/>
          <w:szCs w:val="28"/>
        </w:rPr>
        <w:t xml:space="preserve">4 002,29 </w:t>
      </w:r>
      <w:r w:rsidRPr="00FD5EDE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5EDE" w:rsidRPr="00FD5EDE" w:rsidRDefault="00FD5EDE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>2017 год - 0,0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FD5EDE" w:rsidRPr="00FD5EDE" w:rsidRDefault="00FD5EDE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lastRenderedPageBreak/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2 276,69 </w:t>
      </w:r>
      <w:r w:rsidRPr="00FD5EDE">
        <w:rPr>
          <w:rFonts w:ascii="Times New Roman" w:hAnsi="Times New Roman" w:cs="Times New Roman"/>
          <w:sz w:val="28"/>
          <w:szCs w:val="28"/>
        </w:rPr>
        <w:t>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FD5EDE" w:rsidRPr="00FD5EDE" w:rsidRDefault="00FD5EDE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DE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1 725,60 </w:t>
      </w:r>
      <w:r w:rsidRPr="00FD5EDE">
        <w:rPr>
          <w:rFonts w:ascii="Times New Roman" w:hAnsi="Times New Roman" w:cs="Times New Roman"/>
          <w:sz w:val="28"/>
          <w:szCs w:val="28"/>
        </w:rPr>
        <w:t>тыс. рублей</w:t>
      </w:r>
      <w:r w:rsidR="008E5D4B">
        <w:rPr>
          <w:rFonts w:ascii="Times New Roman" w:hAnsi="Times New Roman" w:cs="Times New Roman"/>
          <w:sz w:val="28"/>
          <w:szCs w:val="28"/>
        </w:rPr>
        <w:t>»</w:t>
      </w:r>
      <w:r w:rsidR="00E12885">
        <w:rPr>
          <w:rFonts w:ascii="Times New Roman" w:hAnsi="Times New Roman" w:cs="Times New Roman"/>
          <w:sz w:val="28"/>
          <w:szCs w:val="28"/>
        </w:rPr>
        <w:t>;</w:t>
      </w:r>
    </w:p>
    <w:p w:rsidR="00402888" w:rsidRPr="00402888" w:rsidRDefault="001D6F03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3D12" w:rsidRPr="0040288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890B35" w:rsidRPr="004028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A193E" w:rsidRPr="00402888">
        <w:rPr>
          <w:rFonts w:ascii="Times New Roman" w:hAnsi="Times New Roman" w:cs="Times New Roman"/>
          <w:sz w:val="28"/>
          <w:szCs w:val="28"/>
        </w:rPr>
        <w:t xml:space="preserve"> и</w:t>
      </w:r>
      <w:r w:rsidR="00883D12" w:rsidRPr="00402888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890B35" w:rsidRPr="00402888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88">
        <w:rPr>
          <w:rFonts w:ascii="Times New Roman" w:hAnsi="Times New Roman" w:cs="Times New Roman"/>
          <w:sz w:val="28"/>
          <w:szCs w:val="28"/>
        </w:rPr>
        <w:t>«</w:t>
      </w:r>
      <w:r w:rsidR="00890B35" w:rsidRPr="009F4D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A193E" w:rsidRPr="009F4DD3">
        <w:rPr>
          <w:rFonts w:ascii="Times New Roman" w:hAnsi="Times New Roman" w:cs="Times New Roman"/>
          <w:b/>
          <w:sz w:val="28"/>
          <w:szCs w:val="28"/>
        </w:rPr>
        <w:t>.</w:t>
      </w:r>
      <w:r w:rsidR="001D6F03" w:rsidRPr="009F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D3" w:rsidRPr="009F4DD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890B35" w:rsidRPr="009F4DD3">
        <w:rPr>
          <w:rFonts w:ascii="Times New Roman" w:hAnsi="Times New Roman" w:cs="Times New Roman"/>
          <w:b/>
          <w:sz w:val="28"/>
          <w:szCs w:val="28"/>
        </w:rPr>
        <w:t>об обеспечивающей подпрограмме, включенной в состав</w:t>
      </w:r>
      <w:r w:rsidR="009E240C" w:rsidRPr="009F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35" w:rsidRPr="009F4D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83D12" w:rsidRPr="001840FE" w:rsidRDefault="00883D12" w:rsidP="003A5B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Паспорт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</w:t>
      </w:r>
    </w:p>
    <w:p w:rsidR="00883D12" w:rsidRPr="001840FE" w:rsidRDefault="00883D12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</w:p>
    <w:p w:rsidR="00883D12" w:rsidRPr="001840FE" w:rsidRDefault="00883D12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06"/>
      </w:tblGrid>
      <w:tr w:rsidR="00883D12" w:rsidRPr="001840FE" w:rsidTr="00883D12">
        <w:tc>
          <w:tcPr>
            <w:tcW w:w="4025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обеспечивающей подпрограммы муниципальной программы (далее - подпрограмма)</w:t>
            </w:r>
          </w:p>
        </w:tc>
        <w:tc>
          <w:tcPr>
            <w:tcW w:w="500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эффективной реализации муниципальной программы «Развитие</w:t>
            </w:r>
            <w:r w:rsidR="008E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инфраструктуры, объектов благоустройства и газификации в муниципальном образовании «Город Горно-Алтайск» на 2014 - 2019 годы»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00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инфраструктуры, объектов благоустройства и газификации в муниципальном образовании «Город Горно-Алтайск» на 2014 - 2019 годы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00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Соисполнители отсутствуют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00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2014 - 2019 годы</w:t>
            </w:r>
          </w:p>
        </w:tc>
      </w:tr>
      <w:tr w:rsidR="00883D12" w:rsidRPr="001840FE" w:rsidTr="00883D12">
        <w:tc>
          <w:tcPr>
            <w:tcW w:w="4025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00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эффективной реализации муниципальной программы</w:t>
            </w:r>
          </w:p>
        </w:tc>
      </w:tr>
      <w:tr w:rsidR="00883D12" w:rsidRPr="001840FE" w:rsidTr="00C32411">
        <w:tc>
          <w:tcPr>
            <w:tcW w:w="4025" w:type="dxa"/>
            <w:tcBorders>
              <w:bottom w:val="single" w:sz="4" w:space="0" w:color="auto"/>
            </w:tcBorders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уровень финансовой и материальной обеспеченности деятельности Муниципального учреждения «Управление жилищно-коммунального и дорожного хозяйства администрации города Горно-Алтайска» при реализации муниципальной программы, %;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финансовой и материальной обеспеченности деятельности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бюджетного учреждения «Горно-Алтайское городское хозяйство и лесничество» при реализации муниципальной программы, %</w:t>
            </w:r>
          </w:p>
        </w:tc>
      </w:tr>
      <w:tr w:rsidR="00883D12" w:rsidRPr="001840FE" w:rsidTr="00C32411">
        <w:tblPrEx>
          <w:tblBorders>
            <w:insideH w:val="nil"/>
          </w:tblBorders>
        </w:tblPrEx>
        <w:trPr>
          <w:trHeight w:val="1598"/>
        </w:trPr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подпрограммы состав</w:t>
            </w:r>
            <w:r w:rsidR="00890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 xml:space="preserve">159 171,40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83D12" w:rsidRPr="001840FE" w:rsidRDefault="00890B35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157 675,90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– 20 281,32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– 20 931,77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– 20 232,26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– 30 904,18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32411">
              <w:rPr>
                <w:rFonts w:ascii="Times New Roman" w:hAnsi="Times New Roman" w:cs="Times New Roman"/>
                <w:sz w:val="28"/>
                <w:szCs w:val="28"/>
              </w:rPr>
              <w:t xml:space="preserve"> 32 967,13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– 32</w:t>
            </w:r>
            <w:r w:rsidR="00C32411">
              <w:rPr>
                <w:rFonts w:ascii="Times New Roman" w:hAnsi="Times New Roman" w:cs="Times New Roman"/>
                <w:sz w:val="28"/>
                <w:szCs w:val="28"/>
              </w:rPr>
              <w:t xml:space="preserve"> 359,24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83D12" w:rsidRPr="001840FE" w:rsidRDefault="00890B35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Алтай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1 495,50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61C">
              <w:rPr>
                <w:rFonts w:ascii="Times New Roman" w:hAnsi="Times New Roman" w:cs="Times New Roman"/>
                <w:sz w:val="28"/>
                <w:szCs w:val="28"/>
              </w:rPr>
              <w:t>1 495,50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883D12" w:rsidRPr="001840FE" w:rsidRDefault="00890B35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883D12" w:rsidRPr="001840FE" w:rsidRDefault="00890B35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за счет средств из иных источников (</w:t>
            </w:r>
            <w:proofErr w:type="spellStart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883D12" w:rsidRPr="001840FE">
              <w:rPr>
                <w:rFonts w:ascii="Times New Roman" w:hAnsi="Times New Roman" w:cs="Times New Roman"/>
                <w:sz w:val="28"/>
                <w:szCs w:val="28"/>
              </w:rPr>
              <w:t>) составит 0,0 тыс. рублей, в том числе по годам: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2014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2015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2016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</w:t>
            </w:r>
            <w:r w:rsidR="001D6F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</w:t>
            </w:r>
          </w:p>
        </w:tc>
      </w:tr>
    </w:tbl>
    <w:p w:rsidR="00883D12" w:rsidRPr="00AC0158" w:rsidRDefault="00883D12" w:rsidP="003A5B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E240C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Целью обеспечивающей подпрограммы является</w:t>
      </w:r>
      <w:r w:rsidR="00890B35">
        <w:rPr>
          <w:rFonts w:ascii="Times New Roman" w:hAnsi="Times New Roman" w:cs="Times New Roman"/>
          <w:sz w:val="28"/>
          <w:szCs w:val="28"/>
        </w:rPr>
        <w:t xml:space="preserve"> - о</w:t>
      </w:r>
      <w:r w:rsidRPr="001840FE">
        <w:rPr>
          <w:rFonts w:ascii="Times New Roman" w:hAnsi="Times New Roman" w:cs="Times New Roman"/>
          <w:sz w:val="28"/>
          <w:szCs w:val="28"/>
        </w:rPr>
        <w:t xml:space="preserve">беспечение условий для эффективной реализации муниципальной программы. </w:t>
      </w:r>
    </w:p>
    <w:p w:rsidR="009E240C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Задачами обеспечивающей подпрограммы являются:</w:t>
      </w:r>
      <w:r w:rsidR="009E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содержание центрального аппарата Муниципального учреждения «Управление жилищно-коммунального и дорожного хозяйства </w:t>
      </w:r>
      <w:r w:rsidR="009E240C">
        <w:rPr>
          <w:rFonts w:ascii="Times New Roman" w:hAnsi="Times New Roman" w:cs="Times New Roman"/>
          <w:sz w:val="28"/>
          <w:szCs w:val="28"/>
        </w:rPr>
        <w:t>а</w:t>
      </w:r>
      <w:r w:rsidRPr="001840FE">
        <w:rPr>
          <w:rFonts w:ascii="Times New Roman" w:hAnsi="Times New Roman" w:cs="Times New Roman"/>
          <w:sz w:val="28"/>
          <w:szCs w:val="28"/>
        </w:rPr>
        <w:t>дминистрации города Горно-Алтайска»;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бюджетного учреждения «Горно-Алтайское городское хозяйство и лесничество».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Основными показателями обеспечивающей подпрограммы являются: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уровень финансовой и материальной обеспеченности деятельности Муниципального учреждения «</w:t>
      </w:r>
      <w:r w:rsidR="00890B35">
        <w:rPr>
          <w:rFonts w:ascii="Times New Roman" w:hAnsi="Times New Roman" w:cs="Times New Roman"/>
          <w:sz w:val="28"/>
          <w:szCs w:val="28"/>
        </w:rPr>
        <w:t>Уп</w:t>
      </w:r>
      <w:r w:rsidRPr="001840FE">
        <w:rPr>
          <w:rFonts w:ascii="Times New Roman" w:hAnsi="Times New Roman" w:cs="Times New Roman"/>
          <w:sz w:val="28"/>
          <w:szCs w:val="28"/>
        </w:rPr>
        <w:t>равление жилищно-коммунального и дорожного хозяйства администрации города Горно-Алтайска» при реализации муниципальной программы;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уровень финансовой и материальной обеспеченности деятельности Муниципального бюджетного учреждения «Горно-Алтайское городское хозяйство и лесничество» при реализации муниципальной программы.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целом на реализацию подпрограммы составят </w:t>
      </w:r>
      <w:r w:rsidR="00110D63">
        <w:rPr>
          <w:rFonts w:ascii="Times New Roman" w:hAnsi="Times New Roman" w:cs="Times New Roman"/>
          <w:sz w:val="28"/>
          <w:szCs w:val="28"/>
        </w:rPr>
        <w:t>159 171,40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110D63">
        <w:rPr>
          <w:rFonts w:ascii="Times New Roman" w:hAnsi="Times New Roman" w:cs="Times New Roman"/>
          <w:sz w:val="28"/>
          <w:szCs w:val="28"/>
        </w:rPr>
        <w:t>157 675,90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20 281,32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20 931,77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20 232,26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30 904,18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 32</w:t>
      </w:r>
      <w:r w:rsidR="00AC0158">
        <w:rPr>
          <w:rFonts w:ascii="Times New Roman" w:hAnsi="Times New Roman" w:cs="Times New Roman"/>
          <w:sz w:val="28"/>
          <w:szCs w:val="28"/>
        </w:rPr>
        <w:t> 967,13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883D12" w:rsidRDefault="00883D12" w:rsidP="001D6F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2019 год – 32</w:t>
      </w:r>
      <w:r w:rsidR="00AC0158">
        <w:rPr>
          <w:rFonts w:ascii="Times New Roman" w:hAnsi="Times New Roman" w:cs="Times New Roman"/>
          <w:sz w:val="28"/>
          <w:szCs w:val="28"/>
        </w:rPr>
        <w:t xml:space="preserve"> 359,24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890B35">
        <w:rPr>
          <w:rFonts w:ascii="Times New Roman" w:hAnsi="Times New Roman" w:cs="Times New Roman"/>
          <w:sz w:val="28"/>
          <w:szCs w:val="28"/>
        </w:rPr>
        <w:t>;</w:t>
      </w:r>
    </w:p>
    <w:p w:rsidR="00110D63" w:rsidRDefault="00EA09C8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1 495,50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  <w:r w:rsidRPr="0018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C8" w:rsidRPr="001840FE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EA09C8" w:rsidRPr="001840FE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EA09C8" w:rsidRPr="001840FE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EA09C8" w:rsidRPr="001840FE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EA09C8" w:rsidRPr="001840FE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1 495,50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1D6F03">
        <w:rPr>
          <w:rFonts w:ascii="Times New Roman" w:hAnsi="Times New Roman" w:cs="Times New Roman"/>
          <w:sz w:val="28"/>
          <w:szCs w:val="28"/>
        </w:rPr>
        <w:t>;</w:t>
      </w:r>
    </w:p>
    <w:p w:rsidR="00AC0158" w:rsidRDefault="00EA09C8" w:rsidP="00402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1840FE">
        <w:rPr>
          <w:rFonts w:ascii="Times New Roman" w:hAnsi="Times New Roman" w:cs="Times New Roman"/>
          <w:sz w:val="28"/>
          <w:szCs w:val="28"/>
        </w:rPr>
        <w:t>тыс. рублей</w:t>
      </w:r>
      <w:r w:rsidR="00AA3908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>»</w:t>
      </w:r>
      <w:r w:rsidR="00AA3908">
        <w:rPr>
          <w:rFonts w:ascii="Times New Roman" w:hAnsi="Times New Roman" w:cs="Times New Roman"/>
          <w:sz w:val="28"/>
          <w:szCs w:val="28"/>
        </w:rPr>
        <w:t>;</w:t>
      </w:r>
    </w:p>
    <w:p w:rsidR="00FA193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19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A193E" w:rsidRPr="00FA193E">
        <w:rPr>
          <w:rFonts w:ascii="Times New Roman" w:hAnsi="Times New Roman" w:cs="Times New Roman"/>
          <w:sz w:val="28"/>
          <w:szCs w:val="28"/>
        </w:rPr>
        <w:t xml:space="preserve"> </w:t>
      </w:r>
      <w:r w:rsidR="00FA193E" w:rsidRPr="005E6A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193E" w:rsidRPr="001D6F03" w:rsidRDefault="00FA193E" w:rsidP="003A5B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03">
        <w:rPr>
          <w:rFonts w:ascii="Times New Roman" w:hAnsi="Times New Roman" w:cs="Times New Roman"/>
          <w:b/>
          <w:sz w:val="28"/>
          <w:szCs w:val="28"/>
        </w:rPr>
        <w:t>«</w:t>
      </w:r>
      <w:r w:rsidRPr="001D6F0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D6F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D12" w:rsidRPr="001D6F03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AA3908" w:rsidRDefault="00AA3908" w:rsidP="003A5B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2F04BA">
        <w:rPr>
          <w:rFonts w:ascii="Times New Roman" w:hAnsi="Times New Roman" w:cs="Times New Roman"/>
          <w:sz w:val="28"/>
          <w:szCs w:val="28"/>
        </w:rPr>
        <w:lastRenderedPageBreak/>
        <w:t>1 890 284,91</w:t>
      </w:r>
      <w:r w:rsidR="00E03CD1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2014 год – 536 827,61 тыс. рублей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2015 год – 269 398,72 тыс. рублей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2016 год – 244 781,16 тыс. рублей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2017 год – 260 667,45 тыс. рублей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E6BAF">
        <w:rPr>
          <w:rFonts w:ascii="Times New Roman" w:hAnsi="Times New Roman" w:cs="Times New Roman"/>
          <w:sz w:val="28"/>
          <w:szCs w:val="28"/>
        </w:rPr>
        <w:t>276 875,70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9F4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B4046">
        <w:rPr>
          <w:rFonts w:ascii="Times New Roman" w:hAnsi="Times New Roman" w:cs="Times New Roman"/>
          <w:sz w:val="28"/>
          <w:szCs w:val="28"/>
        </w:rPr>
        <w:t>301 734,27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том числе по соисполнителям муниципальной программы: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коммунального хозяйства администрации города Горно-Алтайска» - </w:t>
      </w:r>
      <w:r w:rsidR="005E6A5C">
        <w:rPr>
          <w:rFonts w:ascii="Times New Roman" w:hAnsi="Times New Roman" w:cs="Times New Roman"/>
          <w:sz w:val="28"/>
          <w:szCs w:val="28"/>
        </w:rPr>
        <w:t>1 05</w:t>
      </w:r>
      <w:r w:rsidR="00EA1106">
        <w:rPr>
          <w:rFonts w:ascii="Times New Roman" w:hAnsi="Times New Roman" w:cs="Times New Roman"/>
          <w:sz w:val="28"/>
          <w:szCs w:val="28"/>
        </w:rPr>
        <w:t>1</w:t>
      </w:r>
      <w:r w:rsidR="005E6A5C">
        <w:rPr>
          <w:rFonts w:ascii="Times New Roman" w:hAnsi="Times New Roman" w:cs="Times New Roman"/>
          <w:sz w:val="28"/>
          <w:szCs w:val="28"/>
        </w:rPr>
        <w:t> </w:t>
      </w:r>
      <w:r w:rsidR="00EA1106">
        <w:rPr>
          <w:rFonts w:ascii="Times New Roman" w:hAnsi="Times New Roman" w:cs="Times New Roman"/>
          <w:sz w:val="28"/>
          <w:szCs w:val="28"/>
        </w:rPr>
        <w:t>00</w:t>
      </w:r>
      <w:r w:rsidR="005E6A5C">
        <w:rPr>
          <w:rFonts w:ascii="Times New Roman" w:hAnsi="Times New Roman" w:cs="Times New Roman"/>
          <w:sz w:val="28"/>
          <w:szCs w:val="28"/>
        </w:rPr>
        <w:t>7,49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19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193E">
        <w:rPr>
          <w:rFonts w:ascii="Times New Roman" w:hAnsi="Times New Roman" w:cs="Times New Roman"/>
          <w:sz w:val="28"/>
          <w:szCs w:val="28"/>
        </w:rPr>
        <w:t xml:space="preserve">   </w:t>
      </w:r>
      <w:r w:rsidRPr="001840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40FE">
        <w:rPr>
          <w:rFonts w:ascii="Times New Roman" w:hAnsi="Times New Roman" w:cs="Times New Roman"/>
          <w:sz w:val="28"/>
          <w:szCs w:val="28"/>
        </w:rPr>
        <w:t>2014 - 2016 годы)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жилищно-коммунального и дорожного хозяйства администрации города Горно-Алтайска» - </w:t>
      </w:r>
      <w:r w:rsidR="002F04BA">
        <w:rPr>
          <w:rFonts w:ascii="Times New Roman" w:hAnsi="Times New Roman" w:cs="Times New Roman"/>
          <w:sz w:val="28"/>
          <w:szCs w:val="28"/>
        </w:rPr>
        <w:t>839 277,42</w:t>
      </w:r>
      <w:r w:rsidRPr="001840FE">
        <w:rPr>
          <w:rFonts w:ascii="Times New Roman" w:hAnsi="Times New Roman" w:cs="Times New Roman"/>
          <w:sz w:val="28"/>
          <w:szCs w:val="28"/>
        </w:rPr>
        <w:t xml:space="preserve"> тыс. рублей (2017 - 2019 годы).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w:anchor="P1084" w:history="1">
        <w:r w:rsidRPr="001840FE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 местного бюджета приведены в приложении </w:t>
      </w:r>
      <w:r w:rsidR="00FA193E">
        <w:rPr>
          <w:rFonts w:ascii="Times New Roman" w:hAnsi="Times New Roman" w:cs="Times New Roman"/>
          <w:sz w:val="28"/>
          <w:szCs w:val="28"/>
        </w:rPr>
        <w:t xml:space="preserve">   </w:t>
      </w:r>
      <w:r w:rsidRPr="001840FE">
        <w:rPr>
          <w:rFonts w:ascii="Times New Roman" w:hAnsi="Times New Roman" w:cs="Times New Roman"/>
          <w:sz w:val="28"/>
          <w:szCs w:val="28"/>
        </w:rPr>
        <w:t>№ 5 к муниципальной программе.</w:t>
      </w:r>
    </w:p>
    <w:p w:rsidR="00883D12" w:rsidRPr="001840FE" w:rsidRDefault="00883D12" w:rsidP="003A5B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Сведения о прогнозной (справочной) </w:t>
      </w:r>
      <w:hyperlink w:anchor="P2745" w:history="1">
        <w:r w:rsidRPr="001840FE">
          <w:rPr>
            <w:rFonts w:ascii="Times New Roman" w:hAnsi="Times New Roman" w:cs="Times New Roman"/>
            <w:sz w:val="28"/>
            <w:szCs w:val="28"/>
          </w:rPr>
          <w:t>оценке</w:t>
        </w:r>
      </w:hyperlink>
      <w:r w:rsidRPr="001840F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средств всех источников финансирования приведены по годам в приложении № 6 к муниципальной программе</w:t>
      </w:r>
      <w:r w:rsidR="009F4DD3">
        <w:rPr>
          <w:rFonts w:ascii="Times New Roman" w:hAnsi="Times New Roman" w:cs="Times New Roman"/>
          <w:sz w:val="28"/>
          <w:szCs w:val="28"/>
        </w:rPr>
        <w:t>.</w:t>
      </w:r>
      <w:r w:rsidRPr="001840FE">
        <w:rPr>
          <w:rFonts w:ascii="Times New Roman" w:hAnsi="Times New Roman" w:cs="Times New Roman"/>
          <w:sz w:val="28"/>
          <w:szCs w:val="28"/>
        </w:rPr>
        <w:t>»</w:t>
      </w:r>
      <w:r w:rsidR="009F4DD3">
        <w:rPr>
          <w:rFonts w:ascii="Times New Roman" w:hAnsi="Times New Roman" w:cs="Times New Roman"/>
          <w:sz w:val="28"/>
          <w:szCs w:val="28"/>
        </w:rPr>
        <w:t>;</w:t>
      </w:r>
    </w:p>
    <w:p w:rsidR="00883D12" w:rsidRPr="00863FAA" w:rsidRDefault="00883D12" w:rsidP="003A5B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</w:pPr>
    </w:p>
    <w:p w:rsidR="006E36EE" w:rsidRDefault="006E36EE" w:rsidP="003A5BF2">
      <w:pPr>
        <w:rPr>
          <w:rFonts w:ascii="Times New Roman" w:hAnsi="Times New Roman" w:cs="Times New Roman"/>
          <w:sz w:val="28"/>
          <w:szCs w:val="28"/>
        </w:rPr>
        <w:sectPr w:rsidR="006E36EE" w:rsidSect="00E7344E">
          <w:headerReference w:type="default" r:id="rId13"/>
          <w:headerReference w:type="first" r:id="rId14"/>
          <w:pgSz w:w="11905" w:h="16838"/>
          <w:pgMar w:top="1134" w:right="851" w:bottom="992" w:left="1985" w:header="709" w:footer="709" w:gutter="0"/>
          <w:pgNumType w:start="1" w:chapStyle="1"/>
          <w:cols w:space="720"/>
          <w:titlePg/>
          <w:docGrid w:linePitch="299"/>
        </w:sectPr>
      </w:pPr>
    </w:p>
    <w:p w:rsidR="00883D12" w:rsidRPr="001840FE" w:rsidRDefault="006E36EE" w:rsidP="003A5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83D12" w:rsidRPr="001840FE">
        <w:rPr>
          <w:rFonts w:ascii="Times New Roman" w:hAnsi="Times New Roman" w:cs="Times New Roman"/>
          <w:sz w:val="28"/>
          <w:szCs w:val="28"/>
        </w:rPr>
        <w:t xml:space="preserve">иложение № 3 изложить в следующей редакции: </w:t>
      </w:r>
    </w:p>
    <w:p w:rsidR="00883D12" w:rsidRPr="001840FE" w:rsidRDefault="00883D12" w:rsidP="003A5BF2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</w:t>
      </w:r>
      <w:r w:rsidR="00D30F22">
        <w:rPr>
          <w:rFonts w:ascii="Times New Roman" w:hAnsi="Times New Roman" w:cs="Times New Roman"/>
          <w:sz w:val="28"/>
          <w:szCs w:val="28"/>
        </w:rPr>
        <w:t>ПРИЛОЖЕНИЕ</w:t>
      </w:r>
      <w:r w:rsidRPr="001840FE">
        <w:rPr>
          <w:rFonts w:ascii="Times New Roman" w:hAnsi="Times New Roman" w:cs="Times New Roman"/>
          <w:sz w:val="28"/>
          <w:szCs w:val="28"/>
        </w:rPr>
        <w:t xml:space="preserve"> №</w:t>
      </w:r>
      <w:r w:rsidR="009F4DD3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3</w:t>
      </w:r>
    </w:p>
    <w:p w:rsidR="00883D12" w:rsidRPr="001840FE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201D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12" w:rsidRPr="001840FE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FA193E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FA193E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 w:rsidR="00F94E8E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883D12" w:rsidRPr="001840FE" w:rsidRDefault="00883D12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FA193E" w:rsidRPr="009F4DD3" w:rsidRDefault="00D30F22" w:rsidP="003A5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EA1106" w:rsidRPr="009F4DD3" w:rsidRDefault="00EA1106" w:rsidP="003A5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3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сфере реализации муниципальной программы</w:t>
      </w:r>
    </w:p>
    <w:p w:rsidR="00EA1106" w:rsidRDefault="00EA1106" w:rsidP="003A5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8647"/>
      </w:tblGrid>
      <w:tr w:rsidR="00883D12" w:rsidRPr="001840FE" w:rsidTr="0051201D">
        <w:tc>
          <w:tcPr>
            <w:tcW w:w="601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647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инфраструктуры, объектов благоустройства и газификации в муниципальном образовании «Город Горно-Алтайск» на 2014 - 2019 годы»</w:t>
            </w:r>
          </w:p>
        </w:tc>
      </w:tr>
      <w:tr w:rsidR="00883D12" w:rsidRPr="001840FE" w:rsidTr="0051201D">
        <w:trPr>
          <w:trHeight w:val="816"/>
        </w:trPr>
        <w:tc>
          <w:tcPr>
            <w:tcW w:w="6016" w:type="dxa"/>
          </w:tcPr>
          <w:p w:rsidR="00883D12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8647" w:type="dxa"/>
          </w:tcPr>
          <w:p w:rsidR="006E36EE" w:rsidRPr="001840FE" w:rsidRDefault="00883D12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жилищно-коммунального и дорожного хозяйства администрации города Горно-Алтайска»</w:t>
            </w:r>
          </w:p>
        </w:tc>
      </w:tr>
    </w:tbl>
    <w:p w:rsidR="00883D12" w:rsidRPr="001840FE" w:rsidRDefault="00883D12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992"/>
        <w:gridCol w:w="1134"/>
        <w:gridCol w:w="851"/>
        <w:gridCol w:w="839"/>
        <w:gridCol w:w="857"/>
        <w:gridCol w:w="1139"/>
        <w:gridCol w:w="1134"/>
        <w:gridCol w:w="4111"/>
      </w:tblGrid>
      <w:tr w:rsidR="0051201D" w:rsidRPr="00883D12" w:rsidTr="0051201D">
        <w:tc>
          <w:tcPr>
            <w:tcW w:w="629" w:type="dxa"/>
            <w:vMerge w:val="restart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Наименование меры муниципального регулирования</w:t>
            </w:r>
          </w:p>
        </w:tc>
        <w:tc>
          <w:tcPr>
            <w:tcW w:w="992" w:type="dxa"/>
            <w:vMerge w:val="restart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Показатель применения меры</w:t>
            </w:r>
          </w:p>
        </w:tc>
        <w:tc>
          <w:tcPr>
            <w:tcW w:w="5954" w:type="dxa"/>
            <w:gridSpan w:val="6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Финансовая оценка результата</w:t>
            </w:r>
          </w:p>
        </w:tc>
        <w:tc>
          <w:tcPr>
            <w:tcW w:w="4111" w:type="dxa"/>
            <w:vMerge w:val="restart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51201D" w:rsidRPr="00883D12" w:rsidTr="0051201D">
        <w:tc>
          <w:tcPr>
            <w:tcW w:w="629" w:type="dxa"/>
            <w:vMerge/>
          </w:tcPr>
          <w:p w:rsidR="0051201D" w:rsidRPr="0051201D" w:rsidRDefault="0051201D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1201D" w:rsidRPr="0051201D" w:rsidRDefault="0051201D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201D" w:rsidRPr="0051201D" w:rsidRDefault="0051201D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39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7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9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111" w:type="dxa"/>
            <w:vMerge/>
          </w:tcPr>
          <w:p w:rsidR="0051201D" w:rsidRPr="0051201D" w:rsidRDefault="0051201D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01D" w:rsidRPr="00883D12" w:rsidTr="0051201D">
        <w:tc>
          <w:tcPr>
            <w:tcW w:w="629" w:type="dxa"/>
            <w:vAlign w:val="center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34" w:type="dxa"/>
            <w:gridSpan w:val="9"/>
          </w:tcPr>
          <w:p w:rsidR="0051201D" w:rsidRPr="0051201D" w:rsidRDefault="00EA2599" w:rsidP="003A5B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77" w:history="1">
              <w:r w:rsidR="0051201D" w:rsidRPr="0051201D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Подпрограмма 1</w:t>
              </w:r>
            </w:hyperlink>
            <w:r w:rsidR="0051201D" w:rsidRPr="005120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1201D" w:rsidRPr="0051201D">
              <w:rPr>
                <w:rFonts w:ascii="Times New Roman" w:hAnsi="Times New Roman" w:cs="Times New Roman"/>
                <w:sz w:val="16"/>
                <w:szCs w:val="16"/>
              </w:rPr>
              <w:t>(«Развитие и содержание объектов благоустройства в муниципальном образовании «Город Горно-Алтайск» на 2014 - 2019 годы»)</w:t>
            </w:r>
          </w:p>
        </w:tc>
      </w:tr>
      <w:tr w:rsidR="0051201D" w:rsidRPr="00883D12" w:rsidTr="0051201D">
        <w:trPr>
          <w:trHeight w:val="970"/>
        </w:trPr>
        <w:tc>
          <w:tcPr>
            <w:tcW w:w="629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77" w:type="dxa"/>
          </w:tcPr>
          <w:p w:rsidR="0051201D" w:rsidRPr="0051201D" w:rsidRDefault="009F4DD3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1201D" w:rsidRPr="0051201D">
              <w:rPr>
                <w:rFonts w:ascii="Times New Roman" w:hAnsi="Times New Roman" w:cs="Times New Roman"/>
                <w:sz w:val="16"/>
                <w:szCs w:val="16"/>
              </w:rPr>
              <w:t>редоставление субсидий на возмещение затрат юридическим лицам, выполняющим работы по текущему содержанию и ремонту линий электропередач</w:t>
            </w:r>
          </w:p>
        </w:tc>
        <w:tc>
          <w:tcPr>
            <w:tcW w:w="992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тыс. рублей.</w:t>
            </w:r>
          </w:p>
        </w:tc>
        <w:tc>
          <w:tcPr>
            <w:tcW w:w="1134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6513,38</w:t>
            </w:r>
          </w:p>
        </w:tc>
        <w:tc>
          <w:tcPr>
            <w:tcW w:w="851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39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857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1139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10 031,09</w:t>
            </w:r>
          </w:p>
        </w:tc>
        <w:tc>
          <w:tcPr>
            <w:tcW w:w="1134" w:type="dxa"/>
          </w:tcPr>
          <w:p w:rsidR="0051201D" w:rsidRPr="0051201D" w:rsidRDefault="005120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6 700,0</w:t>
            </w:r>
          </w:p>
        </w:tc>
        <w:tc>
          <w:tcPr>
            <w:tcW w:w="4111" w:type="dxa"/>
          </w:tcPr>
          <w:p w:rsidR="0051201D" w:rsidRPr="0051201D" w:rsidRDefault="0051201D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01D">
              <w:rPr>
                <w:rFonts w:ascii="Times New Roman" w:hAnsi="Times New Roman" w:cs="Times New Roman"/>
                <w:sz w:val="16"/>
                <w:szCs w:val="16"/>
              </w:rPr>
              <w:t>сохранение доли затрат, направленных на обеспечение развития благоустройства в муниципальном образовании на уровне 30%</w:t>
            </w:r>
          </w:p>
        </w:tc>
      </w:tr>
    </w:tbl>
    <w:p w:rsidR="0051201D" w:rsidRPr="0051201D" w:rsidRDefault="0051201D" w:rsidP="003A5BF2">
      <w:pPr>
        <w:tabs>
          <w:tab w:val="left" w:pos="0"/>
        </w:tabs>
        <w:spacing w:after="0" w:line="240" w:lineRule="auto"/>
        <w:ind w:right="13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51201D">
        <w:rPr>
          <w:rFonts w:ascii="Times New Roman" w:hAnsi="Times New Roman" w:cs="Times New Roman"/>
          <w:sz w:val="28"/>
          <w:szCs w:val="28"/>
        </w:rPr>
        <w:t>;</w:t>
      </w:r>
    </w:p>
    <w:p w:rsidR="00883D12" w:rsidRPr="00883D12" w:rsidRDefault="00883D12" w:rsidP="003A5BF2">
      <w:pPr>
        <w:rPr>
          <w:rFonts w:ascii="Times New Roman" w:hAnsi="Times New Roman" w:cs="Times New Roman"/>
          <w:sz w:val="27"/>
          <w:szCs w:val="27"/>
        </w:rPr>
        <w:sectPr w:rsidR="00883D12" w:rsidRPr="00883D12" w:rsidSect="003A5BF2">
          <w:pgSz w:w="16838" w:h="11905" w:orient="landscape"/>
          <w:pgMar w:top="851" w:right="1134" w:bottom="709" w:left="992" w:header="709" w:footer="0" w:gutter="0"/>
          <w:cols w:space="720"/>
          <w:titlePg/>
        </w:sectPr>
      </w:pPr>
    </w:p>
    <w:p w:rsidR="0051201D" w:rsidRPr="00EA0650" w:rsidRDefault="0051201D" w:rsidP="003A5B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764E">
        <w:rPr>
          <w:rFonts w:ascii="Times New Roman" w:hAnsi="Times New Roman" w:cs="Times New Roman"/>
          <w:sz w:val="28"/>
          <w:szCs w:val="28"/>
        </w:rPr>
        <w:lastRenderedPageBreak/>
        <w:t>приложение № 5 изложить в следующей редакции:</w:t>
      </w:r>
    </w:p>
    <w:p w:rsidR="0051201D" w:rsidRDefault="0051201D" w:rsidP="003A5BF2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Pr="003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D4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1201D" w:rsidRPr="001840FE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к </w:t>
      </w:r>
      <w:r w:rsidR="00A40484">
        <w:rPr>
          <w:rFonts w:ascii="Times New Roman" w:hAnsi="Times New Roman" w:cs="Times New Roman"/>
          <w:sz w:val="28"/>
          <w:szCs w:val="28"/>
        </w:rPr>
        <w:t>М</w:t>
      </w:r>
      <w:r w:rsidRPr="001840FE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51201D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1D" w:rsidRPr="001840FE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51201D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51201D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51201D" w:rsidRPr="001840FE" w:rsidRDefault="0051201D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51201D" w:rsidRPr="00373D44" w:rsidRDefault="0051201D" w:rsidP="003A5BF2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01D" w:rsidRPr="00883D12" w:rsidRDefault="0051201D" w:rsidP="003A5B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201D" w:rsidRPr="009F4DD3" w:rsidRDefault="0051201D" w:rsidP="003A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084"/>
      <w:bookmarkEnd w:id="6"/>
      <w:r w:rsidRPr="009F4DD3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51201D" w:rsidRPr="009F4DD3" w:rsidRDefault="0051201D" w:rsidP="003A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3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</w:t>
      </w:r>
    </w:p>
    <w:p w:rsidR="0051201D" w:rsidRPr="009F4DD3" w:rsidRDefault="0051201D" w:rsidP="003A5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3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</w:t>
      </w:r>
    </w:p>
    <w:p w:rsidR="0051201D" w:rsidRPr="00373D44" w:rsidRDefault="0051201D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781"/>
      </w:tblGrid>
      <w:tr w:rsidR="0051201D" w:rsidRPr="00373D44" w:rsidTr="007B55CB">
        <w:tc>
          <w:tcPr>
            <w:tcW w:w="5449" w:type="dxa"/>
          </w:tcPr>
          <w:p w:rsidR="0051201D" w:rsidRPr="00373D44" w:rsidRDefault="0051201D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781" w:type="dxa"/>
          </w:tcPr>
          <w:p w:rsidR="0051201D" w:rsidRPr="00373D44" w:rsidRDefault="0051201D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 на 2014 - 2019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201D" w:rsidRPr="00373D44" w:rsidTr="007B55CB">
        <w:tc>
          <w:tcPr>
            <w:tcW w:w="5449" w:type="dxa"/>
          </w:tcPr>
          <w:p w:rsidR="0051201D" w:rsidRPr="00373D44" w:rsidRDefault="0051201D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9781" w:type="dxa"/>
          </w:tcPr>
          <w:p w:rsidR="0051201D" w:rsidRPr="00373D44" w:rsidRDefault="0051201D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D44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01D" w:rsidRPr="00373D44" w:rsidRDefault="0051201D" w:rsidP="003A5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1C" w:rsidRDefault="00883D12" w:rsidP="003A5BF2">
      <w:pPr>
        <w:jc w:val="both"/>
        <w:rPr>
          <w:rFonts w:ascii="Times New Roman" w:hAnsi="Times New Roman" w:cs="Times New Roman"/>
          <w:sz w:val="27"/>
          <w:szCs w:val="27"/>
        </w:rPr>
      </w:pPr>
      <w:r w:rsidRPr="00883D1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</w:p>
    <w:p w:rsidR="0051201D" w:rsidRDefault="00883D12" w:rsidP="003A5BF2">
      <w:pPr>
        <w:jc w:val="both"/>
        <w:rPr>
          <w:rFonts w:ascii="Times New Roman" w:hAnsi="Times New Roman" w:cs="Times New Roman"/>
          <w:sz w:val="27"/>
          <w:szCs w:val="27"/>
        </w:rPr>
      </w:pPr>
      <w:r w:rsidRPr="00883D12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1201D" w:rsidRDefault="0051201D" w:rsidP="003A5BF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1201D" w:rsidRDefault="0051201D" w:rsidP="003A5BF2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2040"/>
        <w:gridCol w:w="1927"/>
        <w:gridCol w:w="724"/>
        <w:gridCol w:w="624"/>
        <w:gridCol w:w="555"/>
        <w:gridCol w:w="919"/>
        <w:gridCol w:w="754"/>
        <w:gridCol w:w="606"/>
        <w:gridCol w:w="567"/>
        <w:gridCol w:w="757"/>
        <w:gridCol w:w="567"/>
        <w:gridCol w:w="650"/>
        <w:gridCol w:w="567"/>
        <w:gridCol w:w="567"/>
        <w:gridCol w:w="708"/>
        <w:gridCol w:w="709"/>
        <w:gridCol w:w="851"/>
      </w:tblGrid>
      <w:tr w:rsidR="006A563E" w:rsidRPr="0047266B" w:rsidTr="004F11B3">
        <w:tc>
          <w:tcPr>
            <w:tcW w:w="1643" w:type="dxa"/>
            <w:vMerge w:val="restart"/>
          </w:tcPr>
          <w:p w:rsidR="006A563E" w:rsidRPr="00444BCF" w:rsidRDefault="006A563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</w:p>
        </w:tc>
        <w:tc>
          <w:tcPr>
            <w:tcW w:w="2040" w:type="dxa"/>
            <w:vMerge w:val="restart"/>
          </w:tcPr>
          <w:p w:rsidR="006A563E" w:rsidRPr="00444BCF" w:rsidRDefault="006A563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1927" w:type="dxa"/>
            <w:vMerge w:val="restart"/>
          </w:tcPr>
          <w:p w:rsidR="006A563E" w:rsidRPr="00444BCF" w:rsidRDefault="006A563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Администратор, соисполнитель</w:t>
            </w:r>
          </w:p>
        </w:tc>
        <w:tc>
          <w:tcPr>
            <w:tcW w:w="1903" w:type="dxa"/>
            <w:gridSpan w:val="3"/>
          </w:tcPr>
          <w:p w:rsidR="006A563E" w:rsidRPr="00444BCF" w:rsidRDefault="006A563E" w:rsidP="006A563E">
            <w:pPr>
              <w:pStyle w:val="ConsPlusNormal"/>
              <w:ind w:right="-3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Код муниципальной программы</w:t>
            </w:r>
          </w:p>
        </w:tc>
        <w:tc>
          <w:tcPr>
            <w:tcW w:w="4170" w:type="dxa"/>
            <w:gridSpan w:val="6"/>
          </w:tcPr>
          <w:p w:rsidR="006A563E" w:rsidRPr="00444BCF" w:rsidRDefault="006A563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52" w:type="dxa"/>
            <w:gridSpan w:val="6"/>
          </w:tcPr>
          <w:p w:rsidR="006A563E" w:rsidRPr="00444BCF" w:rsidRDefault="006A563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бюджета муниципального образования «Город Горно-Алтайск», тыс. рублей</w:t>
            </w:r>
          </w:p>
        </w:tc>
      </w:tr>
      <w:tr w:rsidR="007B55CB" w:rsidRPr="0047266B" w:rsidTr="006A563E">
        <w:tc>
          <w:tcPr>
            <w:tcW w:w="1643" w:type="dxa"/>
            <w:vMerge/>
          </w:tcPr>
          <w:p w:rsidR="007B55CB" w:rsidRPr="00444BCF" w:rsidRDefault="007B55C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7B55CB" w:rsidRPr="00444BCF" w:rsidRDefault="007B55C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7B55CB" w:rsidRPr="00444BCF" w:rsidRDefault="007B55C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4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5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9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54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06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7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57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ЦС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7" w:type="dxa"/>
          </w:tcPr>
          <w:p w:rsidR="007B55CB" w:rsidRPr="007B55CB" w:rsidRDefault="007B55CB" w:rsidP="003A5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55CB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r w:rsidRPr="007B55C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50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7B55CB" w:rsidRPr="00444BCF" w:rsidRDefault="007B55C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3E08F1" w:rsidRPr="0047266B" w:rsidTr="006A563E">
        <w:tc>
          <w:tcPr>
            <w:tcW w:w="1643" w:type="dxa"/>
            <w:vMerge w:val="restart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40" w:type="dxa"/>
            <w:vMerge w:val="restart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инфраструктуры, объектов благоустройства и газификации в муниципальном образовании «Город Горно-Алтайск»</w:t>
            </w:r>
          </w:p>
        </w:tc>
        <w:tc>
          <w:tcPr>
            <w:tcW w:w="1927" w:type="dxa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167 324,04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188 718,49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173 983,21</w:t>
            </w:r>
          </w:p>
        </w:tc>
        <w:tc>
          <w:tcPr>
            <w:tcW w:w="708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182 134,6</w:t>
            </w:r>
          </w:p>
        </w:tc>
        <w:tc>
          <w:tcPr>
            <w:tcW w:w="709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228 </w:t>
            </w:r>
          </w:p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786,60</w:t>
            </w:r>
          </w:p>
        </w:tc>
        <w:tc>
          <w:tcPr>
            <w:tcW w:w="851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294,37</w:t>
            </w:r>
          </w:p>
        </w:tc>
      </w:tr>
      <w:tr w:rsidR="003E08F1" w:rsidRPr="0047266B" w:rsidTr="006A563E">
        <w:tc>
          <w:tcPr>
            <w:tcW w:w="1643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167 324,04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188 680,61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173 983,21</w:t>
            </w:r>
          </w:p>
        </w:tc>
        <w:tc>
          <w:tcPr>
            <w:tcW w:w="708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08F1" w:rsidRPr="0047266B" w:rsidTr="006A563E">
        <w:tc>
          <w:tcPr>
            <w:tcW w:w="1643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182 134,6</w:t>
            </w:r>
          </w:p>
        </w:tc>
        <w:tc>
          <w:tcPr>
            <w:tcW w:w="709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228 </w:t>
            </w:r>
          </w:p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786,60</w:t>
            </w:r>
          </w:p>
        </w:tc>
        <w:tc>
          <w:tcPr>
            <w:tcW w:w="851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294,37</w:t>
            </w:r>
          </w:p>
        </w:tc>
      </w:tr>
      <w:tr w:rsidR="003E08F1" w:rsidRPr="0047266B" w:rsidTr="006A563E">
        <w:tc>
          <w:tcPr>
            <w:tcW w:w="1643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3E08F1" w:rsidRPr="00444BCF" w:rsidRDefault="003E08F1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3E08F1" w:rsidRPr="00444BCF" w:rsidRDefault="003E08F1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 - администрация города Горно-Алтайска (транспортный отдел) (2014 - 2016 годы)</w:t>
            </w:r>
          </w:p>
        </w:tc>
        <w:tc>
          <w:tcPr>
            <w:tcW w:w="7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3E08F1" w:rsidRDefault="003E08F1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3E08F1" w:rsidRPr="00444BCF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08F1" w:rsidRPr="00444BCF" w:rsidRDefault="003E08F1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E08F1" w:rsidRPr="00896C3B" w:rsidRDefault="003E08F1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2040" w:type="dxa"/>
          </w:tcPr>
          <w:p w:rsidR="00954F98" w:rsidRDefault="00954F98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эффективной реализации муниципальной программы </w:t>
            </w:r>
            <w:r w:rsidR="00E56A9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="00E56A9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 Горно-Алтайск" на 2014 - 2019 годы</w:t>
            </w:r>
            <w:r w:rsidR="00E56A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54F98" w:rsidRPr="00444BCF" w:rsidRDefault="00954F98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  <w:r w:rsidR="00896C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96C3B" w:rsidRPr="00444BCF" w:rsidRDefault="00896C3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281,32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931,77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232,26</w:t>
            </w:r>
          </w:p>
        </w:tc>
        <w:tc>
          <w:tcPr>
            <w:tcW w:w="708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318,88</w:t>
            </w:r>
          </w:p>
        </w:tc>
        <w:tc>
          <w:tcPr>
            <w:tcW w:w="709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12 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139,13</w:t>
            </w:r>
          </w:p>
        </w:tc>
        <w:tc>
          <w:tcPr>
            <w:tcW w:w="851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531,24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896C3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40" w:type="dxa"/>
            <w:vMerge w:val="restart"/>
          </w:tcPr>
          <w:p w:rsidR="00896C3B" w:rsidRDefault="00896C3B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управления в 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униципальном учреждении «Управление жилищно-коммунального и дорожного хозяйства администрации города Горно-Алтайска» 2014 - 2019 годы</w:t>
            </w:r>
          </w:p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896C3B" w:rsidRDefault="00896C3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учреждение «Управление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коммунального хозяйства администрации города Горно-Алтайска» (2014 - 2016 годы)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896C3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281,32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931,77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232,26</w:t>
            </w:r>
          </w:p>
        </w:tc>
        <w:tc>
          <w:tcPr>
            <w:tcW w:w="708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Default="00954F98" w:rsidP="003A5BF2">
            <w:pPr>
              <w:jc w:val="center"/>
            </w:pPr>
            <w:r w:rsidRPr="002C57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0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841,94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281,97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515,25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0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813,38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714,79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743,0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418,47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81,73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470,91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340,44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403,65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369,21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687,56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910,35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183,48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26,26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rPr>
          <w:trHeight w:val="634"/>
        </w:trPr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080С117000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896C3B" w:rsidRDefault="00896C3B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управления в 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униципальном учреждении «Управление жилищно-коммунального и дорожного хозяйства администрации города Горно-Алтайска» 2014 - 2019 годы</w:t>
            </w:r>
          </w:p>
          <w:p w:rsidR="00954F98" w:rsidRPr="00664C8D" w:rsidRDefault="00954F98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318,88</w:t>
            </w:r>
          </w:p>
        </w:tc>
        <w:tc>
          <w:tcPr>
            <w:tcW w:w="709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12 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139,13</w:t>
            </w:r>
          </w:p>
        </w:tc>
        <w:tc>
          <w:tcPr>
            <w:tcW w:w="851" w:type="dxa"/>
          </w:tcPr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54F98" w:rsidRPr="00896C3B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6C3B">
              <w:rPr>
                <w:rFonts w:ascii="Times New Roman" w:hAnsi="Times New Roman" w:cs="Times New Roman"/>
                <w:b/>
                <w:sz w:val="16"/>
                <w:szCs w:val="16"/>
              </w:rPr>
              <w:t>531,24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755,76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6 901,94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6 320,0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369,97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2 084,09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1 908,64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 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991,78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3 028,56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3 159,0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55,55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96,04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33,98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2,85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080А117190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7,79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Муниципального бюджетного учреждения «Горно-Алтайское городское хозяйство и лесничество</w:t>
            </w:r>
            <w:r w:rsidR="00E56A9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0800217100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F3361D" w:rsidRDefault="00954F98" w:rsidP="003A5BF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17 585,3</w:t>
            </w:r>
          </w:p>
        </w:tc>
        <w:tc>
          <w:tcPr>
            <w:tcW w:w="709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20 828,0</w:t>
            </w:r>
          </w:p>
        </w:tc>
        <w:tc>
          <w:tcPr>
            <w:tcW w:w="851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20 828,0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585,3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748,06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828,0</w:t>
            </w:r>
          </w:p>
        </w:tc>
      </w:tr>
      <w:tr w:rsidR="00954F98" w:rsidRPr="0047266B" w:rsidTr="006A563E">
        <w:trPr>
          <w:trHeight w:val="229"/>
        </w:trPr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64777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S8500</w:t>
            </w:r>
          </w:p>
        </w:tc>
        <w:tc>
          <w:tcPr>
            <w:tcW w:w="567" w:type="dxa"/>
          </w:tcPr>
          <w:p w:rsidR="00954F98" w:rsidRPr="0064777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64777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79,94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rPr>
          <w:trHeight w:val="229"/>
        </w:trPr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0800217190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 образовании «Город Горно-Алтайск» на 2014 - 2019 годы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F3361D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F3361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147 042,72</w:t>
            </w:r>
          </w:p>
        </w:tc>
        <w:tc>
          <w:tcPr>
            <w:tcW w:w="567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167 786,72</w:t>
            </w:r>
          </w:p>
        </w:tc>
        <w:tc>
          <w:tcPr>
            <w:tcW w:w="567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153 750,95</w:t>
            </w:r>
          </w:p>
        </w:tc>
        <w:tc>
          <w:tcPr>
            <w:tcW w:w="708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148 213,87</w:t>
            </w:r>
          </w:p>
        </w:tc>
        <w:tc>
          <w:tcPr>
            <w:tcW w:w="709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64 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247,68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042,72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748,84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750,95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жилищно-коммунального и дорожного хозяйства администрации города Горно-Алтайска» (2017 -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213,87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247,68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 образовании «Город Горно-Алтайск</w:t>
            </w:r>
            <w:r w:rsidR="00F336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56A9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400,6</w:t>
            </w:r>
          </w:p>
        </w:tc>
        <w:tc>
          <w:tcPr>
            <w:tcW w:w="567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414,89</w:t>
            </w:r>
          </w:p>
        </w:tc>
        <w:tc>
          <w:tcPr>
            <w:tcW w:w="567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616,22</w:t>
            </w:r>
          </w:p>
        </w:tc>
        <w:tc>
          <w:tcPr>
            <w:tcW w:w="708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185,59</w:t>
            </w:r>
          </w:p>
        </w:tc>
        <w:tc>
          <w:tcPr>
            <w:tcW w:w="709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64 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  <w:p w:rsidR="00954F98" w:rsidRPr="00F3361D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61D">
              <w:rPr>
                <w:rFonts w:ascii="Times New Roman" w:hAnsi="Times New Roman" w:cs="Times New Roman"/>
                <w:b/>
                <w:sz w:val="16"/>
                <w:szCs w:val="16"/>
              </w:rPr>
              <w:t>247,68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400,6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414,89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185,59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550,07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247,68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озеленение в городе Горно-Алтайске»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890,74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209,02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789,6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222,89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008,32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Default="00F3361D" w:rsidP="003A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4F98">
              <w:rPr>
                <w:rFonts w:ascii="Times New Roman" w:hAnsi="Times New Roman" w:cs="Times New Roman"/>
                <w:sz w:val="16"/>
                <w:szCs w:val="16"/>
              </w:rPr>
              <w:t>убсидии на возмещение затрат юридическим лицам, выполняющим работы по текущему содержанию и ремонту линий электропередач</w:t>
            </w:r>
          </w:p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513,38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00004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770,98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мероприятия, направленные на благоустройство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061,3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264,45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3407,3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864,74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701,85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756,8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452,25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162,40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220,78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196,65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12,51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035,83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озеленение в городе Горно-Алтайске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131,28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7 116,59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960,27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654,85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субсидии на содержание сетей уличного освещения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10 031,09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мест захоронения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00004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729,0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1 264,68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мероприятия, направленные на благоустройство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162,06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700,01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394,81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579,79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458,35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436,01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17,07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54,24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173,76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195,84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491,8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00005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339,89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фонтанов в парках и скверах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00006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0810100006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856,13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новогоднее оформление, устройство, содержание и демонтаж новогодних городков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00007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0810100007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3 079,36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привлечение автотранспортной и специализированной техники для муниципальных нужд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00008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6 400,0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рекультивация полигона ТБО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00009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0810100009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4 277,0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10 585,42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изготовление, монтаж, демонтаж наружной рекламной продукции и баннеров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00010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0810100010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428,50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428,5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обкос</w:t>
            </w:r>
            <w:proofErr w:type="spellEnd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незакрепленных территорий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00011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0810100011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494,65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и оборудование мест (площадок) накопления (в том числе раздельного накопления) твердых коммунальных отходов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D16729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526,32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52,17</w:t>
            </w:r>
          </w:p>
        </w:tc>
      </w:tr>
      <w:tr w:rsidR="00954F98" w:rsidRPr="0047266B" w:rsidTr="006A563E">
        <w:tc>
          <w:tcPr>
            <w:tcW w:w="1643" w:type="dxa"/>
            <w:vMerge w:val="restart"/>
            <w:shd w:val="clear" w:color="auto" w:fill="FFFFFF" w:themeFill="background1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2040" w:type="dxa"/>
            <w:vMerge w:val="restart"/>
            <w:shd w:val="clear" w:color="auto" w:fill="FFFFFF" w:themeFill="background1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0D158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0D158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  <w:tc>
          <w:tcPr>
            <w:tcW w:w="1927" w:type="dxa"/>
            <w:shd w:val="clear" w:color="auto" w:fill="FFFFFF" w:themeFill="background1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642,12</w:t>
            </w:r>
          </w:p>
        </w:tc>
        <w:tc>
          <w:tcPr>
            <w:tcW w:w="567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371,83</w:t>
            </w:r>
          </w:p>
        </w:tc>
        <w:tc>
          <w:tcPr>
            <w:tcW w:w="567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134,73</w:t>
            </w:r>
          </w:p>
        </w:tc>
        <w:tc>
          <w:tcPr>
            <w:tcW w:w="708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461,98</w:t>
            </w:r>
          </w:p>
        </w:tc>
        <w:tc>
          <w:tcPr>
            <w:tcW w:w="709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  <w:shd w:val="clear" w:color="auto" w:fill="FFFFFF" w:themeFill="background1"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642,12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333,95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134,73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461,98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  <w:shd w:val="clear" w:color="auto" w:fill="FFFFFF" w:themeFill="background1"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а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дминистрация города Горно-Алтайска (транспортный отдел) (2014 - 2016 год)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строительство светофорных объектов, обустройство бордюрных и перильных ограждений, модернизация пешеходных переходов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коммунального хозяйства администрации города Горно-Алтайска»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271,74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098,0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553,21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164,11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001Д2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08102001Д2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544,12</w:t>
            </w:r>
          </w:p>
        </w:tc>
        <w:tc>
          <w:tcPr>
            <w:tcW w:w="567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965,62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автомобильных дорог общего пользования местного значения и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искусственных сооружений на них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учреждение «Управление жилищно-коммунального и дорожного хозяйства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073,49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08102000Д3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388,49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приобретение и установку оборудования в пассажирском автотранспорте в целях обеспечения доступной среды для инвалидов и других маломобильных граждан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0D1585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58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0D1585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Исполнительно-распорядительный орган местного самоуправления - администрация города Горно-Алтайска (транспортный отдел) (2014 - 2016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012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0810300001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Техническое, аварийно-диспетчерское обслуживание и ремонт газопроводов низкого давления (подводок к жилым домам) на территории города Горно-Алтайска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566,3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год)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0810400001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566,30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040" w:type="dxa"/>
            <w:vMerge w:val="restart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объектов дорожного хозяйства и пассажирских перевозок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Горно-Алтайск" на 2014 - 2019 годы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961,86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A0764E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A0764E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 961,86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27" w:type="dxa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620,35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A0764E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A0764E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</w:tcPr>
          <w:p w:rsidR="00954F98" w:rsidRPr="00A0764E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64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жилищно-коммунального и дорожного хозяйства администрации города Горно-Алтайска» (2018 - </w:t>
            </w:r>
            <w:r w:rsidRPr="00A07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992,71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620,35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сети автомобильных дорог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219,98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967,04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1 842,10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214,98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103,96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апитальный ремонт и ремонт автомобильных дорог общего пользования местного значения и (или) </w:t>
            </w:r>
            <w:proofErr w:type="spellStart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улично</w:t>
            </w:r>
            <w:proofErr w:type="spellEnd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– дорожной сети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S22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</w:t>
            </w:r>
            <w:r w:rsidRPr="00444B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S22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Д0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548,42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ремонт сетей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5 032,60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08201000Д3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995,50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674,65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Прочие расходы, связанные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содержанием автомобильных дорог общего пользования местного значения в городе Горно-Алтайске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0820200000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927" w:type="dxa"/>
            <w:vMerge w:val="restart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S8300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08202S8300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решению неотложных задач по приведению в нормативное состояние автомобильных дорог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L02Д3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L02Д3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192,56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разработку комплексной схемы организации дорожного движения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S01Д2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S01Д2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040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расходы на строительство, реконструкцию, капитальный ремонт и ремонт сетей автомобильных дорог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S03Д3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08202 S03Д3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14,49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безаварийного функционирования газовых сетей в муниципальном образовании 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54C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 xml:space="preserve"> на 2017 - 2019 годы</w:t>
            </w: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(2017 - 2019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A563E">
        <w:tc>
          <w:tcPr>
            <w:tcW w:w="1643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40" w:type="dxa"/>
            <w:vMerge w:val="restart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525731761"/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организация эксплуатации, технического обслуживания и аварийно-диспетчерского обеспечения систем объектов газификации</w:t>
            </w:r>
            <w:bookmarkEnd w:id="7"/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954F98" w:rsidRPr="0047266B" w:rsidTr="006A563E">
        <w:tc>
          <w:tcPr>
            <w:tcW w:w="1643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954F98" w:rsidRPr="00444BCF" w:rsidRDefault="00954F98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954F98" w:rsidRPr="00444BCF" w:rsidRDefault="00954F98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жилищно-коммунального и дорожного хозяйства администрации города Горно-Алтайска» (2018 - 2019 годы)</w:t>
            </w:r>
          </w:p>
        </w:tc>
        <w:tc>
          <w:tcPr>
            <w:tcW w:w="7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2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5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1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754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606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5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0830100001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50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851" w:type="dxa"/>
          </w:tcPr>
          <w:p w:rsidR="00954F98" w:rsidRPr="00444BCF" w:rsidRDefault="00954F9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</w:tbl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sz w:val="20"/>
          <w:szCs w:val="20"/>
          <w:vertAlign w:val="superscript"/>
        </w:rPr>
        <w:t xml:space="preserve"> </w:t>
      </w: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4C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4C1C">
        <w:rPr>
          <w:rFonts w:ascii="Times New Roman" w:hAnsi="Times New Roman" w:cs="Times New Roman"/>
          <w:sz w:val="20"/>
          <w:szCs w:val="20"/>
        </w:rPr>
        <w:t>-  Код</w:t>
      </w:r>
      <w:proofErr w:type="gramEnd"/>
      <w:r w:rsidRPr="00A54C1C">
        <w:rPr>
          <w:rFonts w:ascii="Times New Roman" w:hAnsi="Times New Roman" w:cs="Times New Roman"/>
          <w:sz w:val="20"/>
          <w:szCs w:val="20"/>
        </w:rPr>
        <w:t xml:space="preserve"> программного (не программного) направления расходов;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A54C1C">
        <w:rPr>
          <w:rFonts w:ascii="Times New Roman" w:hAnsi="Times New Roman" w:cs="Times New Roman"/>
          <w:sz w:val="20"/>
          <w:szCs w:val="20"/>
        </w:rPr>
        <w:t>– код подпрограммы;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направления расходов;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направления расходов (основного мероприятия);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главного распорядителя бюджетных средств;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A54C1C">
        <w:rPr>
          <w:rFonts w:ascii="Times New Roman" w:hAnsi="Times New Roman" w:cs="Times New Roman"/>
          <w:sz w:val="20"/>
          <w:szCs w:val="20"/>
        </w:rPr>
        <w:t>– код раздела;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подраздела;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целевой статьи;</w:t>
      </w:r>
    </w:p>
    <w:p w:rsidR="00A54C1C" w:rsidRPr="00A54C1C" w:rsidRDefault="00A54C1C" w:rsidP="003A5B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54C1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A54C1C">
        <w:rPr>
          <w:rFonts w:ascii="Times New Roman" w:hAnsi="Times New Roman" w:cs="Times New Roman"/>
          <w:sz w:val="20"/>
          <w:szCs w:val="20"/>
        </w:rPr>
        <w:t xml:space="preserve"> – код вида расходов»;</w:t>
      </w:r>
    </w:p>
    <w:p w:rsidR="005C390E" w:rsidRPr="0047266B" w:rsidRDefault="005C390E" w:rsidP="003A5BF2">
      <w:pPr>
        <w:ind w:left="-567"/>
        <w:rPr>
          <w:rFonts w:ascii="Times New Roman" w:hAnsi="Times New Roman" w:cs="Times New Roman"/>
          <w:sz w:val="20"/>
          <w:szCs w:val="20"/>
        </w:rPr>
        <w:sectPr w:rsidR="005C390E" w:rsidRPr="0047266B" w:rsidSect="003A5BF2">
          <w:pgSz w:w="16838" w:h="11905" w:orient="landscape" w:code="9"/>
          <w:pgMar w:top="1418" w:right="851" w:bottom="709" w:left="1077" w:header="709" w:footer="0" w:gutter="0"/>
          <w:cols w:space="720"/>
          <w:titlePg/>
          <w:docGrid w:linePitch="299"/>
        </w:sectPr>
      </w:pPr>
    </w:p>
    <w:p w:rsidR="005D26D0" w:rsidRDefault="005D26D0" w:rsidP="003A5B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32175">
        <w:rPr>
          <w:rFonts w:ascii="Times New Roman" w:hAnsi="Times New Roman" w:cs="Times New Roman"/>
          <w:sz w:val="28"/>
          <w:szCs w:val="28"/>
        </w:rPr>
        <w:lastRenderedPageBreak/>
        <w:t>приложение № 6 изложить в следующей редакции:</w:t>
      </w:r>
      <w:r w:rsidRPr="00EA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59B" w:rsidRDefault="0070659B" w:rsidP="003A5BF2">
      <w:pPr>
        <w:pStyle w:val="ConsPlusNormal"/>
        <w:tabs>
          <w:tab w:val="left" w:pos="4678"/>
        </w:tabs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Pr="0037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70659B" w:rsidRPr="001840FE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40FE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70659B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659B" w:rsidRPr="001840FE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</w:t>
      </w:r>
    </w:p>
    <w:p w:rsidR="0070659B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«Развитие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инфраструктуры,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благоустройства и газификации</w:t>
      </w:r>
    </w:p>
    <w:p w:rsidR="0070659B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70659B" w:rsidRPr="001840FE" w:rsidRDefault="0070659B" w:rsidP="003A5BF2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40FE">
        <w:rPr>
          <w:rFonts w:ascii="Times New Roman" w:hAnsi="Times New Roman" w:cs="Times New Roman"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FE">
        <w:rPr>
          <w:rFonts w:ascii="Times New Roman" w:hAnsi="Times New Roman" w:cs="Times New Roman"/>
          <w:sz w:val="28"/>
          <w:szCs w:val="28"/>
        </w:rPr>
        <w:t>на 2014 - 2019 годы»</w:t>
      </w:r>
    </w:p>
    <w:p w:rsidR="0070659B" w:rsidRPr="001840FE" w:rsidRDefault="0070659B" w:rsidP="003A5BF2">
      <w:pPr>
        <w:pStyle w:val="ConsPlusNormal"/>
        <w:ind w:left="9072" w:hanging="864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390E" w:rsidRPr="00E56A99" w:rsidRDefault="0070659B" w:rsidP="003A5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745"/>
      <w:bookmarkEnd w:id="8"/>
      <w:r w:rsidRPr="00E56A9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</w:t>
      </w:r>
    </w:p>
    <w:p w:rsidR="005C390E" w:rsidRPr="00E56A99" w:rsidRDefault="00305577" w:rsidP="003A5B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99">
        <w:rPr>
          <w:rFonts w:ascii="Times New Roman" w:hAnsi="Times New Roman" w:cs="Times New Roman"/>
          <w:b/>
          <w:sz w:val="28"/>
          <w:szCs w:val="28"/>
        </w:rPr>
        <w:t>ресурсного обеспечения реализации муниципальной программы</w:t>
      </w:r>
      <w:r w:rsidR="0070659B" w:rsidRPr="00E56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A99">
        <w:rPr>
          <w:rFonts w:ascii="Times New Roman" w:hAnsi="Times New Roman" w:cs="Times New Roman"/>
          <w:b/>
          <w:sz w:val="28"/>
          <w:szCs w:val="28"/>
        </w:rPr>
        <w:t xml:space="preserve">за счет всех источников финансирования </w:t>
      </w:r>
    </w:p>
    <w:p w:rsidR="005C390E" w:rsidRPr="00E56A99" w:rsidRDefault="005C390E" w:rsidP="003A5BF2">
      <w:pPr>
        <w:spacing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355"/>
      </w:tblGrid>
      <w:tr w:rsidR="005C390E" w:rsidRPr="001840FE" w:rsidTr="0070659B">
        <w:tc>
          <w:tcPr>
            <w:tcW w:w="5449" w:type="dxa"/>
          </w:tcPr>
          <w:p w:rsidR="005C390E" w:rsidRPr="001840FE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55" w:type="dxa"/>
          </w:tcPr>
          <w:p w:rsidR="005C390E" w:rsidRPr="001840FE" w:rsidRDefault="00EA065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390E"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 2019 годы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390E" w:rsidRPr="001840FE" w:rsidTr="0070659B">
        <w:tc>
          <w:tcPr>
            <w:tcW w:w="5449" w:type="dxa"/>
          </w:tcPr>
          <w:p w:rsidR="005C390E" w:rsidRPr="001840FE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9355" w:type="dxa"/>
          </w:tcPr>
          <w:p w:rsidR="005C390E" w:rsidRPr="001840FE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A0650" w:rsidRPr="0018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40F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 w:rsidR="00EA0650" w:rsidRPr="0018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C390E" w:rsidRPr="0047266B" w:rsidRDefault="005C390E" w:rsidP="003A5BF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720"/>
        <w:gridCol w:w="2071"/>
        <w:gridCol w:w="2151"/>
        <w:gridCol w:w="1147"/>
        <w:gridCol w:w="1147"/>
        <w:gridCol w:w="1433"/>
        <w:gridCol w:w="1290"/>
        <w:gridCol w:w="1290"/>
        <w:gridCol w:w="1724"/>
      </w:tblGrid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70659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720" w:type="dxa"/>
            <w:vMerge w:val="restart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071" w:type="dxa"/>
            <w:vMerge w:val="restart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1" w:type="dxa"/>
            <w:vMerge w:val="restart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031" w:type="dxa"/>
            <w:gridSpan w:val="6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24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5C390E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71" w:type="dxa"/>
            <w:vMerge w:val="restart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инфраструктуры объектов благоустройства и газификации в муниципальном образовании 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827,61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398,72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781,16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667,45</w:t>
            </w:r>
          </w:p>
        </w:tc>
        <w:tc>
          <w:tcPr>
            <w:tcW w:w="1290" w:type="dxa"/>
          </w:tcPr>
          <w:p w:rsidR="005C390E" w:rsidRPr="00B32175" w:rsidRDefault="00B32175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276 875,70</w:t>
            </w:r>
          </w:p>
        </w:tc>
        <w:tc>
          <w:tcPr>
            <w:tcW w:w="1724" w:type="dxa"/>
          </w:tcPr>
          <w:p w:rsidR="005C390E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301 734,27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97012C"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324,04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718,49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983,21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290" w:type="dxa"/>
          </w:tcPr>
          <w:p w:rsidR="005C390E" w:rsidRPr="00B32175" w:rsidRDefault="00B32175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228 786,60</w:t>
            </w:r>
          </w:p>
        </w:tc>
        <w:tc>
          <w:tcPr>
            <w:tcW w:w="1724" w:type="dxa"/>
          </w:tcPr>
          <w:p w:rsidR="005C390E" w:rsidRPr="00B32175" w:rsidRDefault="00DC3917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198 294,37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планируемые к привлечению из республиканского бюджета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Алтай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222,12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0557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 w:rsidR="0030557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0D557C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532,85</w:t>
            </w:r>
          </w:p>
        </w:tc>
        <w:tc>
          <w:tcPr>
            <w:tcW w:w="1290" w:type="dxa"/>
          </w:tcPr>
          <w:p w:rsidR="005C390E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48 089,10</w:t>
            </w:r>
          </w:p>
        </w:tc>
        <w:tc>
          <w:tcPr>
            <w:tcW w:w="1724" w:type="dxa"/>
          </w:tcPr>
          <w:p w:rsidR="005C390E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8 439,90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804,07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2F04BA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5C390E" w:rsidRPr="00B32175" w:rsidRDefault="005C390E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390E" w:rsidRPr="0047266B" w:rsidTr="004E4733">
        <w:trPr>
          <w:trHeight w:val="291"/>
        </w:trPr>
        <w:tc>
          <w:tcPr>
            <w:tcW w:w="859" w:type="dxa"/>
            <w:vMerge w:val="restart"/>
          </w:tcPr>
          <w:p w:rsidR="005C390E" w:rsidRPr="00B32175" w:rsidRDefault="005C390E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Обеспечивающая программа</w:t>
            </w:r>
          </w:p>
        </w:tc>
        <w:tc>
          <w:tcPr>
            <w:tcW w:w="2071" w:type="dxa"/>
            <w:vMerge w:val="restart"/>
          </w:tcPr>
          <w:p w:rsidR="005C390E" w:rsidRPr="00B32175" w:rsidRDefault="008739A3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эффективной реализации муниципальной программы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инфраструктуры, объектов благоустройства и газификации в муниципальном образовании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C390E"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5C390E" w:rsidRPr="00B32175" w:rsidRDefault="005C390E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281,32</w:t>
            </w:r>
          </w:p>
        </w:tc>
        <w:tc>
          <w:tcPr>
            <w:tcW w:w="1147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931,77</w:t>
            </w:r>
          </w:p>
        </w:tc>
        <w:tc>
          <w:tcPr>
            <w:tcW w:w="1433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232,26</w:t>
            </w:r>
          </w:p>
        </w:tc>
        <w:tc>
          <w:tcPr>
            <w:tcW w:w="1290" w:type="dxa"/>
          </w:tcPr>
          <w:p w:rsidR="005C390E" w:rsidRPr="00B32175" w:rsidRDefault="005C390E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777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904,18</w:t>
            </w:r>
          </w:p>
        </w:tc>
        <w:tc>
          <w:tcPr>
            <w:tcW w:w="1290" w:type="dxa"/>
          </w:tcPr>
          <w:p w:rsidR="005C390E" w:rsidRPr="00B32175" w:rsidRDefault="007A795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34 462,63</w:t>
            </w:r>
          </w:p>
        </w:tc>
        <w:tc>
          <w:tcPr>
            <w:tcW w:w="1724" w:type="dxa"/>
          </w:tcPr>
          <w:p w:rsidR="005C390E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32 359,24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281,32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931,77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232,26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904,18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32 967,13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32 359,24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7A795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1 495,50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Развитие и содержание объектов благоустройства в муниципальном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образовании «Город Горно-Алтайск» на 2014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2019 годы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546,29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466,95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548,81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746,72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74 550,07</w:t>
            </w:r>
          </w:p>
        </w:tc>
        <w:tc>
          <w:tcPr>
            <w:tcW w:w="1724" w:type="dxa"/>
          </w:tcPr>
          <w:p w:rsidR="00A77780" w:rsidRPr="00B32175" w:rsidRDefault="008C14A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56 238,98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042,72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786,72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750,95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213,87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64 550,07</w:t>
            </w:r>
          </w:p>
        </w:tc>
        <w:tc>
          <w:tcPr>
            <w:tcW w:w="1724" w:type="dxa"/>
          </w:tcPr>
          <w:p w:rsidR="00A77780" w:rsidRPr="00B32175" w:rsidRDefault="00BA6ED6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55 247,68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699,5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222,12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532,85</w:t>
            </w:r>
          </w:p>
        </w:tc>
        <w:tc>
          <w:tcPr>
            <w:tcW w:w="1290" w:type="dxa"/>
          </w:tcPr>
          <w:p w:rsidR="00A77780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  <w:p w:rsidR="00A77780" w:rsidRPr="00B32175" w:rsidRDefault="00A77780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:rsidR="00A77780" w:rsidRPr="00B32175" w:rsidRDefault="007A795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991,30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804,07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благоустройства в муниципальном образовании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591,87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024,89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614,85</w:t>
            </w:r>
          </w:p>
        </w:tc>
        <w:tc>
          <w:tcPr>
            <w:tcW w:w="1290" w:type="dxa"/>
          </w:tcPr>
          <w:p w:rsidR="00A77780" w:rsidRPr="00B32175" w:rsidRDefault="0035011C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74 550,07</w:t>
            </w:r>
          </w:p>
        </w:tc>
        <w:tc>
          <w:tcPr>
            <w:tcW w:w="1724" w:type="dxa"/>
          </w:tcPr>
          <w:p w:rsidR="00A77780" w:rsidRPr="00B32175" w:rsidRDefault="00403BA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56 238,98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400,60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414,89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616,22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185,59</w:t>
            </w:r>
          </w:p>
        </w:tc>
        <w:tc>
          <w:tcPr>
            <w:tcW w:w="1290" w:type="dxa"/>
          </w:tcPr>
          <w:p w:rsidR="00A77780" w:rsidRPr="00B32175" w:rsidRDefault="00346C48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64 550,07</w:t>
            </w:r>
          </w:p>
        </w:tc>
        <w:tc>
          <w:tcPr>
            <w:tcW w:w="1724" w:type="dxa"/>
          </w:tcPr>
          <w:p w:rsidR="00A77780" w:rsidRPr="00B32175" w:rsidRDefault="00403BA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55 247,68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241,1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429,26</w:t>
            </w:r>
          </w:p>
        </w:tc>
        <w:tc>
          <w:tcPr>
            <w:tcW w:w="1290" w:type="dxa"/>
          </w:tcPr>
          <w:p w:rsidR="00A77780" w:rsidRPr="00B32175" w:rsidRDefault="0016253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724" w:type="dxa"/>
          </w:tcPr>
          <w:p w:rsidR="00A77780" w:rsidRPr="00B32175" w:rsidRDefault="0016253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991,30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F6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950,17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содержание объектов транспортной инфраструктуры в муниципальном образовании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954,42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792,06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932,68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16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565,57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642,12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333,95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134,73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461,98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458,4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346,0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103,59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517C01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853,90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458,11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451,95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11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302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3017CA" w:rsidP="003A5B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4BCF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приобретение и установку оборудования в пассажирском автотранспорте в целях обеспечения доступной среды для инвалидов и других маломобильных граждан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3F6C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612,12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Техническое, аварийно-диспетчерское обслуживание и ремонт газопроводов низкого давления (подводок к жилым домам) на территории города Горно-Алтайска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1556,3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1566,3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объектов дорожного хозяйства и пассажирских перевозок в муниципальном образовании </w:t>
            </w:r>
            <w:r w:rsidR="00A076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 на 2014 - 2019 годы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34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A77780" w:rsidRPr="00B32175" w:rsidRDefault="005344F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165 586,31</w:t>
            </w:r>
          </w:p>
        </w:tc>
        <w:tc>
          <w:tcPr>
            <w:tcW w:w="1724" w:type="dxa"/>
          </w:tcPr>
          <w:p w:rsidR="00A77780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211 410,45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 w:rsidR="007065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3016,55</w:t>
            </w:r>
          </w:p>
        </w:tc>
        <w:tc>
          <w:tcPr>
            <w:tcW w:w="1290" w:type="dxa"/>
          </w:tcPr>
          <w:p w:rsidR="00A77780" w:rsidRPr="00B32175" w:rsidRDefault="005344F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128 992,71</w:t>
            </w:r>
          </w:p>
        </w:tc>
        <w:tc>
          <w:tcPr>
            <w:tcW w:w="1724" w:type="dxa"/>
          </w:tcPr>
          <w:p w:rsidR="00A77780" w:rsidRPr="00B32175" w:rsidRDefault="00403BA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108 961,85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36 593,60</w:t>
            </w:r>
          </w:p>
        </w:tc>
        <w:tc>
          <w:tcPr>
            <w:tcW w:w="1724" w:type="dxa"/>
          </w:tcPr>
          <w:p w:rsidR="00A77780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7 448,60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720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объектов транспортной инфраструктуры в муниципальном образовании «Город Горно-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Алтайск»</w:t>
            </w: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5344F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165 586,31</w:t>
            </w:r>
          </w:p>
        </w:tc>
        <w:tc>
          <w:tcPr>
            <w:tcW w:w="1724" w:type="dxa"/>
          </w:tcPr>
          <w:p w:rsidR="00A77780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204 579,95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5344FD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128 992,71</w:t>
            </w:r>
          </w:p>
        </w:tc>
        <w:tc>
          <w:tcPr>
            <w:tcW w:w="1724" w:type="dxa"/>
          </w:tcPr>
          <w:p w:rsidR="00A77780" w:rsidRPr="00B32175" w:rsidRDefault="00403BA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108 620,35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36 593,60</w:t>
            </w:r>
          </w:p>
        </w:tc>
        <w:tc>
          <w:tcPr>
            <w:tcW w:w="1724" w:type="dxa"/>
          </w:tcPr>
          <w:p w:rsidR="00A77780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959,60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2F04BA" w:rsidRPr="00B32175" w:rsidRDefault="002F04BA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95 000,00</w:t>
            </w:r>
          </w:p>
        </w:tc>
      </w:tr>
      <w:tr w:rsidR="00A77780" w:rsidRPr="0047266B" w:rsidTr="004E4733">
        <w:trPr>
          <w:trHeight w:val="291"/>
        </w:trPr>
        <w:tc>
          <w:tcPr>
            <w:tcW w:w="859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A77780" w:rsidRPr="00B32175" w:rsidRDefault="00A77780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A77780" w:rsidRPr="00B32175" w:rsidRDefault="00A7778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A77780" w:rsidRPr="00B32175" w:rsidRDefault="00A77780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791EBB" w:rsidRPr="007C6E40" w:rsidRDefault="007C6E4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40">
              <w:rPr>
                <w:rFonts w:ascii="Times New Roman" w:hAnsi="Times New Roman" w:cs="Times New Roman"/>
                <w:sz w:val="16"/>
                <w:szCs w:val="16"/>
              </w:rPr>
              <w:t>Прочие расходы, связанные с содержанием автомобильных дорог общего пользования местного значения в городе Горно-Алтайске</w:t>
            </w: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6 830,50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C6E40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 w:rsidR="00791EBB" w:rsidRPr="00B32175">
              <w:rPr>
                <w:rFonts w:ascii="Times New Roman" w:hAnsi="Times New Roman" w:cs="Times New Roman"/>
                <w:sz w:val="16"/>
                <w:szCs w:val="16"/>
              </w:rPr>
              <w:t>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016,55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341,50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6 489,00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071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Обеспечение безаварийного функционирования газовых сетей в муниципальном образовании «Город Горно-Алтайск» на 2017 - 2019 годы</w:t>
            </w: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291"/>
        </w:trPr>
        <w:tc>
          <w:tcPr>
            <w:tcW w:w="859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20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71" w:type="dxa"/>
            <w:vMerge w:val="restart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Организация эксплуатации, технического обслуживания и аварийно-диспетчерского обеспечения систем объектов газификации</w:t>
            </w: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778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«Город Горно-Алтайск»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2 276,69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1 725,60</w:t>
            </w:r>
          </w:p>
        </w:tc>
      </w:tr>
      <w:tr w:rsidR="00791EBB" w:rsidRPr="0047266B" w:rsidTr="004E4733">
        <w:trPr>
          <w:trHeight w:val="951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767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1EBB" w:rsidRPr="0047266B" w:rsidTr="004E4733">
        <w:trPr>
          <w:trHeight w:val="302"/>
        </w:trPr>
        <w:tc>
          <w:tcPr>
            <w:tcW w:w="859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1" w:type="dxa"/>
            <w:vMerge/>
          </w:tcPr>
          <w:p w:rsidR="00791EBB" w:rsidRPr="00B32175" w:rsidRDefault="00791EBB" w:rsidP="003A5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791EBB" w:rsidRPr="00B32175" w:rsidRDefault="00791EBB" w:rsidP="003A5BF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7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33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0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24" w:type="dxa"/>
          </w:tcPr>
          <w:p w:rsidR="00791EBB" w:rsidRPr="00B32175" w:rsidRDefault="00791EBB" w:rsidP="003A5B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17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bookmarkEnd w:id="1"/>
    </w:tbl>
    <w:p w:rsidR="005C390E" w:rsidRPr="0047266B" w:rsidRDefault="005C390E">
      <w:pPr>
        <w:rPr>
          <w:rFonts w:ascii="Times New Roman" w:hAnsi="Times New Roman" w:cs="Times New Roman"/>
          <w:sz w:val="20"/>
          <w:szCs w:val="20"/>
        </w:rPr>
        <w:sectPr w:rsidR="005C390E" w:rsidRPr="0047266B" w:rsidSect="003A5BF2">
          <w:pgSz w:w="16838" w:h="11905" w:orient="landscape"/>
          <w:pgMar w:top="1418" w:right="851" w:bottom="851" w:left="1077" w:header="709" w:footer="0" w:gutter="0"/>
          <w:cols w:space="720"/>
          <w:titlePg/>
        </w:sectPr>
      </w:pP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9F6E7A">
        <w:rPr>
          <w:rFonts w:ascii="Times New Roman" w:hAnsi="Times New Roman" w:cs="Times New Roman"/>
          <w:sz w:val="28"/>
          <w:szCs w:val="28"/>
        </w:rPr>
        <w:t xml:space="preserve">приложение № 7 к Муниципальной программе муниципального образования «Город Горно-Алтайск «Развитие транспортной инфраструктуры, объектов благоустройства и газификации </w:t>
      </w:r>
      <w:r w:rsidRPr="009F6E7A">
        <w:rPr>
          <w:rFonts w:ascii="Times New Roman" w:hAnsi="Times New Roman" w:cs="Times New Roman"/>
          <w:sz w:val="28"/>
          <w:szCs w:val="28"/>
        </w:rPr>
        <w:br/>
        <w:t>в муниципальном образовании «Город Горно-Алтайск» на 2014 - 2019 годы» изложить в следующей редакции:</w:t>
      </w:r>
    </w:p>
    <w:p w:rsidR="006225D8" w:rsidRDefault="006225D8" w:rsidP="006225D8">
      <w:pPr>
        <w:ind w:firstLine="4820"/>
        <w:rPr>
          <w:sz w:val="28"/>
          <w:szCs w:val="28"/>
        </w:rPr>
      </w:pPr>
    </w:p>
    <w:p w:rsidR="006225D8" w:rsidRPr="009F6E7A" w:rsidRDefault="006225D8" w:rsidP="006225D8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«ПРИЛОЖЕНИЕ № 7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 «Развитие транспортной инфраструктуры, объектов благоустройства и газификации в муниципальном образовании «Город Горно-Алтайск» на 2014 - 2019 годы»</w:t>
      </w:r>
    </w:p>
    <w:p w:rsidR="006225D8" w:rsidRPr="009465CD" w:rsidRDefault="006225D8" w:rsidP="00622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7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предоставления субсидии из бюджета </w:t>
      </w:r>
      <w:bookmarkStart w:id="9" w:name="OLE_LINK1"/>
      <w:bookmarkStart w:id="10" w:name="OLE_LINK2"/>
      <w:r w:rsidRPr="009F6E7A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образования «Город Горно-Алтайск»</w:t>
      </w:r>
      <w:bookmarkEnd w:id="9"/>
      <w:bookmarkEnd w:id="10"/>
      <w:r w:rsidRPr="009F6E7A">
        <w:rPr>
          <w:rFonts w:ascii="Times New Roman" w:hAnsi="Times New Roman" w:cs="Times New Roman"/>
          <w:b/>
          <w:spacing w:val="2"/>
          <w:sz w:val="28"/>
          <w:szCs w:val="28"/>
        </w:rPr>
        <w:t xml:space="preserve"> юридическим лицам на финансовое обеспечение затрат на организацию наружного освещения </w:t>
      </w:r>
      <w:r w:rsidRPr="009F6E7A">
        <w:rPr>
          <w:rFonts w:ascii="Times New Roman" w:hAnsi="Times New Roman" w:cs="Times New Roman"/>
          <w:b/>
          <w:spacing w:val="2"/>
          <w:sz w:val="28"/>
          <w:szCs w:val="28"/>
        </w:rPr>
        <w:br/>
        <w:t>территории муниципального образования «Город Горно-Алтайск»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78 Бюджетного кодекса Российской Федерации, регулирует отношения по предоставлению субсидии из бюджета муниципального образования «Город Горно-Алтайск», устанавливает цели, условия и порядок предоставления субсидии юридическим лицам на финансовое обеспечение затрат на организацию наружного освещения территории муниципального образования «Город Горно-Алтайск» (далее соответственно – субсидия, муниципальное образование), категорию лиц, имеющих право на получение субсидии, а также порядок возврата субсидии в случае нарушения условий, установленных при ее предоставлении.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2. Субсидия предоставляется юридическим лицам на безвозмездной и безвозвратной основе в целях финансового обеспечения затрат, связанных с выполнением работ по содержанию, текущему и капитальному ремонту объектов наружного освещения территории муниципального образования, в том числе проведение </w:t>
      </w:r>
      <w:proofErr w:type="spellStart"/>
      <w:r w:rsidRPr="009F6E7A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9F6E7A">
        <w:rPr>
          <w:rFonts w:ascii="Times New Roman" w:hAnsi="Times New Roman" w:cs="Times New Roman"/>
          <w:sz w:val="28"/>
          <w:szCs w:val="28"/>
        </w:rPr>
        <w:t xml:space="preserve"> мероприятий на этих объектах, а также оплату электрической энергии, потребленной на нужды наружного освещения. 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Направления расходования средств субсидии: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содержанию, текущему и капитальному ремонту объектов наружного освещения территории муниципального образования и проведение на них </w:t>
      </w:r>
      <w:proofErr w:type="spellStart"/>
      <w:r w:rsidRPr="009F6E7A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9F6E7A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lastRenderedPageBreak/>
        <w:t>оплата электрической энергии, потребленной на нужды наружного освещения.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Субсидия предоставляется ежеквартально, не позднее 15-го числа первого месяца квартала. 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Размер субсидии рассчитывается как сумма следующих величин: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произведения количества обслуживаемых светильников наружного освещения на территории муниципального образования на стоимость их содержания, текущего и капитального ремонта, установленную распоряжением Администрации города Горно-Алтайска;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произведения установленной мощности светильников на их количество на среднее число часов горения в данном периоде (в соответствии с графиком, утвержденным главным распорядителем) и на средний тариф за электрическую энергию на нужды наружного освещения, сложившейся в предыдущем квартале.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3. Предоставление субсидии осуществляет муниципальное образование «Город Горно-Алтайск» в лице Муниципального учреждения «Управление жилищно-коммунального и дорожного хозяйства администрации города Горно-Алтайска» (далее - главный распорядитель) </w:t>
      </w:r>
      <w:r w:rsidRPr="009F6E7A"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в бюджете муниципального образования (далее – бюджет)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6"/>
      <w:bookmarkEnd w:id="11"/>
      <w:r w:rsidRPr="009F6E7A">
        <w:rPr>
          <w:rFonts w:ascii="Times New Roman" w:hAnsi="Times New Roman" w:cs="Times New Roman"/>
          <w:sz w:val="28"/>
          <w:szCs w:val="28"/>
        </w:rPr>
        <w:t xml:space="preserve">4.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К категории лиц, имеющих право на получение субсидии, относятся юридические лица (за исключением государственных (муниципальных) учреждений), </w:t>
      </w:r>
      <w:r w:rsidRPr="009F6E7A">
        <w:rPr>
          <w:rFonts w:ascii="Times New Roman" w:hAnsi="Times New Roman" w:cs="Times New Roman"/>
          <w:sz w:val="28"/>
          <w:szCs w:val="28"/>
        </w:rPr>
        <w:t>осуществляющие деятельность по организации наружного освещения территории муниципального образования (далее – получатель субсидии).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Критериями отбора юридических лиц на предоставление субсидии являются: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наличие объектов наружного освещения территории муниципального образования, принадлежащих юридическому лицу на праве хозяйственного ведения или ином законном праве;</w:t>
      </w:r>
    </w:p>
    <w:p w:rsidR="006225D8" w:rsidRPr="009F6E7A" w:rsidRDefault="006225D8" w:rsidP="0062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наличие заключенного договора энергоснабжения по объектам наружного освещения территории муниципального образования;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наличие производственной программы на текущий финансовый год, включающей, в том числе, количественные и стоимостные характеристики работ, планируемых к выполнению, материалов, затраты на электроэнергию, согласованной с главным распорядителем.</w:t>
      </w:r>
    </w:p>
    <w:p w:rsidR="006225D8" w:rsidRPr="009F6E7A" w:rsidRDefault="006225D8" w:rsidP="0062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7"/>
      <w:bookmarkEnd w:id="12"/>
      <w:r w:rsidRPr="009F6E7A">
        <w:rPr>
          <w:rFonts w:ascii="Times New Roman" w:hAnsi="Times New Roman" w:cs="Times New Roman"/>
          <w:sz w:val="28"/>
          <w:szCs w:val="28"/>
        </w:rPr>
        <w:t xml:space="preserve">5.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6225D8" w:rsidRPr="009F6E7A" w:rsidRDefault="006225D8" w:rsidP="00622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а) представление получателем субсидии в полном объеме документов, предусмотренных </w:t>
      </w:r>
      <w:hyperlink w:anchor="Par79" w:tooltip="2.8. К заявке прилагаются следующие документы:" w:history="1">
        <w:r w:rsidRPr="009F6E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F6E7A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б) на первое число месяца, предшествующего месяцу заключения соглашения о предоставлении субсидии на организацию наружного освещения территории муниципального образования (далее – Соглашение о предоставлении субсидии), получатель субсидии должен соответствовать следующим требованиям:</w:t>
      </w:r>
    </w:p>
    <w:p w:rsidR="006225D8" w:rsidRPr="009F6E7A" w:rsidRDefault="006225D8" w:rsidP="00622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eastAsia="Calibri" w:hAnsi="Times New Roman" w:cs="Times New Roman"/>
          <w:sz w:val="28"/>
          <w:szCs w:val="28"/>
        </w:rPr>
        <w:lastRenderedPageBreak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</w:t>
      </w:r>
      <w:r w:rsidRPr="009F6E7A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9F6E7A">
        <w:rPr>
          <w:rFonts w:ascii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не должен получать средства из бюджета бюджетной системы Российской Федерации, из которого планируется предоставление субсидии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настоящим Порядком, на основании иных нормативных правовых актов или муниципальных правовых актов на цели, указанные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пункте 2 настоящего Порядка.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"/>
      <w:bookmarkEnd w:id="13"/>
      <w:r w:rsidRPr="009F6E7A">
        <w:rPr>
          <w:rFonts w:ascii="Times New Roman" w:hAnsi="Times New Roman" w:cs="Times New Roman"/>
          <w:sz w:val="28"/>
          <w:szCs w:val="28"/>
        </w:rPr>
        <w:t>6. Для рассмотрения вопроса о предоставлении субсидии получатель субсидии предоставляет не позднее 15 числа месяца, предшествующего первому месяцу квартала, на который запрашивается субсидия, главному распорядителю следующие документы: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а) заявление на получение субсидии с указанием полного наименования юридического лица, юридического и фактического адресов местонахождения, контактных телефонов, фамилии, имени, отчества (при наличии) руководителя организации, реквизитов счета для перечисления средств субсидии и согласием на проведение проверок, проводимых главным распорядителем, органом, уполномоченным на проведение муниципального финансового контроля. В заявлении получатель субсидии указывает запрашиваемый размер субсидии, цель, направления получения субсидии в соответствии с пунктом 2 настоящего Порядка;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факт нахождения </w:t>
      </w:r>
      <w:r w:rsidRPr="009F6E7A">
        <w:rPr>
          <w:rFonts w:ascii="Times New Roman" w:hAnsi="Times New Roman" w:cs="Times New Roman"/>
          <w:sz w:val="28"/>
          <w:szCs w:val="28"/>
        </w:rPr>
        <w:br/>
        <w:t>у получателя субсидии объектов наружного освещения территории муниципального образования на праве хозяйственного ведения или ином законном праве;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в) копию договора энергоснабжения по объектам наружного освещения территории муниципального образования;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г) копию производственной программы на текущий финансовый год, включающей, в том числе, количественные и стоимостные характеристики работ, планируемых к выполнению, материалов, затраты на электроэнергию, согласованной с главным распорядителем;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д) расчет запрашиваемого размера субсидии в произвольной форме;</w:t>
      </w:r>
    </w:p>
    <w:p w:rsidR="006225D8" w:rsidRPr="009F6E7A" w:rsidRDefault="006225D8" w:rsidP="006225D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7A">
        <w:rPr>
          <w:rFonts w:ascii="Times New Roman" w:eastAsia="Calibri" w:hAnsi="Times New Roman" w:cs="Times New Roman"/>
          <w:sz w:val="28"/>
          <w:szCs w:val="28"/>
        </w:rPr>
        <w:t xml:space="preserve">е) при осуществлении работ по текущему содержанию и ремонту сетей наружного освещения подрядным способом выполнения работ, </w:t>
      </w:r>
      <w:r w:rsidRPr="009F6E7A">
        <w:rPr>
          <w:rFonts w:ascii="Times New Roman" w:eastAsia="Calibri" w:hAnsi="Times New Roman" w:cs="Times New Roman"/>
          <w:sz w:val="28"/>
          <w:szCs w:val="28"/>
        </w:rPr>
        <w:br/>
        <w:t>а также при заключении иных договоров, заключенных в целях исполнения обязательств по соглашению о предоставлении субсидии, получатель субсидии дополнительно предоставляет (в случае их наличия на дату подачи заявления на получение субсидии):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копию договора (договоров) с поставщиками (подрядчиками, исполнителями), заключенного (заключенных) </w:t>
      </w:r>
      <w:r w:rsidRPr="009F6E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исполнения обязательств по Соглашению о предоставлении субсидии (далее – договор), в котором (которых) предусматривается согласие лиц, являющихся поставщиками (подрядчиками, исполнителями) по вышеуказанному договору (договорам) (за исключением государственных (муниципальных) унитарных предприятий, хозяйственных товариществ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согласие поставщиков (подрядчиков, исполнителей) по договорам,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субсидии, предоставляемое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произвольной форме.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указанные в настоящем подпункте договора не заключены на дату подачи заявления на получение субсидии, то получатель субсидии предоставляет главному распорядителю указанные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настоящем подпункте документы в течение 5-ти рабочих дней после дня их заключения.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Копии вышеперечисленных документов должны быть заверены печатью (при ее наличии) и подписью получателя субсидии.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К документам, представляемым получателем субсидии, должна быть приложена опись представленных документов, подписанная уполномоченным лицом и заверенная печатью (при ее наличии) получателя субсидии.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Получатель субсидии несет полную ответственность за достоверность сведений и документов, представленных главному распорядителю для получения субсидии.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Поданные и зарегистрированные в установленном порядке документы не возвращаются.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7. Главный распорядитель регистрирует заявление на получение субсидии в день его поступления и в течение 5-ти рабочих дней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со дня получения заявления на получение субсидии с приложением документов, указанных в пункте 6 настоящего Порядка, осуществляет проверку принятых документов, принимает решение о предоставлении или </w:t>
      </w:r>
      <w:r w:rsidRPr="009F6E7A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предоставлении субсидии, а также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о размере предоставляемой субсидии в пределах средств, указанных в пункте 3 настоящего Порядка</w:t>
      </w:r>
      <w:r w:rsidRPr="009F6E7A">
        <w:rPr>
          <w:rFonts w:ascii="Times New Roman" w:hAnsi="Times New Roman" w:cs="Times New Roman"/>
          <w:sz w:val="28"/>
          <w:szCs w:val="28"/>
        </w:rPr>
        <w:t>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субсидии принимается в случае отсутствия оснований для отказа, установленных в пункте 8 настоящего Порядка. 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Главный распорядитель, в течение 3-х рабочих дней после дня принятия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указанного в настоящем пункте решения направляет получателю субсидии письменное уведомление о принятом решении заказным письмом либо нарочно, либо иным способом, свидетельствующим о дате его получения адресатом, в том числе посредством факсимильной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электронной связи. В случае принятия решения об отказе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предоставлении субсидии в письменном уведомлении также указываются причины отказа в соответствии с пунктом 8 настоящего Порядка.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8. Основаниями для отказа в предоставлении субсидии являются: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пунктом 6 настоящего Порядка, или непредставление (предоставление не в полном объеме) указанных документов;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б) несоответствие лица, претендующего на получение субсидии, категории лиц, имеющих право на получение субсидии, и критериям отбора, указанным в пункте 4 настоящего Порядка;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г) несоблюдение условий предоставления субсидии, указанных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пункте 5 настоящего Порядка;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д) недостоверность представленной получателем субсидии информации главному распорядителю;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е) отсутствие средств, указанных в пункте 3 настоящего Порядка, имеющихся в бюджете на дату рассмотрения главным распорядителем вопроса о предоставлении субсидии;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ж) нарушение срока подачи документов, установленного в абзаце первом пункта 6.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9. В течение 3-х рабочих дней после принятия решения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главный распорядитель и получатель субсидии заключают Соглашение о предоставлении субсидии в соответствии </w:t>
      </w:r>
      <w:r w:rsidRPr="009F6E7A">
        <w:rPr>
          <w:rFonts w:ascii="Times New Roman" w:hAnsi="Times New Roman" w:cs="Times New Roman"/>
          <w:sz w:val="28"/>
          <w:szCs w:val="28"/>
        </w:rPr>
        <w:br/>
        <w:t>с типовой формой, утвержденной Муниципальным Учреждением «Финансовое Управление администрации муниципального образования города Горно-Алтайска». Соглашение о предоставлении субсидии получателю субсидии направляет главный распорядитель на бумажном носителе в 2-х экземплярах нарочно или в электронном виде посредством электронной связи в день принятия решения о предоставлении субсидии.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10. В Соглашении о предоставлении субсидии предусматриваются следующие обязательные условия: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а) право главного распорядителя, органа, уполномоченного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на проведение муниципального финансового контроля, на проведение проверок соблюдения получателем субсидии целей, условий и порядка предоставления субсидии, установленных настоящим Порядком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и заключенным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>Соглашением о предоставлении субсидии</w:t>
      </w:r>
      <w:r w:rsidRPr="009F6E7A">
        <w:rPr>
          <w:rFonts w:ascii="Times New Roman" w:hAnsi="Times New Roman" w:cs="Times New Roman"/>
          <w:sz w:val="28"/>
          <w:szCs w:val="28"/>
        </w:rPr>
        <w:t>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lastRenderedPageBreak/>
        <w:t>б) согласие получателя субсидии на проведение проверок соблюдения им целей, условий и порядка предоставления субсидии, проводимых главным распорядителем, органом, уполномоченным на проведение муниципального финансового контроля;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в) порядок возврата средств субсидии, полученных получателем субсидии, в случае установления по итогам проверок, проведенных главным распорядителем, органом, уполномоченным на проведение муниципального финансового контроля, факта нарушения им целей, условий и порядка предоставления субсидии, направления расходования средств субсидии, установленных настоящим Порядком и заключенным Соглашением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 о предоставлении субсидии</w:t>
      </w:r>
      <w:r w:rsidRPr="009F6E7A">
        <w:rPr>
          <w:rFonts w:ascii="Times New Roman" w:hAnsi="Times New Roman" w:cs="Times New Roman"/>
          <w:sz w:val="28"/>
          <w:szCs w:val="28"/>
        </w:rPr>
        <w:t>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г) запрет приобретения за счет полученных средств субсидии иностранной валюты, за исключением операций, осуществляемых </w:t>
      </w:r>
      <w:r w:rsidRPr="009F6E7A">
        <w:rPr>
          <w:rFonts w:ascii="Times New Roman" w:hAnsi="Times New Roman" w:cs="Times New Roman"/>
          <w:sz w:val="28"/>
          <w:szCs w:val="28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настоящим Порядком;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д) порядок и сроки предоставления отчетности об использовании субсидии, установленной пунктом 12 настоящего Порядка, а также  порядок и сроки возврата получателем субсидии в текущем финансовом году (финансовый год, следующий за годом предоставления субсидии) остатка субсидии, неиспользованного в отчетном финансовом году (финансовый год предоставления субсидии), в соответствии с пунктами 16 - 18 настоящего Порядка;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е) в случае, если выбран подрядный способ выполнения работ,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а также при заключении иных договоров, заключенных в целях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исполнения обязательств по Соглашению о предоставлении субсидии</w:t>
      </w:r>
      <w:r w:rsidRPr="009F6E7A">
        <w:rPr>
          <w:rFonts w:ascii="Times New Roman" w:hAnsi="Times New Roman" w:cs="Times New Roman"/>
          <w:sz w:val="28"/>
          <w:szCs w:val="28"/>
        </w:rPr>
        <w:t>, - предоставление получателем субсидии главному распорядителю следующих документов в течение 5-ти рабочих дней после дня заключения договоров, указанных в настоящем подпункте, - в случае, если они не были заключены на дату предоставления заявления на получение субсидии: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копию договора (договоров) с поставщиками (подрядчиками, исполнителями), заключенного (заключенных) </w:t>
      </w:r>
      <w:r w:rsidRPr="009F6E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исполнения обязательств по Соглашению о предоставлении субсидии, в котором (которых) предусматривается согласие лиц, являющихся поставщиками (подрядчиками, исполнителями) по вышеуказанному договору (договорам)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письменное согласие поставщиков (подрядчиков, исполнителей) по договорам,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субсидии, предоставляемое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в произвольной форме.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11. Перечисление субсидии осуществляется главным распорядителем в соответствии с бюджетной росписью и в пределах лимитов бюджетных обязательств на соответствующий год по коду бюджетной классификации, указанному в </w:t>
      </w:r>
      <w:r w:rsidRPr="009F6E7A">
        <w:rPr>
          <w:rFonts w:ascii="Times New Roman" w:hAnsi="Times New Roman" w:cs="Times New Roman"/>
          <w:sz w:val="28"/>
          <w:szCs w:val="28"/>
        </w:rPr>
        <w:t>Соглашении о предоставлении субсидии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>, с лицевого счета, открытого в Управлении Федерального казначейства по Республике Алтай, на расчетный счет получателя субсидии, открытый в кредитной организации, в объеме 100 % размера субсидии, рассчитанного в соответствии с пунктом 2 настоящего Порядка, не позднее 10-ти рабочих дней после доведения лимитов бюджетных обязательств главному распорядителю.</w:t>
      </w:r>
    </w:p>
    <w:p w:rsidR="006225D8" w:rsidRPr="009F6E7A" w:rsidRDefault="006225D8" w:rsidP="00622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12. Ежемесячно, в срок до 20 числа месяца, следующего за отчетным, получатель субсидии представляет главному распорядителю: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отчет об исполнении производственной программы;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счет-фактуры за потребленную электроэнергию на нужды наружного освещения территории муниципального образования, платежные поручения об оплате таких счетов-фактур;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отчет о количестве использованных материалов на нужды текущего содержания объектов наружного освещения муниципального образования с приложением счетов-фактур, платежных поручений, подтверждающих оплату;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6E7A">
        <w:rPr>
          <w:rFonts w:ascii="Times New Roman" w:hAnsi="Times New Roman" w:cs="Times New Roman"/>
          <w:sz w:val="28"/>
          <w:szCs w:val="28"/>
        </w:rPr>
        <w:t xml:space="preserve">тчет о проведении мероприятий </w:t>
      </w:r>
      <w:proofErr w:type="spellStart"/>
      <w:r w:rsidRPr="009F6E7A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9F6E7A">
        <w:rPr>
          <w:rFonts w:ascii="Times New Roman" w:hAnsi="Times New Roman" w:cs="Times New Roman"/>
          <w:sz w:val="28"/>
          <w:szCs w:val="28"/>
        </w:rPr>
        <w:t xml:space="preserve"> на объектах наружного освещения муниципального образования (при их проведении в отчетном периоде на территории города Горно-Алтайска).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>При выборе подрядного способа проведения работ, в случае, если на дату подачи заявления, указанного в пункте 6 настоящего Порядка, договор на выполнение работ, указанный в подпункте «е» пункта 6 настоящего Порядка, не заключен с подрядной организацией, то получатель субсидии представляет такой договор главному распорядителю в течение 5-ти рабочих дней после дня его заключения.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сумма субсидии превысила величину расходов, фактически сложившихся у предприятия по данным представленной отчетности, на сложившуюся разницу уменьшается размер субсидии, предоставляемой в следующем периоде.   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случае, если сумма субсидии меньше величины расходов, фактически сложившихся у предприятия по данным представленной отчетности, на сложившуюся разницу увеличивается размер субсидии, предоставляемой в следующем периоде.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Отчеты получателя субсидии по работам, материалам и затратам, выполненным не в рамках исполнения производственной программы, согласованной с главным распорядителем, не учитываются. 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>Все изменения в производственную программу должны быть согласованы с главным распорядителем.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>13. Главный распорядитель,</w:t>
      </w:r>
      <w:r w:rsidRPr="009F6E7A">
        <w:rPr>
          <w:rFonts w:ascii="Times New Roman" w:hAnsi="Times New Roman" w:cs="Times New Roman"/>
          <w:sz w:val="28"/>
          <w:szCs w:val="28"/>
        </w:rPr>
        <w:t xml:space="preserve"> орган, уполномоченный на проведение муниципального финансового контроля,</w:t>
      </w:r>
      <w:r w:rsidRPr="009F6E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осуществляют проверку соблюдения условий, целей </w:t>
      </w:r>
      <w:r w:rsidRPr="009F6E7A">
        <w:rPr>
          <w:rFonts w:ascii="Times New Roman" w:hAnsi="Times New Roman" w:cs="Times New Roman"/>
          <w:sz w:val="28"/>
          <w:szCs w:val="28"/>
        </w:rPr>
        <w:t>и порядка предоставления субсидии получателем субсидии в порядке, установленном для осуществления муниципального финансового контроля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14. Субсидия подлежит возврату получателем субсидии в бюджет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случае нарушения условий, установленных при ее предоставлении, целей и порядка предоставления субсидии, а также в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случае образования неиспользованного в отчетном финансовом году остатка субсидии.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Возврат остатков неиспользованной субсидии производится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br/>
        <w:t>до 15 января финансового года, следующего за годом предоставления субсидии.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15. Факты, указанные в пункте 14 настоящего Порядка, устанавливаются актом проверки, составленным главным распорядителем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br/>
        <w:t xml:space="preserve">и (или) </w:t>
      </w:r>
      <w:r w:rsidRPr="009F6E7A">
        <w:rPr>
          <w:rFonts w:ascii="Times New Roman" w:hAnsi="Times New Roman" w:cs="Times New Roman"/>
          <w:sz w:val="28"/>
          <w:szCs w:val="28"/>
        </w:rPr>
        <w:t>органом, уполномоченным на проведение муниципального финансового контроля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16. В течение 5-ти рабочих дней после подписания акта проверки получателю субсидии направляется акт проверки и требование о возврате субсидии в бюджет (далее – требование) по его адресу, указанному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br/>
        <w:t xml:space="preserve">в заявлении на получение субсидии, по почте заказным письмом. Получатель субсидии считается получившим акт проверки и уведомленным о возврате денежных средств субсидии надлежащим образом, если: 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а) он отказался от получения заказного письма и отказ зафиксирован организацией почтовой связи; 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б) он не явился на почту за заказным письмом, о чем организация почтовой связи уведомила главного распорядителя; 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в) заказное письмо не вручено в связи с отсутствием получателя субсидии по адресу, указанному в заявлении, о чем организация почтовой связи уведомила главного распорядителя; 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г) заказное письмо вручено получателю субсидии или его представителю. </w:t>
      </w:r>
    </w:p>
    <w:p w:rsidR="006225D8" w:rsidRPr="009F6E7A" w:rsidRDefault="006225D8" w:rsidP="0062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В течение 20-ти дней со дня получения акта проверки получатель субсидии осуществляет возврат денежных средств по реквизитам и коду классификации доходов бюджетов Российской Федерации, указанным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br/>
        <w:t>в требовании.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6E7A">
        <w:rPr>
          <w:rFonts w:ascii="Times New Roman" w:hAnsi="Times New Roman" w:cs="Times New Roman"/>
          <w:spacing w:val="2"/>
          <w:sz w:val="28"/>
          <w:szCs w:val="28"/>
        </w:rPr>
        <w:lastRenderedPageBreak/>
        <w:t>17.</w:t>
      </w:r>
      <w:r w:rsidRPr="009F6E7A">
        <w:rPr>
          <w:rFonts w:ascii="Times New Roman" w:hAnsi="Times New Roman" w:cs="Times New Roman"/>
          <w:sz w:val="28"/>
          <w:szCs w:val="28"/>
        </w:rPr>
        <w:t xml:space="preserve"> В случае отказа получателя субсидии от возврата средств субсидии в бюджет их взыскание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в судебном порядке </w:t>
      </w:r>
      <w:r w:rsidRPr="009F6E7A">
        <w:rPr>
          <w:rFonts w:ascii="Times New Roman" w:hAnsi="Times New Roman" w:cs="Times New Roman"/>
          <w:spacing w:val="2"/>
          <w:sz w:val="28"/>
          <w:szCs w:val="28"/>
        </w:rPr>
        <w:br/>
        <w:t>в соответствии с законодательством Российской Федерации.</w:t>
      </w:r>
    </w:p>
    <w:p w:rsidR="006225D8" w:rsidRPr="009F6E7A" w:rsidRDefault="006225D8" w:rsidP="00622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В случае несвоевременного возврата субсидии начисляется пеня </w:t>
      </w:r>
      <w:r w:rsidRPr="009F6E7A">
        <w:rPr>
          <w:rFonts w:ascii="Times New Roman" w:hAnsi="Times New Roman" w:cs="Times New Roman"/>
          <w:sz w:val="28"/>
          <w:szCs w:val="28"/>
        </w:rPr>
        <w:br/>
        <w:t>в размере 1 % от суммы несвоевременно возвращенной субсидии за каждый день просрочки.</w:t>
      </w:r>
    </w:p>
    <w:p w:rsidR="006225D8" w:rsidRPr="009F6E7A" w:rsidRDefault="006225D8" w:rsidP="006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18. Получатель субсидии вправе на досудебное (внесудебное) обжалование 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9F6E7A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Pr="009F6E7A">
        <w:rPr>
          <w:rFonts w:ascii="Times New Roman" w:eastAsia="Times New Roman" w:hAnsi="Times New Roman" w:cs="Times New Roman"/>
          <w:sz w:val="28"/>
          <w:szCs w:val="28"/>
        </w:rPr>
        <w:t xml:space="preserve"> по отказу в предоставлении субсидии.</w:t>
      </w:r>
    </w:p>
    <w:p w:rsidR="006225D8" w:rsidRPr="009F6E7A" w:rsidRDefault="006225D8" w:rsidP="006225D8">
      <w:pPr>
        <w:pStyle w:val="ConsPlusNonformat"/>
        <w:tabs>
          <w:tab w:val="left" w:pos="993"/>
          <w:tab w:val="left" w:pos="4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7A">
        <w:rPr>
          <w:rFonts w:ascii="Times New Roman" w:hAnsi="Times New Roman" w:cs="Times New Roman"/>
          <w:sz w:val="28"/>
          <w:szCs w:val="28"/>
        </w:rPr>
        <w:t xml:space="preserve">Для этого получатель субсидии в течение 10-ти рабочих дней со дня получения письменного уведомления от главного распорядителя об отказе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письменно обращается с жалобой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в Администрацию города Горно-Алтайска. Администрация города Горно-Алтайска рассматривает жалобу в течение 5-ти рабочих дней со дня ее поступления. Администрация города Горно-Алтайска отклоняет жалобу </w:t>
      </w:r>
      <w:r w:rsidRPr="009F6E7A">
        <w:rPr>
          <w:rFonts w:ascii="Times New Roman" w:hAnsi="Times New Roman" w:cs="Times New Roman"/>
          <w:sz w:val="28"/>
          <w:szCs w:val="28"/>
        </w:rPr>
        <w:br/>
        <w:t xml:space="preserve">в случае, если решение главного распорядителя об отказе </w:t>
      </w:r>
      <w:r w:rsidRPr="009F6E7A">
        <w:rPr>
          <w:rFonts w:ascii="Times New Roman" w:hAnsi="Times New Roman" w:cs="Times New Roman"/>
          <w:sz w:val="28"/>
          <w:szCs w:val="28"/>
        </w:rPr>
        <w:br/>
        <w:t>в предоставлении субсидии принято в соответствии с настоящим Порядком. Администрация города Горно-Алтайска в течение 3-х рабочих дней направляет получателю субсидии уведомление о результатах рассмотрения жалобы»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CB4" w:rsidRPr="008D63D5" w:rsidRDefault="00E54CB4" w:rsidP="00403BA0">
      <w:pPr>
        <w:pStyle w:val="ConsPlusNonformat"/>
        <w:tabs>
          <w:tab w:val="left" w:pos="993"/>
          <w:tab w:val="left" w:pos="4678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27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Отделу информационной политики и связей с общественностью 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>Администрации города Горно-Алтайска в течение 15-ти</w:t>
      </w:r>
      <w:r w:rsidR="00E56A99">
        <w:rPr>
          <w:rFonts w:ascii="Times New Roman" w:hAnsi="Times New Roman" w:cs="Times New Roman"/>
          <w:spacing w:val="-6"/>
          <w:sz w:val="28"/>
          <w:szCs w:val="28"/>
        </w:rPr>
        <w:t xml:space="preserve"> календарных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 </w:t>
      </w:r>
      <w:r w:rsidR="007B7CA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 в газете «Вестник Горно-Алтайска»</w:t>
      </w:r>
      <w:r w:rsidR="007B7CA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D63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54CB4" w:rsidRPr="008D63D5" w:rsidRDefault="00E54CB4" w:rsidP="00403BA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3. </w:t>
      </w:r>
      <w:r w:rsidRPr="008D63D5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54CB4" w:rsidRDefault="00E54CB4" w:rsidP="00403BA0">
      <w:pPr>
        <w:ind w:firstLine="709"/>
        <w:jc w:val="both"/>
        <w:rPr>
          <w:sz w:val="28"/>
          <w:szCs w:val="28"/>
        </w:rPr>
      </w:pPr>
    </w:p>
    <w:p w:rsidR="00E54CB4" w:rsidRPr="009767C6" w:rsidRDefault="00E54CB4" w:rsidP="00403BA0">
      <w:pPr>
        <w:ind w:right="139" w:firstLine="709"/>
        <w:outlineLvl w:val="0"/>
        <w:rPr>
          <w:sz w:val="28"/>
          <w:szCs w:val="28"/>
        </w:rPr>
      </w:pPr>
    </w:p>
    <w:p w:rsidR="007B7CA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4CB4" w:rsidRPr="00524E9D" w:rsidRDefault="007B7CAD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4CB4" w:rsidRPr="00524E9D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B4" w:rsidRPr="00524E9D">
        <w:rPr>
          <w:rFonts w:ascii="Times New Roman" w:hAnsi="Times New Roman" w:cs="Times New Roman"/>
          <w:sz w:val="28"/>
          <w:szCs w:val="28"/>
        </w:rPr>
        <w:t>Горно-Алтайска                                                           О.А. Сафронова</w:t>
      </w:r>
    </w:p>
    <w:p w:rsidR="00E54CB4" w:rsidRDefault="00E54CB4" w:rsidP="00E54CB4">
      <w:pPr>
        <w:ind w:right="142" w:firstLine="539"/>
        <w:outlineLvl w:val="0"/>
        <w:rPr>
          <w:sz w:val="28"/>
          <w:szCs w:val="28"/>
        </w:rPr>
      </w:pPr>
    </w:p>
    <w:p w:rsidR="00E54CB4" w:rsidRDefault="00E54CB4" w:rsidP="00E54CB4">
      <w:pPr>
        <w:ind w:right="142" w:firstLine="539"/>
        <w:outlineLvl w:val="0"/>
        <w:rPr>
          <w:sz w:val="28"/>
          <w:szCs w:val="28"/>
        </w:rPr>
      </w:pP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276E">
        <w:rPr>
          <w:rFonts w:ascii="Times New Roman" w:hAnsi="Times New Roman" w:cs="Times New Roman"/>
          <w:sz w:val="28"/>
          <w:szCs w:val="28"/>
        </w:rPr>
        <w:t>Ю.С</w:t>
      </w:r>
      <w:r w:rsidRPr="00524E9D">
        <w:rPr>
          <w:rFonts w:ascii="Times New Roman" w:hAnsi="Times New Roman" w:cs="Times New Roman"/>
          <w:sz w:val="28"/>
          <w:szCs w:val="28"/>
        </w:rPr>
        <w:t>. Мягкова</w:t>
      </w: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24E9D">
        <w:rPr>
          <w:rFonts w:ascii="Times New Roman" w:hAnsi="Times New Roman" w:cs="Times New Roman"/>
          <w:sz w:val="28"/>
          <w:szCs w:val="28"/>
        </w:rPr>
        <w:t>Кичинеков</w:t>
      </w:r>
      <w:proofErr w:type="spellEnd"/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И.В. Зимина</w:t>
      </w:r>
    </w:p>
    <w:p w:rsidR="00E54CB4" w:rsidRPr="00524E9D" w:rsidRDefault="00E54CB4" w:rsidP="00E54C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Е.А. Лощеных</w:t>
      </w:r>
    </w:p>
    <w:p w:rsidR="00524E9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sz w:val="28"/>
          <w:szCs w:val="28"/>
        </w:rPr>
      </w:pPr>
      <w:r w:rsidRPr="00524E9D">
        <w:rPr>
          <w:rFonts w:ascii="Times New Roman" w:hAnsi="Times New Roman" w:cs="Times New Roman"/>
          <w:sz w:val="28"/>
          <w:szCs w:val="28"/>
        </w:rPr>
        <w:t>В.А. Сорокин</w:t>
      </w:r>
    </w:p>
    <w:p w:rsidR="00524E9D" w:rsidRPr="00524E9D" w:rsidRDefault="005F0709" w:rsidP="00524E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Э.П. Гуляева</w:t>
      </w:r>
    </w:p>
    <w:p w:rsidR="00E54CB4" w:rsidRPr="00524E9D" w:rsidRDefault="00E54CB4" w:rsidP="00524E9D">
      <w:pPr>
        <w:spacing w:after="0" w:line="240" w:lineRule="auto"/>
        <w:ind w:right="14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4E9D">
        <w:rPr>
          <w:rFonts w:ascii="Times New Roman" w:hAnsi="Times New Roman" w:cs="Times New Roman"/>
          <w:color w:val="000000"/>
          <w:sz w:val="28"/>
          <w:szCs w:val="28"/>
        </w:rPr>
        <w:t xml:space="preserve">Н.Б. </w:t>
      </w:r>
      <w:proofErr w:type="spellStart"/>
      <w:r w:rsidRPr="00524E9D">
        <w:rPr>
          <w:rFonts w:ascii="Times New Roman" w:hAnsi="Times New Roman" w:cs="Times New Roman"/>
          <w:color w:val="000000"/>
          <w:sz w:val="28"/>
          <w:szCs w:val="28"/>
        </w:rPr>
        <w:t>Тыдыкова</w:t>
      </w:r>
      <w:proofErr w:type="spellEnd"/>
    </w:p>
    <w:p w:rsidR="005C390E" w:rsidRPr="0047266B" w:rsidRDefault="005C390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7CAD" w:rsidRPr="006225D8" w:rsidRDefault="006225D8">
      <w:pPr>
        <w:rPr>
          <w:rFonts w:ascii="Times New Roman" w:hAnsi="Times New Roman" w:cs="Times New Roman"/>
          <w:sz w:val="16"/>
          <w:szCs w:val="16"/>
        </w:rPr>
      </w:pPr>
      <w:bookmarkStart w:id="14" w:name="_GoBack"/>
      <w:proofErr w:type="spellStart"/>
      <w:r w:rsidRPr="006225D8">
        <w:rPr>
          <w:rFonts w:ascii="Times New Roman" w:hAnsi="Times New Roman" w:cs="Times New Roman"/>
          <w:sz w:val="16"/>
          <w:szCs w:val="16"/>
        </w:rPr>
        <w:t>Холивенко</w:t>
      </w:r>
      <w:r w:rsidR="007B7CAD" w:rsidRPr="006225D8">
        <w:rPr>
          <w:rFonts w:ascii="Times New Roman" w:hAnsi="Times New Roman" w:cs="Times New Roman"/>
          <w:sz w:val="16"/>
          <w:szCs w:val="16"/>
        </w:rPr>
        <w:t>ва</w:t>
      </w:r>
      <w:proofErr w:type="spellEnd"/>
      <w:r w:rsidR="007B7CAD" w:rsidRPr="006225D8">
        <w:rPr>
          <w:rFonts w:ascii="Times New Roman" w:hAnsi="Times New Roman" w:cs="Times New Roman"/>
          <w:sz w:val="16"/>
          <w:szCs w:val="16"/>
        </w:rPr>
        <w:t xml:space="preserve"> О.Б., тел.6-43-55</w:t>
      </w:r>
      <w:bookmarkEnd w:id="14"/>
    </w:p>
    <w:sectPr w:rsidR="007B7CAD" w:rsidRPr="006225D8" w:rsidSect="002B1E3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99" w:rsidRDefault="00EA2599" w:rsidP="00360453">
      <w:pPr>
        <w:spacing w:after="0" w:line="240" w:lineRule="auto"/>
      </w:pPr>
      <w:r>
        <w:separator/>
      </w:r>
    </w:p>
  </w:endnote>
  <w:endnote w:type="continuationSeparator" w:id="0">
    <w:p w:rsidR="00EA2599" w:rsidRDefault="00EA2599" w:rsidP="003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99" w:rsidRDefault="00EA2599" w:rsidP="00360453">
      <w:pPr>
        <w:spacing w:after="0" w:line="240" w:lineRule="auto"/>
      </w:pPr>
      <w:r>
        <w:separator/>
      </w:r>
    </w:p>
  </w:footnote>
  <w:footnote w:type="continuationSeparator" w:id="0">
    <w:p w:rsidR="00EA2599" w:rsidRDefault="00EA2599" w:rsidP="0036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924127"/>
      <w:docPartObj>
        <w:docPartGallery w:val="Page Numbers (Top of Page)"/>
        <w:docPartUnique/>
      </w:docPartObj>
    </w:sdtPr>
    <w:sdtEndPr/>
    <w:sdtContent>
      <w:p w:rsidR="00FD01A4" w:rsidRDefault="00FD01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1A4" w:rsidRPr="00CC3797" w:rsidRDefault="00FD01A4">
    <w:pPr>
      <w:pStyle w:val="ab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660752"/>
      <w:docPartObj>
        <w:docPartGallery w:val="Page Numbers (Top of Page)"/>
        <w:docPartUnique/>
      </w:docPartObj>
    </w:sdtPr>
    <w:sdtEndPr/>
    <w:sdtContent>
      <w:p w:rsidR="00FD01A4" w:rsidRDefault="00D66BD9">
        <w:pPr>
          <w:pStyle w:val="ab"/>
          <w:jc w:val="center"/>
        </w:pPr>
        <w:r>
          <w:t>16</w:t>
        </w:r>
      </w:p>
    </w:sdtContent>
  </w:sdt>
  <w:p w:rsidR="00FD01A4" w:rsidRDefault="00FD01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576"/>
    <w:multiLevelType w:val="hybridMultilevel"/>
    <w:tmpl w:val="82708A6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6937BD"/>
    <w:multiLevelType w:val="hybridMultilevel"/>
    <w:tmpl w:val="2B108D6C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B0CD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FC3D43"/>
    <w:multiLevelType w:val="hybridMultilevel"/>
    <w:tmpl w:val="CDFE1354"/>
    <w:lvl w:ilvl="0" w:tplc="B62E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8D9178B"/>
    <w:multiLevelType w:val="hybridMultilevel"/>
    <w:tmpl w:val="69DE06CE"/>
    <w:lvl w:ilvl="0" w:tplc="451A463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2B5AC8"/>
    <w:multiLevelType w:val="hybridMultilevel"/>
    <w:tmpl w:val="2FCE3CA0"/>
    <w:lvl w:ilvl="0" w:tplc="5EA8A6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A8547DF"/>
    <w:multiLevelType w:val="hybridMultilevel"/>
    <w:tmpl w:val="02D03896"/>
    <w:lvl w:ilvl="0" w:tplc="4060107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CB123BA"/>
    <w:multiLevelType w:val="hybridMultilevel"/>
    <w:tmpl w:val="39C83B66"/>
    <w:lvl w:ilvl="0" w:tplc="A3242D9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D5C2ECF"/>
    <w:multiLevelType w:val="hybridMultilevel"/>
    <w:tmpl w:val="5EB01ACE"/>
    <w:lvl w:ilvl="0" w:tplc="E50A6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3456F9F"/>
    <w:multiLevelType w:val="hybridMultilevel"/>
    <w:tmpl w:val="425C5540"/>
    <w:lvl w:ilvl="0" w:tplc="CD68C8D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7409C9"/>
    <w:multiLevelType w:val="hybridMultilevel"/>
    <w:tmpl w:val="4822A5D2"/>
    <w:lvl w:ilvl="0" w:tplc="CDC6B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84676B5"/>
    <w:multiLevelType w:val="hybridMultilevel"/>
    <w:tmpl w:val="E954D7A6"/>
    <w:lvl w:ilvl="0" w:tplc="495E1A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1A2B1635"/>
    <w:multiLevelType w:val="hybridMultilevel"/>
    <w:tmpl w:val="52502644"/>
    <w:lvl w:ilvl="0" w:tplc="6F769A42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A5023A7"/>
    <w:multiLevelType w:val="hybridMultilevel"/>
    <w:tmpl w:val="CE3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55177"/>
    <w:multiLevelType w:val="hybridMultilevel"/>
    <w:tmpl w:val="995262A6"/>
    <w:lvl w:ilvl="0" w:tplc="22BC091A">
      <w:start w:val="1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B681564"/>
    <w:multiLevelType w:val="hybridMultilevel"/>
    <w:tmpl w:val="B1F234EA"/>
    <w:lvl w:ilvl="0" w:tplc="3AB82D0C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3FF1982"/>
    <w:multiLevelType w:val="multilevel"/>
    <w:tmpl w:val="A066E75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24A57E74"/>
    <w:multiLevelType w:val="hybridMultilevel"/>
    <w:tmpl w:val="EE3ACF5E"/>
    <w:lvl w:ilvl="0" w:tplc="88301AF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9F847E3"/>
    <w:multiLevelType w:val="hybridMultilevel"/>
    <w:tmpl w:val="6242EB0E"/>
    <w:lvl w:ilvl="0" w:tplc="2A964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95340D"/>
    <w:multiLevelType w:val="hybridMultilevel"/>
    <w:tmpl w:val="743E0E78"/>
    <w:lvl w:ilvl="0" w:tplc="B0F2C1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A804DE"/>
    <w:multiLevelType w:val="multilevel"/>
    <w:tmpl w:val="D0A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0B7582"/>
    <w:multiLevelType w:val="hybridMultilevel"/>
    <w:tmpl w:val="65CE29EC"/>
    <w:lvl w:ilvl="0" w:tplc="76EEF39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A481625"/>
    <w:multiLevelType w:val="hybridMultilevel"/>
    <w:tmpl w:val="55F4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C694C"/>
    <w:multiLevelType w:val="hybridMultilevel"/>
    <w:tmpl w:val="AD54EC3E"/>
    <w:lvl w:ilvl="0" w:tplc="84B8EC6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77D39EB"/>
    <w:multiLevelType w:val="hybridMultilevel"/>
    <w:tmpl w:val="32A68A4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2914F5"/>
    <w:multiLevelType w:val="hybridMultilevel"/>
    <w:tmpl w:val="396403AE"/>
    <w:lvl w:ilvl="0" w:tplc="869A2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977167C"/>
    <w:multiLevelType w:val="multilevel"/>
    <w:tmpl w:val="990A9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2EE4724"/>
    <w:multiLevelType w:val="hybridMultilevel"/>
    <w:tmpl w:val="F140A5C0"/>
    <w:lvl w:ilvl="0" w:tplc="AEB2587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7AB0E10"/>
    <w:multiLevelType w:val="hybridMultilevel"/>
    <w:tmpl w:val="721E7E40"/>
    <w:lvl w:ilvl="0" w:tplc="F9583E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B965F50"/>
    <w:multiLevelType w:val="hybridMultilevel"/>
    <w:tmpl w:val="BE78804A"/>
    <w:lvl w:ilvl="0" w:tplc="D638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D815F90"/>
    <w:multiLevelType w:val="multilevel"/>
    <w:tmpl w:val="39C83B66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2" w15:restartNumberingAfterBreak="0">
    <w:nsid w:val="60AA349B"/>
    <w:multiLevelType w:val="hybridMultilevel"/>
    <w:tmpl w:val="DD3CE3F6"/>
    <w:lvl w:ilvl="0" w:tplc="BB44D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6A190A"/>
    <w:multiLevelType w:val="hybridMultilevel"/>
    <w:tmpl w:val="ABEE6922"/>
    <w:lvl w:ilvl="0" w:tplc="5972E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852897"/>
    <w:multiLevelType w:val="multilevel"/>
    <w:tmpl w:val="6EF059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6E865322"/>
    <w:multiLevelType w:val="hybridMultilevel"/>
    <w:tmpl w:val="93662D8A"/>
    <w:lvl w:ilvl="0" w:tplc="3462FEA4">
      <w:start w:val="1"/>
      <w:numFmt w:val="decimal"/>
      <w:lvlText w:val="%1."/>
      <w:lvlJc w:val="left"/>
      <w:pPr>
        <w:ind w:left="184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6" w15:restartNumberingAfterBreak="0">
    <w:nsid w:val="737D60CB"/>
    <w:multiLevelType w:val="hybridMultilevel"/>
    <w:tmpl w:val="AD541796"/>
    <w:lvl w:ilvl="0" w:tplc="A3D84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31274"/>
    <w:multiLevelType w:val="hybridMultilevel"/>
    <w:tmpl w:val="3B3AA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761A84"/>
    <w:multiLevelType w:val="hybridMultilevel"/>
    <w:tmpl w:val="3FB0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31"/>
  </w:num>
  <w:num w:numId="5">
    <w:abstractNumId w:val="10"/>
  </w:num>
  <w:num w:numId="6">
    <w:abstractNumId w:val="39"/>
  </w:num>
  <w:num w:numId="7">
    <w:abstractNumId w:val="5"/>
  </w:num>
  <w:num w:numId="8">
    <w:abstractNumId w:val="45"/>
  </w:num>
  <w:num w:numId="9">
    <w:abstractNumId w:val="44"/>
  </w:num>
  <w:num w:numId="10">
    <w:abstractNumId w:val="3"/>
  </w:num>
  <w:num w:numId="11">
    <w:abstractNumId w:val="16"/>
  </w:num>
  <w:num w:numId="12">
    <w:abstractNumId w:val="36"/>
  </w:num>
  <w:num w:numId="13">
    <w:abstractNumId w:val="41"/>
  </w:num>
  <w:num w:numId="14">
    <w:abstractNumId w:val="15"/>
  </w:num>
  <w:num w:numId="15">
    <w:abstractNumId w:val="22"/>
  </w:num>
  <w:num w:numId="16">
    <w:abstractNumId w:val="23"/>
  </w:num>
  <w:num w:numId="17">
    <w:abstractNumId w:val="20"/>
  </w:num>
  <w:num w:numId="18">
    <w:abstractNumId w:val="27"/>
  </w:num>
  <w:num w:numId="19">
    <w:abstractNumId w:val="13"/>
  </w:num>
  <w:num w:numId="20">
    <w:abstractNumId w:val="21"/>
  </w:num>
  <w:num w:numId="21">
    <w:abstractNumId w:val="40"/>
  </w:num>
  <w:num w:numId="22">
    <w:abstractNumId w:val="48"/>
  </w:num>
  <w:num w:numId="23">
    <w:abstractNumId w:val="9"/>
  </w:num>
  <w:num w:numId="24">
    <w:abstractNumId w:val="32"/>
  </w:num>
  <w:num w:numId="25">
    <w:abstractNumId w:val="4"/>
  </w:num>
  <w:num w:numId="26">
    <w:abstractNumId w:val="12"/>
  </w:num>
  <w:num w:numId="27">
    <w:abstractNumId w:val="8"/>
  </w:num>
  <w:num w:numId="28">
    <w:abstractNumId w:val="30"/>
  </w:num>
  <w:num w:numId="29">
    <w:abstractNumId w:val="6"/>
  </w:num>
  <w:num w:numId="30">
    <w:abstractNumId w:val="38"/>
  </w:num>
  <w:num w:numId="31">
    <w:abstractNumId w:val="14"/>
  </w:num>
  <w:num w:numId="32">
    <w:abstractNumId w:val="18"/>
  </w:num>
  <w:num w:numId="33">
    <w:abstractNumId w:val="49"/>
  </w:num>
  <w:num w:numId="34">
    <w:abstractNumId w:val="46"/>
  </w:num>
  <w:num w:numId="35">
    <w:abstractNumId w:val="28"/>
  </w:num>
  <w:num w:numId="36">
    <w:abstractNumId w:val="43"/>
  </w:num>
  <w:num w:numId="37">
    <w:abstractNumId w:val="11"/>
  </w:num>
  <w:num w:numId="38">
    <w:abstractNumId w:val="24"/>
  </w:num>
  <w:num w:numId="39">
    <w:abstractNumId w:val="17"/>
  </w:num>
  <w:num w:numId="40">
    <w:abstractNumId w:val="35"/>
  </w:num>
  <w:num w:numId="41">
    <w:abstractNumId w:val="25"/>
  </w:num>
  <w:num w:numId="42">
    <w:abstractNumId w:val="47"/>
  </w:num>
  <w:num w:numId="43">
    <w:abstractNumId w:val="37"/>
  </w:num>
  <w:num w:numId="44">
    <w:abstractNumId w:val="42"/>
  </w:num>
  <w:num w:numId="45">
    <w:abstractNumId w:val="34"/>
  </w:num>
  <w:num w:numId="46">
    <w:abstractNumId w:val="33"/>
  </w:num>
  <w:num w:numId="47">
    <w:abstractNumId w:val="29"/>
  </w:num>
  <w:num w:numId="48">
    <w:abstractNumId w:val="2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0E"/>
    <w:rsid w:val="000048C7"/>
    <w:rsid w:val="00007425"/>
    <w:rsid w:val="000322A1"/>
    <w:rsid w:val="000344F3"/>
    <w:rsid w:val="00035D9D"/>
    <w:rsid w:val="000438F0"/>
    <w:rsid w:val="000477B2"/>
    <w:rsid w:val="000477F3"/>
    <w:rsid w:val="0004781E"/>
    <w:rsid w:val="00057678"/>
    <w:rsid w:val="0007284E"/>
    <w:rsid w:val="000945AE"/>
    <w:rsid w:val="000A08B4"/>
    <w:rsid w:val="000A112E"/>
    <w:rsid w:val="000A25D6"/>
    <w:rsid w:val="000A3D49"/>
    <w:rsid w:val="000A435D"/>
    <w:rsid w:val="000B4CB9"/>
    <w:rsid w:val="000C3927"/>
    <w:rsid w:val="000D1585"/>
    <w:rsid w:val="000D557C"/>
    <w:rsid w:val="000E2F7B"/>
    <w:rsid w:val="000F422D"/>
    <w:rsid w:val="000F700E"/>
    <w:rsid w:val="00102AD8"/>
    <w:rsid w:val="00102D26"/>
    <w:rsid w:val="001070F1"/>
    <w:rsid w:val="00110D63"/>
    <w:rsid w:val="00112985"/>
    <w:rsid w:val="00130AC5"/>
    <w:rsid w:val="001437CF"/>
    <w:rsid w:val="00152413"/>
    <w:rsid w:val="00155608"/>
    <w:rsid w:val="00155BAC"/>
    <w:rsid w:val="001609B3"/>
    <w:rsid w:val="0016253A"/>
    <w:rsid w:val="00173BE8"/>
    <w:rsid w:val="00174B85"/>
    <w:rsid w:val="001840FE"/>
    <w:rsid w:val="001D6F03"/>
    <w:rsid w:val="001E18ED"/>
    <w:rsid w:val="001F63C8"/>
    <w:rsid w:val="001F70F8"/>
    <w:rsid w:val="002158F7"/>
    <w:rsid w:val="002205D5"/>
    <w:rsid w:val="00222B63"/>
    <w:rsid w:val="002300C9"/>
    <w:rsid w:val="002414D8"/>
    <w:rsid w:val="0026433C"/>
    <w:rsid w:val="00272161"/>
    <w:rsid w:val="00274256"/>
    <w:rsid w:val="00292B00"/>
    <w:rsid w:val="00295527"/>
    <w:rsid w:val="002A0312"/>
    <w:rsid w:val="002A7597"/>
    <w:rsid w:val="002B1E34"/>
    <w:rsid w:val="002B7405"/>
    <w:rsid w:val="002C4ED7"/>
    <w:rsid w:val="002E548E"/>
    <w:rsid w:val="002F04BA"/>
    <w:rsid w:val="002F5A70"/>
    <w:rsid w:val="003017CA"/>
    <w:rsid w:val="00305577"/>
    <w:rsid w:val="003142F0"/>
    <w:rsid w:val="00346C48"/>
    <w:rsid w:val="0035011C"/>
    <w:rsid w:val="00356028"/>
    <w:rsid w:val="00357971"/>
    <w:rsid w:val="00357A96"/>
    <w:rsid w:val="00360453"/>
    <w:rsid w:val="00364DC6"/>
    <w:rsid w:val="00366F9E"/>
    <w:rsid w:val="00367D09"/>
    <w:rsid w:val="00367F54"/>
    <w:rsid w:val="00373D44"/>
    <w:rsid w:val="00383B1B"/>
    <w:rsid w:val="003923E2"/>
    <w:rsid w:val="003965BF"/>
    <w:rsid w:val="003A5BF2"/>
    <w:rsid w:val="003C2189"/>
    <w:rsid w:val="003D7912"/>
    <w:rsid w:val="003E08F1"/>
    <w:rsid w:val="003E4440"/>
    <w:rsid w:val="003F19B4"/>
    <w:rsid w:val="003F5AE2"/>
    <w:rsid w:val="003F6CC3"/>
    <w:rsid w:val="00402888"/>
    <w:rsid w:val="00403BA0"/>
    <w:rsid w:val="0042330C"/>
    <w:rsid w:val="004343F9"/>
    <w:rsid w:val="004347D6"/>
    <w:rsid w:val="00444BCF"/>
    <w:rsid w:val="004504D2"/>
    <w:rsid w:val="0045168C"/>
    <w:rsid w:val="00451EC3"/>
    <w:rsid w:val="004649EE"/>
    <w:rsid w:val="00464C70"/>
    <w:rsid w:val="004667F2"/>
    <w:rsid w:val="0047266B"/>
    <w:rsid w:val="00472A32"/>
    <w:rsid w:val="00476818"/>
    <w:rsid w:val="00481849"/>
    <w:rsid w:val="00485268"/>
    <w:rsid w:val="0048701D"/>
    <w:rsid w:val="004947CF"/>
    <w:rsid w:val="004A0121"/>
    <w:rsid w:val="004A3017"/>
    <w:rsid w:val="004A5BA2"/>
    <w:rsid w:val="004A6409"/>
    <w:rsid w:val="004A75FE"/>
    <w:rsid w:val="004C5F8B"/>
    <w:rsid w:val="004C75AE"/>
    <w:rsid w:val="004C7EBC"/>
    <w:rsid w:val="004D4775"/>
    <w:rsid w:val="004E4733"/>
    <w:rsid w:val="004F10B7"/>
    <w:rsid w:val="0050733C"/>
    <w:rsid w:val="0050743E"/>
    <w:rsid w:val="0051201D"/>
    <w:rsid w:val="00517C01"/>
    <w:rsid w:val="00524E9D"/>
    <w:rsid w:val="005311B0"/>
    <w:rsid w:val="005344FD"/>
    <w:rsid w:val="00544A9C"/>
    <w:rsid w:val="005517D5"/>
    <w:rsid w:val="00557E35"/>
    <w:rsid w:val="00566FB3"/>
    <w:rsid w:val="00581D21"/>
    <w:rsid w:val="00581EB6"/>
    <w:rsid w:val="00590AC0"/>
    <w:rsid w:val="005975BA"/>
    <w:rsid w:val="005C390E"/>
    <w:rsid w:val="005C510A"/>
    <w:rsid w:val="005C7E16"/>
    <w:rsid w:val="005D26D0"/>
    <w:rsid w:val="005E6A5C"/>
    <w:rsid w:val="005E7D99"/>
    <w:rsid w:val="005F0709"/>
    <w:rsid w:val="005F2971"/>
    <w:rsid w:val="00610E54"/>
    <w:rsid w:val="00611176"/>
    <w:rsid w:val="0061287B"/>
    <w:rsid w:val="0061291D"/>
    <w:rsid w:val="00614BFE"/>
    <w:rsid w:val="006158AE"/>
    <w:rsid w:val="006179D4"/>
    <w:rsid w:val="006225D8"/>
    <w:rsid w:val="00623065"/>
    <w:rsid w:val="0062565C"/>
    <w:rsid w:val="0064777F"/>
    <w:rsid w:val="00654A45"/>
    <w:rsid w:val="00664C8D"/>
    <w:rsid w:val="006803F3"/>
    <w:rsid w:val="0069020E"/>
    <w:rsid w:val="006A563E"/>
    <w:rsid w:val="006B37C6"/>
    <w:rsid w:val="006B77C1"/>
    <w:rsid w:val="006C6452"/>
    <w:rsid w:val="006D4029"/>
    <w:rsid w:val="006D4DB3"/>
    <w:rsid w:val="006E093B"/>
    <w:rsid w:val="006E36EE"/>
    <w:rsid w:val="006F2F50"/>
    <w:rsid w:val="006F6F57"/>
    <w:rsid w:val="0070659B"/>
    <w:rsid w:val="007069C8"/>
    <w:rsid w:val="00723A2B"/>
    <w:rsid w:val="00724A73"/>
    <w:rsid w:val="00753886"/>
    <w:rsid w:val="007573CE"/>
    <w:rsid w:val="007641BB"/>
    <w:rsid w:val="00776A6D"/>
    <w:rsid w:val="00780627"/>
    <w:rsid w:val="00782BCF"/>
    <w:rsid w:val="00784530"/>
    <w:rsid w:val="00791EBB"/>
    <w:rsid w:val="007A4B83"/>
    <w:rsid w:val="007A7950"/>
    <w:rsid w:val="007B1077"/>
    <w:rsid w:val="007B2DCB"/>
    <w:rsid w:val="007B55CB"/>
    <w:rsid w:val="007B69B7"/>
    <w:rsid w:val="007B7CAD"/>
    <w:rsid w:val="007C6E40"/>
    <w:rsid w:val="007D2959"/>
    <w:rsid w:val="007E2C90"/>
    <w:rsid w:val="007E33D9"/>
    <w:rsid w:val="00801988"/>
    <w:rsid w:val="00802DDA"/>
    <w:rsid w:val="00807E42"/>
    <w:rsid w:val="00825069"/>
    <w:rsid w:val="00826BF9"/>
    <w:rsid w:val="00831AF6"/>
    <w:rsid w:val="00837533"/>
    <w:rsid w:val="00841C97"/>
    <w:rsid w:val="00846860"/>
    <w:rsid w:val="00853CE9"/>
    <w:rsid w:val="008602EC"/>
    <w:rsid w:val="00860B5E"/>
    <w:rsid w:val="00863574"/>
    <w:rsid w:val="00863BB4"/>
    <w:rsid w:val="00863FAA"/>
    <w:rsid w:val="008668C9"/>
    <w:rsid w:val="008739A3"/>
    <w:rsid w:val="00883D12"/>
    <w:rsid w:val="00890B35"/>
    <w:rsid w:val="00896C3B"/>
    <w:rsid w:val="008A26D9"/>
    <w:rsid w:val="008C14AB"/>
    <w:rsid w:val="008D775E"/>
    <w:rsid w:val="008E5D4B"/>
    <w:rsid w:val="008F2335"/>
    <w:rsid w:val="00902D76"/>
    <w:rsid w:val="00920750"/>
    <w:rsid w:val="009315E7"/>
    <w:rsid w:val="00931E26"/>
    <w:rsid w:val="00933753"/>
    <w:rsid w:val="009447E8"/>
    <w:rsid w:val="00951EF0"/>
    <w:rsid w:val="0095427B"/>
    <w:rsid w:val="009544B2"/>
    <w:rsid w:val="00954F98"/>
    <w:rsid w:val="00962A89"/>
    <w:rsid w:val="00963364"/>
    <w:rsid w:val="0097012C"/>
    <w:rsid w:val="00973806"/>
    <w:rsid w:val="00976169"/>
    <w:rsid w:val="00982644"/>
    <w:rsid w:val="009928E1"/>
    <w:rsid w:val="009B71B5"/>
    <w:rsid w:val="009C1B8F"/>
    <w:rsid w:val="009C4B1A"/>
    <w:rsid w:val="009D5DF0"/>
    <w:rsid w:val="009D6996"/>
    <w:rsid w:val="009E11FB"/>
    <w:rsid w:val="009E240C"/>
    <w:rsid w:val="009E741E"/>
    <w:rsid w:val="009F4142"/>
    <w:rsid w:val="009F4DD3"/>
    <w:rsid w:val="00A0764E"/>
    <w:rsid w:val="00A13FB7"/>
    <w:rsid w:val="00A276C4"/>
    <w:rsid w:val="00A306BB"/>
    <w:rsid w:val="00A32690"/>
    <w:rsid w:val="00A40484"/>
    <w:rsid w:val="00A40CB3"/>
    <w:rsid w:val="00A42C04"/>
    <w:rsid w:val="00A54C1C"/>
    <w:rsid w:val="00A577F5"/>
    <w:rsid w:val="00A71642"/>
    <w:rsid w:val="00A7372F"/>
    <w:rsid w:val="00A77780"/>
    <w:rsid w:val="00A8270A"/>
    <w:rsid w:val="00A834DA"/>
    <w:rsid w:val="00A87888"/>
    <w:rsid w:val="00AA3908"/>
    <w:rsid w:val="00AC0158"/>
    <w:rsid w:val="00AD00F0"/>
    <w:rsid w:val="00AD5A2C"/>
    <w:rsid w:val="00AE4508"/>
    <w:rsid w:val="00AE496C"/>
    <w:rsid w:val="00AE4D6B"/>
    <w:rsid w:val="00AF0E26"/>
    <w:rsid w:val="00B024F1"/>
    <w:rsid w:val="00B20C9A"/>
    <w:rsid w:val="00B24A12"/>
    <w:rsid w:val="00B32175"/>
    <w:rsid w:val="00B620B0"/>
    <w:rsid w:val="00B64CE0"/>
    <w:rsid w:val="00B73352"/>
    <w:rsid w:val="00B83EFC"/>
    <w:rsid w:val="00B935A8"/>
    <w:rsid w:val="00B95295"/>
    <w:rsid w:val="00BA13C2"/>
    <w:rsid w:val="00BA4B95"/>
    <w:rsid w:val="00BA5775"/>
    <w:rsid w:val="00BA6ED6"/>
    <w:rsid w:val="00BD0480"/>
    <w:rsid w:val="00BF3C7B"/>
    <w:rsid w:val="00BF6029"/>
    <w:rsid w:val="00C22FE0"/>
    <w:rsid w:val="00C32411"/>
    <w:rsid w:val="00C3574A"/>
    <w:rsid w:val="00C449B8"/>
    <w:rsid w:val="00C5043E"/>
    <w:rsid w:val="00C55485"/>
    <w:rsid w:val="00CB15AE"/>
    <w:rsid w:val="00CC3797"/>
    <w:rsid w:val="00CE6BAF"/>
    <w:rsid w:val="00CF0D8D"/>
    <w:rsid w:val="00D015A7"/>
    <w:rsid w:val="00D03117"/>
    <w:rsid w:val="00D115BE"/>
    <w:rsid w:val="00D16729"/>
    <w:rsid w:val="00D30F22"/>
    <w:rsid w:val="00D40803"/>
    <w:rsid w:val="00D4305A"/>
    <w:rsid w:val="00D51CD1"/>
    <w:rsid w:val="00D66BD9"/>
    <w:rsid w:val="00D7306F"/>
    <w:rsid w:val="00D73A11"/>
    <w:rsid w:val="00D933C9"/>
    <w:rsid w:val="00DA6D47"/>
    <w:rsid w:val="00DB3340"/>
    <w:rsid w:val="00DC3289"/>
    <w:rsid w:val="00DC3917"/>
    <w:rsid w:val="00E03CD1"/>
    <w:rsid w:val="00E05126"/>
    <w:rsid w:val="00E1061B"/>
    <w:rsid w:val="00E12885"/>
    <w:rsid w:val="00E16D0D"/>
    <w:rsid w:val="00E426E2"/>
    <w:rsid w:val="00E54CB4"/>
    <w:rsid w:val="00E56A99"/>
    <w:rsid w:val="00E625D3"/>
    <w:rsid w:val="00E7344E"/>
    <w:rsid w:val="00E75CF2"/>
    <w:rsid w:val="00E7638D"/>
    <w:rsid w:val="00EA0650"/>
    <w:rsid w:val="00EA09C8"/>
    <w:rsid w:val="00EA1106"/>
    <w:rsid w:val="00EA2599"/>
    <w:rsid w:val="00EA7EA5"/>
    <w:rsid w:val="00EB4046"/>
    <w:rsid w:val="00EC0424"/>
    <w:rsid w:val="00EC061C"/>
    <w:rsid w:val="00EC1B8A"/>
    <w:rsid w:val="00EC247E"/>
    <w:rsid w:val="00EC3EF8"/>
    <w:rsid w:val="00ED5143"/>
    <w:rsid w:val="00EE26EA"/>
    <w:rsid w:val="00EF3EA5"/>
    <w:rsid w:val="00EF4B0D"/>
    <w:rsid w:val="00F10CA0"/>
    <w:rsid w:val="00F223AD"/>
    <w:rsid w:val="00F3361D"/>
    <w:rsid w:val="00F4159D"/>
    <w:rsid w:val="00F4656C"/>
    <w:rsid w:val="00F637F1"/>
    <w:rsid w:val="00F87654"/>
    <w:rsid w:val="00F94E8E"/>
    <w:rsid w:val="00FA193E"/>
    <w:rsid w:val="00FA7F8F"/>
    <w:rsid w:val="00FB4B30"/>
    <w:rsid w:val="00FC0089"/>
    <w:rsid w:val="00FD01A4"/>
    <w:rsid w:val="00FD5EDE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03C5"/>
  <w15:docId w15:val="{43186B34-D8AA-4E25-9C5C-FFEE5F5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017"/>
  </w:style>
  <w:style w:type="paragraph" w:styleId="1">
    <w:name w:val="heading 1"/>
    <w:basedOn w:val="a"/>
    <w:next w:val="a"/>
    <w:link w:val="10"/>
    <w:qFormat/>
    <w:rsid w:val="00883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D1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5C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3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3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3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7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47266B"/>
    <w:rPr>
      <w:rFonts w:ascii="Segoe UI" w:hAnsi="Segoe UI" w:cs="Segoe UI"/>
      <w:sz w:val="18"/>
      <w:szCs w:val="18"/>
    </w:rPr>
  </w:style>
  <w:style w:type="paragraph" w:customStyle="1" w:styleId="a5">
    <w:name w:val="???????"/>
    <w:rsid w:val="00883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semiHidden/>
    <w:rsid w:val="00883D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883D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83D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883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883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83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83D12"/>
  </w:style>
  <w:style w:type="character" w:styleId="af">
    <w:name w:val="Strong"/>
    <w:qFormat/>
    <w:rsid w:val="00883D12"/>
    <w:rPr>
      <w:b/>
      <w:bCs/>
    </w:rPr>
  </w:style>
  <w:style w:type="paragraph" w:customStyle="1" w:styleId="11">
    <w:name w:val="Знак Знак Знак1 Знак"/>
    <w:basedOn w:val="a"/>
    <w:rsid w:val="00883D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0">
    <w:name w:val="conspluscell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8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83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883D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883D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Абзац списка2"/>
    <w:basedOn w:val="a"/>
    <w:rsid w:val="00883D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883D12"/>
    <w:pPr>
      <w:ind w:left="720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88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883D12"/>
    <w:rPr>
      <w:rFonts w:cs="Times New Roman"/>
      <w:vertAlign w:val="superscript"/>
    </w:rPr>
  </w:style>
  <w:style w:type="paragraph" w:styleId="af6">
    <w:name w:val="footer"/>
    <w:basedOn w:val="a"/>
    <w:link w:val="af7"/>
    <w:uiPriority w:val="99"/>
    <w:rsid w:val="00883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883D12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af8">
    <w:name w:val="line number"/>
    <w:basedOn w:val="a0"/>
    <w:rsid w:val="00883D12"/>
  </w:style>
  <w:style w:type="paragraph" w:styleId="HTML">
    <w:name w:val="HTML Preformatted"/>
    <w:basedOn w:val="a"/>
    <w:link w:val="HTML0"/>
    <w:unhideWhenUsed/>
    <w:rsid w:val="0088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3D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Обычный + 14 пт"/>
    <w:aliases w:val="По ширине,Первая строка:  1,27 см,Междустр.интервал:  полу..."/>
    <w:basedOn w:val="ConsPlusNonformat"/>
    <w:next w:val="11"/>
    <w:rsid w:val="00883D12"/>
    <w:pPr>
      <w:widowControl/>
      <w:autoSpaceDE/>
      <w:autoSpaceDN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883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883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unhideWhenUsed/>
    <w:rsid w:val="00883D12"/>
    <w:rPr>
      <w:color w:val="0000FF"/>
      <w:u w:val="single"/>
    </w:rPr>
  </w:style>
  <w:style w:type="paragraph" w:customStyle="1" w:styleId="3">
    <w:name w:val="Абзац списка3"/>
    <w:basedOn w:val="a"/>
    <w:rsid w:val="00883D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883D12"/>
    <w:rPr>
      <w:sz w:val="16"/>
      <w:szCs w:val="16"/>
    </w:rPr>
  </w:style>
  <w:style w:type="paragraph" w:styleId="afd">
    <w:name w:val="annotation text"/>
    <w:basedOn w:val="a"/>
    <w:link w:val="afe"/>
    <w:rsid w:val="0088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88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83D12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883D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883D12"/>
  </w:style>
  <w:style w:type="character" w:customStyle="1" w:styleId="apple-style-span">
    <w:name w:val="apple-style-span"/>
    <w:basedOn w:val="a0"/>
    <w:rsid w:val="0088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30233C725569456AF017C5D65E718316068FF44862E9E1F459861D108590921F11508BC3A35255A3880204A931CA511E3E786FA906432E0351B812DE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AF652B344AAB4D838C3C1AB18EF4574035716BB057955A1F4974754C3490145E99AE5599073BACC79BEF8A13AC0D38F8C8029F2C80A9DFE9C5ADCED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F6B357938DE8671EB24319BFA5E7E2669B949A561CBCA1F89655E57EB8B69BS75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6B357938DE8671EB25D14A9C9B0EE6290CD9E511EB3F0ADC90EB829B1BCCC3DFFB3E3962ACE0ES95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B19D-C430-4260-9387-A71AE94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41</Pages>
  <Words>10865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MBU_YURIST ANNA</dc:creator>
  <cp:lastModifiedBy>пользователь</cp:lastModifiedBy>
  <cp:revision>154</cp:revision>
  <cp:lastPrinted>2019-02-18T08:40:00Z</cp:lastPrinted>
  <dcterms:created xsi:type="dcterms:W3CDTF">2018-08-17T04:42:00Z</dcterms:created>
  <dcterms:modified xsi:type="dcterms:W3CDTF">2019-03-26T09:25:00Z</dcterms:modified>
</cp:coreProperties>
</file>