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4E" w:rsidRPr="00F92FC3" w:rsidRDefault="001E554E" w:rsidP="001E554E">
      <w:pPr>
        <w:jc w:val="center"/>
        <w:rPr>
          <w:sz w:val="27"/>
          <w:szCs w:val="27"/>
        </w:rPr>
      </w:pPr>
      <w:bookmarkStart w:id="0" w:name="_top"/>
      <w:bookmarkEnd w:id="0"/>
      <w:r w:rsidRPr="00F92FC3">
        <w:rPr>
          <w:sz w:val="27"/>
          <w:szCs w:val="27"/>
        </w:rPr>
        <w:t xml:space="preserve">МУ «Управление имущества, градостроительства и земельных отношений </w:t>
      </w:r>
      <w:r w:rsidRPr="00F92FC3">
        <w:rPr>
          <w:sz w:val="27"/>
          <w:szCs w:val="27"/>
        </w:rPr>
        <w:br/>
        <w:t>города Горно-Алтайска»</w:t>
      </w:r>
    </w:p>
    <w:p w:rsidR="001E554E" w:rsidRPr="00F92FC3" w:rsidRDefault="001E554E" w:rsidP="001E554E">
      <w:pPr>
        <w:jc w:val="center"/>
        <w:rPr>
          <w:sz w:val="27"/>
          <w:szCs w:val="27"/>
        </w:rPr>
      </w:pPr>
    </w:p>
    <w:p w:rsidR="001E554E" w:rsidRPr="00F92FC3" w:rsidRDefault="001E554E" w:rsidP="001E554E">
      <w:pPr>
        <w:jc w:val="center"/>
        <w:rPr>
          <w:sz w:val="27"/>
          <w:szCs w:val="27"/>
        </w:rPr>
      </w:pPr>
    </w:p>
    <w:p w:rsidR="001E554E" w:rsidRPr="00F92FC3" w:rsidRDefault="001E554E" w:rsidP="001E554E">
      <w:pPr>
        <w:jc w:val="center"/>
        <w:rPr>
          <w:sz w:val="27"/>
          <w:szCs w:val="27"/>
        </w:rPr>
      </w:pPr>
    </w:p>
    <w:p w:rsidR="001E554E" w:rsidRPr="00F92FC3" w:rsidRDefault="001E554E" w:rsidP="001E554E">
      <w:pPr>
        <w:contextualSpacing/>
        <w:jc w:val="center"/>
        <w:rPr>
          <w:sz w:val="27"/>
          <w:szCs w:val="27"/>
        </w:rPr>
      </w:pPr>
    </w:p>
    <w:p w:rsidR="001E554E" w:rsidRPr="00F92FC3" w:rsidRDefault="001E554E" w:rsidP="001E554E">
      <w:pPr>
        <w:jc w:val="center"/>
        <w:rPr>
          <w:sz w:val="27"/>
          <w:szCs w:val="27"/>
        </w:rPr>
      </w:pPr>
    </w:p>
    <w:p w:rsidR="001E554E" w:rsidRPr="00F92FC3" w:rsidRDefault="001E554E" w:rsidP="001E554E">
      <w:pPr>
        <w:jc w:val="center"/>
        <w:rPr>
          <w:sz w:val="27"/>
          <w:szCs w:val="27"/>
        </w:rPr>
      </w:pPr>
    </w:p>
    <w:p w:rsidR="001E554E" w:rsidRPr="00F92FC3" w:rsidRDefault="001E554E" w:rsidP="001E554E">
      <w:pPr>
        <w:jc w:val="center"/>
        <w:rPr>
          <w:sz w:val="27"/>
          <w:szCs w:val="27"/>
        </w:rPr>
      </w:pPr>
    </w:p>
    <w:p w:rsidR="001E554E" w:rsidRPr="00F92FC3" w:rsidRDefault="001E554E" w:rsidP="001E554E">
      <w:pPr>
        <w:jc w:val="center"/>
        <w:rPr>
          <w:sz w:val="27"/>
          <w:szCs w:val="27"/>
        </w:rPr>
      </w:pPr>
    </w:p>
    <w:p w:rsidR="001E554E" w:rsidRPr="00F92FC3" w:rsidRDefault="001E554E" w:rsidP="001E554E">
      <w:pPr>
        <w:jc w:val="center"/>
        <w:rPr>
          <w:sz w:val="27"/>
          <w:szCs w:val="27"/>
        </w:rPr>
      </w:pPr>
    </w:p>
    <w:p w:rsidR="001E554E" w:rsidRPr="00F92FC3" w:rsidRDefault="001E554E" w:rsidP="001E554E">
      <w:pPr>
        <w:jc w:val="center"/>
        <w:rPr>
          <w:sz w:val="27"/>
          <w:szCs w:val="27"/>
        </w:rPr>
      </w:pPr>
    </w:p>
    <w:p w:rsidR="001E554E" w:rsidRPr="00F92FC3" w:rsidRDefault="001E554E" w:rsidP="001E554E">
      <w:pPr>
        <w:jc w:val="center"/>
        <w:rPr>
          <w:sz w:val="27"/>
          <w:szCs w:val="27"/>
        </w:rPr>
      </w:pPr>
    </w:p>
    <w:p w:rsidR="001E554E" w:rsidRPr="00F92FC3" w:rsidRDefault="001E554E" w:rsidP="001E554E">
      <w:pPr>
        <w:jc w:val="center"/>
        <w:rPr>
          <w:sz w:val="27"/>
          <w:szCs w:val="27"/>
        </w:rPr>
      </w:pPr>
    </w:p>
    <w:p w:rsidR="001E554E" w:rsidRPr="00F92FC3" w:rsidRDefault="001E554E" w:rsidP="001E554E">
      <w:pPr>
        <w:jc w:val="center"/>
        <w:rPr>
          <w:sz w:val="27"/>
          <w:szCs w:val="27"/>
        </w:rPr>
      </w:pPr>
    </w:p>
    <w:p w:rsidR="001E554E" w:rsidRPr="00F92FC3" w:rsidRDefault="001E554E" w:rsidP="001E554E">
      <w:pPr>
        <w:jc w:val="center"/>
        <w:rPr>
          <w:sz w:val="27"/>
          <w:szCs w:val="27"/>
        </w:rPr>
      </w:pPr>
    </w:p>
    <w:p w:rsidR="001E554E" w:rsidRPr="00F92FC3" w:rsidRDefault="001E554E" w:rsidP="001E554E">
      <w:pPr>
        <w:jc w:val="center"/>
        <w:rPr>
          <w:b/>
          <w:sz w:val="27"/>
          <w:szCs w:val="27"/>
        </w:rPr>
      </w:pPr>
      <w:r w:rsidRPr="00F92FC3">
        <w:rPr>
          <w:b/>
          <w:sz w:val="27"/>
          <w:szCs w:val="27"/>
        </w:rPr>
        <w:t>АУКЦИОН</w:t>
      </w:r>
    </w:p>
    <w:p w:rsidR="000C0C22" w:rsidRPr="00F92FC3" w:rsidRDefault="000C0C22" w:rsidP="001E554E">
      <w:pPr>
        <w:jc w:val="center"/>
        <w:rPr>
          <w:b/>
          <w:sz w:val="27"/>
          <w:szCs w:val="27"/>
        </w:rPr>
      </w:pPr>
      <w:r w:rsidRPr="00F92FC3">
        <w:rPr>
          <w:b/>
          <w:sz w:val="27"/>
          <w:szCs w:val="27"/>
        </w:rPr>
        <w:t xml:space="preserve">на право заключения договора аренды объекта культурного наследия </w:t>
      </w:r>
    </w:p>
    <w:p w:rsidR="001E554E" w:rsidRPr="00F92FC3" w:rsidRDefault="00E45882" w:rsidP="000C0C22">
      <w:pPr>
        <w:jc w:val="center"/>
        <w:rPr>
          <w:b/>
          <w:sz w:val="27"/>
          <w:szCs w:val="27"/>
        </w:rPr>
      </w:pPr>
      <w:r>
        <w:rPr>
          <w:b/>
          <w:sz w:val="27"/>
          <w:szCs w:val="27"/>
        </w:rPr>
        <w:t>«</w:t>
      </w:r>
      <w:r w:rsidR="000C0C22" w:rsidRPr="00F92FC3">
        <w:rPr>
          <w:b/>
          <w:sz w:val="27"/>
          <w:szCs w:val="27"/>
        </w:rPr>
        <w:t>Лавка купца Тобокова, первое десятилетие XX в.</w:t>
      </w:r>
      <w:r>
        <w:rPr>
          <w:b/>
          <w:sz w:val="27"/>
          <w:szCs w:val="27"/>
        </w:rPr>
        <w:t>»</w:t>
      </w:r>
      <w:r w:rsidR="000C0C22" w:rsidRPr="00F92FC3">
        <w:rPr>
          <w:b/>
          <w:sz w:val="27"/>
          <w:szCs w:val="27"/>
        </w:rPr>
        <w:t xml:space="preserve">, признанного                           в установленном законом порядке находящимся                                                     в неудовлетворительном состоянии, расположенного по адресу: </w:t>
      </w:r>
      <w:r w:rsidR="001E554E" w:rsidRPr="00F92FC3">
        <w:rPr>
          <w:b/>
          <w:sz w:val="27"/>
          <w:szCs w:val="27"/>
        </w:rPr>
        <w:t xml:space="preserve"> Республика Алтай, г. Горно-Алтайск, </w:t>
      </w:r>
      <w:r w:rsidR="00C106B2" w:rsidRPr="00F92FC3">
        <w:rPr>
          <w:b/>
          <w:sz w:val="27"/>
          <w:szCs w:val="27"/>
        </w:rPr>
        <w:t xml:space="preserve">ул. Социалистическая, </w:t>
      </w:r>
      <w:r w:rsidR="0086123E">
        <w:rPr>
          <w:b/>
          <w:sz w:val="27"/>
          <w:szCs w:val="27"/>
        </w:rPr>
        <w:t xml:space="preserve">д. </w:t>
      </w:r>
      <w:r w:rsidR="00C106B2" w:rsidRPr="00F92FC3">
        <w:rPr>
          <w:b/>
          <w:sz w:val="27"/>
          <w:szCs w:val="27"/>
        </w:rPr>
        <w:t>34</w:t>
      </w:r>
    </w:p>
    <w:p w:rsidR="001E554E" w:rsidRPr="00F92FC3" w:rsidRDefault="001E554E" w:rsidP="001E554E">
      <w:pPr>
        <w:jc w:val="center"/>
        <w:rPr>
          <w:b/>
          <w:sz w:val="27"/>
          <w:szCs w:val="27"/>
        </w:rPr>
      </w:pPr>
    </w:p>
    <w:p w:rsidR="001E554E" w:rsidRPr="00F92FC3" w:rsidRDefault="001E554E" w:rsidP="001E554E">
      <w:pPr>
        <w:jc w:val="center"/>
        <w:rPr>
          <w:b/>
          <w:sz w:val="27"/>
          <w:szCs w:val="27"/>
        </w:rPr>
      </w:pPr>
    </w:p>
    <w:p w:rsidR="001E554E" w:rsidRPr="00F92FC3" w:rsidRDefault="001E554E" w:rsidP="001E554E">
      <w:pPr>
        <w:jc w:val="center"/>
        <w:rPr>
          <w:b/>
          <w:sz w:val="27"/>
          <w:szCs w:val="27"/>
        </w:rPr>
      </w:pPr>
    </w:p>
    <w:p w:rsidR="001E554E" w:rsidRPr="00F92FC3" w:rsidRDefault="001E554E" w:rsidP="001E554E">
      <w:pPr>
        <w:jc w:val="center"/>
        <w:rPr>
          <w:b/>
          <w:sz w:val="27"/>
          <w:szCs w:val="27"/>
        </w:rPr>
      </w:pPr>
    </w:p>
    <w:p w:rsidR="001E554E" w:rsidRPr="00F92FC3" w:rsidRDefault="001E554E" w:rsidP="001E554E">
      <w:pPr>
        <w:jc w:val="center"/>
        <w:rPr>
          <w:b/>
          <w:sz w:val="27"/>
          <w:szCs w:val="27"/>
        </w:rPr>
      </w:pPr>
    </w:p>
    <w:p w:rsidR="001E554E" w:rsidRPr="00F92FC3" w:rsidRDefault="001E554E" w:rsidP="001E554E">
      <w:pPr>
        <w:jc w:val="center"/>
        <w:rPr>
          <w:b/>
          <w:sz w:val="27"/>
          <w:szCs w:val="27"/>
        </w:rPr>
      </w:pPr>
    </w:p>
    <w:p w:rsidR="001E554E" w:rsidRPr="00F92FC3" w:rsidRDefault="001E554E" w:rsidP="001E554E">
      <w:pPr>
        <w:jc w:val="center"/>
        <w:rPr>
          <w:b/>
          <w:sz w:val="27"/>
          <w:szCs w:val="27"/>
        </w:rPr>
      </w:pPr>
    </w:p>
    <w:p w:rsidR="001E554E" w:rsidRPr="00F92FC3" w:rsidRDefault="001E554E" w:rsidP="001E554E">
      <w:pPr>
        <w:jc w:val="center"/>
        <w:rPr>
          <w:b/>
          <w:sz w:val="27"/>
          <w:szCs w:val="27"/>
        </w:rPr>
      </w:pPr>
    </w:p>
    <w:p w:rsidR="001E554E" w:rsidRPr="00F92FC3" w:rsidRDefault="001E554E" w:rsidP="001E554E">
      <w:pPr>
        <w:jc w:val="center"/>
        <w:rPr>
          <w:b/>
          <w:sz w:val="27"/>
          <w:szCs w:val="27"/>
        </w:rPr>
      </w:pPr>
    </w:p>
    <w:p w:rsidR="001E554E" w:rsidRPr="00F92FC3" w:rsidRDefault="001E554E" w:rsidP="001E554E">
      <w:pPr>
        <w:jc w:val="center"/>
        <w:rPr>
          <w:b/>
          <w:sz w:val="27"/>
          <w:szCs w:val="27"/>
        </w:rPr>
      </w:pPr>
    </w:p>
    <w:p w:rsidR="001E554E" w:rsidRPr="00F92FC3" w:rsidRDefault="001E554E" w:rsidP="001E554E">
      <w:pPr>
        <w:jc w:val="center"/>
        <w:rPr>
          <w:b/>
          <w:sz w:val="27"/>
          <w:szCs w:val="27"/>
        </w:rPr>
      </w:pPr>
    </w:p>
    <w:p w:rsidR="001E554E" w:rsidRPr="00F92FC3" w:rsidRDefault="001E554E" w:rsidP="001E554E">
      <w:pPr>
        <w:jc w:val="center"/>
        <w:rPr>
          <w:b/>
          <w:sz w:val="27"/>
          <w:szCs w:val="27"/>
        </w:rPr>
      </w:pPr>
    </w:p>
    <w:p w:rsidR="001E554E" w:rsidRPr="00F92FC3" w:rsidRDefault="001E554E" w:rsidP="001E554E">
      <w:pPr>
        <w:jc w:val="center"/>
        <w:rPr>
          <w:b/>
          <w:sz w:val="27"/>
          <w:szCs w:val="27"/>
        </w:rPr>
      </w:pPr>
    </w:p>
    <w:p w:rsidR="001E554E" w:rsidRPr="00F92FC3" w:rsidRDefault="001E554E" w:rsidP="001E554E">
      <w:pPr>
        <w:jc w:val="center"/>
        <w:rPr>
          <w:sz w:val="27"/>
          <w:szCs w:val="27"/>
        </w:rPr>
      </w:pPr>
      <w:r w:rsidRPr="00F92FC3">
        <w:rPr>
          <w:sz w:val="27"/>
          <w:szCs w:val="27"/>
        </w:rPr>
        <w:t>г. Горно-Алтайск</w:t>
      </w:r>
    </w:p>
    <w:p w:rsidR="001E554E" w:rsidRPr="00F92FC3" w:rsidRDefault="001E554E" w:rsidP="001E554E">
      <w:pPr>
        <w:jc w:val="center"/>
        <w:rPr>
          <w:sz w:val="27"/>
          <w:szCs w:val="27"/>
        </w:rPr>
      </w:pPr>
      <w:r w:rsidRPr="00F92FC3">
        <w:rPr>
          <w:sz w:val="27"/>
          <w:szCs w:val="27"/>
        </w:rPr>
        <w:t>2019 г.</w:t>
      </w:r>
    </w:p>
    <w:p w:rsidR="001E554E" w:rsidRPr="00F92FC3" w:rsidRDefault="001E554E" w:rsidP="001E554E">
      <w:pPr>
        <w:rPr>
          <w:sz w:val="27"/>
          <w:szCs w:val="27"/>
        </w:rPr>
        <w:sectPr w:rsidR="001E554E" w:rsidRPr="00F92FC3">
          <w:footnotePr>
            <w:numFmt w:val="chicago"/>
          </w:footnotePr>
          <w:pgSz w:w="11906" w:h="16838"/>
          <w:pgMar w:top="1134" w:right="850" w:bottom="709" w:left="1701" w:header="708" w:footer="708" w:gutter="0"/>
          <w:cols w:space="720"/>
        </w:sectPr>
      </w:pPr>
    </w:p>
    <w:p w:rsidR="001E554E" w:rsidRPr="00F92FC3" w:rsidRDefault="001E554E" w:rsidP="001E554E">
      <w:pPr>
        <w:widowControl w:val="0"/>
        <w:autoSpaceDE w:val="0"/>
        <w:autoSpaceDN w:val="0"/>
        <w:adjustRightInd w:val="0"/>
        <w:rPr>
          <w:sz w:val="27"/>
          <w:szCs w:val="27"/>
        </w:rPr>
      </w:pPr>
      <w:r w:rsidRPr="00F92FC3">
        <w:rPr>
          <w:sz w:val="27"/>
          <w:szCs w:val="27"/>
        </w:rPr>
        <w:lastRenderedPageBreak/>
        <w:tab/>
      </w: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t>УТВЕРЖДАЮ</w:t>
      </w:r>
    </w:p>
    <w:p w:rsidR="001E554E" w:rsidRPr="00F92FC3" w:rsidRDefault="001E554E" w:rsidP="001E554E">
      <w:pPr>
        <w:widowControl w:val="0"/>
        <w:autoSpaceDE w:val="0"/>
        <w:autoSpaceDN w:val="0"/>
        <w:adjustRightInd w:val="0"/>
        <w:rPr>
          <w:sz w:val="27"/>
          <w:szCs w:val="27"/>
        </w:rPr>
      </w:pP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r>
      <w:r w:rsidR="00C106B2" w:rsidRPr="00F92FC3">
        <w:rPr>
          <w:sz w:val="27"/>
          <w:szCs w:val="27"/>
        </w:rPr>
        <w:t>Н</w:t>
      </w:r>
      <w:r w:rsidRPr="00F92FC3">
        <w:rPr>
          <w:sz w:val="27"/>
          <w:szCs w:val="27"/>
        </w:rPr>
        <w:t xml:space="preserve">ачальник </w:t>
      </w:r>
    </w:p>
    <w:p w:rsidR="001E554E" w:rsidRPr="00F92FC3" w:rsidRDefault="001E554E" w:rsidP="001E554E">
      <w:pPr>
        <w:widowControl w:val="0"/>
        <w:autoSpaceDE w:val="0"/>
        <w:autoSpaceDN w:val="0"/>
        <w:adjustRightInd w:val="0"/>
        <w:rPr>
          <w:sz w:val="27"/>
          <w:szCs w:val="27"/>
        </w:rPr>
      </w:pP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t xml:space="preserve">МУ «Управление имущества, </w:t>
      </w: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r>
      <w:r w:rsidR="0086123E">
        <w:rPr>
          <w:sz w:val="27"/>
          <w:szCs w:val="27"/>
        </w:rPr>
        <w:tab/>
      </w:r>
      <w:r w:rsidRPr="00F92FC3">
        <w:rPr>
          <w:sz w:val="27"/>
          <w:szCs w:val="27"/>
        </w:rPr>
        <w:t xml:space="preserve">градостроительства и </w:t>
      </w: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t xml:space="preserve">земельных отношений </w:t>
      </w: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t>города Горно-Алтайска»</w:t>
      </w:r>
    </w:p>
    <w:p w:rsidR="001E554E" w:rsidRPr="00F92FC3" w:rsidRDefault="001E554E" w:rsidP="001E554E">
      <w:pPr>
        <w:widowControl w:val="0"/>
        <w:autoSpaceDE w:val="0"/>
        <w:autoSpaceDN w:val="0"/>
        <w:adjustRightInd w:val="0"/>
        <w:rPr>
          <w:sz w:val="27"/>
          <w:szCs w:val="27"/>
        </w:rPr>
      </w:pP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t>___________/</w:t>
      </w:r>
      <w:r w:rsidR="00C106B2" w:rsidRPr="00F92FC3">
        <w:rPr>
          <w:sz w:val="27"/>
          <w:szCs w:val="27"/>
        </w:rPr>
        <w:t>В.В. Челтугашева</w:t>
      </w:r>
      <w:r w:rsidRPr="00F92FC3">
        <w:rPr>
          <w:sz w:val="27"/>
          <w:szCs w:val="27"/>
        </w:rPr>
        <w:t>/</w:t>
      </w:r>
    </w:p>
    <w:p w:rsidR="001E554E" w:rsidRPr="00F92FC3" w:rsidRDefault="001E554E" w:rsidP="001E554E">
      <w:pPr>
        <w:widowControl w:val="0"/>
        <w:autoSpaceDE w:val="0"/>
        <w:autoSpaceDN w:val="0"/>
        <w:adjustRightInd w:val="0"/>
        <w:rPr>
          <w:sz w:val="27"/>
          <w:szCs w:val="27"/>
        </w:rPr>
      </w:pP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r>
      <w:r w:rsidRPr="00F92FC3">
        <w:rPr>
          <w:sz w:val="27"/>
          <w:szCs w:val="27"/>
        </w:rPr>
        <w:tab/>
        <w:t>«___»___________2019 г.</w:t>
      </w:r>
    </w:p>
    <w:p w:rsidR="001E554E" w:rsidRPr="00F92FC3" w:rsidRDefault="001E554E" w:rsidP="001E554E">
      <w:pPr>
        <w:widowControl w:val="0"/>
        <w:autoSpaceDE w:val="0"/>
        <w:autoSpaceDN w:val="0"/>
        <w:adjustRightInd w:val="0"/>
        <w:rPr>
          <w:sz w:val="27"/>
          <w:szCs w:val="27"/>
        </w:rPr>
      </w:pPr>
    </w:p>
    <w:p w:rsidR="001E554E" w:rsidRPr="00F92FC3" w:rsidRDefault="001E554E" w:rsidP="001E554E">
      <w:pPr>
        <w:widowControl w:val="0"/>
        <w:autoSpaceDE w:val="0"/>
        <w:autoSpaceDN w:val="0"/>
        <w:adjustRightInd w:val="0"/>
        <w:rPr>
          <w:sz w:val="27"/>
          <w:szCs w:val="27"/>
        </w:rPr>
      </w:pPr>
    </w:p>
    <w:p w:rsidR="001E554E" w:rsidRPr="00F92FC3" w:rsidRDefault="001E554E" w:rsidP="001E554E">
      <w:pPr>
        <w:widowControl w:val="0"/>
        <w:autoSpaceDE w:val="0"/>
        <w:autoSpaceDN w:val="0"/>
        <w:adjustRightInd w:val="0"/>
        <w:rPr>
          <w:sz w:val="27"/>
          <w:szCs w:val="27"/>
        </w:rPr>
      </w:pPr>
    </w:p>
    <w:p w:rsidR="001E554E" w:rsidRPr="00F92FC3" w:rsidRDefault="001E554E" w:rsidP="001E554E">
      <w:pPr>
        <w:widowControl w:val="0"/>
        <w:autoSpaceDE w:val="0"/>
        <w:autoSpaceDN w:val="0"/>
        <w:adjustRightInd w:val="0"/>
        <w:rPr>
          <w:sz w:val="27"/>
          <w:szCs w:val="27"/>
        </w:rPr>
      </w:pPr>
    </w:p>
    <w:p w:rsidR="001E554E" w:rsidRPr="00F92FC3" w:rsidRDefault="001E554E" w:rsidP="001E554E">
      <w:pPr>
        <w:widowControl w:val="0"/>
        <w:autoSpaceDE w:val="0"/>
        <w:autoSpaceDN w:val="0"/>
        <w:adjustRightInd w:val="0"/>
        <w:jc w:val="center"/>
        <w:rPr>
          <w:b/>
          <w:sz w:val="27"/>
          <w:szCs w:val="27"/>
        </w:rPr>
      </w:pPr>
      <w:r w:rsidRPr="00F92FC3">
        <w:rPr>
          <w:b/>
          <w:sz w:val="27"/>
          <w:szCs w:val="27"/>
        </w:rPr>
        <w:t>АУКЦИОН</w:t>
      </w:r>
    </w:p>
    <w:p w:rsidR="000C0C22" w:rsidRPr="00F92FC3" w:rsidRDefault="000C0C22" w:rsidP="000C0C22">
      <w:pPr>
        <w:jc w:val="center"/>
        <w:rPr>
          <w:b/>
          <w:sz w:val="27"/>
          <w:szCs w:val="27"/>
        </w:rPr>
      </w:pPr>
      <w:r w:rsidRPr="00F92FC3">
        <w:rPr>
          <w:b/>
          <w:sz w:val="27"/>
          <w:szCs w:val="27"/>
        </w:rPr>
        <w:t xml:space="preserve">на право заключения договора аренды объекта культурного наследия </w:t>
      </w:r>
    </w:p>
    <w:p w:rsidR="000C0C22" w:rsidRPr="00F92FC3" w:rsidRDefault="00E45882" w:rsidP="000C0C22">
      <w:pPr>
        <w:jc w:val="center"/>
        <w:rPr>
          <w:b/>
          <w:sz w:val="27"/>
          <w:szCs w:val="27"/>
        </w:rPr>
      </w:pPr>
      <w:r>
        <w:rPr>
          <w:b/>
          <w:sz w:val="27"/>
          <w:szCs w:val="27"/>
        </w:rPr>
        <w:t>«</w:t>
      </w:r>
      <w:r w:rsidR="000C0C22" w:rsidRPr="00F92FC3">
        <w:rPr>
          <w:b/>
          <w:sz w:val="27"/>
          <w:szCs w:val="27"/>
        </w:rPr>
        <w:t>Лавка купца Тобокова, первое десятилетие XX в.</w:t>
      </w:r>
      <w:r>
        <w:rPr>
          <w:b/>
          <w:sz w:val="27"/>
          <w:szCs w:val="27"/>
        </w:rPr>
        <w:t>»</w:t>
      </w:r>
      <w:r w:rsidR="000C0C22" w:rsidRPr="00F92FC3">
        <w:rPr>
          <w:b/>
          <w:sz w:val="27"/>
          <w:szCs w:val="27"/>
        </w:rPr>
        <w:t xml:space="preserve">, признанного  </w:t>
      </w:r>
      <w:r w:rsidR="00882521">
        <w:rPr>
          <w:b/>
          <w:sz w:val="27"/>
          <w:szCs w:val="27"/>
        </w:rPr>
        <w:t xml:space="preserve">                                 </w:t>
      </w:r>
      <w:r w:rsidR="000C0C22" w:rsidRPr="00F92FC3">
        <w:rPr>
          <w:b/>
          <w:sz w:val="27"/>
          <w:szCs w:val="27"/>
        </w:rPr>
        <w:t xml:space="preserve">в установленном законом порядке находящимся  в неудовлетворительном состоянии, расположенного по адресу:  Республика Алтай, г. Горно-Алтайск, ул. Социалистическая, </w:t>
      </w:r>
      <w:r w:rsidR="0086123E">
        <w:rPr>
          <w:b/>
          <w:sz w:val="27"/>
          <w:szCs w:val="27"/>
        </w:rPr>
        <w:t xml:space="preserve">д. </w:t>
      </w:r>
      <w:r w:rsidR="000C0C22" w:rsidRPr="00F92FC3">
        <w:rPr>
          <w:b/>
          <w:sz w:val="27"/>
          <w:szCs w:val="27"/>
        </w:rPr>
        <w:t>34</w:t>
      </w:r>
    </w:p>
    <w:p w:rsidR="001E554E" w:rsidRPr="00F92FC3" w:rsidRDefault="001E554E" w:rsidP="001E554E">
      <w:pPr>
        <w:jc w:val="center"/>
        <w:rPr>
          <w:b/>
          <w:sz w:val="27"/>
          <w:szCs w:val="27"/>
        </w:rPr>
      </w:pPr>
    </w:p>
    <w:p w:rsidR="001E554E" w:rsidRPr="00F92FC3" w:rsidRDefault="001E554E" w:rsidP="001E554E">
      <w:pPr>
        <w:jc w:val="center"/>
        <w:rPr>
          <w:b/>
          <w:sz w:val="27"/>
          <w:szCs w:val="27"/>
        </w:rPr>
      </w:pPr>
    </w:p>
    <w:tbl>
      <w:tblPr>
        <w:tblW w:w="0" w:type="auto"/>
        <w:tblLook w:val="04A0"/>
      </w:tblPr>
      <w:tblGrid>
        <w:gridCol w:w="3227"/>
        <w:gridCol w:w="6344"/>
      </w:tblGrid>
      <w:tr w:rsidR="001E554E" w:rsidRPr="00F92FC3" w:rsidTr="00E45882">
        <w:tc>
          <w:tcPr>
            <w:tcW w:w="3227" w:type="dxa"/>
            <w:tcBorders>
              <w:top w:val="single" w:sz="4" w:space="0" w:color="000000"/>
              <w:left w:val="single" w:sz="4" w:space="0" w:color="000000"/>
              <w:bottom w:val="single" w:sz="4" w:space="0" w:color="000000"/>
              <w:right w:val="single" w:sz="4" w:space="0" w:color="000000"/>
            </w:tcBorders>
            <w:hideMark/>
          </w:tcPr>
          <w:p w:rsidR="001E554E" w:rsidRPr="00F92FC3" w:rsidRDefault="001E554E" w:rsidP="00E1519D">
            <w:pPr>
              <w:rPr>
                <w:b/>
                <w:sz w:val="27"/>
                <w:szCs w:val="27"/>
              </w:rPr>
            </w:pPr>
            <w:r w:rsidRPr="00F92FC3">
              <w:rPr>
                <w:b/>
                <w:sz w:val="27"/>
                <w:szCs w:val="27"/>
              </w:rPr>
              <w:t>Наименование объекта</w:t>
            </w:r>
          </w:p>
        </w:tc>
        <w:tc>
          <w:tcPr>
            <w:tcW w:w="6344" w:type="dxa"/>
            <w:tcBorders>
              <w:top w:val="single" w:sz="4" w:space="0" w:color="000000"/>
              <w:left w:val="single" w:sz="4" w:space="0" w:color="000000"/>
              <w:bottom w:val="single" w:sz="4" w:space="0" w:color="000000"/>
              <w:right w:val="single" w:sz="4" w:space="0" w:color="000000"/>
            </w:tcBorders>
            <w:hideMark/>
          </w:tcPr>
          <w:p w:rsidR="001E554E" w:rsidRPr="00F92FC3" w:rsidRDefault="00E45882" w:rsidP="00D91289">
            <w:pPr>
              <w:jc w:val="both"/>
              <w:rPr>
                <w:sz w:val="27"/>
                <w:szCs w:val="27"/>
              </w:rPr>
            </w:pPr>
            <w:r>
              <w:rPr>
                <w:rFonts w:eastAsia="Calibri"/>
                <w:sz w:val="27"/>
                <w:szCs w:val="27"/>
              </w:rPr>
              <w:t>«</w:t>
            </w:r>
            <w:r w:rsidR="00D91289" w:rsidRPr="00F92FC3">
              <w:rPr>
                <w:rFonts w:eastAsia="Calibri"/>
                <w:sz w:val="27"/>
                <w:szCs w:val="27"/>
              </w:rPr>
              <w:t>Лавка купца Тобокова, первое десятилетие XX в.</w:t>
            </w:r>
            <w:r>
              <w:rPr>
                <w:rFonts w:eastAsia="Calibri"/>
                <w:sz w:val="27"/>
                <w:szCs w:val="27"/>
              </w:rPr>
              <w:t>»</w:t>
            </w:r>
          </w:p>
        </w:tc>
      </w:tr>
      <w:tr w:rsidR="001E554E" w:rsidRPr="00F92FC3" w:rsidTr="00E45882">
        <w:tc>
          <w:tcPr>
            <w:tcW w:w="3227" w:type="dxa"/>
            <w:tcBorders>
              <w:top w:val="single" w:sz="4" w:space="0" w:color="000000"/>
              <w:left w:val="single" w:sz="4" w:space="0" w:color="000000"/>
              <w:bottom w:val="single" w:sz="4" w:space="0" w:color="000000"/>
              <w:right w:val="single" w:sz="4" w:space="0" w:color="000000"/>
            </w:tcBorders>
            <w:hideMark/>
          </w:tcPr>
          <w:p w:rsidR="001E554E" w:rsidRPr="00F92FC3" w:rsidRDefault="001E554E" w:rsidP="00E84E90">
            <w:pPr>
              <w:rPr>
                <w:b/>
                <w:sz w:val="27"/>
                <w:szCs w:val="27"/>
              </w:rPr>
            </w:pPr>
            <w:r w:rsidRPr="00F92FC3">
              <w:rPr>
                <w:b/>
                <w:sz w:val="27"/>
                <w:szCs w:val="27"/>
              </w:rPr>
              <w:t>Местонахождение объекта:</w:t>
            </w:r>
          </w:p>
        </w:tc>
        <w:tc>
          <w:tcPr>
            <w:tcW w:w="6344" w:type="dxa"/>
            <w:tcBorders>
              <w:top w:val="single" w:sz="4" w:space="0" w:color="000000"/>
              <w:left w:val="single" w:sz="4" w:space="0" w:color="000000"/>
              <w:bottom w:val="single" w:sz="4" w:space="0" w:color="000000"/>
              <w:right w:val="single" w:sz="4" w:space="0" w:color="000000"/>
            </w:tcBorders>
            <w:hideMark/>
          </w:tcPr>
          <w:p w:rsidR="001E554E" w:rsidRPr="00F92FC3" w:rsidRDefault="001E554E" w:rsidP="00D91289">
            <w:pPr>
              <w:jc w:val="both"/>
              <w:rPr>
                <w:sz w:val="27"/>
                <w:szCs w:val="27"/>
              </w:rPr>
            </w:pPr>
            <w:r w:rsidRPr="00F92FC3">
              <w:rPr>
                <w:sz w:val="27"/>
                <w:szCs w:val="27"/>
              </w:rPr>
              <w:t xml:space="preserve">Республика Алтай, г. Горно-Алтайск, </w:t>
            </w:r>
            <w:r w:rsidR="00C106B2" w:rsidRPr="00F92FC3">
              <w:rPr>
                <w:sz w:val="27"/>
                <w:szCs w:val="27"/>
              </w:rPr>
              <w:t xml:space="preserve">ул. Социалистическая, </w:t>
            </w:r>
            <w:r w:rsidR="0086123E">
              <w:rPr>
                <w:sz w:val="27"/>
                <w:szCs w:val="27"/>
              </w:rPr>
              <w:t xml:space="preserve">д. </w:t>
            </w:r>
            <w:r w:rsidR="00C106B2" w:rsidRPr="00F92FC3">
              <w:rPr>
                <w:sz w:val="27"/>
                <w:szCs w:val="27"/>
              </w:rPr>
              <w:t>34</w:t>
            </w:r>
          </w:p>
        </w:tc>
      </w:tr>
      <w:tr w:rsidR="001E554E" w:rsidRPr="00F92FC3" w:rsidTr="00E45882">
        <w:tc>
          <w:tcPr>
            <w:tcW w:w="3227" w:type="dxa"/>
            <w:tcBorders>
              <w:top w:val="single" w:sz="4" w:space="0" w:color="000000"/>
              <w:left w:val="single" w:sz="4" w:space="0" w:color="000000"/>
              <w:bottom w:val="single" w:sz="4" w:space="0" w:color="000000"/>
              <w:right w:val="single" w:sz="4" w:space="0" w:color="000000"/>
            </w:tcBorders>
            <w:hideMark/>
          </w:tcPr>
          <w:p w:rsidR="001E554E" w:rsidRPr="00F92FC3" w:rsidRDefault="001E554E" w:rsidP="00E84E90">
            <w:pPr>
              <w:rPr>
                <w:b/>
                <w:sz w:val="27"/>
                <w:szCs w:val="27"/>
              </w:rPr>
            </w:pPr>
            <w:r w:rsidRPr="00F92FC3">
              <w:rPr>
                <w:b/>
                <w:sz w:val="27"/>
                <w:szCs w:val="27"/>
              </w:rPr>
              <w:t>Общая площадь объекта, кв. м.:</w:t>
            </w:r>
          </w:p>
        </w:tc>
        <w:tc>
          <w:tcPr>
            <w:tcW w:w="6344" w:type="dxa"/>
            <w:tcBorders>
              <w:top w:val="single" w:sz="4" w:space="0" w:color="000000"/>
              <w:left w:val="single" w:sz="4" w:space="0" w:color="000000"/>
              <w:bottom w:val="single" w:sz="4" w:space="0" w:color="000000"/>
              <w:right w:val="single" w:sz="4" w:space="0" w:color="000000"/>
            </w:tcBorders>
            <w:hideMark/>
          </w:tcPr>
          <w:p w:rsidR="001E554E" w:rsidRPr="00F92FC3" w:rsidRDefault="00D91289" w:rsidP="00E84E90">
            <w:pPr>
              <w:rPr>
                <w:sz w:val="27"/>
                <w:szCs w:val="27"/>
              </w:rPr>
            </w:pPr>
            <w:r w:rsidRPr="00F92FC3">
              <w:rPr>
                <w:sz w:val="27"/>
                <w:szCs w:val="27"/>
              </w:rPr>
              <w:t>131,4</w:t>
            </w:r>
          </w:p>
        </w:tc>
      </w:tr>
      <w:tr w:rsidR="001E554E" w:rsidRPr="00F92FC3" w:rsidTr="00E45882">
        <w:tc>
          <w:tcPr>
            <w:tcW w:w="3227" w:type="dxa"/>
            <w:tcBorders>
              <w:top w:val="single" w:sz="4" w:space="0" w:color="000000"/>
              <w:left w:val="single" w:sz="4" w:space="0" w:color="000000"/>
              <w:bottom w:val="single" w:sz="4" w:space="0" w:color="000000"/>
              <w:right w:val="single" w:sz="4" w:space="0" w:color="000000"/>
            </w:tcBorders>
            <w:hideMark/>
          </w:tcPr>
          <w:p w:rsidR="001E554E" w:rsidRPr="00F92FC3" w:rsidRDefault="001E554E" w:rsidP="00E84E90">
            <w:pPr>
              <w:rPr>
                <w:b/>
                <w:sz w:val="27"/>
                <w:szCs w:val="27"/>
              </w:rPr>
            </w:pPr>
            <w:r w:rsidRPr="00F92FC3">
              <w:rPr>
                <w:b/>
                <w:sz w:val="27"/>
                <w:szCs w:val="27"/>
              </w:rPr>
              <w:t>Описание объекта:</w:t>
            </w:r>
          </w:p>
        </w:tc>
        <w:tc>
          <w:tcPr>
            <w:tcW w:w="6344" w:type="dxa"/>
            <w:tcBorders>
              <w:top w:val="single" w:sz="4" w:space="0" w:color="000000"/>
              <w:left w:val="single" w:sz="4" w:space="0" w:color="000000"/>
              <w:bottom w:val="single" w:sz="4" w:space="0" w:color="000000"/>
              <w:right w:val="single" w:sz="4" w:space="0" w:color="000000"/>
            </w:tcBorders>
            <w:hideMark/>
          </w:tcPr>
          <w:p w:rsidR="001E554E" w:rsidRPr="00F92FC3" w:rsidRDefault="00D91289" w:rsidP="00E45882">
            <w:pPr>
              <w:jc w:val="both"/>
              <w:rPr>
                <w:sz w:val="27"/>
                <w:szCs w:val="27"/>
              </w:rPr>
            </w:pPr>
            <w:r w:rsidRPr="00F92FC3">
              <w:rPr>
                <w:sz w:val="27"/>
                <w:szCs w:val="27"/>
              </w:rPr>
              <w:t xml:space="preserve">Здание, </w:t>
            </w:r>
            <w:r w:rsidR="001E554E" w:rsidRPr="00F92FC3">
              <w:rPr>
                <w:sz w:val="27"/>
                <w:szCs w:val="27"/>
              </w:rPr>
              <w:t xml:space="preserve">назначение: </w:t>
            </w:r>
            <w:r w:rsidRPr="00F92FC3">
              <w:rPr>
                <w:sz w:val="27"/>
                <w:szCs w:val="27"/>
              </w:rPr>
              <w:t xml:space="preserve">нежилое здание, </w:t>
            </w:r>
            <w:r w:rsidR="001E554E" w:rsidRPr="00F92FC3">
              <w:rPr>
                <w:sz w:val="27"/>
                <w:szCs w:val="27"/>
              </w:rPr>
              <w:t xml:space="preserve"> </w:t>
            </w:r>
            <w:r w:rsidRPr="00F92FC3">
              <w:rPr>
                <w:sz w:val="27"/>
                <w:szCs w:val="27"/>
              </w:rPr>
              <w:t>кадастровый номер 04:11:020168</w:t>
            </w:r>
            <w:r w:rsidR="001E554E" w:rsidRPr="00F92FC3">
              <w:rPr>
                <w:sz w:val="27"/>
                <w:szCs w:val="27"/>
              </w:rPr>
              <w:t>:6</w:t>
            </w:r>
            <w:r w:rsidRPr="00F92FC3">
              <w:rPr>
                <w:sz w:val="27"/>
                <w:szCs w:val="27"/>
              </w:rPr>
              <w:t>5</w:t>
            </w:r>
            <w:r w:rsidR="001E554E" w:rsidRPr="00F92FC3">
              <w:rPr>
                <w:sz w:val="27"/>
                <w:szCs w:val="27"/>
              </w:rPr>
              <w:t>,</w:t>
            </w:r>
            <w:r w:rsidRPr="00F92FC3">
              <w:rPr>
                <w:sz w:val="27"/>
                <w:szCs w:val="27"/>
              </w:rPr>
              <w:t xml:space="preserve"> </w:t>
            </w:r>
            <w:r w:rsidR="001E554E" w:rsidRPr="00F92FC3">
              <w:rPr>
                <w:sz w:val="27"/>
                <w:szCs w:val="27"/>
              </w:rPr>
              <w:t xml:space="preserve">этаж № 1, расположенное по адресу: </w:t>
            </w:r>
            <w:r w:rsidR="00C106B2" w:rsidRPr="00F92FC3">
              <w:rPr>
                <w:sz w:val="27"/>
                <w:szCs w:val="27"/>
              </w:rPr>
              <w:t xml:space="preserve">Республика Алтай, г. Горно-Алтайск, </w:t>
            </w:r>
            <w:r w:rsidRPr="00F92FC3">
              <w:rPr>
                <w:sz w:val="27"/>
                <w:szCs w:val="27"/>
              </w:rPr>
              <w:t xml:space="preserve">                  </w:t>
            </w:r>
            <w:r w:rsidR="00C106B2" w:rsidRPr="00F92FC3">
              <w:rPr>
                <w:sz w:val="27"/>
                <w:szCs w:val="27"/>
              </w:rPr>
              <w:t xml:space="preserve">ул. Социалистическая, </w:t>
            </w:r>
            <w:r w:rsidR="0086123E">
              <w:rPr>
                <w:sz w:val="27"/>
                <w:szCs w:val="27"/>
              </w:rPr>
              <w:t xml:space="preserve">д. </w:t>
            </w:r>
            <w:r w:rsidR="00C106B2" w:rsidRPr="00F92FC3">
              <w:rPr>
                <w:sz w:val="27"/>
                <w:szCs w:val="27"/>
              </w:rPr>
              <w:t>34</w:t>
            </w:r>
          </w:p>
        </w:tc>
      </w:tr>
      <w:tr w:rsidR="001E554E" w:rsidRPr="00F92FC3" w:rsidTr="00E45882">
        <w:tc>
          <w:tcPr>
            <w:tcW w:w="3227" w:type="dxa"/>
            <w:tcBorders>
              <w:top w:val="single" w:sz="4" w:space="0" w:color="000000"/>
              <w:left w:val="single" w:sz="4" w:space="0" w:color="000000"/>
              <w:bottom w:val="single" w:sz="4" w:space="0" w:color="000000"/>
              <w:right w:val="single" w:sz="4" w:space="0" w:color="000000"/>
            </w:tcBorders>
            <w:hideMark/>
          </w:tcPr>
          <w:p w:rsidR="001E554E" w:rsidRPr="00F92FC3" w:rsidRDefault="001E554E" w:rsidP="00E84E90">
            <w:pPr>
              <w:rPr>
                <w:b/>
                <w:sz w:val="27"/>
                <w:szCs w:val="27"/>
              </w:rPr>
            </w:pPr>
            <w:r w:rsidRPr="00F92FC3">
              <w:rPr>
                <w:b/>
                <w:sz w:val="27"/>
                <w:szCs w:val="27"/>
              </w:rPr>
              <w:t>Начальная цена заключения договора, руб.:</w:t>
            </w:r>
          </w:p>
        </w:tc>
        <w:tc>
          <w:tcPr>
            <w:tcW w:w="6344" w:type="dxa"/>
            <w:tcBorders>
              <w:top w:val="single" w:sz="4" w:space="0" w:color="000000"/>
              <w:left w:val="single" w:sz="4" w:space="0" w:color="000000"/>
              <w:bottom w:val="single" w:sz="4" w:space="0" w:color="000000"/>
              <w:right w:val="single" w:sz="4" w:space="0" w:color="000000"/>
            </w:tcBorders>
            <w:hideMark/>
          </w:tcPr>
          <w:p w:rsidR="001E554E" w:rsidRPr="00F92FC3" w:rsidRDefault="00D91289" w:rsidP="00E84E90">
            <w:pPr>
              <w:rPr>
                <w:sz w:val="27"/>
                <w:szCs w:val="27"/>
              </w:rPr>
            </w:pPr>
            <w:r w:rsidRPr="00F92FC3">
              <w:rPr>
                <w:sz w:val="27"/>
                <w:szCs w:val="27"/>
              </w:rPr>
              <w:t>1</w:t>
            </w:r>
            <w:r w:rsidR="0086123E">
              <w:rPr>
                <w:sz w:val="27"/>
                <w:szCs w:val="27"/>
              </w:rPr>
              <w:t xml:space="preserve"> (Один)</w:t>
            </w:r>
            <w:r w:rsidR="00C106B2" w:rsidRPr="00F92FC3">
              <w:rPr>
                <w:sz w:val="27"/>
                <w:szCs w:val="27"/>
              </w:rPr>
              <w:t xml:space="preserve"> </w:t>
            </w:r>
            <w:r w:rsidRPr="00F92FC3">
              <w:rPr>
                <w:sz w:val="27"/>
                <w:szCs w:val="27"/>
              </w:rPr>
              <w:t>рубль</w:t>
            </w:r>
            <w:r w:rsidR="001E554E" w:rsidRPr="00F92FC3">
              <w:rPr>
                <w:sz w:val="27"/>
                <w:szCs w:val="27"/>
              </w:rPr>
              <w:t xml:space="preserve"> 00 копеек</w:t>
            </w:r>
          </w:p>
        </w:tc>
      </w:tr>
      <w:tr w:rsidR="001E554E" w:rsidRPr="00F92FC3" w:rsidTr="00E45882">
        <w:tc>
          <w:tcPr>
            <w:tcW w:w="3227" w:type="dxa"/>
            <w:tcBorders>
              <w:top w:val="single" w:sz="4" w:space="0" w:color="000000"/>
              <w:left w:val="single" w:sz="4" w:space="0" w:color="000000"/>
              <w:bottom w:val="single" w:sz="4" w:space="0" w:color="000000"/>
              <w:right w:val="single" w:sz="4" w:space="0" w:color="000000"/>
            </w:tcBorders>
            <w:hideMark/>
          </w:tcPr>
          <w:p w:rsidR="001E554E" w:rsidRPr="00F92FC3" w:rsidRDefault="001E554E" w:rsidP="00E84E90">
            <w:pPr>
              <w:rPr>
                <w:b/>
                <w:sz w:val="27"/>
                <w:szCs w:val="27"/>
              </w:rPr>
            </w:pPr>
            <w:r w:rsidRPr="00F92FC3">
              <w:rPr>
                <w:b/>
                <w:sz w:val="27"/>
                <w:szCs w:val="27"/>
              </w:rPr>
              <w:t xml:space="preserve">Срок действия договора: </w:t>
            </w:r>
          </w:p>
        </w:tc>
        <w:tc>
          <w:tcPr>
            <w:tcW w:w="6344" w:type="dxa"/>
            <w:tcBorders>
              <w:top w:val="single" w:sz="4" w:space="0" w:color="000000"/>
              <w:left w:val="single" w:sz="4" w:space="0" w:color="000000"/>
              <w:bottom w:val="single" w:sz="4" w:space="0" w:color="000000"/>
              <w:right w:val="single" w:sz="4" w:space="0" w:color="000000"/>
            </w:tcBorders>
            <w:hideMark/>
          </w:tcPr>
          <w:p w:rsidR="001E554E" w:rsidRPr="00F92FC3" w:rsidRDefault="00C106B2" w:rsidP="00C106B2">
            <w:pPr>
              <w:rPr>
                <w:sz w:val="27"/>
                <w:szCs w:val="27"/>
              </w:rPr>
            </w:pPr>
            <w:r w:rsidRPr="00F92FC3">
              <w:rPr>
                <w:sz w:val="27"/>
                <w:szCs w:val="27"/>
              </w:rPr>
              <w:t xml:space="preserve">49 </w:t>
            </w:r>
            <w:r w:rsidR="001E554E" w:rsidRPr="00F92FC3">
              <w:rPr>
                <w:sz w:val="27"/>
                <w:szCs w:val="27"/>
              </w:rPr>
              <w:t>(</w:t>
            </w:r>
            <w:r w:rsidRPr="00F92FC3">
              <w:rPr>
                <w:sz w:val="27"/>
                <w:szCs w:val="27"/>
              </w:rPr>
              <w:t>Сорок девять</w:t>
            </w:r>
            <w:r w:rsidR="001E554E" w:rsidRPr="00F92FC3">
              <w:rPr>
                <w:sz w:val="27"/>
                <w:szCs w:val="27"/>
              </w:rPr>
              <w:t>) лет</w:t>
            </w:r>
          </w:p>
        </w:tc>
      </w:tr>
    </w:tbl>
    <w:p w:rsidR="001E554E" w:rsidRPr="00F92FC3" w:rsidRDefault="001E554E" w:rsidP="001E554E">
      <w:pPr>
        <w:jc w:val="center"/>
        <w:rPr>
          <w:b/>
          <w:sz w:val="27"/>
          <w:szCs w:val="27"/>
        </w:rPr>
      </w:pPr>
    </w:p>
    <w:p w:rsidR="001E554E" w:rsidRPr="00F92FC3" w:rsidRDefault="001E554E" w:rsidP="001E554E">
      <w:pPr>
        <w:widowControl w:val="0"/>
        <w:autoSpaceDE w:val="0"/>
        <w:autoSpaceDN w:val="0"/>
        <w:adjustRightInd w:val="0"/>
        <w:jc w:val="center"/>
        <w:rPr>
          <w:b/>
          <w:sz w:val="27"/>
          <w:szCs w:val="27"/>
          <w:u w:val="single"/>
        </w:rPr>
      </w:pPr>
    </w:p>
    <w:p w:rsidR="001E554E" w:rsidRPr="00F92FC3" w:rsidRDefault="001E554E" w:rsidP="001E554E">
      <w:pPr>
        <w:widowControl w:val="0"/>
        <w:autoSpaceDE w:val="0"/>
        <w:autoSpaceDN w:val="0"/>
        <w:adjustRightInd w:val="0"/>
        <w:jc w:val="center"/>
        <w:rPr>
          <w:b/>
          <w:sz w:val="27"/>
          <w:szCs w:val="27"/>
          <w:u w:val="single"/>
        </w:rPr>
      </w:pPr>
    </w:p>
    <w:p w:rsidR="00C106B2" w:rsidRDefault="00C106B2" w:rsidP="001E554E">
      <w:pPr>
        <w:widowControl w:val="0"/>
        <w:autoSpaceDE w:val="0"/>
        <w:autoSpaceDN w:val="0"/>
        <w:adjustRightInd w:val="0"/>
        <w:jc w:val="center"/>
        <w:rPr>
          <w:b/>
          <w:sz w:val="27"/>
          <w:szCs w:val="27"/>
          <w:u w:val="single"/>
        </w:rPr>
      </w:pPr>
    </w:p>
    <w:p w:rsidR="00882521" w:rsidRPr="00F92FC3" w:rsidRDefault="00882521" w:rsidP="001E554E">
      <w:pPr>
        <w:widowControl w:val="0"/>
        <w:autoSpaceDE w:val="0"/>
        <w:autoSpaceDN w:val="0"/>
        <w:adjustRightInd w:val="0"/>
        <w:jc w:val="center"/>
        <w:rPr>
          <w:b/>
          <w:sz w:val="27"/>
          <w:szCs w:val="27"/>
          <w:u w:val="single"/>
        </w:rPr>
      </w:pPr>
    </w:p>
    <w:p w:rsidR="00C106B2" w:rsidRPr="00F92FC3" w:rsidRDefault="00C106B2" w:rsidP="001E554E">
      <w:pPr>
        <w:widowControl w:val="0"/>
        <w:autoSpaceDE w:val="0"/>
        <w:autoSpaceDN w:val="0"/>
        <w:adjustRightInd w:val="0"/>
        <w:jc w:val="center"/>
        <w:rPr>
          <w:b/>
          <w:sz w:val="27"/>
          <w:szCs w:val="27"/>
          <w:u w:val="single"/>
        </w:rPr>
      </w:pPr>
    </w:p>
    <w:p w:rsidR="00C106B2" w:rsidRPr="00F92FC3" w:rsidRDefault="00C106B2" w:rsidP="001E554E">
      <w:pPr>
        <w:widowControl w:val="0"/>
        <w:autoSpaceDE w:val="0"/>
        <w:autoSpaceDN w:val="0"/>
        <w:adjustRightInd w:val="0"/>
        <w:jc w:val="center"/>
        <w:rPr>
          <w:b/>
          <w:sz w:val="27"/>
          <w:szCs w:val="27"/>
          <w:u w:val="single"/>
        </w:rPr>
      </w:pPr>
    </w:p>
    <w:p w:rsidR="00C106B2" w:rsidRPr="00F92FC3" w:rsidRDefault="00C106B2" w:rsidP="001E554E">
      <w:pPr>
        <w:widowControl w:val="0"/>
        <w:autoSpaceDE w:val="0"/>
        <w:autoSpaceDN w:val="0"/>
        <w:adjustRightInd w:val="0"/>
        <w:jc w:val="center"/>
        <w:rPr>
          <w:b/>
          <w:sz w:val="27"/>
          <w:szCs w:val="27"/>
          <w:u w:val="single"/>
        </w:rPr>
      </w:pPr>
    </w:p>
    <w:p w:rsidR="00C106B2" w:rsidRPr="00F92FC3" w:rsidRDefault="00C106B2" w:rsidP="001E554E">
      <w:pPr>
        <w:widowControl w:val="0"/>
        <w:autoSpaceDE w:val="0"/>
        <w:autoSpaceDN w:val="0"/>
        <w:adjustRightInd w:val="0"/>
        <w:jc w:val="center"/>
        <w:rPr>
          <w:b/>
          <w:sz w:val="27"/>
          <w:szCs w:val="27"/>
          <w:u w:val="single"/>
        </w:rPr>
      </w:pPr>
    </w:p>
    <w:p w:rsidR="00C106B2" w:rsidRPr="00F92FC3" w:rsidRDefault="00C106B2" w:rsidP="001E554E">
      <w:pPr>
        <w:widowControl w:val="0"/>
        <w:autoSpaceDE w:val="0"/>
        <w:autoSpaceDN w:val="0"/>
        <w:adjustRightInd w:val="0"/>
        <w:jc w:val="center"/>
        <w:rPr>
          <w:b/>
          <w:sz w:val="27"/>
          <w:szCs w:val="27"/>
          <w:u w:val="single"/>
        </w:rPr>
      </w:pPr>
    </w:p>
    <w:p w:rsidR="001E554E" w:rsidRPr="00F92FC3" w:rsidRDefault="001E554E" w:rsidP="001E554E">
      <w:pPr>
        <w:widowControl w:val="0"/>
        <w:autoSpaceDE w:val="0"/>
        <w:autoSpaceDN w:val="0"/>
        <w:adjustRightInd w:val="0"/>
        <w:jc w:val="center"/>
        <w:rPr>
          <w:b/>
          <w:sz w:val="27"/>
          <w:szCs w:val="27"/>
          <w:u w:val="single"/>
        </w:rPr>
      </w:pPr>
    </w:p>
    <w:p w:rsidR="001E554E" w:rsidRPr="00F92FC3" w:rsidRDefault="001E554E" w:rsidP="001E554E">
      <w:pPr>
        <w:widowControl w:val="0"/>
        <w:autoSpaceDE w:val="0"/>
        <w:autoSpaceDN w:val="0"/>
        <w:adjustRightInd w:val="0"/>
        <w:jc w:val="center"/>
        <w:rPr>
          <w:sz w:val="27"/>
          <w:szCs w:val="27"/>
        </w:rPr>
      </w:pPr>
      <w:r w:rsidRPr="00F92FC3">
        <w:rPr>
          <w:sz w:val="27"/>
          <w:szCs w:val="27"/>
        </w:rPr>
        <w:t>г. Горно-Алтайск, 2019 г.</w:t>
      </w:r>
    </w:p>
    <w:p w:rsidR="0019206F" w:rsidRPr="00F92FC3" w:rsidRDefault="0019206F" w:rsidP="00EC6086">
      <w:pPr>
        <w:rPr>
          <w:b/>
          <w:sz w:val="27"/>
          <w:szCs w:val="27"/>
        </w:rPr>
      </w:pPr>
    </w:p>
    <w:p w:rsidR="00C106B2" w:rsidRPr="00F92FC3" w:rsidRDefault="00C106B2" w:rsidP="00C106B2">
      <w:pPr>
        <w:widowControl w:val="0"/>
        <w:autoSpaceDE w:val="0"/>
        <w:autoSpaceDN w:val="0"/>
        <w:adjustRightInd w:val="0"/>
        <w:jc w:val="center"/>
        <w:rPr>
          <w:b/>
          <w:sz w:val="27"/>
          <w:szCs w:val="27"/>
        </w:rPr>
      </w:pPr>
      <w:r w:rsidRPr="00F92FC3">
        <w:rPr>
          <w:b/>
          <w:sz w:val="27"/>
          <w:szCs w:val="27"/>
        </w:rPr>
        <w:lastRenderedPageBreak/>
        <w:t>ИНФОРМАЦИОННОЕ СООБЩЕНИЕ</w:t>
      </w:r>
    </w:p>
    <w:p w:rsidR="000C0C22" w:rsidRDefault="00C106B2" w:rsidP="000C0C22">
      <w:pPr>
        <w:jc w:val="center"/>
        <w:rPr>
          <w:b/>
          <w:sz w:val="27"/>
          <w:szCs w:val="27"/>
        </w:rPr>
      </w:pPr>
      <w:r w:rsidRPr="00F92FC3">
        <w:rPr>
          <w:b/>
          <w:sz w:val="27"/>
          <w:szCs w:val="27"/>
        </w:rPr>
        <w:t xml:space="preserve">О ПРОВЕДЕНИИ АУКЦИОНА НА ПРАВО ЗАКЛЮЧЕНИЯ ДОГОВОРА АРЕНДЫ </w:t>
      </w:r>
      <w:r w:rsidR="00D91289" w:rsidRPr="00F92FC3">
        <w:rPr>
          <w:b/>
          <w:sz w:val="27"/>
          <w:szCs w:val="27"/>
        </w:rPr>
        <w:t xml:space="preserve"> </w:t>
      </w:r>
      <w:r w:rsidR="000C0C22" w:rsidRPr="00F92FC3">
        <w:rPr>
          <w:b/>
          <w:sz w:val="27"/>
          <w:szCs w:val="27"/>
        </w:rPr>
        <w:t>ОБЪЕКТА КУЛЬТУРНОГО НАСЛЕДИЯ «ЛАВКА КУПЦА ТОБОКОВА, ПЕРВОЕ ДЕСЯТИЕЛЕТИЕ XX В.», ПРИЗНАННОГО                       В УСТАНОВЛЕННОМ ЗАКОНОМ ПОРЯДКЕ НАХОДЯЩИМСЯ                         В НЕУДОВЛЕТВОРИТЕЛЬНОМ СОСТОЯНИИ, РАСПОЛОЖЕННОГО ПО АДРЕСУ: РЕСПУБЛИКА АЛТАЙ, Г.ГОРНО-АЛТАЙСК,                                  УЛ. СОЦИАЛИСТИЧЕСКАЯ,</w:t>
      </w:r>
      <w:r w:rsidR="00E45882">
        <w:rPr>
          <w:b/>
          <w:sz w:val="27"/>
          <w:szCs w:val="27"/>
        </w:rPr>
        <w:t xml:space="preserve"> д.</w:t>
      </w:r>
      <w:r w:rsidR="000C0C22" w:rsidRPr="00F92FC3">
        <w:rPr>
          <w:b/>
          <w:sz w:val="27"/>
          <w:szCs w:val="27"/>
        </w:rPr>
        <w:t xml:space="preserve"> 34  </w:t>
      </w:r>
    </w:p>
    <w:p w:rsidR="00E45882" w:rsidRPr="00F92FC3" w:rsidRDefault="00E45882" w:rsidP="000C0C22">
      <w:pPr>
        <w:jc w:val="center"/>
        <w:rPr>
          <w:b/>
          <w:sz w:val="27"/>
          <w:szCs w:val="27"/>
        </w:rPr>
      </w:pPr>
    </w:p>
    <w:tbl>
      <w:tblPr>
        <w:tblW w:w="9892"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3"/>
        <w:gridCol w:w="6249"/>
      </w:tblGrid>
      <w:tr w:rsidR="00C106B2" w:rsidRPr="00E45882" w:rsidTr="00C00C45">
        <w:trPr>
          <w:trHeight w:val="503"/>
        </w:trPr>
        <w:tc>
          <w:tcPr>
            <w:tcW w:w="3643" w:type="dxa"/>
            <w:tcBorders>
              <w:top w:val="single" w:sz="4" w:space="0" w:color="auto"/>
              <w:left w:val="single" w:sz="4" w:space="0" w:color="auto"/>
              <w:bottom w:val="single" w:sz="4" w:space="0" w:color="auto"/>
              <w:right w:val="single" w:sz="4" w:space="0" w:color="auto"/>
            </w:tcBorders>
            <w:hideMark/>
          </w:tcPr>
          <w:p w:rsidR="00C106B2" w:rsidRPr="00E45882" w:rsidRDefault="007651AF" w:rsidP="00E84E90">
            <w:pPr>
              <w:pStyle w:val="af8"/>
              <w:contextualSpacing/>
              <w:rPr>
                <w:rFonts w:ascii="Times New Roman" w:hAnsi="Times New Roman"/>
                <w:sz w:val="27"/>
                <w:szCs w:val="27"/>
              </w:rPr>
            </w:pPr>
            <w:r w:rsidRPr="00E45882">
              <w:rPr>
                <w:rFonts w:ascii="Times New Roman" w:hAnsi="Times New Roman"/>
                <w:sz w:val="27"/>
                <w:szCs w:val="27"/>
              </w:rPr>
              <w:t>Форма</w:t>
            </w:r>
            <w:r w:rsidR="00C106B2" w:rsidRPr="00E45882">
              <w:rPr>
                <w:rFonts w:ascii="Times New Roman" w:hAnsi="Times New Roman"/>
                <w:sz w:val="27"/>
                <w:szCs w:val="27"/>
              </w:rPr>
              <w:t xml:space="preserve"> торгов</w:t>
            </w:r>
          </w:p>
        </w:tc>
        <w:tc>
          <w:tcPr>
            <w:tcW w:w="6249" w:type="dxa"/>
            <w:tcBorders>
              <w:top w:val="single" w:sz="4" w:space="0" w:color="auto"/>
              <w:left w:val="single" w:sz="4" w:space="0" w:color="auto"/>
              <w:bottom w:val="single" w:sz="4" w:space="0" w:color="auto"/>
              <w:right w:val="single" w:sz="4" w:space="0" w:color="auto"/>
            </w:tcBorders>
            <w:hideMark/>
          </w:tcPr>
          <w:p w:rsidR="00C106B2" w:rsidRPr="00E45882" w:rsidRDefault="00C106B2" w:rsidP="00E45882">
            <w:pPr>
              <w:pStyle w:val="af8"/>
              <w:contextualSpacing/>
              <w:jc w:val="both"/>
              <w:rPr>
                <w:rFonts w:ascii="Times New Roman" w:hAnsi="Times New Roman"/>
                <w:sz w:val="27"/>
                <w:szCs w:val="27"/>
              </w:rPr>
            </w:pPr>
            <w:r w:rsidRPr="00E45882">
              <w:rPr>
                <w:rFonts w:ascii="Times New Roman" w:hAnsi="Times New Roman"/>
                <w:sz w:val="27"/>
                <w:szCs w:val="27"/>
              </w:rPr>
              <w:t xml:space="preserve">Аукцион на право заключения договора аренды </w:t>
            </w:r>
            <w:r w:rsidR="000C0C22" w:rsidRPr="00E45882">
              <w:rPr>
                <w:rFonts w:ascii="Times New Roman" w:hAnsi="Times New Roman"/>
                <w:sz w:val="27"/>
                <w:szCs w:val="27"/>
              </w:rPr>
              <w:t xml:space="preserve">объекта культурного наследия </w:t>
            </w:r>
            <w:r w:rsidR="00E45882">
              <w:rPr>
                <w:rFonts w:ascii="Times New Roman" w:hAnsi="Times New Roman"/>
                <w:sz w:val="27"/>
                <w:szCs w:val="27"/>
              </w:rPr>
              <w:t>«</w:t>
            </w:r>
            <w:r w:rsidR="000C0C22" w:rsidRPr="00E45882">
              <w:rPr>
                <w:rFonts w:ascii="Times New Roman" w:hAnsi="Times New Roman"/>
                <w:sz w:val="27"/>
                <w:szCs w:val="27"/>
              </w:rPr>
              <w:t>Лавка купца Тобокова, первое десятилетие XX в</w:t>
            </w:r>
            <w:r w:rsidR="00E45882">
              <w:rPr>
                <w:rFonts w:ascii="Times New Roman" w:hAnsi="Times New Roman"/>
                <w:sz w:val="27"/>
                <w:szCs w:val="27"/>
              </w:rPr>
              <w:t>.»</w:t>
            </w:r>
          </w:p>
        </w:tc>
      </w:tr>
      <w:tr w:rsidR="00C106B2" w:rsidRPr="00F92FC3" w:rsidTr="00C00C45">
        <w:trPr>
          <w:trHeight w:val="246"/>
        </w:trPr>
        <w:tc>
          <w:tcPr>
            <w:tcW w:w="9892" w:type="dxa"/>
            <w:gridSpan w:val="2"/>
            <w:tcBorders>
              <w:top w:val="single" w:sz="4" w:space="0" w:color="auto"/>
              <w:left w:val="single" w:sz="4" w:space="0" w:color="auto"/>
              <w:bottom w:val="single" w:sz="4" w:space="0" w:color="auto"/>
              <w:right w:val="single" w:sz="4" w:space="0" w:color="auto"/>
            </w:tcBorders>
          </w:tcPr>
          <w:p w:rsidR="00C106B2" w:rsidRPr="00F92FC3" w:rsidRDefault="00C106B2" w:rsidP="009D2659">
            <w:pPr>
              <w:pStyle w:val="af8"/>
              <w:contextualSpacing/>
              <w:jc w:val="center"/>
              <w:rPr>
                <w:rFonts w:ascii="Times New Roman" w:hAnsi="Times New Roman"/>
                <w:b/>
                <w:sz w:val="27"/>
                <w:szCs w:val="27"/>
              </w:rPr>
            </w:pPr>
            <w:r w:rsidRPr="00F92FC3">
              <w:rPr>
                <w:rFonts w:ascii="Times New Roman" w:hAnsi="Times New Roman"/>
                <w:b/>
                <w:sz w:val="27"/>
                <w:szCs w:val="27"/>
              </w:rPr>
              <w:t>1. Сведения об организаторе аукциона</w:t>
            </w:r>
          </w:p>
        </w:tc>
      </w:tr>
      <w:tr w:rsidR="00C106B2" w:rsidRPr="00216CF9" w:rsidTr="00C00C45">
        <w:trPr>
          <w:trHeight w:val="468"/>
        </w:trPr>
        <w:tc>
          <w:tcPr>
            <w:tcW w:w="3643" w:type="dxa"/>
            <w:tcBorders>
              <w:top w:val="single" w:sz="4" w:space="0" w:color="auto"/>
              <w:left w:val="single" w:sz="4" w:space="0" w:color="auto"/>
              <w:bottom w:val="single" w:sz="4" w:space="0" w:color="auto"/>
              <w:right w:val="single" w:sz="4" w:space="0" w:color="auto"/>
            </w:tcBorders>
            <w:hideMark/>
          </w:tcPr>
          <w:p w:rsidR="00C106B2" w:rsidRPr="00216CF9" w:rsidRDefault="00C106B2" w:rsidP="00E84E90">
            <w:pPr>
              <w:pStyle w:val="af8"/>
              <w:contextualSpacing/>
              <w:rPr>
                <w:rFonts w:ascii="Times New Roman" w:hAnsi="Times New Roman"/>
                <w:sz w:val="27"/>
                <w:szCs w:val="27"/>
              </w:rPr>
            </w:pPr>
            <w:r w:rsidRPr="00216CF9">
              <w:rPr>
                <w:rFonts w:ascii="Times New Roman" w:hAnsi="Times New Roman"/>
                <w:sz w:val="27"/>
                <w:szCs w:val="27"/>
              </w:rPr>
              <w:t>Наименование органа местного самоуправления, принявшего решение об условиях использования такого имущества</w:t>
            </w:r>
          </w:p>
        </w:tc>
        <w:tc>
          <w:tcPr>
            <w:tcW w:w="6249" w:type="dxa"/>
            <w:tcBorders>
              <w:top w:val="single" w:sz="4" w:space="0" w:color="auto"/>
              <w:left w:val="single" w:sz="4" w:space="0" w:color="auto"/>
              <w:bottom w:val="single" w:sz="4" w:space="0" w:color="auto"/>
              <w:right w:val="single" w:sz="4" w:space="0" w:color="auto"/>
            </w:tcBorders>
            <w:hideMark/>
          </w:tcPr>
          <w:p w:rsidR="00C106B2" w:rsidRPr="00216CF9" w:rsidRDefault="00C106B2" w:rsidP="00216CF9">
            <w:pPr>
              <w:pStyle w:val="af8"/>
              <w:contextualSpacing/>
              <w:jc w:val="both"/>
              <w:rPr>
                <w:rFonts w:ascii="Times New Roman" w:hAnsi="Times New Roman"/>
                <w:sz w:val="27"/>
                <w:szCs w:val="27"/>
              </w:rPr>
            </w:pPr>
            <w:r w:rsidRPr="00216CF9">
              <w:rPr>
                <w:rFonts w:ascii="Times New Roman" w:hAnsi="Times New Roman"/>
                <w:sz w:val="27"/>
                <w:szCs w:val="27"/>
              </w:rPr>
              <w:t xml:space="preserve">Исполнительно-распорядительный орган Администрация города Горно-Алтайска, распоряжение от </w:t>
            </w:r>
            <w:r w:rsidR="00216CF9">
              <w:rPr>
                <w:rFonts w:ascii="Times New Roman" w:hAnsi="Times New Roman"/>
                <w:sz w:val="27"/>
                <w:szCs w:val="27"/>
              </w:rPr>
              <w:t>19 июня</w:t>
            </w:r>
            <w:r w:rsidRPr="00216CF9">
              <w:rPr>
                <w:rFonts w:ascii="Times New Roman" w:hAnsi="Times New Roman"/>
                <w:sz w:val="27"/>
                <w:szCs w:val="27"/>
              </w:rPr>
              <w:t xml:space="preserve"> 2019 года № </w:t>
            </w:r>
            <w:r w:rsidR="00216CF9">
              <w:rPr>
                <w:rFonts w:ascii="Times New Roman" w:hAnsi="Times New Roman"/>
                <w:sz w:val="27"/>
                <w:szCs w:val="27"/>
              </w:rPr>
              <w:t xml:space="preserve">650-р              </w:t>
            </w:r>
            <w:r w:rsidRPr="00216CF9">
              <w:rPr>
                <w:rFonts w:ascii="Times New Roman" w:hAnsi="Times New Roman"/>
                <w:sz w:val="27"/>
                <w:szCs w:val="27"/>
              </w:rPr>
              <w:t xml:space="preserve"> «О проведении аукциона на право заключения договора аренды </w:t>
            </w:r>
            <w:r w:rsidR="000C0C22" w:rsidRPr="00216CF9">
              <w:rPr>
                <w:rFonts w:ascii="Times New Roman" w:hAnsi="Times New Roman"/>
                <w:sz w:val="27"/>
                <w:szCs w:val="27"/>
              </w:rPr>
              <w:t xml:space="preserve">объекта культурного наследия </w:t>
            </w:r>
            <w:r w:rsidR="00715CFC" w:rsidRPr="00216CF9">
              <w:rPr>
                <w:rFonts w:ascii="Times New Roman" w:hAnsi="Times New Roman"/>
                <w:sz w:val="27"/>
                <w:szCs w:val="27"/>
              </w:rPr>
              <w:t>«</w:t>
            </w:r>
            <w:r w:rsidR="000C0C22" w:rsidRPr="00216CF9">
              <w:rPr>
                <w:rFonts w:ascii="Times New Roman" w:hAnsi="Times New Roman"/>
                <w:sz w:val="27"/>
                <w:szCs w:val="27"/>
              </w:rPr>
              <w:t>Лавка купца Тобокова, первое десятилетие XX в.</w:t>
            </w:r>
            <w:r w:rsidR="00715CFC" w:rsidRPr="00216CF9">
              <w:rPr>
                <w:rFonts w:ascii="Times New Roman" w:hAnsi="Times New Roman"/>
                <w:sz w:val="27"/>
                <w:szCs w:val="27"/>
              </w:rPr>
              <w:t>»</w:t>
            </w:r>
            <w:r w:rsidR="000C0C22" w:rsidRPr="00216CF9">
              <w:rPr>
                <w:rFonts w:ascii="Times New Roman" w:hAnsi="Times New Roman"/>
                <w:sz w:val="27"/>
                <w:szCs w:val="27"/>
              </w:rPr>
              <w:t>, признанного в установленно</w:t>
            </w:r>
            <w:r w:rsidR="00216CF9">
              <w:rPr>
                <w:rFonts w:ascii="Times New Roman" w:hAnsi="Times New Roman"/>
                <w:sz w:val="27"/>
                <w:szCs w:val="27"/>
              </w:rPr>
              <w:t>м законом порядке находящимся</w:t>
            </w:r>
            <w:r w:rsidR="000C0C22" w:rsidRPr="00216CF9">
              <w:rPr>
                <w:rFonts w:ascii="Times New Roman" w:hAnsi="Times New Roman"/>
                <w:sz w:val="27"/>
                <w:szCs w:val="27"/>
              </w:rPr>
              <w:t xml:space="preserve"> в неудовлетворительном состоянии, расположенного по адресу: Республика Алтай, </w:t>
            </w:r>
            <w:r w:rsidR="0086123E" w:rsidRPr="00216CF9">
              <w:rPr>
                <w:rFonts w:ascii="Times New Roman" w:hAnsi="Times New Roman"/>
                <w:sz w:val="27"/>
                <w:szCs w:val="27"/>
              </w:rPr>
              <w:br/>
            </w:r>
            <w:r w:rsidR="000C0C22" w:rsidRPr="00216CF9">
              <w:rPr>
                <w:rFonts w:ascii="Times New Roman" w:hAnsi="Times New Roman"/>
                <w:sz w:val="27"/>
                <w:szCs w:val="27"/>
              </w:rPr>
              <w:t xml:space="preserve">г. Горно-Алтайск, ул. Социалистическая, </w:t>
            </w:r>
            <w:r w:rsidR="0086123E" w:rsidRPr="00216CF9">
              <w:rPr>
                <w:rFonts w:ascii="Times New Roman" w:hAnsi="Times New Roman"/>
                <w:sz w:val="27"/>
                <w:szCs w:val="27"/>
              </w:rPr>
              <w:t xml:space="preserve">д. </w:t>
            </w:r>
            <w:r w:rsidR="000C0C22" w:rsidRPr="00216CF9">
              <w:rPr>
                <w:rFonts w:ascii="Times New Roman" w:hAnsi="Times New Roman"/>
                <w:sz w:val="27"/>
                <w:szCs w:val="27"/>
              </w:rPr>
              <w:t>34»</w:t>
            </w:r>
          </w:p>
        </w:tc>
      </w:tr>
      <w:tr w:rsidR="00C106B2" w:rsidRPr="00F92FC3" w:rsidTr="00C00C45">
        <w:tc>
          <w:tcPr>
            <w:tcW w:w="3643" w:type="dxa"/>
            <w:tcBorders>
              <w:top w:val="single" w:sz="4" w:space="0" w:color="auto"/>
              <w:left w:val="single" w:sz="4" w:space="0" w:color="auto"/>
              <w:bottom w:val="single" w:sz="4" w:space="0" w:color="auto"/>
              <w:right w:val="single" w:sz="4" w:space="0" w:color="auto"/>
            </w:tcBorders>
            <w:hideMark/>
          </w:tcPr>
          <w:p w:rsidR="00C106B2" w:rsidRPr="00F92FC3" w:rsidRDefault="00C106B2" w:rsidP="000868D5">
            <w:pPr>
              <w:pStyle w:val="af8"/>
              <w:contextualSpacing/>
              <w:jc w:val="both"/>
              <w:rPr>
                <w:rFonts w:ascii="Times New Roman" w:hAnsi="Times New Roman"/>
                <w:sz w:val="27"/>
                <w:szCs w:val="27"/>
              </w:rPr>
            </w:pPr>
            <w:r w:rsidRPr="00F92FC3">
              <w:rPr>
                <w:rFonts w:ascii="Times New Roman" w:hAnsi="Times New Roman"/>
                <w:sz w:val="27"/>
                <w:szCs w:val="27"/>
              </w:rPr>
              <w:t>Место нахождения органа местного самоуправления, принявшего решение об условиях использования такого имущества</w:t>
            </w:r>
          </w:p>
        </w:tc>
        <w:tc>
          <w:tcPr>
            <w:tcW w:w="6249" w:type="dxa"/>
            <w:tcBorders>
              <w:top w:val="single" w:sz="4" w:space="0" w:color="auto"/>
              <w:left w:val="single" w:sz="4" w:space="0" w:color="auto"/>
              <w:bottom w:val="single" w:sz="4" w:space="0" w:color="auto"/>
              <w:right w:val="single" w:sz="4" w:space="0" w:color="auto"/>
            </w:tcBorders>
            <w:hideMark/>
          </w:tcPr>
          <w:p w:rsidR="00C106B2" w:rsidRPr="00F92FC3" w:rsidRDefault="00C106B2" w:rsidP="000868D5">
            <w:pPr>
              <w:pStyle w:val="af8"/>
              <w:contextualSpacing/>
              <w:jc w:val="both"/>
              <w:rPr>
                <w:rFonts w:ascii="Times New Roman" w:hAnsi="Times New Roman"/>
                <w:sz w:val="27"/>
                <w:szCs w:val="27"/>
              </w:rPr>
            </w:pPr>
            <w:r w:rsidRPr="00F92FC3">
              <w:rPr>
                <w:rFonts w:ascii="Times New Roman" w:hAnsi="Times New Roman"/>
                <w:sz w:val="27"/>
                <w:szCs w:val="27"/>
              </w:rPr>
              <w:t>649000, Россия, Республика Алтай, г. Горно</w:t>
            </w:r>
            <w:r w:rsidR="0086123E">
              <w:rPr>
                <w:rFonts w:ascii="Times New Roman" w:hAnsi="Times New Roman"/>
                <w:sz w:val="27"/>
                <w:szCs w:val="27"/>
              </w:rPr>
              <w:t>-Алтайск, пр. Коммунистический,</w:t>
            </w:r>
            <w:r w:rsidR="00E45882">
              <w:rPr>
                <w:rFonts w:ascii="Times New Roman" w:hAnsi="Times New Roman"/>
                <w:sz w:val="27"/>
                <w:szCs w:val="27"/>
              </w:rPr>
              <w:t xml:space="preserve"> д.</w:t>
            </w:r>
            <w:r w:rsidR="0086123E">
              <w:rPr>
                <w:rFonts w:ascii="Times New Roman" w:hAnsi="Times New Roman"/>
                <w:sz w:val="27"/>
                <w:szCs w:val="27"/>
              </w:rPr>
              <w:t xml:space="preserve"> </w:t>
            </w:r>
            <w:r w:rsidRPr="00F92FC3">
              <w:rPr>
                <w:rFonts w:ascii="Times New Roman" w:hAnsi="Times New Roman"/>
                <w:sz w:val="27"/>
                <w:szCs w:val="27"/>
              </w:rPr>
              <w:t>18</w:t>
            </w:r>
          </w:p>
        </w:tc>
      </w:tr>
      <w:tr w:rsidR="00C106B2" w:rsidRPr="00F92FC3" w:rsidTr="00C00C45">
        <w:tc>
          <w:tcPr>
            <w:tcW w:w="3643" w:type="dxa"/>
            <w:tcBorders>
              <w:top w:val="single" w:sz="4" w:space="0" w:color="auto"/>
              <w:left w:val="single" w:sz="4" w:space="0" w:color="auto"/>
              <w:bottom w:val="single" w:sz="4" w:space="0" w:color="auto"/>
              <w:right w:val="single" w:sz="4" w:space="0" w:color="auto"/>
            </w:tcBorders>
            <w:hideMark/>
          </w:tcPr>
          <w:p w:rsidR="00C106B2" w:rsidRPr="00F92FC3" w:rsidRDefault="00C106B2" w:rsidP="000868D5">
            <w:pPr>
              <w:pStyle w:val="af8"/>
              <w:contextualSpacing/>
              <w:jc w:val="both"/>
              <w:rPr>
                <w:rFonts w:ascii="Times New Roman" w:hAnsi="Times New Roman"/>
                <w:sz w:val="27"/>
                <w:szCs w:val="27"/>
              </w:rPr>
            </w:pPr>
            <w:r w:rsidRPr="00F92FC3">
              <w:rPr>
                <w:rFonts w:ascii="Times New Roman" w:hAnsi="Times New Roman"/>
                <w:sz w:val="27"/>
                <w:szCs w:val="27"/>
              </w:rPr>
              <w:t>Почтовый адрес органа местного самоуправления, принявшего решение об условиях использования такого имущества</w:t>
            </w:r>
          </w:p>
        </w:tc>
        <w:tc>
          <w:tcPr>
            <w:tcW w:w="6249" w:type="dxa"/>
            <w:tcBorders>
              <w:top w:val="single" w:sz="4" w:space="0" w:color="auto"/>
              <w:left w:val="single" w:sz="4" w:space="0" w:color="auto"/>
              <w:bottom w:val="single" w:sz="4" w:space="0" w:color="auto"/>
              <w:right w:val="single" w:sz="4" w:space="0" w:color="auto"/>
            </w:tcBorders>
            <w:hideMark/>
          </w:tcPr>
          <w:p w:rsidR="00C106B2" w:rsidRPr="00F92FC3" w:rsidRDefault="00C106B2" w:rsidP="00F901B0">
            <w:pPr>
              <w:pStyle w:val="af8"/>
              <w:contextualSpacing/>
              <w:jc w:val="both"/>
              <w:rPr>
                <w:rFonts w:ascii="Times New Roman" w:hAnsi="Times New Roman"/>
                <w:sz w:val="27"/>
                <w:szCs w:val="27"/>
              </w:rPr>
            </w:pPr>
            <w:r w:rsidRPr="00F92FC3">
              <w:rPr>
                <w:rFonts w:ascii="Times New Roman" w:hAnsi="Times New Roman"/>
                <w:sz w:val="27"/>
                <w:szCs w:val="27"/>
              </w:rPr>
              <w:t xml:space="preserve">649000, Россия, Республика Алтай, г. Горно-Алтайск, </w:t>
            </w:r>
            <w:r w:rsidR="000868D5" w:rsidRPr="00F92FC3">
              <w:rPr>
                <w:rFonts w:ascii="Times New Roman" w:hAnsi="Times New Roman"/>
                <w:sz w:val="27"/>
                <w:szCs w:val="27"/>
              </w:rPr>
              <w:t xml:space="preserve"> </w:t>
            </w:r>
            <w:r w:rsidRPr="00F92FC3">
              <w:rPr>
                <w:rFonts w:ascii="Times New Roman" w:hAnsi="Times New Roman"/>
                <w:sz w:val="27"/>
                <w:szCs w:val="27"/>
              </w:rPr>
              <w:t>пр. Коммунистический, 18</w:t>
            </w:r>
          </w:p>
        </w:tc>
      </w:tr>
      <w:tr w:rsidR="00C106B2" w:rsidRPr="00F92FC3" w:rsidTr="00C00C45">
        <w:tc>
          <w:tcPr>
            <w:tcW w:w="3643" w:type="dxa"/>
            <w:tcBorders>
              <w:top w:val="single" w:sz="4" w:space="0" w:color="auto"/>
              <w:left w:val="single" w:sz="4" w:space="0" w:color="auto"/>
              <w:bottom w:val="single" w:sz="4" w:space="0" w:color="auto"/>
              <w:right w:val="single" w:sz="4" w:space="0" w:color="auto"/>
            </w:tcBorders>
            <w:hideMark/>
          </w:tcPr>
          <w:p w:rsidR="00C106B2" w:rsidRPr="00F92FC3" w:rsidRDefault="00C106B2" w:rsidP="00E84E90">
            <w:pPr>
              <w:pStyle w:val="af8"/>
              <w:contextualSpacing/>
              <w:rPr>
                <w:rFonts w:ascii="Times New Roman" w:hAnsi="Times New Roman"/>
                <w:sz w:val="27"/>
                <w:szCs w:val="27"/>
              </w:rPr>
            </w:pPr>
            <w:r w:rsidRPr="00F92FC3">
              <w:rPr>
                <w:rFonts w:ascii="Times New Roman" w:hAnsi="Times New Roman"/>
                <w:sz w:val="27"/>
                <w:szCs w:val="27"/>
              </w:rPr>
              <w:t>Адрес электронной почты</w:t>
            </w:r>
          </w:p>
        </w:tc>
        <w:tc>
          <w:tcPr>
            <w:tcW w:w="6249" w:type="dxa"/>
            <w:tcBorders>
              <w:top w:val="single" w:sz="4" w:space="0" w:color="auto"/>
              <w:left w:val="single" w:sz="4" w:space="0" w:color="auto"/>
              <w:bottom w:val="single" w:sz="4" w:space="0" w:color="auto"/>
              <w:right w:val="single" w:sz="4" w:space="0" w:color="auto"/>
            </w:tcBorders>
            <w:hideMark/>
          </w:tcPr>
          <w:p w:rsidR="00C106B2" w:rsidRPr="00E90137" w:rsidRDefault="00C106B2" w:rsidP="00E84E90">
            <w:pPr>
              <w:pStyle w:val="af8"/>
              <w:contextualSpacing/>
              <w:rPr>
                <w:rFonts w:ascii="Times New Roman" w:hAnsi="Times New Roman"/>
                <w:color w:val="000000"/>
                <w:sz w:val="27"/>
                <w:szCs w:val="27"/>
              </w:rPr>
            </w:pPr>
            <w:r w:rsidRPr="00E90137">
              <w:rPr>
                <w:rFonts w:ascii="Times New Roman" w:hAnsi="Times New Roman"/>
                <w:color w:val="000000"/>
                <w:sz w:val="27"/>
                <w:szCs w:val="27"/>
                <w:lang w:val="en-US"/>
              </w:rPr>
              <w:t>ous</w:t>
            </w:r>
            <w:r w:rsidRPr="00E90137">
              <w:rPr>
                <w:rFonts w:ascii="Times New Roman" w:hAnsi="Times New Roman"/>
                <w:color w:val="000000"/>
                <w:sz w:val="27"/>
                <w:szCs w:val="27"/>
              </w:rPr>
              <w:t>_</w:t>
            </w:r>
            <w:r w:rsidRPr="00E90137">
              <w:rPr>
                <w:rFonts w:ascii="Times New Roman" w:hAnsi="Times New Roman"/>
                <w:color w:val="000000"/>
                <w:sz w:val="27"/>
                <w:szCs w:val="27"/>
                <w:lang w:val="en-US"/>
              </w:rPr>
              <w:t>imuchestvo</w:t>
            </w:r>
            <w:r w:rsidRPr="00E90137">
              <w:rPr>
                <w:rFonts w:ascii="Times New Roman" w:hAnsi="Times New Roman"/>
                <w:color w:val="000000"/>
                <w:sz w:val="27"/>
                <w:szCs w:val="27"/>
              </w:rPr>
              <w:t>@</w:t>
            </w:r>
            <w:r w:rsidRPr="00E90137">
              <w:rPr>
                <w:rFonts w:ascii="Times New Roman" w:hAnsi="Times New Roman"/>
                <w:color w:val="000000"/>
                <w:sz w:val="27"/>
                <w:szCs w:val="27"/>
                <w:lang w:val="en-US"/>
              </w:rPr>
              <w:t>mail</w:t>
            </w:r>
            <w:r w:rsidRPr="00E90137">
              <w:rPr>
                <w:rFonts w:ascii="Times New Roman" w:hAnsi="Times New Roman"/>
                <w:color w:val="000000"/>
                <w:sz w:val="27"/>
                <w:szCs w:val="27"/>
              </w:rPr>
              <w:t>.</w:t>
            </w:r>
            <w:r w:rsidRPr="00E90137">
              <w:rPr>
                <w:rFonts w:ascii="Times New Roman" w:hAnsi="Times New Roman"/>
                <w:color w:val="000000"/>
                <w:sz w:val="27"/>
                <w:szCs w:val="27"/>
                <w:lang w:val="en-US"/>
              </w:rPr>
              <w:t>ru</w:t>
            </w:r>
          </w:p>
        </w:tc>
      </w:tr>
      <w:tr w:rsidR="00C106B2" w:rsidRPr="00F92FC3" w:rsidTr="00C00C45">
        <w:tc>
          <w:tcPr>
            <w:tcW w:w="3643" w:type="dxa"/>
            <w:tcBorders>
              <w:top w:val="single" w:sz="4" w:space="0" w:color="auto"/>
              <w:left w:val="single" w:sz="4" w:space="0" w:color="auto"/>
              <w:bottom w:val="single" w:sz="4" w:space="0" w:color="auto"/>
              <w:right w:val="single" w:sz="4" w:space="0" w:color="auto"/>
            </w:tcBorders>
            <w:hideMark/>
          </w:tcPr>
          <w:p w:rsidR="00C106B2" w:rsidRPr="00F92FC3" w:rsidRDefault="00C106B2" w:rsidP="00E84E90">
            <w:pPr>
              <w:pStyle w:val="af8"/>
              <w:contextualSpacing/>
              <w:rPr>
                <w:rFonts w:ascii="Times New Roman" w:hAnsi="Times New Roman"/>
                <w:sz w:val="27"/>
                <w:szCs w:val="27"/>
              </w:rPr>
            </w:pPr>
            <w:r w:rsidRPr="00F92FC3">
              <w:rPr>
                <w:rFonts w:ascii="Times New Roman" w:hAnsi="Times New Roman"/>
                <w:sz w:val="27"/>
                <w:szCs w:val="27"/>
              </w:rPr>
              <w:t>Номер контактного телефона</w:t>
            </w:r>
          </w:p>
        </w:tc>
        <w:tc>
          <w:tcPr>
            <w:tcW w:w="6249" w:type="dxa"/>
            <w:tcBorders>
              <w:top w:val="single" w:sz="4" w:space="0" w:color="auto"/>
              <w:left w:val="single" w:sz="4" w:space="0" w:color="auto"/>
              <w:bottom w:val="single" w:sz="4" w:space="0" w:color="auto"/>
              <w:right w:val="single" w:sz="4" w:space="0" w:color="auto"/>
            </w:tcBorders>
          </w:tcPr>
          <w:p w:rsidR="00C106B2" w:rsidRPr="00F92FC3" w:rsidRDefault="00C106B2" w:rsidP="00E84E90">
            <w:pPr>
              <w:pStyle w:val="af8"/>
              <w:contextualSpacing/>
              <w:rPr>
                <w:rFonts w:ascii="Times New Roman" w:hAnsi="Times New Roman"/>
                <w:sz w:val="27"/>
                <w:szCs w:val="27"/>
              </w:rPr>
            </w:pPr>
            <w:r w:rsidRPr="00F92FC3">
              <w:rPr>
                <w:rFonts w:ascii="Times New Roman" w:hAnsi="Times New Roman"/>
                <w:sz w:val="27"/>
                <w:szCs w:val="27"/>
              </w:rPr>
              <w:t>тел./факс: 8 (38822) 2-76-77; 8 (38822) 2-78-86</w:t>
            </w:r>
          </w:p>
          <w:p w:rsidR="00C106B2" w:rsidRPr="00F92FC3" w:rsidRDefault="00C106B2" w:rsidP="00E84E90">
            <w:pPr>
              <w:pStyle w:val="af8"/>
              <w:contextualSpacing/>
              <w:rPr>
                <w:rFonts w:ascii="Times New Roman" w:hAnsi="Times New Roman"/>
                <w:sz w:val="27"/>
                <w:szCs w:val="27"/>
              </w:rPr>
            </w:pPr>
          </w:p>
        </w:tc>
      </w:tr>
      <w:tr w:rsidR="007651AF" w:rsidRPr="00F92FC3" w:rsidTr="00C00C45">
        <w:tc>
          <w:tcPr>
            <w:tcW w:w="3643" w:type="dxa"/>
            <w:tcBorders>
              <w:top w:val="single" w:sz="4" w:space="0" w:color="auto"/>
              <w:left w:val="single" w:sz="4" w:space="0" w:color="auto"/>
              <w:bottom w:val="single" w:sz="4" w:space="0" w:color="auto"/>
              <w:right w:val="single" w:sz="4" w:space="0" w:color="auto"/>
            </w:tcBorders>
            <w:hideMark/>
          </w:tcPr>
          <w:p w:rsidR="007651AF" w:rsidRPr="00F92FC3" w:rsidRDefault="007651AF" w:rsidP="00E84E90">
            <w:pPr>
              <w:pStyle w:val="7"/>
              <w:widowControl w:val="0"/>
              <w:spacing w:before="0"/>
              <w:rPr>
                <w:rFonts w:ascii="Times New Roman" w:hAnsi="Times New Roman"/>
                <w:bCs/>
                <w:i w:val="0"/>
                <w:color w:val="auto"/>
                <w:sz w:val="27"/>
                <w:szCs w:val="27"/>
                <w:lang w:val="ru-RU" w:eastAsia="ru-RU"/>
              </w:rPr>
            </w:pPr>
            <w:r w:rsidRPr="00F92FC3">
              <w:rPr>
                <w:rFonts w:ascii="Times New Roman" w:hAnsi="Times New Roman"/>
                <w:bCs/>
                <w:i w:val="0"/>
                <w:color w:val="auto"/>
                <w:sz w:val="27"/>
                <w:szCs w:val="27"/>
                <w:lang w:val="ru-RU" w:eastAsia="ru-RU"/>
              </w:rPr>
              <w:t>Дата, время и график проведения осмотра объекта аукциона:</w:t>
            </w:r>
          </w:p>
        </w:tc>
        <w:tc>
          <w:tcPr>
            <w:tcW w:w="6249" w:type="dxa"/>
            <w:tcBorders>
              <w:top w:val="single" w:sz="4" w:space="0" w:color="auto"/>
              <w:left w:val="single" w:sz="4" w:space="0" w:color="auto"/>
              <w:bottom w:val="single" w:sz="4" w:space="0" w:color="auto"/>
              <w:right w:val="single" w:sz="4" w:space="0" w:color="auto"/>
            </w:tcBorders>
          </w:tcPr>
          <w:p w:rsidR="007651AF" w:rsidRPr="00F92FC3" w:rsidRDefault="007651AF" w:rsidP="0086123E">
            <w:pPr>
              <w:autoSpaceDE w:val="0"/>
              <w:autoSpaceDN w:val="0"/>
              <w:adjustRightInd w:val="0"/>
              <w:jc w:val="both"/>
              <w:rPr>
                <w:sz w:val="27"/>
                <w:szCs w:val="27"/>
              </w:rPr>
            </w:pPr>
            <w:r w:rsidRPr="00F92FC3">
              <w:rPr>
                <w:sz w:val="27"/>
                <w:szCs w:val="27"/>
              </w:rPr>
              <w:t xml:space="preserve">В рабочие дни с 10 часов </w:t>
            </w:r>
            <w:r w:rsidR="0086123E">
              <w:rPr>
                <w:sz w:val="27"/>
                <w:szCs w:val="27"/>
              </w:rPr>
              <w:t xml:space="preserve">00 минут </w:t>
            </w:r>
            <w:r w:rsidRPr="00F92FC3">
              <w:rPr>
                <w:sz w:val="27"/>
                <w:szCs w:val="27"/>
              </w:rPr>
              <w:t>до 1</w:t>
            </w:r>
            <w:r w:rsidR="0086123E">
              <w:rPr>
                <w:sz w:val="27"/>
                <w:szCs w:val="27"/>
              </w:rPr>
              <w:t>6</w:t>
            </w:r>
            <w:r w:rsidRPr="00F92FC3">
              <w:rPr>
                <w:sz w:val="27"/>
                <w:szCs w:val="27"/>
              </w:rPr>
              <w:t xml:space="preserve"> часов </w:t>
            </w:r>
            <w:r w:rsidR="0086123E">
              <w:rPr>
                <w:sz w:val="27"/>
                <w:szCs w:val="27"/>
              </w:rPr>
              <w:t xml:space="preserve">00 минут </w:t>
            </w:r>
            <w:r w:rsidRPr="00F92FC3">
              <w:rPr>
                <w:sz w:val="27"/>
                <w:szCs w:val="27"/>
              </w:rPr>
              <w:t>по местному времени с момента опубликования извещения о проведении аукциона на официальном сайте торгов и заканчивается за 2 (</w:t>
            </w:r>
            <w:r w:rsidR="0086123E">
              <w:rPr>
                <w:sz w:val="27"/>
                <w:szCs w:val="27"/>
              </w:rPr>
              <w:t>Д</w:t>
            </w:r>
            <w:r w:rsidRPr="00F92FC3">
              <w:rPr>
                <w:sz w:val="27"/>
                <w:szCs w:val="27"/>
              </w:rPr>
              <w:t xml:space="preserve">ва) рабочих дня до даты окончания срока подачи заявок на участие </w:t>
            </w:r>
            <w:r w:rsidR="000868D5" w:rsidRPr="00F92FC3">
              <w:rPr>
                <w:sz w:val="27"/>
                <w:szCs w:val="27"/>
              </w:rPr>
              <w:t xml:space="preserve"> </w:t>
            </w:r>
            <w:r w:rsidRPr="00F92FC3">
              <w:rPr>
                <w:sz w:val="27"/>
                <w:szCs w:val="27"/>
              </w:rPr>
              <w:t>в аукционе. Осмотр объекта обеспечивает Организатор аукциона без взимания платы.</w:t>
            </w:r>
          </w:p>
        </w:tc>
      </w:tr>
      <w:tr w:rsidR="007651AF" w:rsidRPr="00F92FC3" w:rsidTr="00C00C45">
        <w:trPr>
          <w:trHeight w:val="714"/>
        </w:trPr>
        <w:tc>
          <w:tcPr>
            <w:tcW w:w="3643" w:type="dxa"/>
            <w:tcBorders>
              <w:top w:val="single" w:sz="4" w:space="0" w:color="auto"/>
              <w:left w:val="single" w:sz="4" w:space="0" w:color="auto"/>
              <w:bottom w:val="single" w:sz="4" w:space="0" w:color="auto"/>
              <w:right w:val="single" w:sz="4" w:space="0" w:color="auto"/>
            </w:tcBorders>
          </w:tcPr>
          <w:p w:rsidR="007651AF" w:rsidRPr="00F92FC3" w:rsidRDefault="007651AF" w:rsidP="00E84E90">
            <w:pPr>
              <w:pStyle w:val="af8"/>
              <w:contextualSpacing/>
              <w:rPr>
                <w:rFonts w:ascii="Times New Roman" w:hAnsi="Times New Roman"/>
                <w:sz w:val="27"/>
                <w:szCs w:val="27"/>
              </w:rPr>
            </w:pPr>
            <w:r w:rsidRPr="00F92FC3">
              <w:rPr>
                <w:rFonts w:ascii="Times New Roman" w:hAnsi="Times New Roman"/>
                <w:sz w:val="27"/>
                <w:szCs w:val="27"/>
              </w:rPr>
              <w:t>Контактное лицо</w:t>
            </w:r>
          </w:p>
          <w:p w:rsidR="007651AF" w:rsidRPr="00F92FC3" w:rsidRDefault="007651AF" w:rsidP="00E84E90">
            <w:pPr>
              <w:pStyle w:val="af8"/>
              <w:contextualSpacing/>
              <w:rPr>
                <w:rFonts w:ascii="Times New Roman" w:hAnsi="Times New Roman"/>
                <w:sz w:val="27"/>
                <w:szCs w:val="27"/>
                <w:u w:val="single"/>
              </w:rPr>
            </w:pPr>
          </w:p>
        </w:tc>
        <w:tc>
          <w:tcPr>
            <w:tcW w:w="6249" w:type="dxa"/>
            <w:tcBorders>
              <w:top w:val="single" w:sz="4" w:space="0" w:color="auto"/>
              <w:left w:val="single" w:sz="4" w:space="0" w:color="auto"/>
              <w:bottom w:val="single" w:sz="4" w:space="0" w:color="auto"/>
              <w:right w:val="single" w:sz="4" w:space="0" w:color="auto"/>
            </w:tcBorders>
            <w:hideMark/>
          </w:tcPr>
          <w:p w:rsidR="007651AF" w:rsidRPr="00F92FC3" w:rsidRDefault="007651AF" w:rsidP="000868D5">
            <w:pPr>
              <w:pStyle w:val="af8"/>
              <w:contextualSpacing/>
              <w:jc w:val="both"/>
              <w:rPr>
                <w:rFonts w:ascii="Times New Roman" w:hAnsi="Times New Roman"/>
                <w:sz w:val="27"/>
                <w:szCs w:val="27"/>
                <w:u w:val="single"/>
              </w:rPr>
            </w:pPr>
            <w:r w:rsidRPr="00F92FC3">
              <w:rPr>
                <w:rFonts w:ascii="Times New Roman" w:hAnsi="Times New Roman"/>
                <w:sz w:val="27"/>
                <w:szCs w:val="27"/>
              </w:rPr>
              <w:t xml:space="preserve">Специалист по вопросам использования муниципального имущества отдела управления собственностью МУ «Управление имущества, </w:t>
            </w:r>
            <w:r w:rsidRPr="00F92FC3">
              <w:rPr>
                <w:rFonts w:ascii="Times New Roman" w:hAnsi="Times New Roman"/>
                <w:sz w:val="27"/>
                <w:szCs w:val="27"/>
              </w:rPr>
              <w:lastRenderedPageBreak/>
              <w:t>градостроительства и земельных отношений города Горно-Алтайска» - Вольхина Полина Александровна</w:t>
            </w:r>
          </w:p>
        </w:tc>
      </w:tr>
      <w:tr w:rsidR="007651AF" w:rsidRPr="00F92FC3" w:rsidTr="00C00C45">
        <w:trPr>
          <w:trHeight w:val="363"/>
        </w:trPr>
        <w:tc>
          <w:tcPr>
            <w:tcW w:w="3643" w:type="dxa"/>
            <w:tcBorders>
              <w:top w:val="single" w:sz="4" w:space="0" w:color="auto"/>
              <w:left w:val="single" w:sz="4" w:space="0" w:color="auto"/>
              <w:bottom w:val="single" w:sz="4" w:space="0" w:color="auto"/>
              <w:right w:val="single" w:sz="4" w:space="0" w:color="auto"/>
            </w:tcBorders>
            <w:hideMark/>
          </w:tcPr>
          <w:p w:rsidR="007651AF" w:rsidRPr="00F92FC3" w:rsidRDefault="007651AF" w:rsidP="00E84E90">
            <w:pPr>
              <w:pStyle w:val="af8"/>
              <w:contextualSpacing/>
              <w:rPr>
                <w:rFonts w:ascii="Times New Roman" w:hAnsi="Times New Roman"/>
                <w:sz w:val="27"/>
                <w:szCs w:val="27"/>
              </w:rPr>
            </w:pPr>
            <w:r w:rsidRPr="00F92FC3">
              <w:rPr>
                <w:rFonts w:ascii="Times New Roman" w:hAnsi="Times New Roman"/>
                <w:sz w:val="27"/>
                <w:szCs w:val="27"/>
              </w:rPr>
              <w:lastRenderedPageBreak/>
              <w:t>Официальный сайт</w:t>
            </w:r>
          </w:p>
        </w:tc>
        <w:tc>
          <w:tcPr>
            <w:tcW w:w="6249" w:type="dxa"/>
            <w:tcBorders>
              <w:top w:val="single" w:sz="4" w:space="0" w:color="auto"/>
              <w:left w:val="single" w:sz="4" w:space="0" w:color="auto"/>
              <w:bottom w:val="single" w:sz="4" w:space="0" w:color="auto"/>
              <w:right w:val="single" w:sz="4" w:space="0" w:color="auto"/>
            </w:tcBorders>
            <w:hideMark/>
          </w:tcPr>
          <w:p w:rsidR="007651AF" w:rsidRPr="00F92FC3" w:rsidRDefault="00E45882" w:rsidP="00E84E90">
            <w:pPr>
              <w:pStyle w:val="af8"/>
              <w:contextualSpacing/>
              <w:rPr>
                <w:rFonts w:ascii="Times New Roman" w:hAnsi="Times New Roman"/>
                <w:sz w:val="27"/>
                <w:szCs w:val="27"/>
              </w:rPr>
            </w:pPr>
            <w:hyperlink r:id="rId7" w:history="1">
              <w:r w:rsidRPr="00F70A94">
                <w:rPr>
                  <w:rStyle w:val="a8"/>
                  <w:rFonts w:ascii="Times New Roman" w:hAnsi="Times New Roman"/>
                  <w:sz w:val="27"/>
                  <w:szCs w:val="27"/>
                </w:rPr>
                <w:t>www.</w:t>
              </w:r>
              <w:r w:rsidRPr="00F70A94">
                <w:rPr>
                  <w:rStyle w:val="a8"/>
                  <w:rFonts w:ascii="Times New Roman" w:hAnsi="Times New Roman"/>
                  <w:sz w:val="27"/>
                  <w:szCs w:val="27"/>
                  <w:lang w:val="en-US"/>
                </w:rPr>
                <w:t>torgi</w:t>
              </w:r>
            </w:hyperlink>
            <w:r w:rsidR="007651AF" w:rsidRPr="0086123E">
              <w:rPr>
                <w:rFonts w:ascii="Times New Roman" w:hAnsi="Times New Roman"/>
                <w:sz w:val="27"/>
                <w:szCs w:val="27"/>
              </w:rPr>
              <w:t>.</w:t>
            </w:r>
            <w:r w:rsidR="007651AF" w:rsidRPr="0086123E">
              <w:rPr>
                <w:rFonts w:ascii="Times New Roman" w:hAnsi="Times New Roman"/>
                <w:sz w:val="27"/>
                <w:szCs w:val="27"/>
                <w:lang w:val="en-US"/>
              </w:rPr>
              <w:t>gov</w:t>
            </w:r>
            <w:r w:rsidR="007651AF" w:rsidRPr="0086123E">
              <w:rPr>
                <w:rFonts w:ascii="Times New Roman" w:hAnsi="Times New Roman"/>
                <w:sz w:val="27"/>
                <w:szCs w:val="27"/>
              </w:rPr>
              <w:t>.ru</w:t>
            </w:r>
          </w:p>
        </w:tc>
      </w:tr>
      <w:tr w:rsidR="00F8044B" w:rsidRPr="00F92FC3" w:rsidTr="00E84E90">
        <w:trPr>
          <w:trHeight w:val="363"/>
        </w:trPr>
        <w:tc>
          <w:tcPr>
            <w:tcW w:w="9892" w:type="dxa"/>
            <w:gridSpan w:val="2"/>
            <w:tcBorders>
              <w:top w:val="single" w:sz="4" w:space="0" w:color="auto"/>
              <w:left w:val="single" w:sz="4" w:space="0" w:color="auto"/>
              <w:bottom w:val="single" w:sz="4" w:space="0" w:color="auto"/>
              <w:right w:val="single" w:sz="4" w:space="0" w:color="auto"/>
            </w:tcBorders>
            <w:hideMark/>
          </w:tcPr>
          <w:p w:rsidR="00F8044B" w:rsidRPr="00F92FC3" w:rsidRDefault="00F8044B" w:rsidP="009D2659">
            <w:pPr>
              <w:pStyle w:val="af8"/>
              <w:contextualSpacing/>
              <w:jc w:val="center"/>
              <w:rPr>
                <w:rFonts w:ascii="Times New Roman" w:hAnsi="Times New Roman"/>
                <w:b/>
                <w:sz w:val="27"/>
                <w:szCs w:val="27"/>
              </w:rPr>
            </w:pPr>
            <w:r w:rsidRPr="00F92FC3">
              <w:rPr>
                <w:rFonts w:ascii="Times New Roman" w:hAnsi="Times New Roman"/>
                <w:b/>
                <w:sz w:val="27"/>
                <w:szCs w:val="27"/>
              </w:rPr>
              <w:t>2. Сведения о предмете аукциона</w:t>
            </w:r>
          </w:p>
        </w:tc>
      </w:tr>
      <w:tr w:rsidR="007651AF" w:rsidRPr="00F92FC3" w:rsidTr="00E45882">
        <w:trPr>
          <w:trHeight w:val="2258"/>
        </w:trPr>
        <w:tc>
          <w:tcPr>
            <w:tcW w:w="3643" w:type="dxa"/>
            <w:tcBorders>
              <w:top w:val="single" w:sz="4" w:space="0" w:color="auto"/>
              <w:left w:val="single" w:sz="4" w:space="0" w:color="auto"/>
              <w:bottom w:val="single" w:sz="4" w:space="0" w:color="auto"/>
              <w:right w:val="single" w:sz="4" w:space="0" w:color="auto"/>
            </w:tcBorders>
            <w:hideMark/>
          </w:tcPr>
          <w:p w:rsidR="007651AF" w:rsidRPr="00F92FC3" w:rsidRDefault="007651AF" w:rsidP="00E84E90">
            <w:pPr>
              <w:pStyle w:val="af8"/>
              <w:contextualSpacing/>
              <w:rPr>
                <w:rFonts w:ascii="Times New Roman" w:hAnsi="Times New Roman"/>
                <w:sz w:val="27"/>
                <w:szCs w:val="27"/>
              </w:rPr>
            </w:pPr>
            <w:r w:rsidRPr="00F92FC3">
              <w:rPr>
                <w:rFonts w:ascii="Times New Roman" w:hAnsi="Times New Roman"/>
                <w:sz w:val="27"/>
                <w:szCs w:val="27"/>
              </w:rPr>
              <w:t>Предмет аукциона</w:t>
            </w:r>
          </w:p>
        </w:tc>
        <w:tc>
          <w:tcPr>
            <w:tcW w:w="6249" w:type="dxa"/>
            <w:tcBorders>
              <w:top w:val="single" w:sz="4" w:space="0" w:color="auto"/>
              <w:left w:val="single" w:sz="4" w:space="0" w:color="auto"/>
              <w:bottom w:val="single" w:sz="4" w:space="0" w:color="auto"/>
              <w:right w:val="single" w:sz="4" w:space="0" w:color="auto"/>
            </w:tcBorders>
            <w:hideMark/>
          </w:tcPr>
          <w:p w:rsidR="007651AF" w:rsidRPr="00F92FC3" w:rsidRDefault="007651AF" w:rsidP="000868D5">
            <w:pPr>
              <w:pStyle w:val="af8"/>
              <w:contextualSpacing/>
              <w:jc w:val="both"/>
              <w:rPr>
                <w:rFonts w:ascii="Times New Roman" w:hAnsi="Times New Roman"/>
                <w:sz w:val="27"/>
                <w:szCs w:val="27"/>
              </w:rPr>
            </w:pPr>
            <w:r w:rsidRPr="00F92FC3">
              <w:rPr>
                <w:rFonts w:ascii="Times New Roman" w:hAnsi="Times New Roman"/>
                <w:sz w:val="27"/>
                <w:szCs w:val="27"/>
              </w:rPr>
              <w:t xml:space="preserve">Право заключения договора аренды </w:t>
            </w:r>
            <w:r w:rsidR="0046495E" w:rsidRPr="00F92FC3">
              <w:rPr>
                <w:rFonts w:ascii="Times New Roman" w:hAnsi="Times New Roman"/>
                <w:sz w:val="27"/>
                <w:szCs w:val="27"/>
              </w:rPr>
              <w:t xml:space="preserve">объекта культурного наследия </w:t>
            </w:r>
            <w:r w:rsidR="00E45882">
              <w:rPr>
                <w:rFonts w:ascii="Times New Roman" w:hAnsi="Times New Roman"/>
                <w:sz w:val="27"/>
                <w:szCs w:val="27"/>
              </w:rPr>
              <w:t>«</w:t>
            </w:r>
            <w:r w:rsidR="0046495E" w:rsidRPr="00F92FC3">
              <w:rPr>
                <w:rFonts w:ascii="Times New Roman" w:hAnsi="Times New Roman"/>
                <w:sz w:val="27"/>
                <w:szCs w:val="27"/>
              </w:rPr>
              <w:t>Лавка купца Тобокова, первое десятилетие XX в.</w:t>
            </w:r>
            <w:r w:rsidR="00E45882">
              <w:rPr>
                <w:rFonts w:ascii="Times New Roman" w:hAnsi="Times New Roman"/>
                <w:sz w:val="27"/>
                <w:szCs w:val="27"/>
              </w:rPr>
              <w:t>»</w:t>
            </w:r>
            <w:r w:rsidR="0046495E" w:rsidRPr="00F92FC3">
              <w:rPr>
                <w:rFonts w:ascii="Times New Roman" w:hAnsi="Times New Roman"/>
                <w:sz w:val="27"/>
                <w:szCs w:val="27"/>
              </w:rPr>
              <w:t xml:space="preserve">, признанного                           в установленном законом порядке находящимся                                                     в неудовлетворительном состоянии, расположенного по адресу:  Республика Алтай, </w:t>
            </w:r>
            <w:r w:rsidR="0086123E">
              <w:rPr>
                <w:rFonts w:ascii="Times New Roman" w:hAnsi="Times New Roman"/>
                <w:sz w:val="27"/>
                <w:szCs w:val="27"/>
              </w:rPr>
              <w:br/>
            </w:r>
            <w:r w:rsidR="0046495E" w:rsidRPr="00F92FC3">
              <w:rPr>
                <w:rFonts w:ascii="Times New Roman" w:hAnsi="Times New Roman"/>
                <w:sz w:val="27"/>
                <w:szCs w:val="27"/>
              </w:rPr>
              <w:t>г. Горно-Алтайск, ул. Социалистическая,</w:t>
            </w:r>
            <w:r w:rsidR="00E45882">
              <w:rPr>
                <w:rFonts w:ascii="Times New Roman" w:hAnsi="Times New Roman"/>
                <w:sz w:val="27"/>
                <w:szCs w:val="27"/>
              </w:rPr>
              <w:t xml:space="preserve"> д.</w:t>
            </w:r>
            <w:r w:rsidR="0046495E" w:rsidRPr="00F92FC3">
              <w:rPr>
                <w:rFonts w:ascii="Times New Roman" w:hAnsi="Times New Roman"/>
                <w:sz w:val="27"/>
                <w:szCs w:val="27"/>
              </w:rPr>
              <w:t xml:space="preserve"> 34</w:t>
            </w:r>
          </w:p>
        </w:tc>
      </w:tr>
      <w:tr w:rsidR="00E45882" w:rsidRPr="00F92FC3" w:rsidTr="00E45882">
        <w:trPr>
          <w:trHeight w:val="689"/>
        </w:trPr>
        <w:tc>
          <w:tcPr>
            <w:tcW w:w="3643" w:type="dxa"/>
            <w:tcBorders>
              <w:top w:val="single" w:sz="4" w:space="0" w:color="auto"/>
              <w:left w:val="single" w:sz="4" w:space="0" w:color="auto"/>
              <w:bottom w:val="single" w:sz="4" w:space="0" w:color="auto"/>
              <w:right w:val="single" w:sz="4" w:space="0" w:color="auto"/>
            </w:tcBorders>
            <w:hideMark/>
          </w:tcPr>
          <w:p w:rsidR="00E45882" w:rsidRPr="00F92FC3" w:rsidRDefault="00E45882" w:rsidP="00E84E90">
            <w:pPr>
              <w:pStyle w:val="af8"/>
              <w:contextualSpacing/>
              <w:rPr>
                <w:rFonts w:ascii="Times New Roman" w:hAnsi="Times New Roman"/>
                <w:sz w:val="27"/>
                <w:szCs w:val="27"/>
              </w:rPr>
            </w:pPr>
            <w:r>
              <w:rPr>
                <w:rFonts w:ascii="Times New Roman" w:hAnsi="Times New Roman"/>
                <w:sz w:val="27"/>
                <w:szCs w:val="27"/>
              </w:rPr>
              <w:t>Объект аукциона</w:t>
            </w:r>
          </w:p>
        </w:tc>
        <w:tc>
          <w:tcPr>
            <w:tcW w:w="6249" w:type="dxa"/>
            <w:tcBorders>
              <w:top w:val="single" w:sz="4" w:space="0" w:color="auto"/>
              <w:left w:val="single" w:sz="4" w:space="0" w:color="auto"/>
              <w:bottom w:val="single" w:sz="4" w:space="0" w:color="auto"/>
              <w:right w:val="single" w:sz="4" w:space="0" w:color="auto"/>
            </w:tcBorders>
            <w:hideMark/>
          </w:tcPr>
          <w:p w:rsidR="00E45882" w:rsidRPr="00F92FC3" w:rsidRDefault="00E45882" w:rsidP="000868D5">
            <w:pPr>
              <w:pStyle w:val="af8"/>
              <w:contextualSpacing/>
              <w:jc w:val="both"/>
              <w:rPr>
                <w:rFonts w:ascii="Times New Roman" w:hAnsi="Times New Roman"/>
                <w:sz w:val="27"/>
                <w:szCs w:val="27"/>
              </w:rPr>
            </w:pPr>
            <w:r>
              <w:rPr>
                <w:rFonts w:ascii="Times New Roman" w:hAnsi="Times New Roman"/>
                <w:sz w:val="27"/>
                <w:szCs w:val="27"/>
              </w:rPr>
              <w:t>Объект</w:t>
            </w:r>
            <w:r w:rsidRPr="00F92FC3">
              <w:rPr>
                <w:rFonts w:ascii="Times New Roman" w:hAnsi="Times New Roman"/>
                <w:sz w:val="27"/>
                <w:szCs w:val="27"/>
              </w:rPr>
              <w:t xml:space="preserve"> культурного наследия </w:t>
            </w:r>
            <w:r>
              <w:rPr>
                <w:rFonts w:ascii="Times New Roman" w:hAnsi="Times New Roman"/>
                <w:sz w:val="27"/>
                <w:szCs w:val="27"/>
              </w:rPr>
              <w:t>«</w:t>
            </w:r>
            <w:r w:rsidRPr="00F92FC3">
              <w:rPr>
                <w:rFonts w:ascii="Times New Roman" w:hAnsi="Times New Roman"/>
                <w:sz w:val="27"/>
                <w:szCs w:val="27"/>
              </w:rPr>
              <w:t>Лавка купца Тобокова, первое десятилетие XX в.</w:t>
            </w:r>
            <w:r>
              <w:rPr>
                <w:rFonts w:ascii="Times New Roman" w:hAnsi="Times New Roman"/>
                <w:sz w:val="27"/>
                <w:szCs w:val="27"/>
              </w:rPr>
              <w:t>»</w:t>
            </w:r>
          </w:p>
        </w:tc>
      </w:tr>
      <w:tr w:rsidR="0046495E" w:rsidRPr="00F92FC3" w:rsidTr="003338F3">
        <w:trPr>
          <w:trHeight w:val="416"/>
        </w:trPr>
        <w:tc>
          <w:tcPr>
            <w:tcW w:w="3643" w:type="dxa"/>
            <w:tcBorders>
              <w:top w:val="single" w:sz="4" w:space="0" w:color="auto"/>
              <w:left w:val="single" w:sz="4" w:space="0" w:color="auto"/>
              <w:bottom w:val="single" w:sz="4" w:space="0" w:color="auto"/>
              <w:right w:val="single" w:sz="4" w:space="0" w:color="auto"/>
            </w:tcBorders>
            <w:hideMark/>
          </w:tcPr>
          <w:p w:rsidR="0046495E" w:rsidRPr="00F92FC3" w:rsidRDefault="0046495E" w:rsidP="003338F3">
            <w:pPr>
              <w:shd w:val="clear" w:color="auto" w:fill="FFFFFF"/>
              <w:jc w:val="both"/>
              <w:rPr>
                <w:sz w:val="27"/>
                <w:szCs w:val="27"/>
              </w:rPr>
            </w:pPr>
            <w:r w:rsidRPr="00F92FC3">
              <w:rPr>
                <w:sz w:val="27"/>
                <w:szCs w:val="27"/>
              </w:rPr>
              <w:t>Место расположения:</w:t>
            </w:r>
          </w:p>
        </w:tc>
        <w:tc>
          <w:tcPr>
            <w:tcW w:w="6249" w:type="dxa"/>
            <w:tcBorders>
              <w:top w:val="single" w:sz="4" w:space="0" w:color="auto"/>
              <w:left w:val="single" w:sz="4" w:space="0" w:color="auto"/>
              <w:bottom w:val="single" w:sz="4" w:space="0" w:color="auto"/>
              <w:right w:val="single" w:sz="4" w:space="0" w:color="auto"/>
            </w:tcBorders>
            <w:hideMark/>
          </w:tcPr>
          <w:p w:rsidR="0046495E" w:rsidRPr="00F92FC3" w:rsidRDefault="0046495E" w:rsidP="003338F3">
            <w:pPr>
              <w:jc w:val="both"/>
              <w:rPr>
                <w:sz w:val="27"/>
                <w:szCs w:val="27"/>
              </w:rPr>
            </w:pPr>
            <w:r w:rsidRPr="00F92FC3">
              <w:rPr>
                <w:sz w:val="27"/>
                <w:szCs w:val="27"/>
              </w:rPr>
              <w:t xml:space="preserve">Республика Алтай, г. Горно-Алтайск,                         ул. Социалистическая, </w:t>
            </w:r>
            <w:r w:rsidR="00E45882">
              <w:rPr>
                <w:sz w:val="27"/>
                <w:szCs w:val="27"/>
              </w:rPr>
              <w:t xml:space="preserve">д. </w:t>
            </w:r>
            <w:r w:rsidRPr="00F92FC3">
              <w:rPr>
                <w:sz w:val="27"/>
                <w:szCs w:val="27"/>
              </w:rPr>
              <w:t>34</w:t>
            </w:r>
          </w:p>
        </w:tc>
      </w:tr>
      <w:tr w:rsidR="0046495E" w:rsidRPr="00F92FC3" w:rsidTr="003338F3">
        <w:trPr>
          <w:trHeight w:val="416"/>
        </w:trPr>
        <w:tc>
          <w:tcPr>
            <w:tcW w:w="3643" w:type="dxa"/>
            <w:tcBorders>
              <w:top w:val="single" w:sz="4" w:space="0" w:color="auto"/>
              <w:left w:val="single" w:sz="4" w:space="0" w:color="auto"/>
              <w:bottom w:val="single" w:sz="4" w:space="0" w:color="auto"/>
              <w:right w:val="single" w:sz="4" w:space="0" w:color="auto"/>
            </w:tcBorders>
            <w:hideMark/>
          </w:tcPr>
          <w:p w:rsidR="0046495E" w:rsidRPr="00F92FC3" w:rsidRDefault="0046495E" w:rsidP="003338F3">
            <w:pPr>
              <w:widowControl w:val="0"/>
              <w:shd w:val="clear" w:color="auto" w:fill="FFFFFF"/>
              <w:jc w:val="both"/>
              <w:rPr>
                <w:sz w:val="27"/>
                <w:szCs w:val="27"/>
              </w:rPr>
            </w:pPr>
            <w:r w:rsidRPr="00F92FC3">
              <w:rPr>
                <w:sz w:val="27"/>
                <w:szCs w:val="27"/>
              </w:rPr>
              <w:t>Площадь объекта, кв.м.</w:t>
            </w:r>
          </w:p>
        </w:tc>
        <w:tc>
          <w:tcPr>
            <w:tcW w:w="6249" w:type="dxa"/>
            <w:tcBorders>
              <w:top w:val="single" w:sz="4" w:space="0" w:color="auto"/>
              <w:left w:val="single" w:sz="4" w:space="0" w:color="auto"/>
              <w:bottom w:val="single" w:sz="4" w:space="0" w:color="auto"/>
              <w:right w:val="single" w:sz="4" w:space="0" w:color="auto"/>
            </w:tcBorders>
            <w:hideMark/>
          </w:tcPr>
          <w:p w:rsidR="0046495E" w:rsidRPr="00F92FC3" w:rsidRDefault="0046495E" w:rsidP="003338F3">
            <w:pPr>
              <w:rPr>
                <w:sz w:val="27"/>
                <w:szCs w:val="27"/>
              </w:rPr>
            </w:pPr>
            <w:r w:rsidRPr="00F92FC3">
              <w:rPr>
                <w:sz w:val="27"/>
                <w:szCs w:val="27"/>
              </w:rPr>
              <w:t>131,4</w:t>
            </w:r>
          </w:p>
        </w:tc>
      </w:tr>
      <w:tr w:rsidR="0046495E" w:rsidRPr="00F92FC3" w:rsidTr="003338F3">
        <w:trPr>
          <w:trHeight w:val="416"/>
        </w:trPr>
        <w:tc>
          <w:tcPr>
            <w:tcW w:w="3643" w:type="dxa"/>
            <w:tcBorders>
              <w:top w:val="single" w:sz="4" w:space="0" w:color="auto"/>
              <w:left w:val="single" w:sz="4" w:space="0" w:color="auto"/>
              <w:bottom w:val="single" w:sz="4" w:space="0" w:color="auto"/>
              <w:right w:val="single" w:sz="4" w:space="0" w:color="auto"/>
            </w:tcBorders>
            <w:hideMark/>
          </w:tcPr>
          <w:p w:rsidR="0046495E" w:rsidRPr="00F92FC3" w:rsidRDefault="0046495E" w:rsidP="003338F3">
            <w:pPr>
              <w:widowControl w:val="0"/>
              <w:shd w:val="clear" w:color="auto" w:fill="FFFFFF"/>
              <w:jc w:val="both"/>
              <w:rPr>
                <w:sz w:val="27"/>
                <w:szCs w:val="27"/>
              </w:rPr>
            </w:pPr>
            <w:r w:rsidRPr="00F92FC3">
              <w:rPr>
                <w:sz w:val="27"/>
                <w:szCs w:val="27"/>
              </w:rPr>
              <w:t>Вид собственности объекта аукциона:</w:t>
            </w:r>
          </w:p>
        </w:tc>
        <w:tc>
          <w:tcPr>
            <w:tcW w:w="6249" w:type="dxa"/>
            <w:tcBorders>
              <w:top w:val="single" w:sz="4" w:space="0" w:color="auto"/>
              <w:left w:val="single" w:sz="4" w:space="0" w:color="auto"/>
              <w:bottom w:val="single" w:sz="4" w:space="0" w:color="auto"/>
              <w:right w:val="single" w:sz="4" w:space="0" w:color="auto"/>
            </w:tcBorders>
            <w:hideMark/>
          </w:tcPr>
          <w:p w:rsidR="0046495E" w:rsidRPr="00F92FC3" w:rsidRDefault="0046495E" w:rsidP="003338F3">
            <w:pPr>
              <w:jc w:val="both"/>
              <w:rPr>
                <w:sz w:val="27"/>
                <w:szCs w:val="27"/>
              </w:rPr>
            </w:pPr>
            <w:r w:rsidRPr="00F92FC3">
              <w:rPr>
                <w:sz w:val="27"/>
                <w:szCs w:val="27"/>
              </w:rPr>
              <w:t>Муниципальная собственность</w:t>
            </w:r>
          </w:p>
        </w:tc>
      </w:tr>
      <w:tr w:rsidR="0046495E" w:rsidRPr="00F92FC3" w:rsidTr="003338F3">
        <w:trPr>
          <w:trHeight w:val="416"/>
        </w:trPr>
        <w:tc>
          <w:tcPr>
            <w:tcW w:w="3643" w:type="dxa"/>
            <w:tcBorders>
              <w:top w:val="single" w:sz="4" w:space="0" w:color="auto"/>
              <w:left w:val="single" w:sz="4" w:space="0" w:color="auto"/>
              <w:bottom w:val="single" w:sz="4" w:space="0" w:color="auto"/>
              <w:right w:val="single" w:sz="4" w:space="0" w:color="auto"/>
            </w:tcBorders>
            <w:hideMark/>
          </w:tcPr>
          <w:p w:rsidR="0046495E" w:rsidRPr="00F92FC3" w:rsidRDefault="0046495E" w:rsidP="003338F3">
            <w:pPr>
              <w:widowControl w:val="0"/>
              <w:shd w:val="clear" w:color="auto" w:fill="FFFFFF"/>
              <w:jc w:val="both"/>
              <w:rPr>
                <w:sz w:val="27"/>
                <w:szCs w:val="27"/>
              </w:rPr>
            </w:pPr>
            <w:r w:rsidRPr="00F92FC3">
              <w:rPr>
                <w:sz w:val="27"/>
                <w:szCs w:val="27"/>
              </w:rPr>
              <w:t>Описание и технические характеристики объекта аукциона:</w:t>
            </w:r>
          </w:p>
        </w:tc>
        <w:tc>
          <w:tcPr>
            <w:tcW w:w="6249" w:type="dxa"/>
            <w:tcBorders>
              <w:top w:val="single" w:sz="4" w:space="0" w:color="auto"/>
              <w:left w:val="single" w:sz="4" w:space="0" w:color="auto"/>
              <w:bottom w:val="single" w:sz="4" w:space="0" w:color="auto"/>
              <w:right w:val="single" w:sz="4" w:space="0" w:color="auto"/>
            </w:tcBorders>
            <w:hideMark/>
          </w:tcPr>
          <w:p w:rsidR="0046495E" w:rsidRPr="00F92FC3" w:rsidRDefault="0046495E" w:rsidP="00905E21">
            <w:pPr>
              <w:autoSpaceDE w:val="0"/>
              <w:autoSpaceDN w:val="0"/>
              <w:adjustRightInd w:val="0"/>
              <w:jc w:val="both"/>
              <w:rPr>
                <w:sz w:val="27"/>
                <w:szCs w:val="27"/>
              </w:rPr>
            </w:pPr>
            <w:r w:rsidRPr="00F92FC3">
              <w:rPr>
                <w:sz w:val="27"/>
                <w:szCs w:val="27"/>
              </w:rPr>
              <w:t xml:space="preserve">Здание, назначение: нежилое здание,  кадастровый номер 04:11:020168:65, этаж № 1, расположенное по адресу: Республика Алтай, г. Горно-Алтайск, ул. Социалистическая, </w:t>
            </w:r>
            <w:r w:rsidR="00E45882">
              <w:rPr>
                <w:sz w:val="27"/>
                <w:szCs w:val="27"/>
              </w:rPr>
              <w:t xml:space="preserve">д. </w:t>
            </w:r>
            <w:r w:rsidRPr="00F92FC3">
              <w:rPr>
                <w:sz w:val="27"/>
                <w:szCs w:val="27"/>
              </w:rPr>
              <w:t>34, год постройки: 1887 г.</w:t>
            </w:r>
          </w:p>
        </w:tc>
      </w:tr>
      <w:tr w:rsidR="0046495E" w:rsidRPr="00F92FC3" w:rsidTr="003338F3">
        <w:trPr>
          <w:trHeight w:val="416"/>
        </w:trPr>
        <w:tc>
          <w:tcPr>
            <w:tcW w:w="3643" w:type="dxa"/>
            <w:tcBorders>
              <w:top w:val="single" w:sz="4" w:space="0" w:color="auto"/>
              <w:left w:val="single" w:sz="4" w:space="0" w:color="auto"/>
              <w:bottom w:val="single" w:sz="4" w:space="0" w:color="auto"/>
              <w:right w:val="single" w:sz="4" w:space="0" w:color="auto"/>
            </w:tcBorders>
            <w:hideMark/>
          </w:tcPr>
          <w:p w:rsidR="0046495E" w:rsidRPr="00F92FC3" w:rsidRDefault="0046495E" w:rsidP="003338F3">
            <w:pPr>
              <w:widowControl w:val="0"/>
              <w:shd w:val="clear" w:color="auto" w:fill="FFFFFF"/>
              <w:jc w:val="both"/>
              <w:rPr>
                <w:sz w:val="27"/>
                <w:szCs w:val="27"/>
              </w:rPr>
            </w:pPr>
            <w:r w:rsidRPr="00F92FC3">
              <w:rPr>
                <w:sz w:val="27"/>
                <w:szCs w:val="27"/>
              </w:rPr>
              <w:t>Техническое состояние объекта аукциона:</w:t>
            </w:r>
          </w:p>
        </w:tc>
        <w:tc>
          <w:tcPr>
            <w:tcW w:w="6249" w:type="dxa"/>
            <w:tcBorders>
              <w:top w:val="single" w:sz="4" w:space="0" w:color="auto"/>
              <w:left w:val="single" w:sz="4" w:space="0" w:color="auto"/>
              <w:bottom w:val="single" w:sz="4" w:space="0" w:color="auto"/>
              <w:right w:val="single" w:sz="4" w:space="0" w:color="auto"/>
            </w:tcBorders>
            <w:hideMark/>
          </w:tcPr>
          <w:p w:rsidR="0046495E" w:rsidRPr="00B839F1" w:rsidRDefault="0046495E" w:rsidP="00E45882">
            <w:pPr>
              <w:autoSpaceDE w:val="0"/>
              <w:autoSpaceDN w:val="0"/>
              <w:adjustRightInd w:val="0"/>
              <w:jc w:val="both"/>
              <w:rPr>
                <w:sz w:val="27"/>
                <w:szCs w:val="27"/>
              </w:rPr>
            </w:pPr>
            <w:r w:rsidRPr="00B839F1">
              <w:rPr>
                <w:sz w:val="27"/>
                <w:szCs w:val="27"/>
              </w:rPr>
              <w:t xml:space="preserve">Объект культурного наследия находится                        в неудовлетворительном состоянии. Состояние архитектурно-конструктивных элементов объекта аукциона описано в </w:t>
            </w:r>
            <w:r w:rsidR="0086123E" w:rsidRPr="00B839F1">
              <w:rPr>
                <w:sz w:val="27"/>
                <w:szCs w:val="27"/>
              </w:rPr>
              <w:t>Приложении № 1</w:t>
            </w:r>
            <w:r w:rsidR="00E45882" w:rsidRPr="00B839F1">
              <w:rPr>
                <w:sz w:val="27"/>
                <w:szCs w:val="27"/>
              </w:rPr>
              <w:t xml:space="preserve"> (Акт технического обследования)</w:t>
            </w:r>
          </w:p>
        </w:tc>
      </w:tr>
      <w:tr w:rsidR="00AD3EF6" w:rsidRPr="00F92FC3" w:rsidTr="003338F3">
        <w:trPr>
          <w:trHeight w:val="416"/>
        </w:trPr>
        <w:tc>
          <w:tcPr>
            <w:tcW w:w="3643" w:type="dxa"/>
            <w:tcBorders>
              <w:top w:val="single" w:sz="4" w:space="0" w:color="auto"/>
              <w:left w:val="single" w:sz="4" w:space="0" w:color="auto"/>
              <w:bottom w:val="single" w:sz="4" w:space="0" w:color="auto"/>
              <w:right w:val="single" w:sz="4" w:space="0" w:color="auto"/>
            </w:tcBorders>
            <w:hideMark/>
          </w:tcPr>
          <w:p w:rsidR="00AD3EF6" w:rsidRPr="00F92FC3" w:rsidRDefault="00AD3EF6" w:rsidP="003338F3">
            <w:pPr>
              <w:widowControl w:val="0"/>
              <w:shd w:val="clear" w:color="auto" w:fill="FFFFFF"/>
              <w:jc w:val="both"/>
              <w:rPr>
                <w:sz w:val="27"/>
                <w:szCs w:val="27"/>
              </w:rPr>
            </w:pPr>
            <w:r>
              <w:rPr>
                <w:sz w:val="27"/>
                <w:szCs w:val="27"/>
              </w:rPr>
              <w:t>Предмет охраны объекта аукциона</w:t>
            </w:r>
          </w:p>
        </w:tc>
        <w:tc>
          <w:tcPr>
            <w:tcW w:w="6249" w:type="dxa"/>
            <w:tcBorders>
              <w:top w:val="single" w:sz="4" w:space="0" w:color="auto"/>
              <w:left w:val="single" w:sz="4" w:space="0" w:color="auto"/>
              <w:bottom w:val="single" w:sz="4" w:space="0" w:color="auto"/>
              <w:right w:val="single" w:sz="4" w:space="0" w:color="auto"/>
            </w:tcBorders>
            <w:hideMark/>
          </w:tcPr>
          <w:p w:rsidR="00AD3EF6" w:rsidRPr="00B839F1" w:rsidRDefault="00AD3EF6" w:rsidP="000E3114">
            <w:pPr>
              <w:autoSpaceDE w:val="0"/>
              <w:autoSpaceDN w:val="0"/>
              <w:adjustRightInd w:val="0"/>
              <w:jc w:val="both"/>
              <w:rPr>
                <w:sz w:val="27"/>
                <w:szCs w:val="27"/>
              </w:rPr>
            </w:pPr>
            <w:r>
              <w:rPr>
                <w:sz w:val="27"/>
                <w:szCs w:val="27"/>
              </w:rPr>
              <w:t xml:space="preserve">Предмет охраны </w:t>
            </w:r>
            <w:r w:rsidR="000E3114">
              <w:rPr>
                <w:sz w:val="27"/>
                <w:szCs w:val="27"/>
              </w:rPr>
              <w:t>утвержден</w:t>
            </w:r>
            <w:r>
              <w:rPr>
                <w:sz w:val="27"/>
                <w:szCs w:val="27"/>
              </w:rPr>
              <w:t xml:space="preserve"> Приказом  Инспекции по государственной охране объектов культурного наследия Республики Алтай от 27 июня 2019 года № 86 (Приложение № 2)</w:t>
            </w:r>
          </w:p>
        </w:tc>
      </w:tr>
      <w:tr w:rsidR="0046495E" w:rsidRPr="00F92FC3" w:rsidTr="003338F3">
        <w:trPr>
          <w:trHeight w:val="416"/>
        </w:trPr>
        <w:tc>
          <w:tcPr>
            <w:tcW w:w="3643" w:type="dxa"/>
            <w:tcBorders>
              <w:top w:val="single" w:sz="4" w:space="0" w:color="auto"/>
              <w:left w:val="single" w:sz="4" w:space="0" w:color="auto"/>
              <w:bottom w:val="single" w:sz="4" w:space="0" w:color="auto"/>
              <w:right w:val="single" w:sz="4" w:space="0" w:color="auto"/>
            </w:tcBorders>
            <w:hideMark/>
          </w:tcPr>
          <w:p w:rsidR="0046495E" w:rsidRPr="00F92FC3" w:rsidRDefault="0046495E" w:rsidP="003338F3">
            <w:pPr>
              <w:widowControl w:val="0"/>
              <w:shd w:val="clear" w:color="auto" w:fill="FFFFFF"/>
              <w:jc w:val="both"/>
              <w:rPr>
                <w:sz w:val="27"/>
                <w:szCs w:val="27"/>
              </w:rPr>
            </w:pPr>
            <w:r w:rsidRPr="00F92FC3">
              <w:rPr>
                <w:sz w:val="27"/>
                <w:szCs w:val="27"/>
              </w:rPr>
              <w:t>Перечень основных работ по сохранению объекта аукциона, сроки их проведения:</w:t>
            </w:r>
          </w:p>
        </w:tc>
        <w:tc>
          <w:tcPr>
            <w:tcW w:w="6249" w:type="dxa"/>
            <w:tcBorders>
              <w:top w:val="single" w:sz="4" w:space="0" w:color="auto"/>
              <w:left w:val="single" w:sz="4" w:space="0" w:color="auto"/>
              <w:bottom w:val="single" w:sz="4" w:space="0" w:color="auto"/>
              <w:right w:val="single" w:sz="4" w:space="0" w:color="auto"/>
            </w:tcBorders>
            <w:hideMark/>
          </w:tcPr>
          <w:p w:rsidR="0046495E" w:rsidRPr="00B839F1" w:rsidRDefault="0046495E" w:rsidP="00FE1D40">
            <w:pPr>
              <w:shd w:val="clear" w:color="auto" w:fill="FFFFFF"/>
              <w:jc w:val="both"/>
              <w:rPr>
                <w:bCs/>
                <w:sz w:val="27"/>
                <w:szCs w:val="27"/>
              </w:rPr>
            </w:pPr>
            <w:r w:rsidRPr="00B839F1">
              <w:rPr>
                <w:bCs/>
                <w:sz w:val="27"/>
                <w:szCs w:val="27"/>
              </w:rPr>
              <w:t>Перечень работ</w:t>
            </w:r>
            <w:r w:rsidRPr="00B839F1">
              <w:rPr>
                <w:sz w:val="27"/>
                <w:szCs w:val="27"/>
              </w:rPr>
              <w:t xml:space="preserve"> по сохранению объекта аукциона и сроки их проведения </w:t>
            </w:r>
            <w:r w:rsidR="00FE1D40">
              <w:rPr>
                <w:sz w:val="27"/>
                <w:szCs w:val="27"/>
              </w:rPr>
              <w:t xml:space="preserve"> определяются </w:t>
            </w:r>
            <w:r w:rsidR="00FE1D40" w:rsidRPr="00F92FC3">
              <w:rPr>
                <w:sz w:val="27"/>
                <w:szCs w:val="27"/>
              </w:rPr>
              <w:t>Инспекци</w:t>
            </w:r>
            <w:r w:rsidR="00FE1D40">
              <w:rPr>
                <w:sz w:val="27"/>
                <w:szCs w:val="27"/>
              </w:rPr>
              <w:t>ей</w:t>
            </w:r>
            <w:r w:rsidR="00FE1D40" w:rsidRPr="00F92FC3">
              <w:rPr>
                <w:sz w:val="27"/>
                <w:szCs w:val="27"/>
              </w:rPr>
              <w:t xml:space="preserve"> по государственной охране объектов культурного наследия Республики Алтай  </w:t>
            </w:r>
            <w:r w:rsidR="00FE1D40">
              <w:rPr>
                <w:sz w:val="27"/>
                <w:szCs w:val="27"/>
              </w:rPr>
              <w:t>в установленном законом порядке</w:t>
            </w:r>
          </w:p>
        </w:tc>
      </w:tr>
      <w:tr w:rsidR="0046495E" w:rsidRPr="00F92FC3" w:rsidTr="003338F3">
        <w:trPr>
          <w:trHeight w:val="416"/>
        </w:trPr>
        <w:tc>
          <w:tcPr>
            <w:tcW w:w="3643" w:type="dxa"/>
            <w:tcBorders>
              <w:top w:val="single" w:sz="4" w:space="0" w:color="auto"/>
              <w:left w:val="single" w:sz="4" w:space="0" w:color="auto"/>
              <w:bottom w:val="single" w:sz="4" w:space="0" w:color="auto"/>
              <w:right w:val="single" w:sz="4" w:space="0" w:color="auto"/>
            </w:tcBorders>
            <w:hideMark/>
          </w:tcPr>
          <w:p w:rsidR="0046495E" w:rsidRPr="00F92FC3" w:rsidRDefault="0046495E" w:rsidP="003338F3">
            <w:pPr>
              <w:autoSpaceDE w:val="0"/>
              <w:autoSpaceDN w:val="0"/>
              <w:adjustRightInd w:val="0"/>
              <w:jc w:val="both"/>
              <w:rPr>
                <w:sz w:val="27"/>
                <w:szCs w:val="27"/>
              </w:rPr>
            </w:pPr>
            <w:r w:rsidRPr="00F92FC3">
              <w:rPr>
                <w:sz w:val="27"/>
                <w:szCs w:val="27"/>
              </w:rPr>
              <w:t>Обязательство провести работы по сохранению объекта культурного наследия:</w:t>
            </w:r>
          </w:p>
        </w:tc>
        <w:tc>
          <w:tcPr>
            <w:tcW w:w="6249" w:type="dxa"/>
            <w:tcBorders>
              <w:top w:val="single" w:sz="4" w:space="0" w:color="auto"/>
              <w:left w:val="single" w:sz="4" w:space="0" w:color="auto"/>
              <w:bottom w:val="single" w:sz="4" w:space="0" w:color="auto"/>
              <w:right w:val="single" w:sz="4" w:space="0" w:color="auto"/>
            </w:tcBorders>
            <w:hideMark/>
          </w:tcPr>
          <w:p w:rsidR="0046495E" w:rsidRPr="00F92FC3" w:rsidRDefault="0046495E" w:rsidP="00AD3EF6">
            <w:pPr>
              <w:autoSpaceDE w:val="0"/>
              <w:autoSpaceDN w:val="0"/>
              <w:adjustRightInd w:val="0"/>
              <w:jc w:val="both"/>
              <w:rPr>
                <w:sz w:val="27"/>
                <w:szCs w:val="27"/>
              </w:rPr>
            </w:pPr>
            <w:r w:rsidRPr="00F92FC3">
              <w:rPr>
                <w:sz w:val="27"/>
                <w:szCs w:val="27"/>
              </w:rPr>
              <w:t xml:space="preserve">Арендатор обязан провести работы по сохранению объекта аукциона в </w:t>
            </w:r>
            <w:r w:rsidR="00C613F2" w:rsidRPr="00F92FC3">
              <w:rPr>
                <w:sz w:val="27"/>
                <w:szCs w:val="27"/>
              </w:rPr>
              <w:t xml:space="preserve">соответствии с условиями, указанными </w:t>
            </w:r>
            <w:r w:rsidR="00C613F2" w:rsidRPr="00B839F1">
              <w:rPr>
                <w:sz w:val="27"/>
                <w:szCs w:val="27"/>
              </w:rPr>
              <w:t xml:space="preserve">в </w:t>
            </w:r>
            <w:r w:rsidR="0086123E" w:rsidRPr="00B839F1">
              <w:rPr>
                <w:sz w:val="27"/>
                <w:szCs w:val="27"/>
              </w:rPr>
              <w:t>П</w:t>
            </w:r>
            <w:r w:rsidR="00C613F2" w:rsidRPr="00B839F1">
              <w:rPr>
                <w:sz w:val="27"/>
                <w:szCs w:val="27"/>
              </w:rPr>
              <w:t xml:space="preserve">риложении </w:t>
            </w:r>
            <w:r w:rsidRPr="00B839F1">
              <w:rPr>
                <w:sz w:val="27"/>
                <w:szCs w:val="27"/>
              </w:rPr>
              <w:t>№</w:t>
            </w:r>
            <w:r w:rsidR="0086123E" w:rsidRPr="00B839F1">
              <w:rPr>
                <w:sz w:val="27"/>
                <w:szCs w:val="27"/>
              </w:rPr>
              <w:t xml:space="preserve"> </w:t>
            </w:r>
            <w:r w:rsidR="00AD3EF6">
              <w:rPr>
                <w:sz w:val="27"/>
                <w:szCs w:val="27"/>
              </w:rPr>
              <w:t>3</w:t>
            </w:r>
            <w:r w:rsidRPr="00B839F1">
              <w:rPr>
                <w:sz w:val="27"/>
                <w:szCs w:val="27"/>
              </w:rPr>
              <w:t xml:space="preserve"> (</w:t>
            </w:r>
            <w:r w:rsidR="0086123E" w:rsidRPr="00B839F1">
              <w:rPr>
                <w:sz w:val="27"/>
                <w:szCs w:val="27"/>
              </w:rPr>
              <w:t>О</w:t>
            </w:r>
            <w:r w:rsidRPr="00B839F1">
              <w:rPr>
                <w:sz w:val="27"/>
                <w:szCs w:val="27"/>
              </w:rPr>
              <w:t>хранное обязательство)</w:t>
            </w:r>
          </w:p>
        </w:tc>
      </w:tr>
      <w:tr w:rsidR="0046495E" w:rsidRPr="00F92FC3" w:rsidTr="003338F3">
        <w:trPr>
          <w:trHeight w:val="416"/>
        </w:trPr>
        <w:tc>
          <w:tcPr>
            <w:tcW w:w="3643" w:type="dxa"/>
            <w:tcBorders>
              <w:top w:val="single" w:sz="4" w:space="0" w:color="auto"/>
              <w:left w:val="single" w:sz="4" w:space="0" w:color="auto"/>
              <w:bottom w:val="single" w:sz="4" w:space="0" w:color="auto"/>
              <w:right w:val="single" w:sz="4" w:space="0" w:color="auto"/>
            </w:tcBorders>
            <w:hideMark/>
          </w:tcPr>
          <w:p w:rsidR="0046495E" w:rsidRPr="00F92FC3" w:rsidRDefault="0046495E" w:rsidP="003338F3">
            <w:pPr>
              <w:widowControl w:val="0"/>
              <w:shd w:val="clear" w:color="auto" w:fill="FFFFFF"/>
              <w:jc w:val="both"/>
              <w:rPr>
                <w:sz w:val="27"/>
                <w:szCs w:val="27"/>
              </w:rPr>
            </w:pPr>
            <w:r w:rsidRPr="00F92FC3">
              <w:rPr>
                <w:sz w:val="27"/>
                <w:szCs w:val="27"/>
              </w:rPr>
              <w:t xml:space="preserve">Обязательство получить               и представить независимую гарантию исполнения обязанности провести </w:t>
            </w:r>
            <w:r w:rsidRPr="00F92FC3">
              <w:rPr>
                <w:sz w:val="27"/>
                <w:szCs w:val="27"/>
              </w:rPr>
              <w:lastRenderedPageBreak/>
              <w:t>работы по сохранению объекта аукциона</w:t>
            </w:r>
          </w:p>
        </w:tc>
        <w:tc>
          <w:tcPr>
            <w:tcW w:w="6249" w:type="dxa"/>
            <w:tcBorders>
              <w:top w:val="single" w:sz="4" w:space="0" w:color="auto"/>
              <w:left w:val="single" w:sz="4" w:space="0" w:color="auto"/>
              <w:bottom w:val="single" w:sz="4" w:space="0" w:color="auto"/>
              <w:right w:val="single" w:sz="4" w:space="0" w:color="auto"/>
            </w:tcBorders>
            <w:hideMark/>
          </w:tcPr>
          <w:p w:rsidR="00827718" w:rsidRDefault="0046495E" w:rsidP="0086123E">
            <w:pPr>
              <w:autoSpaceDE w:val="0"/>
              <w:autoSpaceDN w:val="0"/>
              <w:adjustRightInd w:val="0"/>
              <w:jc w:val="both"/>
              <w:rPr>
                <w:sz w:val="27"/>
                <w:szCs w:val="27"/>
              </w:rPr>
            </w:pPr>
            <w:r w:rsidRPr="00F92FC3">
              <w:rPr>
                <w:sz w:val="27"/>
                <w:szCs w:val="27"/>
              </w:rPr>
              <w:lastRenderedPageBreak/>
              <w:t>Арендатор обязан получить и предоставить арендодателю независимую гарантию исполнения обязанности провести работы по сохранению объекта культурного наследия</w:t>
            </w:r>
          </w:p>
          <w:p w:rsidR="00827718" w:rsidRPr="00F92FC3" w:rsidRDefault="00827718" w:rsidP="00827718">
            <w:pPr>
              <w:pStyle w:val="ConsPlusNormal"/>
              <w:ind w:firstLine="709"/>
              <w:jc w:val="both"/>
              <w:rPr>
                <w:rFonts w:ascii="Times New Roman" w:hAnsi="Times New Roman"/>
                <w:spacing w:val="-2"/>
                <w:sz w:val="27"/>
                <w:szCs w:val="27"/>
              </w:rPr>
            </w:pPr>
            <w:r>
              <w:rPr>
                <w:rFonts w:ascii="Times New Roman" w:hAnsi="Times New Roman"/>
                <w:spacing w:val="-2"/>
                <w:sz w:val="27"/>
                <w:szCs w:val="27"/>
              </w:rPr>
              <w:lastRenderedPageBreak/>
              <w:t>Н</w:t>
            </w:r>
            <w:r w:rsidRPr="00F92FC3">
              <w:rPr>
                <w:rFonts w:ascii="Times New Roman" w:hAnsi="Times New Roman"/>
                <w:spacing w:val="-2"/>
                <w:sz w:val="27"/>
                <w:szCs w:val="27"/>
              </w:rPr>
              <w:t>езависимая гарантия должна соответствовать следующим требованиям:</w:t>
            </w:r>
          </w:p>
          <w:p w:rsidR="00827718" w:rsidRPr="00F92FC3" w:rsidRDefault="00827718" w:rsidP="00827718">
            <w:pPr>
              <w:autoSpaceDE w:val="0"/>
              <w:autoSpaceDN w:val="0"/>
              <w:adjustRightInd w:val="0"/>
              <w:ind w:firstLine="709"/>
              <w:jc w:val="both"/>
              <w:rPr>
                <w:sz w:val="27"/>
                <w:szCs w:val="27"/>
              </w:rPr>
            </w:pPr>
            <w:r w:rsidRPr="00F92FC3">
              <w:rPr>
                <w:sz w:val="27"/>
                <w:szCs w:val="27"/>
              </w:rPr>
              <w:t xml:space="preserve">- должна быть выдана банком, включенным в предусмотренный </w:t>
            </w:r>
            <w:hyperlink r:id="rId8" w:history="1">
              <w:r w:rsidRPr="00F92FC3">
                <w:rPr>
                  <w:sz w:val="27"/>
                  <w:szCs w:val="27"/>
                </w:rPr>
                <w:t>статьей 74.1</w:t>
              </w:r>
            </w:hyperlink>
            <w:r w:rsidRPr="00F92FC3">
              <w:rPr>
                <w:sz w:val="27"/>
                <w:szCs w:val="27"/>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827718" w:rsidRPr="00F92FC3" w:rsidRDefault="00827718" w:rsidP="00827718">
            <w:pPr>
              <w:pStyle w:val="ConsPlusNormal"/>
              <w:ind w:firstLine="709"/>
              <w:jc w:val="both"/>
              <w:rPr>
                <w:rFonts w:ascii="Times New Roman" w:hAnsi="Times New Roman"/>
                <w:spacing w:val="-2"/>
                <w:sz w:val="27"/>
                <w:szCs w:val="27"/>
              </w:rPr>
            </w:pPr>
            <w:r w:rsidRPr="00F92FC3">
              <w:rPr>
                <w:rFonts w:ascii="Times New Roman" w:hAnsi="Times New Roman"/>
                <w:spacing w:val="-2"/>
                <w:sz w:val="27"/>
                <w:szCs w:val="27"/>
              </w:rPr>
              <w:t>- должна являться безотзывной и предусматривать невозможность ее изменения без согласия бенефициара;</w:t>
            </w:r>
          </w:p>
          <w:p w:rsidR="00827718" w:rsidRPr="00F92FC3" w:rsidRDefault="00827718" w:rsidP="00827718">
            <w:pPr>
              <w:pStyle w:val="ConsPlusNormal"/>
              <w:ind w:firstLine="709"/>
              <w:jc w:val="both"/>
              <w:rPr>
                <w:rFonts w:ascii="Times New Roman" w:hAnsi="Times New Roman"/>
                <w:spacing w:val="-2"/>
                <w:sz w:val="27"/>
                <w:szCs w:val="27"/>
              </w:rPr>
            </w:pPr>
            <w:r w:rsidRPr="00F92FC3">
              <w:rPr>
                <w:rFonts w:ascii="Times New Roman" w:hAnsi="Times New Roman"/>
                <w:spacing w:val="-2"/>
                <w:sz w:val="27"/>
                <w:szCs w:val="27"/>
              </w:rPr>
              <w:t xml:space="preserve">- содержать размер выплат по независимой гарантии, который должен </w:t>
            </w:r>
            <w:r>
              <w:rPr>
                <w:rFonts w:ascii="Times New Roman" w:hAnsi="Times New Roman"/>
                <w:spacing w:val="-2"/>
                <w:sz w:val="27"/>
                <w:szCs w:val="27"/>
              </w:rPr>
              <w:t>составлять не менее 35</w:t>
            </w:r>
            <w:r w:rsidRPr="00F92FC3">
              <w:rPr>
                <w:rFonts w:ascii="Times New Roman" w:hAnsi="Times New Roman"/>
                <w:spacing w:val="-2"/>
                <w:sz w:val="27"/>
                <w:szCs w:val="27"/>
              </w:rPr>
              <w:t xml:space="preserve">% от стоимости </w:t>
            </w:r>
            <w:r>
              <w:rPr>
                <w:rFonts w:ascii="Times New Roman" w:hAnsi="Times New Roman"/>
                <w:spacing w:val="-2"/>
                <w:sz w:val="27"/>
                <w:szCs w:val="27"/>
              </w:rPr>
              <w:t>р</w:t>
            </w:r>
            <w:r w:rsidRPr="00F92FC3">
              <w:rPr>
                <w:rFonts w:ascii="Times New Roman" w:hAnsi="Times New Roman"/>
                <w:spacing w:val="-2"/>
                <w:sz w:val="27"/>
                <w:szCs w:val="27"/>
              </w:rPr>
              <w:t>абот по сохранению Объекта, указанной в согласованной в установленном порядке проектной до</w:t>
            </w:r>
            <w:r>
              <w:rPr>
                <w:rFonts w:ascii="Times New Roman" w:hAnsi="Times New Roman"/>
                <w:spacing w:val="-2"/>
                <w:sz w:val="27"/>
                <w:szCs w:val="27"/>
              </w:rPr>
              <w:t>кументации на проведение таких р</w:t>
            </w:r>
            <w:r w:rsidRPr="00F92FC3">
              <w:rPr>
                <w:rFonts w:ascii="Times New Roman" w:hAnsi="Times New Roman"/>
                <w:spacing w:val="-2"/>
                <w:sz w:val="27"/>
                <w:szCs w:val="27"/>
              </w:rPr>
              <w:t xml:space="preserve">абот по сохранению Объекта </w:t>
            </w:r>
            <w:r w:rsidRPr="00F92FC3">
              <w:rPr>
                <w:bCs/>
                <w:sz w:val="27"/>
                <w:szCs w:val="27"/>
              </w:rPr>
              <w:t>(</w:t>
            </w:r>
            <w:r w:rsidRPr="00F92FC3">
              <w:rPr>
                <w:rFonts w:ascii="Times New Roman" w:hAnsi="Times New Roman" w:cs="Times New Roman"/>
                <w:bCs/>
                <w:sz w:val="27"/>
                <w:szCs w:val="27"/>
              </w:rPr>
              <w:t>научно-проектной документации)</w:t>
            </w:r>
            <w:r w:rsidRPr="00F92FC3">
              <w:rPr>
                <w:rFonts w:ascii="Times New Roman" w:hAnsi="Times New Roman"/>
                <w:spacing w:val="-2"/>
                <w:sz w:val="27"/>
                <w:szCs w:val="27"/>
              </w:rPr>
              <w:t>;</w:t>
            </w:r>
          </w:p>
          <w:p w:rsidR="00827718" w:rsidRPr="00F92FC3" w:rsidRDefault="00827718" w:rsidP="00827718">
            <w:pPr>
              <w:pStyle w:val="ConsPlusNormal"/>
              <w:ind w:firstLine="709"/>
              <w:jc w:val="both"/>
              <w:rPr>
                <w:rFonts w:ascii="Times New Roman" w:hAnsi="Times New Roman"/>
                <w:spacing w:val="-2"/>
                <w:sz w:val="27"/>
                <w:szCs w:val="27"/>
              </w:rPr>
            </w:pPr>
            <w:r w:rsidRPr="00F92FC3">
              <w:rPr>
                <w:rFonts w:ascii="Times New Roman" w:hAnsi="Times New Roman"/>
                <w:spacing w:val="-2"/>
                <w:sz w:val="27"/>
                <w:szCs w:val="27"/>
              </w:rPr>
              <w:t xml:space="preserve">- содержать срок действия независимой гарантии, который  должен превышать срок выполнения </w:t>
            </w:r>
            <w:r>
              <w:rPr>
                <w:rFonts w:ascii="Times New Roman" w:hAnsi="Times New Roman"/>
                <w:spacing w:val="-2"/>
                <w:sz w:val="27"/>
                <w:szCs w:val="27"/>
              </w:rPr>
              <w:t>р</w:t>
            </w:r>
            <w:r w:rsidRPr="00F92FC3">
              <w:rPr>
                <w:rFonts w:ascii="Times New Roman" w:hAnsi="Times New Roman"/>
                <w:spacing w:val="-2"/>
                <w:sz w:val="27"/>
                <w:szCs w:val="27"/>
              </w:rPr>
              <w:t>абот по сохране</w:t>
            </w:r>
            <w:r>
              <w:rPr>
                <w:rFonts w:ascii="Times New Roman" w:hAnsi="Times New Roman"/>
                <w:spacing w:val="-2"/>
                <w:sz w:val="27"/>
                <w:szCs w:val="27"/>
              </w:rPr>
              <w:t>нию Объекта не менее чем на 3 (Т</w:t>
            </w:r>
            <w:r w:rsidRPr="00F92FC3">
              <w:rPr>
                <w:rFonts w:ascii="Times New Roman" w:hAnsi="Times New Roman"/>
                <w:spacing w:val="-2"/>
                <w:sz w:val="27"/>
                <w:szCs w:val="27"/>
              </w:rPr>
              <w:t>ри) месяца;</w:t>
            </w:r>
          </w:p>
          <w:p w:rsidR="00827718" w:rsidRPr="00F92FC3" w:rsidRDefault="00827718" w:rsidP="00827718">
            <w:pPr>
              <w:pStyle w:val="ConsPlusNormal"/>
              <w:ind w:firstLine="709"/>
              <w:jc w:val="both"/>
              <w:rPr>
                <w:rFonts w:ascii="Times New Roman" w:hAnsi="Times New Roman" w:cs="Times New Roman"/>
                <w:sz w:val="27"/>
                <w:szCs w:val="27"/>
              </w:rPr>
            </w:pPr>
            <w:r w:rsidRPr="00F92FC3">
              <w:rPr>
                <w:rFonts w:ascii="Times New Roman" w:hAnsi="Times New Roman"/>
                <w:spacing w:val="-2"/>
                <w:sz w:val="27"/>
                <w:szCs w:val="27"/>
              </w:rPr>
              <w:t xml:space="preserve">- содержать указание на то, что </w:t>
            </w:r>
            <w:r w:rsidRPr="00F92FC3">
              <w:rPr>
                <w:rFonts w:ascii="Times New Roman" w:hAnsi="Times New Roman" w:cs="Times New Roman"/>
                <w:sz w:val="27"/>
                <w:szCs w:val="27"/>
              </w:rPr>
              <w:t xml:space="preserve">обязательством Арендатора, надлежащее исполнение которых обеспечивается </w:t>
            </w:r>
            <w:r w:rsidR="00E1519D">
              <w:rPr>
                <w:rFonts w:ascii="Times New Roman" w:hAnsi="Times New Roman" w:cs="Times New Roman"/>
                <w:sz w:val="27"/>
                <w:szCs w:val="27"/>
              </w:rPr>
              <w:t>независимой</w:t>
            </w:r>
            <w:r w:rsidRPr="00F92FC3">
              <w:rPr>
                <w:rFonts w:ascii="Times New Roman" w:hAnsi="Times New Roman" w:cs="Times New Roman"/>
                <w:sz w:val="27"/>
                <w:szCs w:val="27"/>
              </w:rPr>
              <w:t xml:space="preserve"> </w:t>
            </w:r>
            <w:r>
              <w:rPr>
                <w:rFonts w:ascii="Times New Roman" w:hAnsi="Times New Roman" w:cs="Times New Roman"/>
                <w:sz w:val="27"/>
                <w:szCs w:val="27"/>
              </w:rPr>
              <w:t>гарантией, является выполнение р</w:t>
            </w:r>
            <w:r w:rsidRPr="00F92FC3">
              <w:rPr>
                <w:rFonts w:ascii="Times New Roman" w:hAnsi="Times New Roman" w:cs="Times New Roman"/>
                <w:sz w:val="27"/>
                <w:szCs w:val="27"/>
              </w:rPr>
              <w:t>абот по сохранению Объекта в полном объеме в сроки, установленные Договором с соблюдением требований федерального законодательства и Договора;</w:t>
            </w:r>
          </w:p>
          <w:p w:rsidR="00827718" w:rsidRPr="00F92FC3" w:rsidRDefault="00827718" w:rsidP="00827718">
            <w:pPr>
              <w:pStyle w:val="ConsPlusNormal"/>
              <w:ind w:firstLine="709"/>
              <w:jc w:val="both"/>
              <w:rPr>
                <w:rFonts w:ascii="Times New Roman" w:hAnsi="Times New Roman" w:cs="Times New Roman"/>
                <w:sz w:val="27"/>
                <w:szCs w:val="27"/>
              </w:rPr>
            </w:pPr>
            <w:r w:rsidRPr="00F92FC3">
              <w:rPr>
                <w:rFonts w:ascii="Times New Roman" w:hAnsi="Times New Roman" w:cs="Times New Roman"/>
                <w:sz w:val="27"/>
                <w:szCs w:val="27"/>
              </w:rPr>
              <w:t>- предусматривать выплату полной суммы гарантии в случае нарушения обязательства, во исполнение которого она выдана;</w:t>
            </w:r>
          </w:p>
          <w:p w:rsidR="00827718" w:rsidRPr="00F92FC3" w:rsidRDefault="00827718" w:rsidP="00827718">
            <w:pPr>
              <w:pStyle w:val="ConsPlusNormal"/>
              <w:ind w:firstLine="709"/>
              <w:jc w:val="both"/>
              <w:rPr>
                <w:rFonts w:ascii="Times New Roman" w:hAnsi="Times New Roman" w:cs="Times New Roman"/>
                <w:sz w:val="27"/>
                <w:szCs w:val="27"/>
              </w:rPr>
            </w:pPr>
            <w:r w:rsidRPr="00F92FC3">
              <w:rPr>
                <w:rFonts w:ascii="Times New Roman" w:hAnsi="Times New Roman" w:cs="Times New Roman"/>
                <w:spacing w:val="-2"/>
                <w:sz w:val="27"/>
                <w:szCs w:val="27"/>
              </w:rPr>
              <w:t xml:space="preserve">- содержать в качестве обстоятельства, </w:t>
            </w:r>
            <w:r w:rsidRPr="00F92FC3">
              <w:rPr>
                <w:rFonts w:ascii="Times New Roman" w:hAnsi="Times New Roman" w:cs="Times New Roman"/>
                <w:sz w:val="27"/>
                <w:szCs w:val="27"/>
              </w:rPr>
              <w:t xml:space="preserve">при наступлении которого должна быть выплачена сумма гарантии, - отсутствие на дату окончания </w:t>
            </w:r>
            <w:r>
              <w:rPr>
                <w:rFonts w:ascii="Times New Roman" w:hAnsi="Times New Roman" w:cs="Times New Roman"/>
                <w:sz w:val="27"/>
                <w:szCs w:val="27"/>
              </w:rPr>
              <w:t>р</w:t>
            </w:r>
            <w:r w:rsidRPr="00F92FC3">
              <w:rPr>
                <w:rFonts w:ascii="Times New Roman" w:hAnsi="Times New Roman" w:cs="Times New Roman"/>
                <w:sz w:val="27"/>
                <w:szCs w:val="27"/>
              </w:rPr>
              <w:t xml:space="preserve">абот по сохранению Объекта, предусмотренную Договором, выданного Органом охраны акта приемки выполненных </w:t>
            </w:r>
            <w:r>
              <w:rPr>
                <w:rFonts w:ascii="Times New Roman" w:hAnsi="Times New Roman" w:cs="Times New Roman"/>
                <w:sz w:val="27"/>
                <w:szCs w:val="27"/>
              </w:rPr>
              <w:t>р</w:t>
            </w:r>
            <w:r w:rsidRPr="00F92FC3">
              <w:rPr>
                <w:rFonts w:ascii="Times New Roman" w:hAnsi="Times New Roman" w:cs="Times New Roman"/>
                <w:sz w:val="27"/>
                <w:szCs w:val="27"/>
              </w:rPr>
              <w:t>абот по сохранению Объекта на весь объем таких работ, предусмотренных Договором, а в случае, если такие работы затрагивают конструктивные и другие характеристики надежности и безопасности Объекта (с учетом положений ч</w:t>
            </w:r>
            <w:r>
              <w:rPr>
                <w:rFonts w:ascii="Times New Roman" w:hAnsi="Times New Roman" w:cs="Times New Roman"/>
                <w:sz w:val="27"/>
                <w:szCs w:val="27"/>
              </w:rPr>
              <w:t xml:space="preserve">асти </w:t>
            </w:r>
            <w:r w:rsidRPr="00F92FC3">
              <w:rPr>
                <w:rFonts w:ascii="Times New Roman" w:hAnsi="Times New Roman" w:cs="Times New Roman"/>
                <w:sz w:val="27"/>
                <w:szCs w:val="27"/>
              </w:rPr>
              <w:t>10 ст</w:t>
            </w:r>
            <w:r>
              <w:rPr>
                <w:rFonts w:ascii="Times New Roman" w:hAnsi="Times New Roman" w:cs="Times New Roman"/>
                <w:sz w:val="27"/>
                <w:szCs w:val="27"/>
              </w:rPr>
              <w:t xml:space="preserve">атьи </w:t>
            </w:r>
            <w:r w:rsidRPr="00F92FC3">
              <w:rPr>
                <w:rFonts w:ascii="Times New Roman" w:hAnsi="Times New Roman" w:cs="Times New Roman"/>
                <w:sz w:val="27"/>
                <w:szCs w:val="27"/>
              </w:rPr>
              <w:t xml:space="preserve">45 </w:t>
            </w:r>
            <w:r>
              <w:rPr>
                <w:rFonts w:ascii="Times New Roman" w:hAnsi="Times New Roman" w:cs="Times New Roman"/>
                <w:sz w:val="27"/>
                <w:szCs w:val="27"/>
              </w:rPr>
              <w:t>Федерального з</w:t>
            </w:r>
            <w:r w:rsidRPr="00F92FC3">
              <w:rPr>
                <w:rFonts w:ascii="Times New Roman" w:hAnsi="Times New Roman" w:cs="Times New Roman"/>
                <w:sz w:val="27"/>
                <w:szCs w:val="27"/>
              </w:rPr>
              <w:t>акона</w:t>
            </w:r>
            <w:r>
              <w:rPr>
                <w:rFonts w:ascii="Times New Roman" w:hAnsi="Times New Roman" w:cs="Times New Roman"/>
                <w:sz w:val="27"/>
                <w:szCs w:val="27"/>
              </w:rPr>
              <w:t xml:space="preserve"> «</w:t>
            </w:r>
            <w:r w:rsidRPr="00FF7BFB">
              <w:rPr>
                <w:rFonts w:ascii="Times New Roman" w:hAnsi="Times New Roman" w:cs="Times New Roman"/>
                <w:sz w:val="27"/>
                <w:szCs w:val="27"/>
              </w:rPr>
              <w:t>Об объектах культурного наследия (памятниках истории и культур</w:t>
            </w:r>
            <w:r>
              <w:rPr>
                <w:rFonts w:ascii="Times New Roman" w:hAnsi="Times New Roman" w:cs="Times New Roman"/>
                <w:sz w:val="27"/>
                <w:szCs w:val="27"/>
              </w:rPr>
              <w:t>ы) народов Российской Федерации»</w:t>
            </w:r>
            <w:r w:rsidRPr="00FF7BFB">
              <w:rPr>
                <w:rFonts w:ascii="Times New Roman" w:hAnsi="Times New Roman" w:cs="Times New Roman"/>
                <w:sz w:val="27"/>
                <w:szCs w:val="27"/>
              </w:rPr>
              <w:t xml:space="preserve"> от 25</w:t>
            </w:r>
            <w:r>
              <w:rPr>
                <w:rFonts w:ascii="Times New Roman" w:hAnsi="Times New Roman" w:cs="Times New Roman"/>
                <w:sz w:val="27"/>
                <w:szCs w:val="27"/>
              </w:rPr>
              <w:t xml:space="preserve"> июня </w:t>
            </w:r>
            <w:r w:rsidRPr="00FF7BFB">
              <w:rPr>
                <w:rFonts w:ascii="Times New Roman" w:hAnsi="Times New Roman" w:cs="Times New Roman"/>
                <w:sz w:val="27"/>
                <w:szCs w:val="27"/>
              </w:rPr>
              <w:t>2002</w:t>
            </w:r>
            <w:r>
              <w:rPr>
                <w:rFonts w:ascii="Times New Roman" w:hAnsi="Times New Roman" w:cs="Times New Roman"/>
                <w:sz w:val="27"/>
                <w:szCs w:val="27"/>
              </w:rPr>
              <w:t xml:space="preserve"> года </w:t>
            </w:r>
            <w:r w:rsidRPr="00F92FC3">
              <w:rPr>
                <w:rFonts w:ascii="Times New Roman" w:hAnsi="Times New Roman" w:cs="Times New Roman"/>
                <w:sz w:val="27"/>
                <w:szCs w:val="27"/>
              </w:rPr>
              <w:t xml:space="preserve">№ </w:t>
            </w:r>
            <w:r w:rsidRPr="00F92FC3">
              <w:rPr>
                <w:rFonts w:ascii="Times New Roman" w:hAnsi="Times New Roman" w:cs="Times New Roman"/>
                <w:sz w:val="27"/>
                <w:szCs w:val="27"/>
              </w:rPr>
              <w:lastRenderedPageBreak/>
              <w:t>73-ФЗ), отсутствие помимо указанного акта также разрешения на ввод объекта в эксплуатацию, выданного уполномоченным органом государственной власти или местного самоуправления;</w:t>
            </w:r>
          </w:p>
          <w:p w:rsidR="00827718" w:rsidRPr="00F92FC3" w:rsidRDefault="00827718" w:rsidP="00827718">
            <w:pPr>
              <w:pStyle w:val="ConsPlusNormal"/>
              <w:ind w:firstLine="540"/>
              <w:jc w:val="both"/>
              <w:rPr>
                <w:rFonts w:ascii="Times New Roman" w:hAnsi="Times New Roman" w:cs="Times New Roman"/>
                <w:sz w:val="27"/>
                <w:szCs w:val="27"/>
              </w:rPr>
            </w:pPr>
            <w:r w:rsidRPr="00F92FC3">
              <w:rPr>
                <w:rFonts w:ascii="Times New Roman" w:hAnsi="Times New Roman" w:cs="Times New Roman"/>
                <w:sz w:val="27"/>
                <w:szCs w:val="27"/>
              </w:rPr>
              <w:t>- сумма гарантии не должна подлежать уменьшению;</w:t>
            </w:r>
          </w:p>
          <w:p w:rsidR="00827718" w:rsidRPr="00F92FC3" w:rsidRDefault="00827718" w:rsidP="00827718">
            <w:pPr>
              <w:pStyle w:val="ConsPlusNormal"/>
              <w:ind w:firstLine="540"/>
              <w:jc w:val="both"/>
              <w:rPr>
                <w:rFonts w:ascii="Times New Roman" w:hAnsi="Times New Roman" w:cs="Times New Roman"/>
                <w:sz w:val="27"/>
                <w:szCs w:val="27"/>
              </w:rPr>
            </w:pPr>
            <w:r w:rsidRPr="00F92FC3">
              <w:rPr>
                <w:rFonts w:ascii="Times New Roman" w:hAnsi="Times New Roman" w:cs="Times New Roman"/>
                <w:sz w:val="27"/>
                <w:szCs w:val="27"/>
              </w:rPr>
              <w:t>- в случае смены Арендодателя права и обязанности бенефициара должны переходить к новому Арендодателю;</w:t>
            </w:r>
          </w:p>
          <w:p w:rsidR="00827718" w:rsidRPr="00F92FC3" w:rsidRDefault="00827718" w:rsidP="00827718">
            <w:pPr>
              <w:pStyle w:val="ConsPlusNormal"/>
              <w:ind w:firstLine="540"/>
              <w:jc w:val="both"/>
              <w:rPr>
                <w:rFonts w:ascii="Times New Roman" w:hAnsi="Times New Roman" w:cs="Times New Roman"/>
                <w:sz w:val="27"/>
                <w:szCs w:val="27"/>
              </w:rPr>
            </w:pPr>
            <w:r w:rsidRPr="00F92FC3">
              <w:rPr>
                <w:rFonts w:ascii="Times New Roman" w:hAnsi="Times New Roman" w:cs="Times New Roman"/>
                <w:sz w:val="27"/>
                <w:szCs w:val="27"/>
              </w:rPr>
              <w:t>- независимая гарантия должна вступить в силу на момент ее передачи Арендатором Арендодателю;</w:t>
            </w:r>
          </w:p>
          <w:p w:rsidR="00827718" w:rsidRPr="00F92FC3" w:rsidRDefault="00827718" w:rsidP="00827718">
            <w:pPr>
              <w:autoSpaceDE w:val="0"/>
              <w:autoSpaceDN w:val="0"/>
              <w:adjustRightInd w:val="0"/>
              <w:ind w:firstLine="540"/>
              <w:jc w:val="both"/>
              <w:rPr>
                <w:sz w:val="27"/>
                <w:szCs w:val="27"/>
              </w:rPr>
            </w:pPr>
            <w:r w:rsidRPr="00F92FC3">
              <w:rPr>
                <w:sz w:val="27"/>
                <w:szCs w:val="27"/>
              </w:rPr>
              <w:t>- должна содержать обязанность гаранта уплатить Арендодателю неустойку в размере 0,1 процента денежной суммы, подлежащей уплате, за каждый день просрочки;</w:t>
            </w:r>
          </w:p>
          <w:p w:rsidR="00827718" w:rsidRPr="00F92FC3" w:rsidRDefault="00827718" w:rsidP="00827718">
            <w:pPr>
              <w:autoSpaceDE w:val="0"/>
              <w:autoSpaceDN w:val="0"/>
              <w:adjustRightInd w:val="0"/>
              <w:ind w:firstLine="540"/>
              <w:jc w:val="both"/>
              <w:rPr>
                <w:sz w:val="27"/>
                <w:szCs w:val="27"/>
              </w:rPr>
            </w:pPr>
            <w:r w:rsidRPr="00F92FC3">
              <w:rPr>
                <w:sz w:val="27"/>
                <w:szCs w:val="27"/>
              </w:rPr>
              <w:t>- должна содержать условие, согласно которому исполнением обязательств гаранта по независимой гарантии является фактическое поступление денежных сумм на счет Арендодателя;</w:t>
            </w:r>
          </w:p>
          <w:p w:rsidR="00827718" w:rsidRPr="00F92FC3" w:rsidRDefault="00827718" w:rsidP="00827718">
            <w:pPr>
              <w:autoSpaceDE w:val="0"/>
              <w:autoSpaceDN w:val="0"/>
              <w:adjustRightInd w:val="0"/>
              <w:ind w:firstLine="540"/>
              <w:jc w:val="both"/>
              <w:rPr>
                <w:bCs/>
                <w:sz w:val="27"/>
                <w:szCs w:val="27"/>
              </w:rPr>
            </w:pPr>
            <w:r w:rsidRPr="00F92FC3">
              <w:rPr>
                <w:sz w:val="27"/>
                <w:szCs w:val="27"/>
              </w:rPr>
              <w:t>- не должна содержать требование о представлении бенефициаром иных документов кроме документов, подтверждающих расторжение договора в связи с невыполнением Работ по сохранению Объекта: копии одностороннего отказа Арендодателя от Договора или копии решения суда о расторжении Договора</w:t>
            </w:r>
          </w:p>
        </w:tc>
      </w:tr>
      <w:tr w:rsidR="0046495E" w:rsidRPr="00F92FC3" w:rsidTr="003338F3">
        <w:trPr>
          <w:trHeight w:val="416"/>
        </w:trPr>
        <w:tc>
          <w:tcPr>
            <w:tcW w:w="3643" w:type="dxa"/>
            <w:tcBorders>
              <w:top w:val="single" w:sz="4" w:space="0" w:color="auto"/>
              <w:left w:val="single" w:sz="4" w:space="0" w:color="auto"/>
              <w:bottom w:val="single" w:sz="4" w:space="0" w:color="auto"/>
              <w:right w:val="single" w:sz="4" w:space="0" w:color="auto"/>
            </w:tcBorders>
            <w:hideMark/>
          </w:tcPr>
          <w:p w:rsidR="0046495E" w:rsidRPr="00F92FC3" w:rsidRDefault="0046495E" w:rsidP="003338F3">
            <w:pPr>
              <w:widowControl w:val="0"/>
              <w:shd w:val="clear" w:color="auto" w:fill="FFFFFF"/>
              <w:jc w:val="both"/>
              <w:rPr>
                <w:sz w:val="27"/>
                <w:szCs w:val="27"/>
              </w:rPr>
            </w:pPr>
            <w:r w:rsidRPr="00F92FC3">
              <w:rPr>
                <w:sz w:val="27"/>
                <w:szCs w:val="27"/>
              </w:rPr>
              <w:lastRenderedPageBreak/>
              <w:t>Целевое назначение объекта аукциона:</w:t>
            </w:r>
          </w:p>
        </w:tc>
        <w:tc>
          <w:tcPr>
            <w:tcW w:w="6249" w:type="dxa"/>
            <w:tcBorders>
              <w:top w:val="single" w:sz="4" w:space="0" w:color="auto"/>
              <w:left w:val="single" w:sz="4" w:space="0" w:color="auto"/>
              <w:bottom w:val="single" w:sz="4" w:space="0" w:color="auto"/>
              <w:right w:val="single" w:sz="4" w:space="0" w:color="auto"/>
            </w:tcBorders>
            <w:hideMark/>
          </w:tcPr>
          <w:p w:rsidR="0046495E" w:rsidRPr="00F92FC3" w:rsidRDefault="0046495E" w:rsidP="003338F3">
            <w:pPr>
              <w:shd w:val="clear" w:color="auto" w:fill="FFFFFF"/>
              <w:jc w:val="both"/>
              <w:rPr>
                <w:sz w:val="27"/>
                <w:szCs w:val="27"/>
              </w:rPr>
            </w:pPr>
            <w:r w:rsidRPr="00F92FC3">
              <w:rPr>
                <w:sz w:val="27"/>
                <w:szCs w:val="27"/>
              </w:rPr>
              <w:t xml:space="preserve">В целях проведения работ по сохранению объекта аукциона. После проведения работ по сохранению объекта аукциона целевое назначение объекта аукциона подлежит уточнению в соответствии с утвержденной проектной документацией  </w:t>
            </w:r>
          </w:p>
        </w:tc>
      </w:tr>
      <w:tr w:rsidR="0046495E" w:rsidRPr="00F92FC3" w:rsidTr="003338F3">
        <w:trPr>
          <w:trHeight w:val="416"/>
        </w:trPr>
        <w:tc>
          <w:tcPr>
            <w:tcW w:w="3643" w:type="dxa"/>
            <w:tcBorders>
              <w:top w:val="single" w:sz="4" w:space="0" w:color="auto"/>
              <w:left w:val="single" w:sz="4" w:space="0" w:color="auto"/>
              <w:bottom w:val="single" w:sz="4" w:space="0" w:color="auto"/>
              <w:right w:val="single" w:sz="4" w:space="0" w:color="auto"/>
            </w:tcBorders>
            <w:hideMark/>
          </w:tcPr>
          <w:p w:rsidR="0046495E" w:rsidRPr="00F92FC3" w:rsidRDefault="0046495E" w:rsidP="003338F3">
            <w:pPr>
              <w:pStyle w:val="ae"/>
              <w:widowControl w:val="0"/>
              <w:ind w:right="0"/>
              <w:rPr>
                <w:rFonts w:ascii="Times New Roman" w:hAnsi="Times New Roman"/>
                <w:sz w:val="27"/>
                <w:szCs w:val="27"/>
              </w:rPr>
            </w:pPr>
            <w:r w:rsidRPr="00F92FC3">
              <w:rPr>
                <w:rFonts w:ascii="Times New Roman" w:hAnsi="Times New Roman"/>
                <w:sz w:val="27"/>
                <w:szCs w:val="27"/>
              </w:rPr>
              <w:t>Срок договора аренды объекта аукциона:</w:t>
            </w:r>
          </w:p>
        </w:tc>
        <w:tc>
          <w:tcPr>
            <w:tcW w:w="6249" w:type="dxa"/>
            <w:tcBorders>
              <w:top w:val="single" w:sz="4" w:space="0" w:color="auto"/>
              <w:left w:val="single" w:sz="4" w:space="0" w:color="auto"/>
              <w:bottom w:val="single" w:sz="4" w:space="0" w:color="auto"/>
              <w:right w:val="single" w:sz="4" w:space="0" w:color="auto"/>
            </w:tcBorders>
            <w:hideMark/>
          </w:tcPr>
          <w:p w:rsidR="0046495E" w:rsidRPr="00F92FC3" w:rsidRDefault="0046495E" w:rsidP="003338F3">
            <w:pPr>
              <w:jc w:val="both"/>
              <w:rPr>
                <w:b/>
                <w:sz w:val="27"/>
                <w:szCs w:val="27"/>
              </w:rPr>
            </w:pPr>
            <w:r w:rsidRPr="00F92FC3">
              <w:rPr>
                <w:sz w:val="27"/>
                <w:szCs w:val="27"/>
              </w:rPr>
              <w:t xml:space="preserve">49 </w:t>
            </w:r>
            <w:r w:rsidR="0086123E">
              <w:rPr>
                <w:sz w:val="27"/>
                <w:szCs w:val="27"/>
              </w:rPr>
              <w:t xml:space="preserve">(Сорок девять) </w:t>
            </w:r>
            <w:r w:rsidRPr="00F92FC3">
              <w:rPr>
                <w:sz w:val="27"/>
                <w:szCs w:val="27"/>
              </w:rPr>
              <w:t>лет с даты государственной регистрации договора</w:t>
            </w:r>
          </w:p>
        </w:tc>
      </w:tr>
      <w:tr w:rsidR="0046495E" w:rsidRPr="00F92FC3" w:rsidTr="003338F3">
        <w:trPr>
          <w:trHeight w:val="416"/>
        </w:trPr>
        <w:tc>
          <w:tcPr>
            <w:tcW w:w="3643" w:type="dxa"/>
            <w:tcBorders>
              <w:top w:val="single" w:sz="4" w:space="0" w:color="auto"/>
              <w:left w:val="single" w:sz="4" w:space="0" w:color="auto"/>
              <w:bottom w:val="single" w:sz="4" w:space="0" w:color="auto"/>
              <w:right w:val="single" w:sz="4" w:space="0" w:color="auto"/>
            </w:tcBorders>
            <w:hideMark/>
          </w:tcPr>
          <w:p w:rsidR="0046495E" w:rsidRPr="00F92FC3" w:rsidRDefault="0046495E" w:rsidP="003338F3">
            <w:pPr>
              <w:widowControl w:val="0"/>
              <w:shd w:val="clear" w:color="auto" w:fill="FFFFFF"/>
              <w:jc w:val="both"/>
              <w:rPr>
                <w:sz w:val="27"/>
                <w:szCs w:val="27"/>
              </w:rPr>
            </w:pPr>
            <w:r w:rsidRPr="00F92FC3">
              <w:rPr>
                <w:sz w:val="27"/>
                <w:szCs w:val="27"/>
              </w:rPr>
              <w:t>Предмет торга:</w:t>
            </w:r>
          </w:p>
        </w:tc>
        <w:tc>
          <w:tcPr>
            <w:tcW w:w="6249" w:type="dxa"/>
            <w:tcBorders>
              <w:top w:val="single" w:sz="4" w:space="0" w:color="auto"/>
              <w:left w:val="single" w:sz="4" w:space="0" w:color="auto"/>
              <w:bottom w:val="single" w:sz="4" w:space="0" w:color="auto"/>
              <w:right w:val="single" w:sz="4" w:space="0" w:color="auto"/>
            </w:tcBorders>
            <w:hideMark/>
          </w:tcPr>
          <w:p w:rsidR="0046495E" w:rsidRPr="00F92FC3" w:rsidRDefault="0046495E" w:rsidP="003338F3">
            <w:pPr>
              <w:shd w:val="clear" w:color="auto" w:fill="FFFFFF"/>
              <w:jc w:val="both"/>
              <w:rPr>
                <w:sz w:val="27"/>
                <w:szCs w:val="27"/>
              </w:rPr>
            </w:pPr>
            <w:r w:rsidRPr="00F92FC3">
              <w:rPr>
                <w:sz w:val="27"/>
                <w:szCs w:val="27"/>
              </w:rPr>
              <w:t>Ежегодный платеж</w:t>
            </w:r>
          </w:p>
        </w:tc>
      </w:tr>
      <w:tr w:rsidR="0046495E" w:rsidRPr="00F92FC3" w:rsidTr="003338F3">
        <w:trPr>
          <w:trHeight w:val="416"/>
        </w:trPr>
        <w:tc>
          <w:tcPr>
            <w:tcW w:w="3643" w:type="dxa"/>
            <w:tcBorders>
              <w:top w:val="single" w:sz="4" w:space="0" w:color="auto"/>
              <w:left w:val="single" w:sz="4" w:space="0" w:color="auto"/>
              <w:bottom w:val="single" w:sz="4" w:space="0" w:color="auto"/>
              <w:right w:val="single" w:sz="4" w:space="0" w:color="auto"/>
            </w:tcBorders>
            <w:hideMark/>
          </w:tcPr>
          <w:p w:rsidR="0046495E" w:rsidRPr="00F92FC3" w:rsidRDefault="0046495E" w:rsidP="00FD0162">
            <w:pPr>
              <w:jc w:val="both"/>
              <w:rPr>
                <w:sz w:val="27"/>
                <w:szCs w:val="27"/>
              </w:rPr>
            </w:pPr>
            <w:r w:rsidRPr="00F92FC3">
              <w:rPr>
                <w:bCs/>
                <w:sz w:val="27"/>
                <w:szCs w:val="27"/>
              </w:rPr>
              <w:t xml:space="preserve">Начальный (минимальный) размер ежегодной арендной платы (цена лота) за пользование объектом </w:t>
            </w:r>
            <w:r w:rsidRPr="00F92FC3">
              <w:rPr>
                <w:sz w:val="27"/>
                <w:szCs w:val="27"/>
              </w:rPr>
              <w:t>аукциона</w:t>
            </w:r>
            <w:r w:rsidRPr="00F92FC3">
              <w:rPr>
                <w:bCs/>
                <w:sz w:val="27"/>
                <w:szCs w:val="27"/>
              </w:rPr>
              <w:t xml:space="preserve"> составляет:</w:t>
            </w:r>
          </w:p>
        </w:tc>
        <w:tc>
          <w:tcPr>
            <w:tcW w:w="6249" w:type="dxa"/>
            <w:tcBorders>
              <w:top w:val="single" w:sz="4" w:space="0" w:color="auto"/>
              <w:left w:val="single" w:sz="4" w:space="0" w:color="auto"/>
              <w:bottom w:val="single" w:sz="4" w:space="0" w:color="auto"/>
              <w:right w:val="single" w:sz="4" w:space="0" w:color="auto"/>
            </w:tcBorders>
            <w:hideMark/>
          </w:tcPr>
          <w:p w:rsidR="0046495E" w:rsidRPr="00F92FC3" w:rsidRDefault="0046495E" w:rsidP="003338F3">
            <w:pPr>
              <w:jc w:val="both"/>
              <w:rPr>
                <w:sz w:val="27"/>
                <w:szCs w:val="27"/>
              </w:rPr>
            </w:pPr>
            <w:r w:rsidRPr="00F92FC3">
              <w:rPr>
                <w:sz w:val="27"/>
                <w:szCs w:val="27"/>
              </w:rPr>
              <w:t>1 (Один) руб</w:t>
            </w:r>
            <w:r w:rsidR="0086123E">
              <w:rPr>
                <w:sz w:val="27"/>
                <w:szCs w:val="27"/>
              </w:rPr>
              <w:t>ль</w:t>
            </w:r>
            <w:r w:rsidRPr="00F92FC3">
              <w:rPr>
                <w:sz w:val="27"/>
                <w:szCs w:val="27"/>
              </w:rPr>
              <w:t xml:space="preserve"> 00 коп</w:t>
            </w:r>
            <w:r w:rsidR="0086123E">
              <w:rPr>
                <w:sz w:val="27"/>
                <w:szCs w:val="27"/>
              </w:rPr>
              <w:t>еек</w:t>
            </w:r>
            <w:r w:rsidRPr="00F92FC3">
              <w:rPr>
                <w:sz w:val="27"/>
                <w:szCs w:val="27"/>
              </w:rPr>
              <w:t xml:space="preserve"> </w:t>
            </w:r>
            <w:r w:rsidR="00827718">
              <w:rPr>
                <w:sz w:val="27"/>
                <w:szCs w:val="27"/>
              </w:rPr>
              <w:t>без</w:t>
            </w:r>
            <w:r w:rsidRPr="00F92FC3">
              <w:rPr>
                <w:sz w:val="27"/>
                <w:szCs w:val="27"/>
              </w:rPr>
              <w:t xml:space="preserve"> учет</w:t>
            </w:r>
            <w:r w:rsidR="00827718">
              <w:rPr>
                <w:sz w:val="27"/>
                <w:szCs w:val="27"/>
              </w:rPr>
              <w:t>а</w:t>
            </w:r>
            <w:r w:rsidRPr="00F92FC3">
              <w:rPr>
                <w:sz w:val="27"/>
                <w:szCs w:val="27"/>
              </w:rPr>
              <w:t xml:space="preserve"> налог</w:t>
            </w:r>
            <w:r w:rsidR="0086123E">
              <w:rPr>
                <w:sz w:val="27"/>
                <w:szCs w:val="27"/>
              </w:rPr>
              <w:t xml:space="preserve">а на добавленную стоимость (НДС </w:t>
            </w:r>
            <w:r w:rsidR="00E1519D">
              <w:rPr>
                <w:sz w:val="27"/>
                <w:szCs w:val="27"/>
              </w:rPr>
              <w:t>20%)</w:t>
            </w:r>
          </w:p>
          <w:p w:rsidR="0046495E" w:rsidRPr="00F92FC3" w:rsidRDefault="0046495E" w:rsidP="003338F3">
            <w:pPr>
              <w:ind w:left="33"/>
              <w:jc w:val="both"/>
              <w:rPr>
                <w:b/>
                <w:sz w:val="27"/>
                <w:szCs w:val="27"/>
              </w:rPr>
            </w:pPr>
          </w:p>
        </w:tc>
      </w:tr>
      <w:tr w:rsidR="0046495E" w:rsidRPr="00F92FC3" w:rsidTr="003338F3">
        <w:trPr>
          <w:trHeight w:val="416"/>
        </w:trPr>
        <w:tc>
          <w:tcPr>
            <w:tcW w:w="3643" w:type="dxa"/>
            <w:tcBorders>
              <w:top w:val="single" w:sz="4" w:space="0" w:color="auto"/>
              <w:left w:val="single" w:sz="4" w:space="0" w:color="auto"/>
              <w:bottom w:val="single" w:sz="4" w:space="0" w:color="auto"/>
              <w:right w:val="single" w:sz="4" w:space="0" w:color="auto"/>
            </w:tcBorders>
            <w:hideMark/>
          </w:tcPr>
          <w:p w:rsidR="0046495E" w:rsidRPr="00F92FC3" w:rsidRDefault="0046495E" w:rsidP="003338F3">
            <w:pPr>
              <w:jc w:val="both"/>
              <w:rPr>
                <w:bCs/>
                <w:sz w:val="27"/>
                <w:szCs w:val="27"/>
              </w:rPr>
            </w:pPr>
            <w:r w:rsidRPr="00F92FC3">
              <w:rPr>
                <w:bCs/>
                <w:sz w:val="27"/>
                <w:szCs w:val="27"/>
              </w:rPr>
              <w:t>«Шаг аукциона»:</w:t>
            </w:r>
          </w:p>
        </w:tc>
        <w:tc>
          <w:tcPr>
            <w:tcW w:w="6249" w:type="dxa"/>
            <w:tcBorders>
              <w:top w:val="single" w:sz="4" w:space="0" w:color="auto"/>
              <w:left w:val="single" w:sz="4" w:space="0" w:color="auto"/>
              <w:bottom w:val="single" w:sz="4" w:space="0" w:color="auto"/>
              <w:right w:val="single" w:sz="4" w:space="0" w:color="auto"/>
            </w:tcBorders>
            <w:hideMark/>
          </w:tcPr>
          <w:p w:rsidR="0046495E" w:rsidRPr="00F92FC3" w:rsidRDefault="0046495E" w:rsidP="003338F3">
            <w:pPr>
              <w:jc w:val="both"/>
              <w:rPr>
                <w:sz w:val="27"/>
                <w:szCs w:val="27"/>
              </w:rPr>
            </w:pPr>
            <w:r w:rsidRPr="00F92FC3">
              <w:rPr>
                <w:sz w:val="27"/>
                <w:szCs w:val="27"/>
              </w:rPr>
              <w:t>0 (Ноль) руб</w:t>
            </w:r>
            <w:r w:rsidR="0086123E">
              <w:rPr>
                <w:sz w:val="27"/>
                <w:szCs w:val="27"/>
              </w:rPr>
              <w:t>лей</w:t>
            </w:r>
            <w:r w:rsidRPr="00F92FC3">
              <w:rPr>
                <w:sz w:val="27"/>
                <w:szCs w:val="27"/>
              </w:rPr>
              <w:t xml:space="preserve"> 5 </w:t>
            </w:r>
            <w:r w:rsidR="000915FA">
              <w:rPr>
                <w:sz w:val="27"/>
                <w:szCs w:val="27"/>
              </w:rPr>
              <w:t xml:space="preserve">(Пять) </w:t>
            </w:r>
            <w:r w:rsidRPr="00F92FC3">
              <w:rPr>
                <w:sz w:val="27"/>
                <w:szCs w:val="27"/>
              </w:rPr>
              <w:t>коп</w:t>
            </w:r>
            <w:r w:rsidR="0086123E">
              <w:rPr>
                <w:sz w:val="27"/>
                <w:szCs w:val="27"/>
              </w:rPr>
              <w:t>еек.</w:t>
            </w:r>
            <w:r w:rsidRPr="00F92FC3">
              <w:rPr>
                <w:sz w:val="27"/>
                <w:szCs w:val="27"/>
              </w:rPr>
              <w:t xml:space="preserve"> </w:t>
            </w:r>
          </w:p>
          <w:p w:rsidR="0046495E" w:rsidRPr="00F92FC3" w:rsidRDefault="0046495E" w:rsidP="0086123E">
            <w:pPr>
              <w:jc w:val="both"/>
              <w:rPr>
                <w:sz w:val="27"/>
                <w:szCs w:val="27"/>
              </w:rPr>
            </w:pPr>
            <w:r w:rsidRPr="00F92FC3">
              <w:rPr>
                <w:sz w:val="27"/>
                <w:szCs w:val="27"/>
              </w:rPr>
              <w:t xml:space="preserve">Снижение «шага аукциона» осуществляется в порядке, предусмотренном разделом </w:t>
            </w:r>
            <w:r w:rsidR="0086123E">
              <w:rPr>
                <w:sz w:val="27"/>
                <w:szCs w:val="27"/>
              </w:rPr>
              <w:t>11</w:t>
            </w:r>
            <w:r w:rsidRPr="00F92FC3">
              <w:rPr>
                <w:sz w:val="27"/>
                <w:szCs w:val="27"/>
              </w:rPr>
              <w:t xml:space="preserve"> настоящей документации об аукционе</w:t>
            </w:r>
          </w:p>
        </w:tc>
      </w:tr>
      <w:tr w:rsidR="0046495E" w:rsidRPr="00F92FC3" w:rsidTr="003338F3">
        <w:trPr>
          <w:trHeight w:val="416"/>
        </w:trPr>
        <w:tc>
          <w:tcPr>
            <w:tcW w:w="3643" w:type="dxa"/>
            <w:tcBorders>
              <w:top w:val="single" w:sz="4" w:space="0" w:color="auto"/>
              <w:left w:val="single" w:sz="4" w:space="0" w:color="auto"/>
              <w:bottom w:val="single" w:sz="4" w:space="0" w:color="auto"/>
              <w:right w:val="single" w:sz="4" w:space="0" w:color="auto"/>
            </w:tcBorders>
            <w:hideMark/>
          </w:tcPr>
          <w:p w:rsidR="0046495E" w:rsidRPr="00F92FC3" w:rsidRDefault="0046495E" w:rsidP="003338F3">
            <w:pPr>
              <w:widowControl w:val="0"/>
              <w:shd w:val="clear" w:color="auto" w:fill="FFFFFF"/>
              <w:jc w:val="both"/>
              <w:rPr>
                <w:sz w:val="27"/>
                <w:szCs w:val="27"/>
              </w:rPr>
            </w:pPr>
            <w:r w:rsidRPr="00F92FC3">
              <w:rPr>
                <w:sz w:val="27"/>
                <w:szCs w:val="27"/>
              </w:rPr>
              <w:t xml:space="preserve">Обременение объекта </w:t>
            </w:r>
            <w:r w:rsidRPr="00F92FC3">
              <w:rPr>
                <w:sz w:val="27"/>
                <w:szCs w:val="27"/>
              </w:rPr>
              <w:lastRenderedPageBreak/>
              <w:t>аукциона:</w:t>
            </w:r>
          </w:p>
        </w:tc>
        <w:tc>
          <w:tcPr>
            <w:tcW w:w="6249" w:type="dxa"/>
            <w:tcBorders>
              <w:top w:val="single" w:sz="4" w:space="0" w:color="auto"/>
              <w:left w:val="single" w:sz="4" w:space="0" w:color="auto"/>
              <w:bottom w:val="single" w:sz="4" w:space="0" w:color="auto"/>
              <w:right w:val="single" w:sz="4" w:space="0" w:color="auto"/>
            </w:tcBorders>
            <w:hideMark/>
          </w:tcPr>
          <w:p w:rsidR="0046495E" w:rsidRPr="00F92FC3" w:rsidRDefault="0046495E" w:rsidP="003338F3">
            <w:pPr>
              <w:shd w:val="clear" w:color="auto" w:fill="FFFFFF"/>
              <w:jc w:val="both"/>
              <w:rPr>
                <w:sz w:val="27"/>
                <w:szCs w:val="27"/>
              </w:rPr>
            </w:pPr>
            <w:r w:rsidRPr="00F92FC3">
              <w:rPr>
                <w:sz w:val="27"/>
                <w:szCs w:val="27"/>
              </w:rPr>
              <w:lastRenderedPageBreak/>
              <w:t xml:space="preserve">В течение всего срока действия договора аренды </w:t>
            </w:r>
            <w:r w:rsidRPr="00F92FC3">
              <w:rPr>
                <w:sz w:val="27"/>
                <w:szCs w:val="27"/>
              </w:rPr>
              <w:lastRenderedPageBreak/>
              <w:t>использование объекта аукциона допускается с соблюдением требований:</w:t>
            </w:r>
          </w:p>
          <w:p w:rsidR="0046495E" w:rsidRPr="00F92FC3" w:rsidRDefault="0046495E" w:rsidP="003338F3">
            <w:pPr>
              <w:shd w:val="clear" w:color="auto" w:fill="FFFFFF"/>
              <w:jc w:val="both"/>
              <w:rPr>
                <w:bCs/>
                <w:sz w:val="27"/>
                <w:szCs w:val="27"/>
              </w:rPr>
            </w:pPr>
            <w:r w:rsidRPr="00F92FC3">
              <w:rPr>
                <w:sz w:val="27"/>
                <w:szCs w:val="27"/>
              </w:rPr>
              <w:t>- Ф</w:t>
            </w:r>
            <w:r w:rsidRPr="00F92FC3">
              <w:rPr>
                <w:bCs/>
                <w:sz w:val="27"/>
                <w:szCs w:val="27"/>
              </w:rPr>
              <w:t xml:space="preserve">едерального закона </w:t>
            </w:r>
            <w:r w:rsidRPr="00F92FC3">
              <w:rPr>
                <w:sz w:val="27"/>
                <w:szCs w:val="27"/>
              </w:rPr>
              <w:t>от 25</w:t>
            </w:r>
            <w:r w:rsidR="0086123E">
              <w:rPr>
                <w:sz w:val="27"/>
                <w:szCs w:val="27"/>
              </w:rPr>
              <w:t xml:space="preserve"> июня </w:t>
            </w:r>
            <w:r w:rsidRPr="00F92FC3">
              <w:rPr>
                <w:sz w:val="27"/>
                <w:szCs w:val="27"/>
              </w:rPr>
              <w:t>2002 г</w:t>
            </w:r>
            <w:r w:rsidR="0086123E">
              <w:rPr>
                <w:sz w:val="27"/>
                <w:szCs w:val="27"/>
              </w:rPr>
              <w:t>ода</w:t>
            </w:r>
            <w:r w:rsidRPr="00F92FC3">
              <w:rPr>
                <w:bCs/>
                <w:sz w:val="27"/>
                <w:szCs w:val="27"/>
              </w:rPr>
              <w:t xml:space="preserve"> № 73-ФЗ «Об объектах культурного наследия (памятниках истории и культуры) народов Российской Федерации»;</w:t>
            </w:r>
          </w:p>
          <w:p w:rsidR="0046495E" w:rsidRDefault="0046495E" w:rsidP="003338F3">
            <w:pPr>
              <w:shd w:val="clear" w:color="auto" w:fill="FFFFFF"/>
              <w:jc w:val="both"/>
              <w:rPr>
                <w:bCs/>
                <w:sz w:val="27"/>
                <w:szCs w:val="27"/>
              </w:rPr>
            </w:pPr>
            <w:r w:rsidRPr="00F92FC3">
              <w:rPr>
                <w:bCs/>
                <w:sz w:val="27"/>
                <w:szCs w:val="27"/>
              </w:rPr>
              <w:t xml:space="preserve">- </w:t>
            </w:r>
            <w:r w:rsidR="000915FA">
              <w:rPr>
                <w:bCs/>
                <w:sz w:val="27"/>
                <w:szCs w:val="27"/>
              </w:rPr>
              <w:t>Д</w:t>
            </w:r>
            <w:r w:rsidRPr="00F92FC3">
              <w:rPr>
                <w:bCs/>
                <w:sz w:val="27"/>
                <w:szCs w:val="27"/>
              </w:rPr>
              <w:t>оговора аренды;</w:t>
            </w:r>
          </w:p>
          <w:p w:rsidR="00AD3EF6" w:rsidRPr="00F92FC3" w:rsidRDefault="00AD3EF6" w:rsidP="003338F3">
            <w:pPr>
              <w:shd w:val="clear" w:color="auto" w:fill="FFFFFF"/>
              <w:jc w:val="both"/>
              <w:rPr>
                <w:sz w:val="27"/>
                <w:szCs w:val="27"/>
              </w:rPr>
            </w:pPr>
            <w:r>
              <w:rPr>
                <w:bCs/>
                <w:sz w:val="27"/>
                <w:szCs w:val="27"/>
              </w:rPr>
              <w:t>- Приказа</w:t>
            </w:r>
            <w:r w:rsidRPr="00AD3EF6">
              <w:rPr>
                <w:bCs/>
                <w:sz w:val="27"/>
                <w:szCs w:val="27"/>
              </w:rPr>
              <w:t xml:space="preserve">  Инспекции по государственной охране объектов культурного наследия Республики Алтай от 27 июня 2019 года № 86 (Приложение № 2)</w:t>
            </w:r>
            <w:r>
              <w:rPr>
                <w:bCs/>
                <w:sz w:val="27"/>
                <w:szCs w:val="27"/>
              </w:rPr>
              <w:t>;</w:t>
            </w:r>
          </w:p>
          <w:p w:rsidR="0046495E" w:rsidRPr="00F92FC3" w:rsidRDefault="0046495E" w:rsidP="00AD3EF6">
            <w:pPr>
              <w:shd w:val="clear" w:color="auto" w:fill="FFFFFF"/>
              <w:jc w:val="both"/>
              <w:rPr>
                <w:bCs/>
                <w:sz w:val="27"/>
                <w:szCs w:val="27"/>
              </w:rPr>
            </w:pPr>
            <w:r w:rsidRPr="00F92FC3">
              <w:rPr>
                <w:sz w:val="27"/>
                <w:szCs w:val="27"/>
              </w:rPr>
              <w:t>- Охранного обязательства</w:t>
            </w:r>
            <w:r w:rsidR="00320D06" w:rsidRPr="00F92FC3">
              <w:rPr>
                <w:sz w:val="27"/>
                <w:szCs w:val="27"/>
              </w:rPr>
              <w:t xml:space="preserve">, утвержденного Приказом Инспекции по государственной охране объектов культурного наследия Республики Алтай </w:t>
            </w:r>
            <w:r w:rsidRPr="00F92FC3">
              <w:rPr>
                <w:sz w:val="27"/>
                <w:szCs w:val="27"/>
              </w:rPr>
              <w:t xml:space="preserve"> </w:t>
            </w:r>
            <w:r w:rsidRPr="00F92FC3">
              <w:rPr>
                <w:bCs/>
                <w:sz w:val="27"/>
                <w:szCs w:val="27"/>
              </w:rPr>
              <w:t>(</w:t>
            </w:r>
            <w:r w:rsidR="000F50C5" w:rsidRPr="00E90137">
              <w:rPr>
                <w:bCs/>
                <w:color w:val="000000"/>
                <w:sz w:val="27"/>
                <w:szCs w:val="27"/>
              </w:rPr>
              <w:t>П</w:t>
            </w:r>
            <w:r w:rsidRPr="00E90137">
              <w:rPr>
                <w:bCs/>
                <w:color w:val="000000"/>
                <w:sz w:val="27"/>
                <w:szCs w:val="27"/>
              </w:rPr>
              <w:t>риложение №</w:t>
            </w:r>
            <w:r w:rsidR="000F50C5" w:rsidRPr="00E90137">
              <w:rPr>
                <w:bCs/>
                <w:color w:val="000000"/>
                <w:sz w:val="27"/>
                <w:szCs w:val="27"/>
              </w:rPr>
              <w:t xml:space="preserve"> </w:t>
            </w:r>
            <w:r w:rsidR="00AD3EF6">
              <w:rPr>
                <w:bCs/>
                <w:color w:val="000000"/>
                <w:sz w:val="27"/>
                <w:szCs w:val="27"/>
              </w:rPr>
              <w:t>3</w:t>
            </w:r>
            <w:r w:rsidRPr="00E90137">
              <w:rPr>
                <w:bCs/>
                <w:color w:val="000000"/>
                <w:sz w:val="27"/>
                <w:szCs w:val="27"/>
              </w:rPr>
              <w:t>).</w:t>
            </w:r>
          </w:p>
        </w:tc>
      </w:tr>
      <w:tr w:rsidR="0046495E" w:rsidRPr="00F92FC3" w:rsidTr="003338F3">
        <w:trPr>
          <w:trHeight w:val="416"/>
        </w:trPr>
        <w:tc>
          <w:tcPr>
            <w:tcW w:w="3643" w:type="dxa"/>
            <w:tcBorders>
              <w:top w:val="single" w:sz="4" w:space="0" w:color="auto"/>
              <w:left w:val="single" w:sz="4" w:space="0" w:color="auto"/>
              <w:bottom w:val="single" w:sz="4" w:space="0" w:color="auto"/>
              <w:right w:val="single" w:sz="4" w:space="0" w:color="auto"/>
            </w:tcBorders>
            <w:hideMark/>
          </w:tcPr>
          <w:p w:rsidR="0046495E" w:rsidRPr="00F92FC3" w:rsidRDefault="0046495E" w:rsidP="003338F3">
            <w:pPr>
              <w:widowControl w:val="0"/>
              <w:shd w:val="clear" w:color="auto" w:fill="FFFFFF"/>
              <w:jc w:val="both"/>
              <w:rPr>
                <w:sz w:val="27"/>
                <w:szCs w:val="27"/>
              </w:rPr>
            </w:pPr>
            <w:r w:rsidRPr="00F92FC3">
              <w:rPr>
                <w:sz w:val="27"/>
                <w:szCs w:val="27"/>
              </w:rPr>
              <w:lastRenderedPageBreak/>
              <w:t>Предоставление арендатором прав третьим лицам:</w:t>
            </w:r>
          </w:p>
        </w:tc>
        <w:tc>
          <w:tcPr>
            <w:tcW w:w="6249" w:type="dxa"/>
            <w:tcBorders>
              <w:top w:val="single" w:sz="4" w:space="0" w:color="auto"/>
              <w:left w:val="single" w:sz="4" w:space="0" w:color="auto"/>
              <w:bottom w:val="single" w:sz="4" w:space="0" w:color="auto"/>
              <w:right w:val="single" w:sz="4" w:space="0" w:color="auto"/>
            </w:tcBorders>
            <w:hideMark/>
          </w:tcPr>
          <w:p w:rsidR="0046495E" w:rsidRPr="00F92FC3" w:rsidRDefault="0046495E" w:rsidP="006D1E9B">
            <w:pPr>
              <w:shd w:val="clear" w:color="auto" w:fill="FFFFFF"/>
              <w:tabs>
                <w:tab w:val="left" w:pos="662"/>
                <w:tab w:val="left" w:pos="1080"/>
                <w:tab w:val="left" w:pos="1260"/>
              </w:tabs>
              <w:jc w:val="both"/>
              <w:rPr>
                <w:sz w:val="27"/>
                <w:szCs w:val="27"/>
                <w:highlight w:val="yellow"/>
              </w:rPr>
            </w:pPr>
            <w:r w:rsidRPr="00F92FC3">
              <w:rPr>
                <w:color w:val="000000"/>
                <w:sz w:val="27"/>
                <w:szCs w:val="27"/>
              </w:rPr>
              <w:t>Арендатор не вправе передавать свои права</w:t>
            </w:r>
            <w:r w:rsidR="006D1E9B">
              <w:rPr>
                <w:color w:val="000000"/>
                <w:sz w:val="27"/>
                <w:szCs w:val="27"/>
              </w:rPr>
              <w:t xml:space="preserve">                     </w:t>
            </w:r>
            <w:r w:rsidRPr="00F92FC3">
              <w:rPr>
                <w:color w:val="000000"/>
                <w:sz w:val="27"/>
                <w:szCs w:val="27"/>
              </w:rPr>
              <w:t xml:space="preserve"> и обязанности по договору другим лицам, осуществлять перевод долга по обязательствам, возникшим из договора, осуществлять залог арендных прав или вносить их в качестве вклада (паевого взноса) в некоммерческие и коммерческие организации.</w:t>
            </w:r>
          </w:p>
        </w:tc>
      </w:tr>
      <w:tr w:rsidR="00320D06" w:rsidRPr="00F92FC3" w:rsidTr="009D2659">
        <w:trPr>
          <w:trHeight w:val="981"/>
        </w:trPr>
        <w:tc>
          <w:tcPr>
            <w:tcW w:w="9892" w:type="dxa"/>
            <w:gridSpan w:val="2"/>
            <w:tcBorders>
              <w:top w:val="single" w:sz="4" w:space="0" w:color="auto"/>
              <w:left w:val="single" w:sz="4" w:space="0" w:color="auto"/>
              <w:bottom w:val="single" w:sz="4" w:space="0" w:color="auto"/>
              <w:right w:val="single" w:sz="4" w:space="0" w:color="auto"/>
            </w:tcBorders>
            <w:hideMark/>
          </w:tcPr>
          <w:p w:rsidR="00320D06" w:rsidRPr="00F92FC3" w:rsidRDefault="00320D06" w:rsidP="0046495E">
            <w:pPr>
              <w:ind w:firstLine="709"/>
              <w:jc w:val="both"/>
              <w:rPr>
                <w:sz w:val="27"/>
                <w:szCs w:val="27"/>
              </w:rPr>
            </w:pPr>
            <w:r w:rsidRPr="00F92FC3">
              <w:rPr>
                <w:sz w:val="27"/>
                <w:szCs w:val="27"/>
              </w:rPr>
              <w:t xml:space="preserve">По результатам проведения аукциона заключается договор аренды в соответствии с </w:t>
            </w:r>
            <w:r w:rsidR="000F50C5" w:rsidRPr="00B839F1">
              <w:rPr>
                <w:sz w:val="27"/>
                <w:szCs w:val="27"/>
              </w:rPr>
              <w:t>П</w:t>
            </w:r>
            <w:r w:rsidRPr="00B839F1">
              <w:rPr>
                <w:sz w:val="27"/>
                <w:szCs w:val="27"/>
              </w:rPr>
              <w:t xml:space="preserve">риложением № </w:t>
            </w:r>
            <w:r w:rsidR="00AD3EF6">
              <w:rPr>
                <w:sz w:val="27"/>
                <w:szCs w:val="27"/>
              </w:rPr>
              <w:t>4</w:t>
            </w:r>
            <w:r w:rsidRPr="00B839F1">
              <w:rPr>
                <w:sz w:val="27"/>
                <w:szCs w:val="27"/>
              </w:rPr>
              <w:t>,</w:t>
            </w:r>
            <w:r w:rsidRPr="00F92FC3">
              <w:rPr>
                <w:color w:val="000000"/>
                <w:sz w:val="27"/>
                <w:szCs w:val="27"/>
              </w:rPr>
              <w:t xml:space="preserve"> являющимся</w:t>
            </w:r>
            <w:r w:rsidRPr="00F92FC3">
              <w:rPr>
                <w:sz w:val="27"/>
                <w:szCs w:val="27"/>
              </w:rPr>
              <w:t xml:space="preserve"> неотъемлемой частью настоящей документации об аукционе.</w:t>
            </w:r>
          </w:p>
          <w:p w:rsidR="00320D06" w:rsidRPr="00F92FC3" w:rsidRDefault="00320D06" w:rsidP="0046495E">
            <w:pPr>
              <w:ind w:firstLine="720"/>
              <w:jc w:val="both"/>
              <w:rPr>
                <w:sz w:val="27"/>
                <w:szCs w:val="27"/>
              </w:rPr>
            </w:pPr>
            <w:r w:rsidRPr="00F92FC3">
              <w:rPr>
                <w:sz w:val="27"/>
                <w:szCs w:val="27"/>
              </w:rPr>
              <w:t>Условия аукциона, порядок и условия заключения договора с участником аукциона являются публичной офертой, а подача заявки на участие в аукционе является акцептом такой оферты в соответствии со статьей 438 Гражданского кодекса Российской Федерации.</w:t>
            </w:r>
          </w:p>
          <w:p w:rsidR="00320D06" w:rsidRPr="00F92FC3" w:rsidRDefault="00320D06" w:rsidP="0046495E">
            <w:pPr>
              <w:ind w:firstLine="720"/>
              <w:jc w:val="both"/>
              <w:rPr>
                <w:sz w:val="27"/>
                <w:szCs w:val="27"/>
              </w:rPr>
            </w:pPr>
            <w:r w:rsidRPr="00F92FC3">
              <w:rPr>
                <w:sz w:val="27"/>
                <w:szCs w:val="27"/>
              </w:rPr>
              <w:t>Арендная плата за владение и пользование объектом аукциона определяется по итогам аукциона и указывается в протоколе аукциона.</w:t>
            </w:r>
          </w:p>
          <w:p w:rsidR="00320D06" w:rsidRPr="00F92FC3" w:rsidRDefault="00320D06" w:rsidP="0046495E">
            <w:pPr>
              <w:autoSpaceDE w:val="0"/>
              <w:autoSpaceDN w:val="0"/>
              <w:adjustRightInd w:val="0"/>
              <w:ind w:firstLine="720"/>
              <w:jc w:val="both"/>
              <w:rPr>
                <w:color w:val="000000"/>
                <w:sz w:val="27"/>
                <w:szCs w:val="27"/>
              </w:rPr>
            </w:pPr>
            <w:r w:rsidRPr="00F92FC3">
              <w:rPr>
                <w:color w:val="000000"/>
                <w:sz w:val="27"/>
                <w:szCs w:val="27"/>
              </w:rPr>
              <w:t>Арендная плата, определенная по итогам аукциона, является льготной, установленной в соответствии с положениями статьи 14.1. Федерального закона от 25</w:t>
            </w:r>
            <w:r w:rsidR="000F50C5">
              <w:rPr>
                <w:color w:val="000000"/>
                <w:sz w:val="27"/>
                <w:szCs w:val="27"/>
              </w:rPr>
              <w:t xml:space="preserve"> июня </w:t>
            </w:r>
            <w:r w:rsidRPr="00F92FC3">
              <w:rPr>
                <w:color w:val="000000"/>
                <w:sz w:val="27"/>
                <w:szCs w:val="27"/>
              </w:rPr>
              <w:t xml:space="preserve">2002 </w:t>
            </w:r>
            <w:r w:rsidR="000F50C5">
              <w:rPr>
                <w:color w:val="000000"/>
                <w:sz w:val="27"/>
                <w:szCs w:val="27"/>
              </w:rPr>
              <w:t>№</w:t>
            </w:r>
            <w:r w:rsidRPr="00F92FC3">
              <w:rPr>
                <w:color w:val="000000"/>
                <w:sz w:val="27"/>
                <w:szCs w:val="27"/>
              </w:rPr>
              <w:t xml:space="preserve"> 73-ФЗ «Об объектах культурного наследия (памятниках истории и культуры) народов Российской Федерации», и в период действия договора изменению не подлежит.</w:t>
            </w:r>
          </w:p>
          <w:p w:rsidR="004A174A" w:rsidRDefault="004A174A" w:rsidP="004A174A">
            <w:pPr>
              <w:pStyle w:val="ConsPlusNormal"/>
              <w:jc w:val="both"/>
              <w:rPr>
                <w:rFonts w:ascii="Times New Roman" w:hAnsi="Times New Roman" w:cs="Times New Roman"/>
                <w:spacing w:val="4"/>
                <w:sz w:val="27"/>
                <w:szCs w:val="27"/>
              </w:rPr>
            </w:pPr>
            <w:r w:rsidRPr="00F92FC3">
              <w:rPr>
                <w:rFonts w:ascii="Times New Roman" w:hAnsi="Times New Roman" w:cs="Times New Roman"/>
                <w:spacing w:val="4"/>
                <w:sz w:val="27"/>
                <w:szCs w:val="27"/>
              </w:rPr>
              <w:t>Арендная плата</w:t>
            </w:r>
            <w:r>
              <w:t xml:space="preserve"> </w:t>
            </w:r>
            <w:r w:rsidRPr="004A174A">
              <w:rPr>
                <w:rFonts w:ascii="Times New Roman" w:hAnsi="Times New Roman" w:cs="Times New Roman"/>
                <w:spacing w:val="4"/>
                <w:sz w:val="27"/>
                <w:szCs w:val="27"/>
              </w:rPr>
              <w:t>производится Арендатором</w:t>
            </w:r>
            <w:r>
              <w:rPr>
                <w:rFonts w:ascii="Times New Roman" w:hAnsi="Times New Roman" w:cs="Times New Roman"/>
                <w:spacing w:val="4"/>
                <w:sz w:val="27"/>
                <w:szCs w:val="27"/>
              </w:rPr>
              <w:t xml:space="preserve"> </w:t>
            </w:r>
            <w:r w:rsidRPr="004A174A">
              <w:rPr>
                <w:rFonts w:ascii="Times New Roman" w:hAnsi="Times New Roman" w:cs="Times New Roman"/>
                <w:spacing w:val="4"/>
                <w:sz w:val="27"/>
                <w:szCs w:val="27"/>
              </w:rPr>
              <w:t>разовым платежом, один раз</w:t>
            </w:r>
            <w:r>
              <w:rPr>
                <w:rFonts w:ascii="Times New Roman" w:hAnsi="Times New Roman" w:cs="Times New Roman"/>
                <w:spacing w:val="4"/>
                <w:sz w:val="27"/>
                <w:szCs w:val="27"/>
              </w:rPr>
              <w:t xml:space="preserve"> </w:t>
            </w:r>
            <w:r w:rsidRPr="004A174A">
              <w:rPr>
                <w:rFonts w:ascii="Times New Roman" w:hAnsi="Times New Roman" w:cs="Times New Roman"/>
                <w:spacing w:val="4"/>
                <w:sz w:val="27"/>
                <w:szCs w:val="27"/>
              </w:rPr>
              <w:t xml:space="preserve"> в календарный год, на основании счета, выставленного</w:t>
            </w:r>
            <w:r>
              <w:rPr>
                <w:rFonts w:ascii="Times New Roman" w:hAnsi="Times New Roman" w:cs="Times New Roman"/>
                <w:spacing w:val="4"/>
                <w:sz w:val="27"/>
                <w:szCs w:val="27"/>
              </w:rPr>
              <w:t xml:space="preserve"> </w:t>
            </w:r>
            <w:r w:rsidRPr="004A174A">
              <w:rPr>
                <w:rFonts w:ascii="Times New Roman" w:hAnsi="Times New Roman" w:cs="Times New Roman"/>
                <w:spacing w:val="4"/>
                <w:sz w:val="27"/>
                <w:szCs w:val="27"/>
              </w:rPr>
              <w:t>Арендодателем, путем перечисления денежных средств на расчетный счет Арендодателя, в</w:t>
            </w:r>
            <w:r>
              <w:rPr>
                <w:rFonts w:ascii="Times New Roman" w:hAnsi="Times New Roman" w:cs="Times New Roman"/>
                <w:spacing w:val="4"/>
                <w:sz w:val="27"/>
                <w:szCs w:val="27"/>
              </w:rPr>
              <w:t xml:space="preserve"> 5 (Пяти) дневный </w:t>
            </w:r>
            <w:r w:rsidRPr="004A174A">
              <w:rPr>
                <w:rFonts w:ascii="Times New Roman" w:hAnsi="Times New Roman" w:cs="Times New Roman"/>
                <w:spacing w:val="4"/>
                <w:sz w:val="27"/>
                <w:szCs w:val="27"/>
              </w:rPr>
              <w:t xml:space="preserve"> срок с момента его выставления.</w:t>
            </w:r>
          </w:p>
          <w:p w:rsidR="004A174A" w:rsidRDefault="004A174A" w:rsidP="004A174A">
            <w:pPr>
              <w:pStyle w:val="ConsPlusNormal"/>
              <w:jc w:val="both"/>
              <w:rPr>
                <w:rFonts w:ascii="Times New Roman" w:hAnsi="Times New Roman" w:cs="Times New Roman"/>
                <w:spacing w:val="4"/>
                <w:sz w:val="27"/>
                <w:szCs w:val="27"/>
              </w:rPr>
            </w:pPr>
            <w:r w:rsidRPr="004A174A">
              <w:rPr>
                <w:rFonts w:ascii="Times New Roman" w:hAnsi="Times New Roman" w:cs="Times New Roman"/>
                <w:spacing w:val="4"/>
                <w:sz w:val="27"/>
                <w:szCs w:val="27"/>
              </w:rPr>
              <w:t>Датой оплаты считается дата зачисления денежных средств на расчетный счет</w:t>
            </w:r>
            <w:r>
              <w:rPr>
                <w:rFonts w:ascii="Times New Roman" w:hAnsi="Times New Roman" w:cs="Times New Roman"/>
                <w:spacing w:val="4"/>
                <w:sz w:val="27"/>
                <w:szCs w:val="27"/>
              </w:rPr>
              <w:t xml:space="preserve"> </w:t>
            </w:r>
            <w:r w:rsidRPr="004A174A">
              <w:rPr>
                <w:rFonts w:ascii="Times New Roman" w:hAnsi="Times New Roman" w:cs="Times New Roman"/>
                <w:spacing w:val="4"/>
                <w:sz w:val="27"/>
                <w:szCs w:val="27"/>
              </w:rPr>
              <w:t>Арендодателя.</w:t>
            </w:r>
          </w:p>
          <w:p w:rsidR="00320D06" w:rsidRPr="004A174A" w:rsidRDefault="004A174A" w:rsidP="004A174A">
            <w:pPr>
              <w:pStyle w:val="ConsPlusNormal"/>
              <w:jc w:val="both"/>
              <w:rPr>
                <w:rFonts w:ascii="Times New Roman" w:hAnsi="Times New Roman" w:cs="Times New Roman"/>
                <w:sz w:val="27"/>
                <w:szCs w:val="27"/>
              </w:rPr>
            </w:pPr>
            <w:r w:rsidRPr="004A174A">
              <w:rPr>
                <w:rFonts w:ascii="Times New Roman" w:hAnsi="Times New Roman" w:cs="Times New Roman"/>
                <w:spacing w:val="4"/>
                <w:sz w:val="27"/>
                <w:szCs w:val="27"/>
              </w:rPr>
              <w:t>В</w:t>
            </w:r>
            <w:r w:rsidR="00320D06" w:rsidRPr="004A174A">
              <w:rPr>
                <w:rFonts w:ascii="Times New Roman" w:hAnsi="Times New Roman" w:cs="Times New Roman"/>
                <w:spacing w:val="4"/>
                <w:sz w:val="27"/>
                <w:szCs w:val="27"/>
              </w:rPr>
              <w:t xml:space="preserve"> арендную плату, установленную по итогам аукциона, </w:t>
            </w:r>
            <w:r w:rsidR="00320D06" w:rsidRPr="004A174A">
              <w:rPr>
                <w:rFonts w:ascii="Times New Roman" w:hAnsi="Times New Roman" w:cs="Times New Roman"/>
                <w:sz w:val="27"/>
                <w:szCs w:val="27"/>
              </w:rPr>
              <w:t>не включаются иные платежи, обязанность по оплате которых предусмотрена договор</w:t>
            </w:r>
            <w:r w:rsidR="00715CFC" w:rsidRPr="004A174A">
              <w:rPr>
                <w:rFonts w:ascii="Times New Roman" w:hAnsi="Times New Roman" w:cs="Times New Roman"/>
                <w:sz w:val="27"/>
                <w:szCs w:val="27"/>
              </w:rPr>
              <w:t>ом</w:t>
            </w:r>
            <w:r w:rsidR="00320D06" w:rsidRPr="004A174A">
              <w:rPr>
                <w:rFonts w:ascii="Times New Roman" w:hAnsi="Times New Roman" w:cs="Times New Roman"/>
                <w:sz w:val="27"/>
                <w:szCs w:val="27"/>
              </w:rPr>
              <w:t xml:space="preserve"> аренды.</w:t>
            </w:r>
          </w:p>
          <w:p w:rsidR="00320D06" w:rsidRPr="00F92FC3" w:rsidRDefault="00320D06" w:rsidP="009D2659">
            <w:pPr>
              <w:autoSpaceDE w:val="0"/>
              <w:autoSpaceDN w:val="0"/>
              <w:adjustRightInd w:val="0"/>
              <w:ind w:firstLine="720"/>
              <w:jc w:val="both"/>
              <w:rPr>
                <w:sz w:val="27"/>
                <w:szCs w:val="27"/>
              </w:rPr>
            </w:pPr>
            <w:r w:rsidRPr="004A174A">
              <w:rPr>
                <w:sz w:val="27"/>
                <w:szCs w:val="27"/>
              </w:rPr>
              <w:t>Пользование земельным участком, на котором располагается объект аукциона, осуществляется</w:t>
            </w:r>
            <w:r w:rsidRPr="00F92FC3">
              <w:rPr>
                <w:sz w:val="27"/>
                <w:szCs w:val="27"/>
              </w:rPr>
              <w:t xml:space="preserve"> в соответствии со статьей </w:t>
            </w:r>
            <w:r w:rsidRPr="00F92FC3">
              <w:rPr>
                <w:bCs/>
                <w:sz w:val="27"/>
                <w:szCs w:val="27"/>
              </w:rPr>
              <w:t xml:space="preserve">652 </w:t>
            </w:r>
            <w:r w:rsidRPr="00F92FC3">
              <w:rPr>
                <w:sz w:val="27"/>
                <w:szCs w:val="27"/>
              </w:rPr>
              <w:t>Гражданского кодекса Российской Федерации и на условиях договора аренды.</w:t>
            </w:r>
          </w:p>
        </w:tc>
      </w:tr>
      <w:tr w:rsidR="007651AF" w:rsidRPr="00F92FC3" w:rsidTr="00C00C45">
        <w:trPr>
          <w:trHeight w:val="1782"/>
        </w:trPr>
        <w:tc>
          <w:tcPr>
            <w:tcW w:w="3643" w:type="dxa"/>
            <w:tcBorders>
              <w:top w:val="single" w:sz="4" w:space="0" w:color="auto"/>
              <w:left w:val="single" w:sz="4" w:space="0" w:color="auto"/>
              <w:bottom w:val="single" w:sz="4" w:space="0" w:color="auto"/>
              <w:right w:val="single" w:sz="4" w:space="0" w:color="auto"/>
            </w:tcBorders>
            <w:hideMark/>
          </w:tcPr>
          <w:p w:rsidR="007651AF" w:rsidRPr="00F92FC3" w:rsidRDefault="007651AF" w:rsidP="00E12145">
            <w:pPr>
              <w:pStyle w:val="ae"/>
              <w:widowControl w:val="0"/>
              <w:ind w:right="0"/>
              <w:rPr>
                <w:rFonts w:ascii="Times New Roman" w:hAnsi="Times New Roman"/>
                <w:sz w:val="27"/>
                <w:szCs w:val="27"/>
              </w:rPr>
            </w:pPr>
            <w:r w:rsidRPr="00F92FC3">
              <w:rPr>
                <w:rFonts w:ascii="Times New Roman" w:hAnsi="Times New Roman"/>
                <w:sz w:val="27"/>
                <w:szCs w:val="27"/>
              </w:rPr>
              <w:lastRenderedPageBreak/>
              <w:t>Срок, место и порядок предоставления документации об аукционе:</w:t>
            </w:r>
          </w:p>
        </w:tc>
        <w:tc>
          <w:tcPr>
            <w:tcW w:w="6249" w:type="dxa"/>
            <w:tcBorders>
              <w:top w:val="single" w:sz="4" w:space="0" w:color="auto"/>
              <w:left w:val="single" w:sz="4" w:space="0" w:color="auto"/>
              <w:bottom w:val="single" w:sz="4" w:space="0" w:color="auto"/>
              <w:right w:val="single" w:sz="4" w:space="0" w:color="auto"/>
            </w:tcBorders>
            <w:hideMark/>
          </w:tcPr>
          <w:p w:rsidR="007651AF" w:rsidRPr="00F92FC3" w:rsidRDefault="007651AF" w:rsidP="000F50C5">
            <w:pPr>
              <w:autoSpaceDE w:val="0"/>
              <w:autoSpaceDN w:val="0"/>
              <w:adjustRightInd w:val="0"/>
              <w:jc w:val="both"/>
              <w:rPr>
                <w:sz w:val="27"/>
                <w:szCs w:val="27"/>
              </w:rPr>
            </w:pPr>
            <w:r w:rsidRPr="00F92FC3">
              <w:rPr>
                <w:sz w:val="27"/>
                <w:szCs w:val="27"/>
              </w:rPr>
              <w:t xml:space="preserve">Документация об аукционе по заявлению любого заинтересованного лица, поданного в письменной форме либо в форме электронного документа, предоставляется Организатором аукциона </w:t>
            </w:r>
            <w:r w:rsidR="00E12145" w:rsidRPr="00F92FC3">
              <w:rPr>
                <w:sz w:val="27"/>
                <w:szCs w:val="27"/>
              </w:rPr>
              <w:t xml:space="preserve">                         </w:t>
            </w:r>
            <w:r w:rsidRPr="00F92FC3">
              <w:rPr>
                <w:sz w:val="27"/>
                <w:szCs w:val="27"/>
              </w:rPr>
              <w:t xml:space="preserve">в течение </w:t>
            </w:r>
            <w:r w:rsidR="00E12145" w:rsidRPr="00F92FC3">
              <w:rPr>
                <w:sz w:val="27"/>
                <w:szCs w:val="27"/>
              </w:rPr>
              <w:t>2</w:t>
            </w:r>
            <w:r w:rsidR="000F50C5">
              <w:rPr>
                <w:sz w:val="27"/>
                <w:szCs w:val="27"/>
              </w:rPr>
              <w:t xml:space="preserve"> (Двух)</w:t>
            </w:r>
            <w:r w:rsidRPr="00F92FC3">
              <w:rPr>
                <w:sz w:val="27"/>
                <w:szCs w:val="27"/>
              </w:rPr>
              <w:t xml:space="preserve"> рабочих дней с момента поступления такого заявления по фактическому адресу Организатора аукциона </w:t>
            </w:r>
          </w:p>
        </w:tc>
      </w:tr>
      <w:tr w:rsidR="007651AF" w:rsidRPr="00F92FC3" w:rsidTr="00C00C45">
        <w:trPr>
          <w:trHeight w:val="1782"/>
        </w:trPr>
        <w:tc>
          <w:tcPr>
            <w:tcW w:w="3643" w:type="dxa"/>
            <w:tcBorders>
              <w:top w:val="single" w:sz="4" w:space="0" w:color="auto"/>
              <w:left w:val="single" w:sz="4" w:space="0" w:color="auto"/>
              <w:bottom w:val="single" w:sz="4" w:space="0" w:color="auto"/>
              <w:right w:val="single" w:sz="4" w:space="0" w:color="auto"/>
            </w:tcBorders>
            <w:hideMark/>
          </w:tcPr>
          <w:p w:rsidR="007651AF" w:rsidRPr="00F92FC3" w:rsidRDefault="007651AF" w:rsidP="00E12145">
            <w:pPr>
              <w:pStyle w:val="ae"/>
              <w:widowControl w:val="0"/>
              <w:ind w:right="0"/>
              <w:rPr>
                <w:rFonts w:ascii="Times New Roman" w:hAnsi="Times New Roman"/>
                <w:sz w:val="27"/>
                <w:szCs w:val="27"/>
              </w:rPr>
            </w:pPr>
            <w:r w:rsidRPr="00F92FC3">
              <w:rPr>
                <w:rFonts w:ascii="Times New Roman" w:hAnsi="Times New Roman"/>
                <w:sz w:val="27"/>
                <w:szCs w:val="27"/>
              </w:rPr>
              <w:t>Размер, порядок и сроки внесения платы за предоставление документации об аукционе</w:t>
            </w:r>
          </w:p>
        </w:tc>
        <w:tc>
          <w:tcPr>
            <w:tcW w:w="6249" w:type="dxa"/>
            <w:tcBorders>
              <w:top w:val="single" w:sz="4" w:space="0" w:color="auto"/>
              <w:left w:val="single" w:sz="4" w:space="0" w:color="auto"/>
              <w:bottom w:val="single" w:sz="4" w:space="0" w:color="auto"/>
              <w:right w:val="single" w:sz="4" w:space="0" w:color="auto"/>
            </w:tcBorders>
            <w:hideMark/>
          </w:tcPr>
          <w:p w:rsidR="007651AF" w:rsidRPr="00F92FC3" w:rsidRDefault="007651AF" w:rsidP="00E84E90">
            <w:pPr>
              <w:autoSpaceDE w:val="0"/>
              <w:autoSpaceDN w:val="0"/>
              <w:adjustRightInd w:val="0"/>
              <w:jc w:val="both"/>
              <w:rPr>
                <w:sz w:val="27"/>
                <w:szCs w:val="27"/>
              </w:rPr>
            </w:pPr>
            <w:r w:rsidRPr="00F92FC3">
              <w:rPr>
                <w:sz w:val="27"/>
                <w:szCs w:val="27"/>
              </w:rPr>
              <w:t>Без взимания платы.</w:t>
            </w:r>
          </w:p>
          <w:p w:rsidR="007651AF" w:rsidRPr="00F92FC3" w:rsidRDefault="007651AF" w:rsidP="00E84E90">
            <w:pPr>
              <w:autoSpaceDE w:val="0"/>
              <w:autoSpaceDN w:val="0"/>
              <w:adjustRightInd w:val="0"/>
              <w:jc w:val="both"/>
              <w:rPr>
                <w:sz w:val="27"/>
                <w:szCs w:val="27"/>
              </w:rPr>
            </w:pPr>
          </w:p>
        </w:tc>
      </w:tr>
      <w:tr w:rsidR="007651AF" w:rsidRPr="000133D0" w:rsidTr="00C00C45">
        <w:trPr>
          <w:trHeight w:val="1782"/>
        </w:trPr>
        <w:tc>
          <w:tcPr>
            <w:tcW w:w="3643" w:type="dxa"/>
            <w:tcBorders>
              <w:top w:val="single" w:sz="4" w:space="0" w:color="auto"/>
              <w:left w:val="single" w:sz="4" w:space="0" w:color="auto"/>
              <w:bottom w:val="single" w:sz="4" w:space="0" w:color="auto"/>
              <w:right w:val="single" w:sz="4" w:space="0" w:color="auto"/>
            </w:tcBorders>
            <w:hideMark/>
          </w:tcPr>
          <w:p w:rsidR="007651AF" w:rsidRPr="000133D0" w:rsidRDefault="007651AF" w:rsidP="00E12145">
            <w:pPr>
              <w:pStyle w:val="ae"/>
              <w:widowControl w:val="0"/>
              <w:ind w:right="0"/>
              <w:rPr>
                <w:rFonts w:ascii="Times New Roman" w:hAnsi="Times New Roman"/>
                <w:sz w:val="27"/>
                <w:szCs w:val="27"/>
              </w:rPr>
            </w:pPr>
            <w:r w:rsidRPr="000133D0">
              <w:rPr>
                <w:rFonts w:ascii="Times New Roman" w:hAnsi="Times New Roman"/>
                <w:sz w:val="27"/>
                <w:szCs w:val="27"/>
              </w:rPr>
              <w:t>Срок, в течение которого Организатор аукциона вправе отказаться от проведения аукциона:</w:t>
            </w:r>
          </w:p>
        </w:tc>
        <w:tc>
          <w:tcPr>
            <w:tcW w:w="6249" w:type="dxa"/>
            <w:tcBorders>
              <w:top w:val="single" w:sz="4" w:space="0" w:color="auto"/>
              <w:left w:val="single" w:sz="4" w:space="0" w:color="auto"/>
              <w:bottom w:val="single" w:sz="4" w:space="0" w:color="auto"/>
              <w:right w:val="single" w:sz="4" w:space="0" w:color="auto"/>
            </w:tcBorders>
            <w:hideMark/>
          </w:tcPr>
          <w:p w:rsidR="007651AF" w:rsidRPr="000133D0" w:rsidRDefault="000F50C5" w:rsidP="00B33BE5">
            <w:pPr>
              <w:autoSpaceDE w:val="0"/>
              <w:autoSpaceDN w:val="0"/>
              <w:adjustRightInd w:val="0"/>
              <w:jc w:val="both"/>
              <w:rPr>
                <w:sz w:val="27"/>
                <w:szCs w:val="27"/>
              </w:rPr>
            </w:pPr>
            <w:r w:rsidRPr="000133D0">
              <w:rPr>
                <w:sz w:val="27"/>
                <w:szCs w:val="27"/>
              </w:rPr>
              <w:t>до 2</w:t>
            </w:r>
            <w:r w:rsidR="00B33BE5">
              <w:rPr>
                <w:sz w:val="27"/>
                <w:szCs w:val="27"/>
              </w:rPr>
              <w:t>0</w:t>
            </w:r>
            <w:r w:rsidR="000133D0" w:rsidRPr="000133D0">
              <w:rPr>
                <w:sz w:val="27"/>
                <w:szCs w:val="27"/>
              </w:rPr>
              <w:t xml:space="preserve"> июля</w:t>
            </w:r>
            <w:r w:rsidRPr="000133D0">
              <w:rPr>
                <w:sz w:val="27"/>
                <w:szCs w:val="27"/>
              </w:rPr>
              <w:t xml:space="preserve"> 2019 года</w:t>
            </w:r>
          </w:p>
        </w:tc>
      </w:tr>
      <w:tr w:rsidR="007651AF" w:rsidRPr="00737C14" w:rsidTr="00C00C45">
        <w:trPr>
          <w:trHeight w:val="1782"/>
        </w:trPr>
        <w:tc>
          <w:tcPr>
            <w:tcW w:w="3643" w:type="dxa"/>
            <w:tcBorders>
              <w:top w:val="single" w:sz="4" w:space="0" w:color="auto"/>
              <w:left w:val="single" w:sz="4" w:space="0" w:color="auto"/>
              <w:bottom w:val="single" w:sz="4" w:space="0" w:color="auto"/>
              <w:right w:val="single" w:sz="4" w:space="0" w:color="auto"/>
            </w:tcBorders>
            <w:hideMark/>
          </w:tcPr>
          <w:p w:rsidR="007651AF" w:rsidRPr="00737C14" w:rsidRDefault="007651AF" w:rsidP="00E12145">
            <w:pPr>
              <w:widowControl w:val="0"/>
              <w:jc w:val="both"/>
              <w:rPr>
                <w:sz w:val="27"/>
                <w:szCs w:val="27"/>
              </w:rPr>
            </w:pPr>
            <w:r w:rsidRPr="00737C14">
              <w:rPr>
                <w:bCs/>
                <w:sz w:val="27"/>
                <w:szCs w:val="27"/>
              </w:rPr>
              <w:t>Место, дата и время начала и окончания срока подачи заявок на участие в аукционе:</w:t>
            </w:r>
          </w:p>
        </w:tc>
        <w:tc>
          <w:tcPr>
            <w:tcW w:w="6249" w:type="dxa"/>
            <w:tcBorders>
              <w:top w:val="single" w:sz="4" w:space="0" w:color="auto"/>
              <w:left w:val="single" w:sz="4" w:space="0" w:color="auto"/>
              <w:bottom w:val="single" w:sz="4" w:space="0" w:color="auto"/>
              <w:right w:val="single" w:sz="4" w:space="0" w:color="auto"/>
            </w:tcBorders>
            <w:hideMark/>
          </w:tcPr>
          <w:p w:rsidR="000F50C5" w:rsidRPr="00737C14" w:rsidRDefault="000F50C5" w:rsidP="00AF5484">
            <w:pPr>
              <w:autoSpaceDE w:val="0"/>
              <w:autoSpaceDN w:val="0"/>
              <w:adjustRightInd w:val="0"/>
              <w:jc w:val="both"/>
              <w:rPr>
                <w:sz w:val="27"/>
                <w:szCs w:val="27"/>
              </w:rPr>
            </w:pPr>
            <w:r w:rsidRPr="00737C14">
              <w:rPr>
                <w:sz w:val="27"/>
                <w:szCs w:val="27"/>
              </w:rPr>
              <w:t xml:space="preserve">Республика Алтай, г. Горно-Алтайск, </w:t>
            </w:r>
            <w:r w:rsidR="00AF5484">
              <w:rPr>
                <w:sz w:val="27"/>
                <w:szCs w:val="27"/>
              </w:rPr>
              <w:t xml:space="preserve">                              </w:t>
            </w:r>
            <w:r w:rsidRPr="00737C14">
              <w:rPr>
                <w:sz w:val="27"/>
                <w:szCs w:val="27"/>
              </w:rPr>
              <w:t xml:space="preserve">пр. Коммунистический, </w:t>
            </w:r>
            <w:r w:rsidR="009D2659" w:rsidRPr="00737C14">
              <w:rPr>
                <w:sz w:val="27"/>
                <w:szCs w:val="27"/>
              </w:rPr>
              <w:t xml:space="preserve">д. </w:t>
            </w:r>
            <w:r w:rsidRPr="00737C14">
              <w:rPr>
                <w:sz w:val="27"/>
                <w:szCs w:val="27"/>
              </w:rPr>
              <w:t>18 (здание Администрации города Горно-Алтайска, 4 этаж, кабинет № 403)</w:t>
            </w:r>
            <w:r w:rsidR="00AF5484">
              <w:rPr>
                <w:sz w:val="27"/>
                <w:szCs w:val="27"/>
              </w:rPr>
              <w:t xml:space="preserve"> </w:t>
            </w:r>
            <w:r w:rsidRPr="00737C14">
              <w:rPr>
                <w:sz w:val="27"/>
                <w:szCs w:val="27"/>
              </w:rPr>
              <w:t>с 1</w:t>
            </w:r>
            <w:r w:rsidR="00737C14">
              <w:rPr>
                <w:sz w:val="27"/>
                <w:szCs w:val="27"/>
              </w:rPr>
              <w:t xml:space="preserve"> июл</w:t>
            </w:r>
            <w:r w:rsidRPr="00737C14">
              <w:rPr>
                <w:sz w:val="27"/>
                <w:szCs w:val="27"/>
              </w:rPr>
              <w:t xml:space="preserve">я 2019 года </w:t>
            </w:r>
            <w:r w:rsidR="00251D0C" w:rsidRPr="00737C14">
              <w:rPr>
                <w:sz w:val="27"/>
                <w:szCs w:val="27"/>
              </w:rPr>
              <w:t xml:space="preserve">с </w:t>
            </w:r>
            <w:r w:rsidR="00AC6DDD" w:rsidRPr="00737C14">
              <w:rPr>
                <w:sz w:val="27"/>
                <w:szCs w:val="27"/>
              </w:rPr>
              <w:t>08 часов 0</w:t>
            </w:r>
            <w:r w:rsidR="00737C14">
              <w:rPr>
                <w:sz w:val="27"/>
                <w:szCs w:val="27"/>
              </w:rPr>
              <w:t>0</w:t>
            </w:r>
            <w:r w:rsidR="00AC6DDD" w:rsidRPr="00737C14">
              <w:rPr>
                <w:sz w:val="27"/>
                <w:szCs w:val="27"/>
              </w:rPr>
              <w:t xml:space="preserve"> минут по</w:t>
            </w:r>
            <w:r w:rsidR="00737C14">
              <w:rPr>
                <w:sz w:val="27"/>
                <w:szCs w:val="27"/>
              </w:rPr>
              <w:t xml:space="preserve"> </w:t>
            </w:r>
            <w:r w:rsidR="000133D0">
              <w:rPr>
                <w:sz w:val="27"/>
                <w:szCs w:val="27"/>
              </w:rPr>
              <w:t>26</w:t>
            </w:r>
            <w:r w:rsidR="00737C14">
              <w:rPr>
                <w:sz w:val="27"/>
                <w:szCs w:val="27"/>
              </w:rPr>
              <w:t xml:space="preserve"> </w:t>
            </w:r>
            <w:r w:rsidR="000133D0">
              <w:rPr>
                <w:sz w:val="27"/>
                <w:szCs w:val="27"/>
              </w:rPr>
              <w:t>июля</w:t>
            </w:r>
            <w:r w:rsidR="00AC6DDD" w:rsidRPr="00737C14">
              <w:rPr>
                <w:sz w:val="27"/>
                <w:szCs w:val="27"/>
              </w:rPr>
              <w:t xml:space="preserve"> 2019 года до 1</w:t>
            </w:r>
            <w:r w:rsidR="00737C14">
              <w:rPr>
                <w:sz w:val="27"/>
                <w:szCs w:val="27"/>
              </w:rPr>
              <w:t>6</w:t>
            </w:r>
            <w:r w:rsidR="00AC6DDD" w:rsidRPr="00737C14">
              <w:rPr>
                <w:sz w:val="27"/>
                <w:szCs w:val="27"/>
              </w:rPr>
              <w:t xml:space="preserve"> часов 00 минут </w:t>
            </w:r>
            <w:r w:rsidR="004135F6" w:rsidRPr="00737C14">
              <w:rPr>
                <w:sz w:val="27"/>
                <w:szCs w:val="27"/>
              </w:rPr>
              <w:t>(включительно)</w:t>
            </w:r>
            <w:r w:rsidR="00AF5484">
              <w:rPr>
                <w:sz w:val="27"/>
                <w:szCs w:val="27"/>
              </w:rPr>
              <w:t xml:space="preserve"> в рабочие дни, обеденный перерыв с 13 часов 00 минут до 14 часов 00 минут</w:t>
            </w:r>
            <w:r w:rsidR="008068ED">
              <w:rPr>
                <w:sz w:val="27"/>
                <w:szCs w:val="27"/>
              </w:rPr>
              <w:t xml:space="preserve"> (по местному времени)</w:t>
            </w:r>
          </w:p>
        </w:tc>
      </w:tr>
      <w:tr w:rsidR="007651AF" w:rsidRPr="00737C14" w:rsidTr="00E12145">
        <w:trPr>
          <w:trHeight w:val="1407"/>
        </w:trPr>
        <w:tc>
          <w:tcPr>
            <w:tcW w:w="3643" w:type="dxa"/>
            <w:tcBorders>
              <w:top w:val="single" w:sz="4" w:space="0" w:color="auto"/>
              <w:left w:val="single" w:sz="4" w:space="0" w:color="auto"/>
              <w:bottom w:val="single" w:sz="4" w:space="0" w:color="auto"/>
              <w:right w:val="single" w:sz="4" w:space="0" w:color="auto"/>
            </w:tcBorders>
            <w:hideMark/>
          </w:tcPr>
          <w:p w:rsidR="007651AF" w:rsidRPr="00737C14" w:rsidRDefault="007651AF" w:rsidP="004135F6">
            <w:pPr>
              <w:widowControl w:val="0"/>
              <w:jc w:val="both"/>
              <w:rPr>
                <w:bCs/>
                <w:sz w:val="27"/>
                <w:szCs w:val="27"/>
              </w:rPr>
            </w:pPr>
            <w:r w:rsidRPr="00737C14">
              <w:rPr>
                <w:bCs/>
                <w:sz w:val="27"/>
                <w:szCs w:val="27"/>
              </w:rPr>
              <w:t>Место, день и время начала и окончания рассмотрения заявок на участие в аукционе:</w:t>
            </w:r>
          </w:p>
        </w:tc>
        <w:tc>
          <w:tcPr>
            <w:tcW w:w="6249" w:type="dxa"/>
            <w:tcBorders>
              <w:top w:val="single" w:sz="4" w:space="0" w:color="auto"/>
              <w:left w:val="single" w:sz="4" w:space="0" w:color="auto"/>
              <w:bottom w:val="single" w:sz="4" w:space="0" w:color="auto"/>
              <w:right w:val="single" w:sz="4" w:space="0" w:color="auto"/>
            </w:tcBorders>
            <w:hideMark/>
          </w:tcPr>
          <w:p w:rsidR="007651AF" w:rsidRPr="00737C14" w:rsidRDefault="004135F6" w:rsidP="000133D0">
            <w:pPr>
              <w:autoSpaceDE w:val="0"/>
              <w:autoSpaceDN w:val="0"/>
              <w:adjustRightInd w:val="0"/>
              <w:jc w:val="both"/>
              <w:rPr>
                <w:sz w:val="27"/>
                <w:szCs w:val="27"/>
              </w:rPr>
            </w:pPr>
            <w:r w:rsidRPr="00737C14">
              <w:rPr>
                <w:sz w:val="27"/>
                <w:szCs w:val="27"/>
              </w:rPr>
              <w:t xml:space="preserve">Республика Алтай, г. Горно-Алтайск, </w:t>
            </w:r>
            <w:r w:rsidR="009D2659" w:rsidRPr="00737C14">
              <w:rPr>
                <w:sz w:val="27"/>
                <w:szCs w:val="27"/>
              </w:rPr>
              <w:t xml:space="preserve">                             </w:t>
            </w:r>
            <w:r w:rsidRPr="00737C14">
              <w:rPr>
                <w:sz w:val="27"/>
                <w:szCs w:val="27"/>
              </w:rPr>
              <w:t xml:space="preserve">пр. Коммунистический, </w:t>
            </w:r>
            <w:r w:rsidR="009D2659" w:rsidRPr="00737C14">
              <w:rPr>
                <w:sz w:val="27"/>
                <w:szCs w:val="27"/>
              </w:rPr>
              <w:t xml:space="preserve">д. </w:t>
            </w:r>
            <w:r w:rsidRPr="00737C14">
              <w:rPr>
                <w:sz w:val="27"/>
                <w:szCs w:val="27"/>
              </w:rPr>
              <w:t>18 (здание Администрации города Горно-Алтайска, 4 этаж, кабинет № 403)</w:t>
            </w:r>
            <w:r w:rsidR="009D2659" w:rsidRPr="00737C14">
              <w:rPr>
                <w:sz w:val="27"/>
                <w:szCs w:val="27"/>
              </w:rPr>
              <w:t xml:space="preserve"> </w:t>
            </w:r>
            <w:r w:rsidRPr="00737C14">
              <w:rPr>
                <w:sz w:val="27"/>
                <w:szCs w:val="27"/>
              </w:rPr>
              <w:t xml:space="preserve">с </w:t>
            </w:r>
            <w:r w:rsidR="000133D0">
              <w:rPr>
                <w:sz w:val="27"/>
                <w:szCs w:val="27"/>
              </w:rPr>
              <w:t xml:space="preserve">29 июля </w:t>
            </w:r>
            <w:r w:rsidRPr="00737C14">
              <w:rPr>
                <w:sz w:val="27"/>
                <w:szCs w:val="27"/>
              </w:rPr>
              <w:t xml:space="preserve"> 2019 года с 10 часов 15 минут по </w:t>
            </w:r>
            <w:r w:rsidR="000133D0">
              <w:rPr>
                <w:sz w:val="27"/>
                <w:szCs w:val="27"/>
              </w:rPr>
              <w:t>31 июля</w:t>
            </w:r>
            <w:r w:rsidRPr="00737C14">
              <w:rPr>
                <w:sz w:val="27"/>
                <w:szCs w:val="27"/>
              </w:rPr>
              <w:t xml:space="preserve"> 2019 года до 12 часов 45 минут (включи</w:t>
            </w:r>
            <w:r w:rsidR="00905E21" w:rsidRPr="00737C14">
              <w:rPr>
                <w:sz w:val="27"/>
                <w:szCs w:val="27"/>
              </w:rPr>
              <w:t>т</w:t>
            </w:r>
            <w:r w:rsidRPr="00737C14">
              <w:rPr>
                <w:sz w:val="27"/>
                <w:szCs w:val="27"/>
              </w:rPr>
              <w:t>ельно)</w:t>
            </w:r>
            <w:r w:rsidR="008068ED">
              <w:rPr>
                <w:sz w:val="27"/>
                <w:szCs w:val="27"/>
              </w:rPr>
              <w:t xml:space="preserve"> по местному времени)</w:t>
            </w:r>
          </w:p>
        </w:tc>
      </w:tr>
      <w:tr w:rsidR="007651AF" w:rsidRPr="00F92FC3" w:rsidTr="00E12145">
        <w:trPr>
          <w:trHeight w:val="703"/>
        </w:trPr>
        <w:tc>
          <w:tcPr>
            <w:tcW w:w="3643" w:type="dxa"/>
            <w:tcBorders>
              <w:top w:val="single" w:sz="4" w:space="0" w:color="auto"/>
              <w:left w:val="single" w:sz="4" w:space="0" w:color="auto"/>
              <w:bottom w:val="single" w:sz="4" w:space="0" w:color="auto"/>
              <w:right w:val="single" w:sz="4" w:space="0" w:color="auto"/>
            </w:tcBorders>
            <w:hideMark/>
          </w:tcPr>
          <w:p w:rsidR="007651AF" w:rsidRPr="00F92FC3" w:rsidRDefault="007651AF" w:rsidP="00E12145">
            <w:pPr>
              <w:widowControl w:val="0"/>
              <w:jc w:val="both"/>
              <w:rPr>
                <w:bCs/>
                <w:sz w:val="27"/>
                <w:szCs w:val="27"/>
              </w:rPr>
            </w:pPr>
            <w:r w:rsidRPr="00F92FC3">
              <w:rPr>
                <w:bCs/>
                <w:sz w:val="27"/>
                <w:szCs w:val="27"/>
              </w:rPr>
              <w:t>Место, дата и время  проведения аукциона</w:t>
            </w:r>
          </w:p>
        </w:tc>
        <w:tc>
          <w:tcPr>
            <w:tcW w:w="6249" w:type="dxa"/>
            <w:tcBorders>
              <w:top w:val="single" w:sz="4" w:space="0" w:color="auto"/>
              <w:left w:val="single" w:sz="4" w:space="0" w:color="auto"/>
              <w:bottom w:val="single" w:sz="4" w:space="0" w:color="auto"/>
              <w:right w:val="single" w:sz="4" w:space="0" w:color="auto"/>
            </w:tcBorders>
            <w:hideMark/>
          </w:tcPr>
          <w:p w:rsidR="004135F6" w:rsidRDefault="004135F6" w:rsidP="00E12145">
            <w:pPr>
              <w:autoSpaceDE w:val="0"/>
              <w:autoSpaceDN w:val="0"/>
              <w:adjustRightInd w:val="0"/>
              <w:jc w:val="both"/>
              <w:rPr>
                <w:sz w:val="27"/>
                <w:szCs w:val="27"/>
              </w:rPr>
            </w:pPr>
            <w:r>
              <w:rPr>
                <w:sz w:val="27"/>
                <w:szCs w:val="27"/>
              </w:rPr>
              <w:t>Республика Алтай, г. Горно-Алтайск, пр. Коммунистический,</w:t>
            </w:r>
            <w:r w:rsidR="009D2659">
              <w:rPr>
                <w:sz w:val="27"/>
                <w:szCs w:val="27"/>
              </w:rPr>
              <w:t xml:space="preserve"> д.</w:t>
            </w:r>
            <w:r>
              <w:rPr>
                <w:sz w:val="27"/>
                <w:szCs w:val="27"/>
              </w:rPr>
              <w:t xml:space="preserve"> 18 (здание Администрации города Горно-Алтайска, 4 этаж, кабинет № 406) </w:t>
            </w:r>
          </w:p>
          <w:p w:rsidR="007651AF" w:rsidRPr="004135F6" w:rsidRDefault="00E1519D" w:rsidP="00B33BE5">
            <w:pPr>
              <w:autoSpaceDE w:val="0"/>
              <w:autoSpaceDN w:val="0"/>
              <w:adjustRightInd w:val="0"/>
              <w:jc w:val="both"/>
              <w:rPr>
                <w:b/>
                <w:sz w:val="27"/>
                <w:szCs w:val="27"/>
              </w:rPr>
            </w:pPr>
            <w:r>
              <w:rPr>
                <w:b/>
                <w:sz w:val="27"/>
                <w:szCs w:val="27"/>
              </w:rPr>
              <w:t>6</w:t>
            </w:r>
            <w:r w:rsidR="00B33BE5">
              <w:rPr>
                <w:b/>
                <w:sz w:val="27"/>
                <w:szCs w:val="27"/>
              </w:rPr>
              <w:t xml:space="preserve"> августа</w:t>
            </w:r>
            <w:r w:rsidR="004135F6" w:rsidRPr="004135F6">
              <w:rPr>
                <w:b/>
                <w:sz w:val="27"/>
                <w:szCs w:val="27"/>
              </w:rPr>
              <w:t xml:space="preserve"> 2019 года в 10 часов 00 минут </w:t>
            </w:r>
            <w:r w:rsidR="008068ED">
              <w:rPr>
                <w:sz w:val="27"/>
                <w:szCs w:val="27"/>
              </w:rPr>
              <w:t>по местному времени)</w:t>
            </w:r>
          </w:p>
        </w:tc>
      </w:tr>
      <w:tr w:rsidR="00D7759E" w:rsidRPr="009D2659" w:rsidTr="00E84E90">
        <w:trPr>
          <w:trHeight w:val="416"/>
        </w:trPr>
        <w:tc>
          <w:tcPr>
            <w:tcW w:w="9892" w:type="dxa"/>
            <w:gridSpan w:val="2"/>
            <w:tcBorders>
              <w:top w:val="single" w:sz="4" w:space="0" w:color="auto"/>
              <w:left w:val="single" w:sz="4" w:space="0" w:color="auto"/>
              <w:bottom w:val="single" w:sz="4" w:space="0" w:color="auto"/>
              <w:right w:val="single" w:sz="4" w:space="0" w:color="auto"/>
            </w:tcBorders>
            <w:hideMark/>
          </w:tcPr>
          <w:p w:rsidR="00D7759E" w:rsidRPr="009D2659" w:rsidRDefault="00D7759E" w:rsidP="009D2659">
            <w:pPr>
              <w:shd w:val="clear" w:color="auto" w:fill="FFFFFF"/>
              <w:tabs>
                <w:tab w:val="left" w:pos="662"/>
                <w:tab w:val="left" w:pos="1080"/>
                <w:tab w:val="left" w:pos="1260"/>
              </w:tabs>
              <w:jc w:val="center"/>
              <w:rPr>
                <w:b/>
                <w:color w:val="000000"/>
                <w:sz w:val="27"/>
                <w:szCs w:val="27"/>
              </w:rPr>
            </w:pPr>
            <w:r w:rsidRPr="009D2659">
              <w:rPr>
                <w:b/>
                <w:sz w:val="27"/>
                <w:szCs w:val="27"/>
              </w:rPr>
              <w:t xml:space="preserve">3. </w:t>
            </w:r>
            <w:r w:rsidRPr="009D2659">
              <w:rPr>
                <w:b/>
                <w:bCs/>
                <w:sz w:val="27"/>
                <w:szCs w:val="27"/>
              </w:rPr>
              <w:t>Условия участия в аукционе</w:t>
            </w:r>
          </w:p>
        </w:tc>
      </w:tr>
      <w:tr w:rsidR="00D7759E" w:rsidRPr="00F92FC3" w:rsidTr="00E84E90">
        <w:trPr>
          <w:trHeight w:val="416"/>
        </w:trPr>
        <w:tc>
          <w:tcPr>
            <w:tcW w:w="9892" w:type="dxa"/>
            <w:gridSpan w:val="2"/>
            <w:tcBorders>
              <w:top w:val="single" w:sz="4" w:space="0" w:color="auto"/>
              <w:left w:val="single" w:sz="4" w:space="0" w:color="auto"/>
              <w:bottom w:val="single" w:sz="4" w:space="0" w:color="auto"/>
              <w:right w:val="single" w:sz="4" w:space="0" w:color="auto"/>
            </w:tcBorders>
            <w:hideMark/>
          </w:tcPr>
          <w:p w:rsidR="00D7759E" w:rsidRPr="00F92FC3" w:rsidRDefault="00D7759E" w:rsidP="00E84E90">
            <w:pPr>
              <w:ind w:firstLine="720"/>
              <w:jc w:val="both"/>
              <w:rPr>
                <w:sz w:val="27"/>
                <w:szCs w:val="27"/>
              </w:rPr>
            </w:pPr>
            <w:r w:rsidRPr="00F92FC3">
              <w:rPr>
                <w:sz w:val="27"/>
                <w:szCs w:val="27"/>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D7759E" w:rsidRPr="00F92FC3" w:rsidRDefault="00D7759E" w:rsidP="00E84E90">
            <w:pPr>
              <w:ind w:firstLine="720"/>
              <w:jc w:val="both"/>
              <w:rPr>
                <w:sz w:val="27"/>
                <w:szCs w:val="27"/>
              </w:rPr>
            </w:pPr>
            <w:r w:rsidRPr="00F92FC3">
              <w:rPr>
                <w:sz w:val="27"/>
                <w:szCs w:val="27"/>
              </w:rPr>
              <w:t>Участники аукциона должны соответствовать требованиям, установленным законодательством Российской Федерации к таким участникам.</w:t>
            </w:r>
          </w:p>
          <w:p w:rsidR="00D7759E" w:rsidRPr="00F92FC3" w:rsidRDefault="00D7759E" w:rsidP="00E84E90">
            <w:pPr>
              <w:ind w:firstLine="720"/>
              <w:jc w:val="both"/>
              <w:rPr>
                <w:sz w:val="27"/>
                <w:szCs w:val="27"/>
              </w:rPr>
            </w:pPr>
            <w:r w:rsidRPr="00F92FC3">
              <w:rPr>
                <w:sz w:val="27"/>
                <w:szCs w:val="27"/>
              </w:rPr>
              <w:t xml:space="preserve">Участники несут за свой счет все расходы, связанные с подготовкой заявки на участие в аукционе. </w:t>
            </w:r>
          </w:p>
          <w:p w:rsidR="00D7759E" w:rsidRPr="00F92FC3" w:rsidRDefault="00D7759E" w:rsidP="00E84E90">
            <w:pPr>
              <w:ind w:firstLine="720"/>
              <w:jc w:val="both"/>
              <w:rPr>
                <w:sz w:val="27"/>
                <w:szCs w:val="27"/>
              </w:rPr>
            </w:pPr>
            <w:r w:rsidRPr="00F92FC3">
              <w:rPr>
                <w:sz w:val="27"/>
                <w:szCs w:val="27"/>
              </w:rPr>
              <w:lastRenderedPageBreak/>
              <w:t xml:space="preserve">Организатор аукциона и (или) аукционная комиссия (далее –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 у органов власти в соответствии с их компетенцией </w:t>
            </w:r>
            <w:r w:rsidR="00D76D9D" w:rsidRPr="00F92FC3">
              <w:rPr>
                <w:sz w:val="27"/>
                <w:szCs w:val="27"/>
              </w:rPr>
              <w:t xml:space="preserve">  </w:t>
            </w:r>
            <w:r w:rsidRPr="00F92FC3">
              <w:rPr>
                <w:sz w:val="27"/>
                <w:szCs w:val="27"/>
              </w:rPr>
              <w:t xml:space="preserve">и иных лиц, за исключением лиц, подавших заявку на участие в соответствующем аукционе. </w:t>
            </w:r>
          </w:p>
          <w:p w:rsidR="00D7759E" w:rsidRPr="00F92FC3" w:rsidRDefault="00D7759E" w:rsidP="00E84E90">
            <w:pPr>
              <w:ind w:firstLine="720"/>
              <w:jc w:val="both"/>
              <w:rPr>
                <w:sz w:val="27"/>
                <w:szCs w:val="27"/>
              </w:rPr>
            </w:pPr>
            <w:r w:rsidRPr="00F92FC3">
              <w:rPr>
                <w:sz w:val="27"/>
                <w:szCs w:val="27"/>
              </w:rPr>
              <w:t xml:space="preserve">Заявитель не допускается Комиссией к участию в аукционе в случаях предусмотренных действующим законодательством, в том числе </w:t>
            </w:r>
            <w:r w:rsidRPr="00F92FC3">
              <w:rPr>
                <w:color w:val="000000"/>
                <w:sz w:val="27"/>
                <w:szCs w:val="27"/>
              </w:rPr>
              <w:t>в случае:</w:t>
            </w:r>
            <w:r w:rsidRPr="00F92FC3">
              <w:rPr>
                <w:sz w:val="27"/>
                <w:szCs w:val="27"/>
              </w:rPr>
              <w:t xml:space="preserve"> </w:t>
            </w:r>
          </w:p>
          <w:p w:rsidR="00D7759E" w:rsidRPr="00F92FC3" w:rsidRDefault="00D7759E" w:rsidP="00E84E90">
            <w:pPr>
              <w:autoSpaceDE w:val="0"/>
              <w:autoSpaceDN w:val="0"/>
              <w:adjustRightInd w:val="0"/>
              <w:ind w:firstLine="540"/>
              <w:jc w:val="both"/>
              <w:rPr>
                <w:sz w:val="27"/>
                <w:szCs w:val="27"/>
              </w:rPr>
            </w:pPr>
            <w:r w:rsidRPr="00F92FC3">
              <w:rPr>
                <w:sz w:val="27"/>
                <w:szCs w:val="27"/>
              </w:rPr>
              <w:t>1) непредставления документов, определенных настоящей документаци</w:t>
            </w:r>
            <w:r w:rsidR="004A174A">
              <w:rPr>
                <w:sz w:val="27"/>
                <w:szCs w:val="27"/>
              </w:rPr>
              <w:t>ей</w:t>
            </w:r>
            <w:r w:rsidRPr="00F92FC3">
              <w:rPr>
                <w:sz w:val="27"/>
                <w:szCs w:val="27"/>
              </w:rPr>
              <w:t xml:space="preserve"> об аукционе, либо наличия в таких документах недостоверных сведений;</w:t>
            </w:r>
          </w:p>
          <w:p w:rsidR="00D7759E" w:rsidRPr="00F92FC3" w:rsidRDefault="00D7759E" w:rsidP="00E84E90">
            <w:pPr>
              <w:autoSpaceDE w:val="0"/>
              <w:autoSpaceDN w:val="0"/>
              <w:adjustRightInd w:val="0"/>
              <w:ind w:firstLine="540"/>
              <w:jc w:val="both"/>
              <w:rPr>
                <w:sz w:val="27"/>
                <w:szCs w:val="27"/>
              </w:rPr>
            </w:pPr>
            <w:r w:rsidRPr="00F92FC3">
              <w:rPr>
                <w:sz w:val="27"/>
                <w:szCs w:val="27"/>
              </w:rPr>
              <w:t>2) несоответствия требованиям, установленным законодательством Р</w:t>
            </w:r>
            <w:r w:rsidR="00D76D9D" w:rsidRPr="00F92FC3">
              <w:rPr>
                <w:sz w:val="27"/>
                <w:szCs w:val="27"/>
              </w:rPr>
              <w:t>оссийской Федерации</w:t>
            </w:r>
            <w:r w:rsidRPr="00F92FC3">
              <w:rPr>
                <w:sz w:val="27"/>
                <w:szCs w:val="27"/>
              </w:rPr>
              <w:t>;</w:t>
            </w:r>
          </w:p>
          <w:p w:rsidR="00D7759E" w:rsidRPr="00F92FC3" w:rsidRDefault="00D7759E" w:rsidP="00E84E90">
            <w:pPr>
              <w:autoSpaceDE w:val="0"/>
              <w:autoSpaceDN w:val="0"/>
              <w:adjustRightInd w:val="0"/>
              <w:ind w:firstLine="540"/>
              <w:jc w:val="both"/>
              <w:rPr>
                <w:sz w:val="27"/>
                <w:szCs w:val="27"/>
              </w:rPr>
            </w:pPr>
            <w:r w:rsidRPr="00F92FC3">
              <w:rPr>
                <w:sz w:val="27"/>
                <w:szCs w:val="27"/>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w:t>
            </w:r>
          </w:p>
          <w:p w:rsidR="00D7759E" w:rsidRPr="00F92FC3" w:rsidRDefault="00F155B4" w:rsidP="00E84E90">
            <w:pPr>
              <w:autoSpaceDE w:val="0"/>
              <w:autoSpaceDN w:val="0"/>
              <w:adjustRightInd w:val="0"/>
              <w:ind w:firstLine="540"/>
              <w:jc w:val="both"/>
              <w:rPr>
                <w:sz w:val="27"/>
                <w:szCs w:val="27"/>
              </w:rPr>
            </w:pPr>
            <w:r>
              <w:rPr>
                <w:sz w:val="27"/>
                <w:szCs w:val="27"/>
              </w:rPr>
              <w:t>4</w:t>
            </w:r>
            <w:r w:rsidR="00D7759E" w:rsidRPr="00F92FC3">
              <w:rPr>
                <w:sz w:val="27"/>
                <w:szCs w:val="27"/>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7759E" w:rsidRPr="00F92FC3" w:rsidRDefault="00F155B4" w:rsidP="00E84E90">
            <w:pPr>
              <w:autoSpaceDE w:val="0"/>
              <w:autoSpaceDN w:val="0"/>
              <w:adjustRightInd w:val="0"/>
              <w:ind w:firstLine="540"/>
              <w:jc w:val="both"/>
              <w:rPr>
                <w:sz w:val="27"/>
                <w:szCs w:val="27"/>
              </w:rPr>
            </w:pPr>
            <w:r>
              <w:rPr>
                <w:sz w:val="27"/>
                <w:szCs w:val="27"/>
              </w:rPr>
              <w:t>5</w:t>
            </w:r>
            <w:r w:rsidR="00D7759E" w:rsidRPr="00F92FC3">
              <w:rPr>
                <w:sz w:val="27"/>
                <w:szCs w:val="27"/>
              </w:rPr>
              <w:t xml:space="preserve">) наличия решения о приостановлении деятельности заявителя в порядке, предусмотренном </w:t>
            </w:r>
            <w:hyperlink r:id="rId9" w:history="1">
              <w:r w:rsidR="00D7759E" w:rsidRPr="00F92FC3">
                <w:rPr>
                  <w:sz w:val="27"/>
                  <w:szCs w:val="27"/>
                </w:rPr>
                <w:t>Кодексом</w:t>
              </w:r>
            </w:hyperlink>
            <w:r w:rsidR="00D7759E" w:rsidRPr="00F92FC3">
              <w:rPr>
                <w:sz w:val="27"/>
                <w:szCs w:val="27"/>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D7759E" w:rsidRPr="00F92FC3" w:rsidRDefault="00F155B4" w:rsidP="00E84E90">
            <w:pPr>
              <w:autoSpaceDE w:val="0"/>
              <w:autoSpaceDN w:val="0"/>
              <w:adjustRightInd w:val="0"/>
              <w:ind w:firstLine="540"/>
              <w:jc w:val="both"/>
              <w:rPr>
                <w:color w:val="000000"/>
                <w:sz w:val="27"/>
                <w:szCs w:val="27"/>
              </w:rPr>
            </w:pPr>
            <w:r>
              <w:rPr>
                <w:color w:val="000000"/>
                <w:sz w:val="27"/>
                <w:szCs w:val="27"/>
              </w:rPr>
              <w:t>6</w:t>
            </w:r>
            <w:r w:rsidR="00D7759E" w:rsidRPr="00F92FC3">
              <w:rPr>
                <w:color w:val="000000"/>
                <w:sz w:val="27"/>
                <w:szCs w:val="27"/>
              </w:rPr>
              <w:t xml:space="preserve">) наличия задолженности по внесению арендной платы в отношении другого объекта культурного наследия, в том числе объекта, не находящегося в неудовлетворительном состоянии, арендатором которого является заявитель, за 2 </w:t>
            </w:r>
            <w:r w:rsidR="00E1519D">
              <w:rPr>
                <w:color w:val="000000"/>
                <w:sz w:val="27"/>
                <w:szCs w:val="27"/>
              </w:rPr>
              <w:t xml:space="preserve">(Два) </w:t>
            </w:r>
            <w:r w:rsidR="00D7759E" w:rsidRPr="00F92FC3">
              <w:rPr>
                <w:color w:val="000000"/>
                <w:sz w:val="27"/>
                <w:szCs w:val="27"/>
              </w:rPr>
              <w:t>и более периода оплаты аренды, которые предусмотрены договором аренды;</w:t>
            </w:r>
          </w:p>
          <w:p w:rsidR="00D7759E" w:rsidRPr="00F92FC3" w:rsidRDefault="00F155B4" w:rsidP="00E84E90">
            <w:pPr>
              <w:autoSpaceDE w:val="0"/>
              <w:autoSpaceDN w:val="0"/>
              <w:adjustRightInd w:val="0"/>
              <w:ind w:firstLine="540"/>
              <w:jc w:val="both"/>
              <w:rPr>
                <w:color w:val="000000"/>
                <w:sz w:val="27"/>
                <w:szCs w:val="27"/>
              </w:rPr>
            </w:pPr>
            <w:r>
              <w:rPr>
                <w:color w:val="000000"/>
                <w:sz w:val="27"/>
                <w:szCs w:val="27"/>
              </w:rPr>
              <w:t>7</w:t>
            </w:r>
            <w:r w:rsidR="00D7759E" w:rsidRPr="00F92FC3">
              <w:rPr>
                <w:color w:val="000000"/>
                <w:sz w:val="27"/>
                <w:szCs w:val="27"/>
              </w:rPr>
              <w:t xml:space="preserve">) наличия задолженности у заявителя по обязательным платежам </w:t>
            </w:r>
            <w:r w:rsidR="00D76D9D" w:rsidRPr="00F92FC3">
              <w:rPr>
                <w:color w:val="000000"/>
                <w:sz w:val="27"/>
                <w:szCs w:val="27"/>
              </w:rPr>
              <w:t xml:space="preserve">                          </w:t>
            </w:r>
            <w:r w:rsidR="00D7759E" w:rsidRPr="00F92FC3">
              <w:rPr>
                <w:color w:val="000000"/>
                <w:sz w:val="27"/>
                <w:szCs w:val="27"/>
              </w:rPr>
              <w:t>в бюджет</w:t>
            </w:r>
            <w:r w:rsidR="00D76D9D" w:rsidRPr="00F92FC3">
              <w:rPr>
                <w:color w:val="000000"/>
                <w:sz w:val="27"/>
                <w:szCs w:val="27"/>
              </w:rPr>
              <w:t>ы бюджетной системы Российской Федерации</w:t>
            </w:r>
            <w:r w:rsidR="00D7759E" w:rsidRPr="00F92FC3">
              <w:rPr>
                <w:color w:val="000000"/>
                <w:sz w:val="27"/>
                <w:szCs w:val="27"/>
              </w:rPr>
              <w:t>;</w:t>
            </w:r>
          </w:p>
          <w:p w:rsidR="00D7759E" w:rsidRPr="00F92FC3" w:rsidRDefault="00F155B4" w:rsidP="00E84E90">
            <w:pPr>
              <w:autoSpaceDE w:val="0"/>
              <w:autoSpaceDN w:val="0"/>
              <w:adjustRightInd w:val="0"/>
              <w:ind w:firstLine="540"/>
              <w:jc w:val="both"/>
              <w:rPr>
                <w:color w:val="000000"/>
                <w:sz w:val="27"/>
                <w:szCs w:val="27"/>
              </w:rPr>
            </w:pPr>
            <w:r>
              <w:rPr>
                <w:color w:val="000000"/>
                <w:sz w:val="27"/>
                <w:szCs w:val="27"/>
              </w:rPr>
              <w:t>8</w:t>
            </w:r>
            <w:r w:rsidR="00D7759E" w:rsidRPr="00F92FC3">
              <w:rPr>
                <w:color w:val="000000"/>
                <w:sz w:val="27"/>
                <w:szCs w:val="27"/>
              </w:rPr>
              <w:t xml:space="preserve">) наличия документов, выданных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о выявленных нарушениях охранного обязательства, предусмотренного </w:t>
            </w:r>
            <w:hyperlink r:id="rId10" w:history="1">
              <w:r w:rsidR="00D7759E" w:rsidRPr="00F92FC3">
                <w:rPr>
                  <w:color w:val="000000"/>
                  <w:sz w:val="27"/>
                  <w:szCs w:val="27"/>
                </w:rPr>
                <w:t>статьей 47.6</w:t>
              </w:r>
            </w:hyperlink>
            <w:r w:rsidR="00D7759E" w:rsidRPr="00F92FC3">
              <w:rPr>
                <w:color w:val="000000"/>
                <w:sz w:val="27"/>
                <w:szCs w:val="27"/>
              </w:rPr>
              <w:t xml:space="preserve"> Федерального закона</w:t>
            </w:r>
            <w:r w:rsidR="00BC1311">
              <w:rPr>
                <w:color w:val="000000"/>
                <w:sz w:val="27"/>
                <w:szCs w:val="27"/>
              </w:rPr>
              <w:t xml:space="preserve"> </w:t>
            </w:r>
            <w:r w:rsidR="00B81B56" w:rsidRPr="00BC1311">
              <w:rPr>
                <w:color w:val="000000"/>
                <w:sz w:val="27"/>
                <w:szCs w:val="27"/>
              </w:rPr>
              <w:t>от 25</w:t>
            </w:r>
            <w:r w:rsidR="00B81B56">
              <w:rPr>
                <w:color w:val="000000"/>
                <w:sz w:val="27"/>
                <w:szCs w:val="27"/>
              </w:rPr>
              <w:t xml:space="preserve"> июня</w:t>
            </w:r>
            <w:r w:rsidR="00B81B56" w:rsidRPr="00BC1311">
              <w:rPr>
                <w:color w:val="000000"/>
                <w:sz w:val="27"/>
                <w:szCs w:val="27"/>
              </w:rPr>
              <w:t>.2002</w:t>
            </w:r>
            <w:r w:rsidR="00B81B56">
              <w:rPr>
                <w:color w:val="000000"/>
                <w:sz w:val="27"/>
                <w:szCs w:val="27"/>
              </w:rPr>
              <w:t xml:space="preserve"> года</w:t>
            </w:r>
            <w:r w:rsidR="00B81B56" w:rsidRPr="00BC1311">
              <w:rPr>
                <w:color w:val="000000"/>
                <w:sz w:val="27"/>
                <w:szCs w:val="27"/>
              </w:rPr>
              <w:t xml:space="preserve"> </w:t>
            </w:r>
            <w:r w:rsidR="00B81B56">
              <w:rPr>
                <w:color w:val="000000"/>
                <w:sz w:val="27"/>
                <w:szCs w:val="27"/>
              </w:rPr>
              <w:t>№</w:t>
            </w:r>
            <w:r w:rsidR="00B81B56" w:rsidRPr="00BC1311">
              <w:rPr>
                <w:color w:val="000000"/>
                <w:sz w:val="27"/>
                <w:szCs w:val="27"/>
              </w:rPr>
              <w:t xml:space="preserve"> 73-ФЗ</w:t>
            </w:r>
            <w:r w:rsidR="00B81B56">
              <w:rPr>
                <w:color w:val="000000"/>
                <w:sz w:val="27"/>
                <w:szCs w:val="27"/>
              </w:rPr>
              <w:t xml:space="preserve"> </w:t>
            </w:r>
            <w:r w:rsidR="00BC1311">
              <w:rPr>
                <w:color w:val="000000"/>
                <w:sz w:val="27"/>
                <w:szCs w:val="27"/>
              </w:rPr>
              <w:t>«</w:t>
            </w:r>
            <w:r w:rsidR="00BC1311" w:rsidRPr="00BC1311">
              <w:rPr>
                <w:color w:val="000000"/>
                <w:sz w:val="27"/>
                <w:szCs w:val="27"/>
              </w:rPr>
              <w:t>Об объектах культурного наследия (памятниках истории и культуры</w:t>
            </w:r>
            <w:r w:rsidR="00BC1311">
              <w:rPr>
                <w:color w:val="000000"/>
                <w:sz w:val="27"/>
                <w:szCs w:val="27"/>
              </w:rPr>
              <w:t>) народов Российской Федерации»</w:t>
            </w:r>
            <w:r w:rsidR="00D7759E" w:rsidRPr="00F92FC3">
              <w:rPr>
                <w:color w:val="000000"/>
                <w:sz w:val="27"/>
                <w:szCs w:val="27"/>
              </w:rPr>
              <w:t xml:space="preserve">, в отношении другого объекта культурного наследия, в том числе не находящегося </w:t>
            </w:r>
            <w:r w:rsidR="00D76D9D" w:rsidRPr="00F92FC3">
              <w:rPr>
                <w:color w:val="000000"/>
                <w:sz w:val="27"/>
                <w:szCs w:val="27"/>
              </w:rPr>
              <w:t xml:space="preserve"> </w:t>
            </w:r>
            <w:r w:rsidR="00D7759E" w:rsidRPr="00F92FC3">
              <w:rPr>
                <w:color w:val="000000"/>
                <w:sz w:val="27"/>
                <w:szCs w:val="27"/>
              </w:rPr>
              <w:t>в неудовлетворительном состоянии, арендатором или собственником которого является заявитель.</w:t>
            </w:r>
          </w:p>
          <w:p w:rsidR="00D7759E" w:rsidRDefault="00D7759E" w:rsidP="00B81B56">
            <w:pPr>
              <w:autoSpaceDE w:val="0"/>
              <w:autoSpaceDN w:val="0"/>
              <w:adjustRightInd w:val="0"/>
              <w:ind w:firstLine="540"/>
              <w:jc w:val="both"/>
              <w:rPr>
                <w:sz w:val="27"/>
                <w:szCs w:val="27"/>
              </w:rPr>
            </w:pPr>
            <w:r w:rsidRPr="00F92FC3">
              <w:rPr>
                <w:sz w:val="27"/>
                <w:szCs w:val="27"/>
              </w:rPr>
              <w:t xml:space="preserve">В случае установления факта недостоверности сведений, содержащихся </w:t>
            </w:r>
            <w:r w:rsidR="00D76D9D" w:rsidRPr="00F92FC3">
              <w:rPr>
                <w:sz w:val="27"/>
                <w:szCs w:val="27"/>
              </w:rPr>
              <w:t xml:space="preserve">                </w:t>
            </w:r>
            <w:r w:rsidRPr="00F92FC3">
              <w:rPr>
                <w:sz w:val="27"/>
                <w:szCs w:val="27"/>
              </w:rPr>
              <w:t xml:space="preserve">в документах, представленных заявителем или участником </w:t>
            </w:r>
            <w:r w:rsidRPr="00F92FC3">
              <w:rPr>
                <w:color w:val="000000"/>
                <w:sz w:val="27"/>
                <w:szCs w:val="27"/>
              </w:rPr>
              <w:t>аукциона</w:t>
            </w:r>
            <w:r w:rsidR="00D76D9D" w:rsidRPr="00F92FC3">
              <w:rPr>
                <w:color w:val="000000"/>
                <w:sz w:val="27"/>
                <w:szCs w:val="27"/>
              </w:rPr>
              <w:t xml:space="preserve">                        </w:t>
            </w:r>
            <w:r w:rsidRPr="00F92FC3">
              <w:rPr>
                <w:sz w:val="27"/>
                <w:szCs w:val="27"/>
              </w:rPr>
              <w:t>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w:t>
            </w:r>
            <w:r w:rsidR="00D76D9D" w:rsidRPr="00F92FC3">
              <w:rPr>
                <w:sz w:val="27"/>
                <w:szCs w:val="27"/>
              </w:rPr>
              <w:t xml:space="preserve"> </w:t>
            </w:r>
            <w:r w:rsidRPr="00F92FC3">
              <w:rPr>
                <w:sz w:val="27"/>
                <w:szCs w:val="27"/>
              </w:rPr>
              <w:t>в срок не позднее дня, следующего за днем принятия такого решения</w:t>
            </w:r>
            <w:r w:rsidR="00B81B56">
              <w:rPr>
                <w:sz w:val="27"/>
                <w:szCs w:val="27"/>
              </w:rPr>
              <w:t>,</w:t>
            </w:r>
            <w:r w:rsidRPr="00F92FC3">
              <w:rPr>
                <w:sz w:val="27"/>
                <w:szCs w:val="27"/>
              </w:rPr>
              <w:t xml:space="preserve"> </w:t>
            </w:r>
            <w:r w:rsidR="00B81B56">
              <w:rPr>
                <w:sz w:val="27"/>
                <w:szCs w:val="27"/>
              </w:rPr>
              <w:t>п</w:t>
            </w:r>
            <w:r w:rsidRPr="00F92FC3">
              <w:rPr>
                <w:sz w:val="27"/>
                <w:szCs w:val="27"/>
              </w:rPr>
              <w:t>ри этом в протоколе указываются установленные факты недостоверных сведений.</w:t>
            </w:r>
          </w:p>
          <w:p w:rsidR="00552DDA" w:rsidRPr="00F92FC3" w:rsidRDefault="00552DDA" w:rsidP="00B81B56">
            <w:pPr>
              <w:autoSpaceDE w:val="0"/>
              <w:autoSpaceDN w:val="0"/>
              <w:adjustRightInd w:val="0"/>
              <w:ind w:firstLine="540"/>
              <w:jc w:val="both"/>
              <w:rPr>
                <w:color w:val="000000"/>
                <w:sz w:val="27"/>
                <w:szCs w:val="27"/>
              </w:rPr>
            </w:pPr>
          </w:p>
        </w:tc>
      </w:tr>
      <w:tr w:rsidR="00D7759E" w:rsidRPr="00F92FC3" w:rsidTr="00E84E90">
        <w:trPr>
          <w:trHeight w:val="416"/>
        </w:trPr>
        <w:tc>
          <w:tcPr>
            <w:tcW w:w="9892" w:type="dxa"/>
            <w:gridSpan w:val="2"/>
            <w:tcBorders>
              <w:top w:val="single" w:sz="4" w:space="0" w:color="auto"/>
              <w:left w:val="single" w:sz="4" w:space="0" w:color="auto"/>
              <w:bottom w:val="single" w:sz="4" w:space="0" w:color="auto"/>
              <w:right w:val="single" w:sz="4" w:space="0" w:color="auto"/>
            </w:tcBorders>
            <w:hideMark/>
          </w:tcPr>
          <w:p w:rsidR="00D7759E" w:rsidRPr="00F92FC3" w:rsidRDefault="00D7759E" w:rsidP="009D2659">
            <w:pPr>
              <w:shd w:val="clear" w:color="auto" w:fill="FFFFFF"/>
              <w:tabs>
                <w:tab w:val="left" w:pos="662"/>
                <w:tab w:val="left" w:pos="1080"/>
                <w:tab w:val="left" w:pos="1260"/>
              </w:tabs>
              <w:jc w:val="center"/>
              <w:rPr>
                <w:color w:val="000000"/>
                <w:sz w:val="27"/>
                <w:szCs w:val="27"/>
              </w:rPr>
            </w:pPr>
            <w:r w:rsidRPr="00F92FC3">
              <w:rPr>
                <w:b/>
                <w:bCs/>
                <w:kern w:val="36"/>
                <w:sz w:val="27"/>
                <w:szCs w:val="27"/>
              </w:rPr>
              <w:lastRenderedPageBreak/>
              <w:t>4. Информационное обеспечение аукциона</w:t>
            </w:r>
          </w:p>
        </w:tc>
      </w:tr>
      <w:tr w:rsidR="00D7759E" w:rsidRPr="00F92FC3" w:rsidTr="00E84E90">
        <w:trPr>
          <w:trHeight w:val="416"/>
        </w:trPr>
        <w:tc>
          <w:tcPr>
            <w:tcW w:w="9892" w:type="dxa"/>
            <w:gridSpan w:val="2"/>
            <w:tcBorders>
              <w:top w:val="single" w:sz="4" w:space="0" w:color="auto"/>
              <w:left w:val="single" w:sz="4" w:space="0" w:color="auto"/>
              <w:bottom w:val="single" w:sz="4" w:space="0" w:color="auto"/>
              <w:right w:val="single" w:sz="4" w:space="0" w:color="auto"/>
            </w:tcBorders>
            <w:hideMark/>
          </w:tcPr>
          <w:p w:rsidR="00D7759E" w:rsidRPr="00F92FC3" w:rsidRDefault="00D7759E" w:rsidP="00B15ACC">
            <w:pPr>
              <w:ind w:firstLine="720"/>
              <w:jc w:val="both"/>
              <w:rPr>
                <w:sz w:val="27"/>
                <w:szCs w:val="27"/>
              </w:rPr>
            </w:pPr>
            <w:r w:rsidRPr="00F92FC3">
              <w:rPr>
                <w:sz w:val="27"/>
                <w:szCs w:val="27"/>
              </w:rPr>
              <w:t>Вся информация и документы, относящиеся к аукциону (извещение</w:t>
            </w:r>
            <w:r w:rsidR="00BB4022" w:rsidRPr="00F92FC3">
              <w:rPr>
                <w:sz w:val="27"/>
                <w:szCs w:val="27"/>
              </w:rPr>
              <w:t xml:space="preserve">                  </w:t>
            </w:r>
            <w:r w:rsidRPr="00F92FC3">
              <w:rPr>
                <w:sz w:val="27"/>
                <w:szCs w:val="27"/>
              </w:rPr>
              <w:t xml:space="preserve"> о проведении аукциона, документация об аукционе, изменения, протоколы, разъяснения и другое), размещаются Организатором аукциона на официальном сайте торгов </w:t>
            </w:r>
            <w:hyperlink r:id="rId11" w:history="1">
              <w:r w:rsidRPr="00F92FC3">
                <w:rPr>
                  <w:rStyle w:val="a8"/>
                  <w:color w:val="auto"/>
                  <w:sz w:val="27"/>
                  <w:szCs w:val="27"/>
                  <w:lang w:val="en-US"/>
                </w:rPr>
                <w:t>www</w:t>
              </w:r>
              <w:r w:rsidRPr="00F92FC3">
                <w:rPr>
                  <w:rStyle w:val="a8"/>
                  <w:color w:val="auto"/>
                  <w:sz w:val="27"/>
                  <w:szCs w:val="27"/>
                </w:rPr>
                <w:t>.</w:t>
              </w:r>
              <w:r w:rsidRPr="00F92FC3">
                <w:rPr>
                  <w:rStyle w:val="a8"/>
                  <w:color w:val="auto"/>
                  <w:sz w:val="27"/>
                  <w:szCs w:val="27"/>
                  <w:lang w:val="en-US"/>
                </w:rPr>
                <w:t>torgi</w:t>
              </w:r>
              <w:r w:rsidRPr="00F92FC3">
                <w:rPr>
                  <w:rStyle w:val="a8"/>
                  <w:color w:val="auto"/>
                  <w:sz w:val="27"/>
                  <w:szCs w:val="27"/>
                </w:rPr>
                <w:t>.</w:t>
              </w:r>
              <w:r w:rsidRPr="00F92FC3">
                <w:rPr>
                  <w:rStyle w:val="a8"/>
                  <w:color w:val="auto"/>
                  <w:sz w:val="27"/>
                  <w:szCs w:val="27"/>
                  <w:lang w:val="en-US"/>
                </w:rPr>
                <w:t>gov</w:t>
              </w:r>
              <w:r w:rsidRPr="00F92FC3">
                <w:rPr>
                  <w:rStyle w:val="a8"/>
                  <w:color w:val="auto"/>
                  <w:sz w:val="27"/>
                  <w:szCs w:val="27"/>
                </w:rPr>
                <w:t>.</w:t>
              </w:r>
              <w:r w:rsidRPr="00F92FC3">
                <w:rPr>
                  <w:rStyle w:val="a8"/>
                  <w:color w:val="auto"/>
                  <w:sz w:val="27"/>
                  <w:szCs w:val="27"/>
                  <w:lang w:val="en-US"/>
                </w:rPr>
                <w:t>ru</w:t>
              </w:r>
            </w:hyperlink>
            <w:r w:rsidRPr="00F92FC3">
              <w:rPr>
                <w:sz w:val="27"/>
                <w:szCs w:val="27"/>
              </w:rPr>
              <w:t xml:space="preserve"> (далее – официальный сайт торгов).</w:t>
            </w:r>
          </w:p>
          <w:p w:rsidR="00D7759E" w:rsidRPr="00F92FC3" w:rsidRDefault="00D7759E" w:rsidP="00BB4022">
            <w:pPr>
              <w:autoSpaceDE w:val="0"/>
              <w:autoSpaceDN w:val="0"/>
              <w:adjustRightInd w:val="0"/>
              <w:ind w:firstLine="540"/>
              <w:jc w:val="both"/>
              <w:rPr>
                <w:sz w:val="27"/>
                <w:szCs w:val="27"/>
              </w:rPr>
            </w:pPr>
            <w:r w:rsidRPr="00F92FC3">
              <w:rPr>
                <w:sz w:val="27"/>
                <w:szCs w:val="27"/>
              </w:rPr>
              <w:t>В случае отказа от проведения аукциона Организатором аукциона на официальном сайте торгов размещается извещение об отказе от проведения аукциона в течение одного дня с даты принятия</w:t>
            </w:r>
            <w:r w:rsidRPr="00F92FC3">
              <w:rPr>
                <w:color w:val="000000"/>
                <w:sz w:val="27"/>
                <w:szCs w:val="27"/>
              </w:rPr>
              <w:t xml:space="preserve"> такого </w:t>
            </w:r>
            <w:r w:rsidRPr="00F92FC3">
              <w:rPr>
                <w:sz w:val="27"/>
                <w:szCs w:val="27"/>
              </w:rPr>
              <w:t xml:space="preserve">решения. </w:t>
            </w:r>
          </w:p>
        </w:tc>
      </w:tr>
      <w:tr w:rsidR="00D7759E" w:rsidRPr="00F92FC3" w:rsidTr="00E84E90">
        <w:trPr>
          <w:trHeight w:val="416"/>
        </w:trPr>
        <w:tc>
          <w:tcPr>
            <w:tcW w:w="9892" w:type="dxa"/>
            <w:gridSpan w:val="2"/>
            <w:tcBorders>
              <w:top w:val="single" w:sz="4" w:space="0" w:color="auto"/>
              <w:left w:val="single" w:sz="4" w:space="0" w:color="auto"/>
              <w:bottom w:val="single" w:sz="4" w:space="0" w:color="auto"/>
              <w:right w:val="single" w:sz="4" w:space="0" w:color="auto"/>
            </w:tcBorders>
            <w:hideMark/>
          </w:tcPr>
          <w:p w:rsidR="009D2659" w:rsidRDefault="00D7759E" w:rsidP="009D2659">
            <w:pPr>
              <w:jc w:val="center"/>
              <w:rPr>
                <w:b/>
                <w:sz w:val="27"/>
                <w:szCs w:val="27"/>
              </w:rPr>
            </w:pPr>
            <w:r w:rsidRPr="00F92FC3">
              <w:rPr>
                <w:b/>
                <w:sz w:val="27"/>
                <w:szCs w:val="27"/>
              </w:rPr>
              <w:t xml:space="preserve">5. Внесение изменений в извещение о проведении аукциона </w:t>
            </w:r>
          </w:p>
          <w:p w:rsidR="00D7759E" w:rsidRPr="00F92FC3" w:rsidRDefault="00D7759E" w:rsidP="009D2659">
            <w:pPr>
              <w:jc w:val="center"/>
              <w:rPr>
                <w:b/>
                <w:sz w:val="27"/>
                <w:szCs w:val="27"/>
              </w:rPr>
            </w:pPr>
            <w:r w:rsidRPr="00F92FC3">
              <w:rPr>
                <w:b/>
                <w:sz w:val="27"/>
                <w:szCs w:val="27"/>
              </w:rPr>
              <w:t>и в документацию об аукционе</w:t>
            </w:r>
          </w:p>
        </w:tc>
      </w:tr>
      <w:tr w:rsidR="00D7759E" w:rsidRPr="00F92FC3" w:rsidTr="00E84E90">
        <w:trPr>
          <w:trHeight w:val="416"/>
        </w:trPr>
        <w:tc>
          <w:tcPr>
            <w:tcW w:w="9892" w:type="dxa"/>
            <w:gridSpan w:val="2"/>
            <w:tcBorders>
              <w:top w:val="single" w:sz="4" w:space="0" w:color="auto"/>
              <w:left w:val="single" w:sz="4" w:space="0" w:color="auto"/>
              <w:bottom w:val="single" w:sz="4" w:space="0" w:color="auto"/>
              <w:right w:val="single" w:sz="4" w:space="0" w:color="auto"/>
            </w:tcBorders>
            <w:hideMark/>
          </w:tcPr>
          <w:p w:rsidR="00D7759E" w:rsidRPr="00F92FC3" w:rsidRDefault="00D7759E" w:rsidP="00B15ACC">
            <w:pPr>
              <w:ind w:firstLine="720"/>
              <w:jc w:val="both"/>
              <w:rPr>
                <w:sz w:val="27"/>
                <w:szCs w:val="27"/>
              </w:rPr>
            </w:pPr>
            <w:r w:rsidRPr="00F92FC3">
              <w:rPr>
                <w:sz w:val="27"/>
                <w:szCs w:val="27"/>
              </w:rPr>
              <w:t xml:space="preserve">Организатор аукциона не позднее чем за </w:t>
            </w:r>
            <w:r w:rsidR="00E77329">
              <w:rPr>
                <w:sz w:val="27"/>
                <w:szCs w:val="27"/>
              </w:rPr>
              <w:t>5 (</w:t>
            </w:r>
            <w:r w:rsidRPr="00F92FC3">
              <w:rPr>
                <w:sz w:val="27"/>
                <w:szCs w:val="27"/>
              </w:rPr>
              <w:t>пять</w:t>
            </w:r>
            <w:r w:rsidR="00E77329">
              <w:rPr>
                <w:sz w:val="27"/>
                <w:szCs w:val="27"/>
              </w:rPr>
              <w:t>)</w:t>
            </w:r>
            <w:r w:rsidRPr="00F92FC3">
              <w:rPr>
                <w:sz w:val="27"/>
                <w:szCs w:val="27"/>
              </w:rPr>
              <w:t xml:space="preserve"> дней до даты окончания срока подачи заявок на участие в аукционе вправе принять решение о внесении изменений:</w:t>
            </w:r>
          </w:p>
          <w:p w:rsidR="00D7759E" w:rsidRPr="00F92FC3" w:rsidRDefault="009D2659" w:rsidP="00B15ACC">
            <w:pPr>
              <w:tabs>
                <w:tab w:val="left" w:pos="1134"/>
                <w:tab w:val="left" w:pos="1276"/>
                <w:tab w:val="left" w:pos="1418"/>
              </w:tabs>
              <w:ind w:firstLine="720"/>
              <w:jc w:val="both"/>
              <w:rPr>
                <w:sz w:val="27"/>
                <w:szCs w:val="27"/>
              </w:rPr>
            </w:pPr>
            <w:r>
              <w:rPr>
                <w:sz w:val="27"/>
                <w:szCs w:val="27"/>
              </w:rPr>
              <w:t>в извещение о проведении аукциона;</w:t>
            </w:r>
          </w:p>
          <w:p w:rsidR="00D7759E" w:rsidRPr="00F92FC3" w:rsidRDefault="009D2659" w:rsidP="00B15ACC">
            <w:pPr>
              <w:tabs>
                <w:tab w:val="left" w:pos="1134"/>
                <w:tab w:val="left" w:pos="1276"/>
                <w:tab w:val="left" w:pos="1418"/>
              </w:tabs>
              <w:ind w:firstLine="720"/>
              <w:jc w:val="both"/>
              <w:rPr>
                <w:sz w:val="27"/>
                <w:szCs w:val="27"/>
              </w:rPr>
            </w:pPr>
            <w:r>
              <w:rPr>
                <w:sz w:val="27"/>
                <w:szCs w:val="27"/>
              </w:rPr>
              <w:t>в</w:t>
            </w:r>
            <w:r w:rsidR="00D7759E" w:rsidRPr="00F92FC3">
              <w:rPr>
                <w:sz w:val="27"/>
                <w:szCs w:val="27"/>
              </w:rPr>
              <w:t xml:space="preserve"> документацию об аукционе (по собственной инициативе или в соответствии с запросом заинтересованного лица). </w:t>
            </w:r>
          </w:p>
          <w:p w:rsidR="00D7759E" w:rsidRPr="00F92FC3" w:rsidRDefault="00D7759E" w:rsidP="00B15ACC">
            <w:pPr>
              <w:ind w:firstLine="720"/>
              <w:jc w:val="both"/>
              <w:rPr>
                <w:sz w:val="27"/>
                <w:szCs w:val="27"/>
              </w:rPr>
            </w:pPr>
            <w:r w:rsidRPr="00F92FC3">
              <w:rPr>
                <w:sz w:val="27"/>
                <w:szCs w:val="27"/>
              </w:rPr>
              <w:t xml:space="preserve">При этом изменения в извещение о проведении аукциона, в документацию об аукционе размещаются Организатором аукциона на официальном сайте торгов в течение одного дня с даты принятия Организатором аукциона указанного решения. </w:t>
            </w:r>
          </w:p>
          <w:p w:rsidR="00D7759E" w:rsidRPr="00F92FC3" w:rsidRDefault="00D7759E" w:rsidP="00B15ACC">
            <w:pPr>
              <w:ind w:firstLine="720"/>
              <w:jc w:val="both"/>
              <w:rPr>
                <w:sz w:val="27"/>
                <w:szCs w:val="27"/>
              </w:rPr>
            </w:pPr>
            <w:r w:rsidRPr="00F92FC3">
              <w:rPr>
                <w:sz w:val="27"/>
                <w:szCs w:val="27"/>
              </w:rPr>
              <w:t>Срок подачи заявок на участие в аукционе продлевается таким образом, чтобы с даты размещения на сайте изменений, внесенных в извещение</w:t>
            </w:r>
            <w:r w:rsidR="009D2659">
              <w:rPr>
                <w:sz w:val="27"/>
                <w:szCs w:val="27"/>
              </w:rPr>
              <w:t xml:space="preserve">                               </w:t>
            </w:r>
            <w:r w:rsidRPr="00F92FC3">
              <w:rPr>
                <w:sz w:val="27"/>
                <w:szCs w:val="27"/>
              </w:rPr>
              <w:t xml:space="preserve"> о проведении аукциона, настоящую документацию об аукционе, до даты окончания срока подачи заявок на участие в аукционе он составлял не менее </w:t>
            </w:r>
            <w:r w:rsidR="009D2659">
              <w:rPr>
                <w:sz w:val="27"/>
                <w:szCs w:val="27"/>
              </w:rPr>
              <w:t>15-ти</w:t>
            </w:r>
            <w:r w:rsidRPr="00F92FC3">
              <w:rPr>
                <w:sz w:val="27"/>
                <w:szCs w:val="27"/>
              </w:rPr>
              <w:t xml:space="preserve"> дней.</w:t>
            </w:r>
          </w:p>
          <w:p w:rsidR="00D7759E" w:rsidRPr="00F92FC3" w:rsidRDefault="00D7759E" w:rsidP="00B15ACC">
            <w:pPr>
              <w:ind w:firstLine="720"/>
              <w:jc w:val="both"/>
              <w:rPr>
                <w:sz w:val="27"/>
                <w:szCs w:val="27"/>
              </w:rPr>
            </w:pPr>
            <w:r w:rsidRPr="00F92FC3">
              <w:rPr>
                <w:sz w:val="27"/>
                <w:szCs w:val="27"/>
              </w:rPr>
              <w:t>Изменение предмета аукциона не допускается.</w:t>
            </w:r>
          </w:p>
          <w:p w:rsidR="00D7759E" w:rsidRPr="00F92FC3" w:rsidRDefault="00D7759E" w:rsidP="00B15ACC">
            <w:pPr>
              <w:ind w:firstLine="720"/>
              <w:jc w:val="both"/>
              <w:rPr>
                <w:sz w:val="27"/>
                <w:szCs w:val="27"/>
              </w:rPr>
            </w:pPr>
            <w:r w:rsidRPr="00F92FC3">
              <w:rPr>
                <w:sz w:val="27"/>
                <w:szCs w:val="27"/>
              </w:rPr>
              <w:t>В течение двух рабочих дней с даты принятия решения Организатором аукциона о внесении изменений в документацию об аукционе такие изменения направляются заказными письмами либо в форме электронного документа всем заявителям, которым была предоставлена настоящая документация об аукционе</w:t>
            </w:r>
          </w:p>
        </w:tc>
      </w:tr>
      <w:tr w:rsidR="00D7759E" w:rsidRPr="00F92FC3" w:rsidTr="00E84E90">
        <w:trPr>
          <w:trHeight w:val="416"/>
        </w:trPr>
        <w:tc>
          <w:tcPr>
            <w:tcW w:w="9892" w:type="dxa"/>
            <w:gridSpan w:val="2"/>
            <w:tcBorders>
              <w:top w:val="single" w:sz="4" w:space="0" w:color="auto"/>
              <w:left w:val="single" w:sz="4" w:space="0" w:color="auto"/>
              <w:bottom w:val="single" w:sz="4" w:space="0" w:color="auto"/>
              <w:right w:val="single" w:sz="4" w:space="0" w:color="auto"/>
            </w:tcBorders>
            <w:hideMark/>
          </w:tcPr>
          <w:p w:rsidR="009D2659" w:rsidRDefault="00D7759E" w:rsidP="009D2659">
            <w:pPr>
              <w:jc w:val="center"/>
              <w:rPr>
                <w:b/>
                <w:sz w:val="27"/>
                <w:szCs w:val="27"/>
              </w:rPr>
            </w:pPr>
            <w:r w:rsidRPr="00F92FC3">
              <w:rPr>
                <w:b/>
                <w:sz w:val="27"/>
                <w:szCs w:val="27"/>
              </w:rPr>
              <w:t xml:space="preserve">6. Разъяснение положений документации об аукционе </w:t>
            </w:r>
          </w:p>
          <w:p w:rsidR="00D7759E" w:rsidRPr="00F92FC3" w:rsidRDefault="00D7759E" w:rsidP="009D2659">
            <w:pPr>
              <w:jc w:val="center"/>
              <w:rPr>
                <w:b/>
                <w:sz w:val="27"/>
                <w:szCs w:val="27"/>
              </w:rPr>
            </w:pPr>
            <w:r w:rsidRPr="00F92FC3">
              <w:rPr>
                <w:b/>
                <w:sz w:val="27"/>
                <w:szCs w:val="27"/>
              </w:rPr>
              <w:t>и внесение в нее изменений</w:t>
            </w:r>
          </w:p>
        </w:tc>
      </w:tr>
      <w:tr w:rsidR="00D7759E" w:rsidRPr="00B839F1" w:rsidTr="00E84E90">
        <w:trPr>
          <w:trHeight w:val="416"/>
        </w:trPr>
        <w:tc>
          <w:tcPr>
            <w:tcW w:w="9892" w:type="dxa"/>
            <w:gridSpan w:val="2"/>
            <w:tcBorders>
              <w:top w:val="single" w:sz="4" w:space="0" w:color="auto"/>
              <w:left w:val="single" w:sz="4" w:space="0" w:color="auto"/>
              <w:bottom w:val="single" w:sz="4" w:space="0" w:color="auto"/>
              <w:right w:val="single" w:sz="4" w:space="0" w:color="auto"/>
            </w:tcBorders>
            <w:hideMark/>
          </w:tcPr>
          <w:p w:rsidR="00D7759E" w:rsidRPr="00B839F1" w:rsidRDefault="00D7759E" w:rsidP="00B15ACC">
            <w:pPr>
              <w:ind w:firstLine="720"/>
              <w:jc w:val="both"/>
              <w:rPr>
                <w:sz w:val="27"/>
                <w:szCs w:val="27"/>
              </w:rPr>
            </w:pPr>
            <w:r w:rsidRPr="00B839F1">
              <w:rPr>
                <w:sz w:val="27"/>
                <w:szCs w:val="27"/>
              </w:rPr>
              <w:t>Любое заинтересованное лицо вправе направить Организатору аукциона</w:t>
            </w:r>
            <w:r w:rsidR="009D2659" w:rsidRPr="00B839F1">
              <w:rPr>
                <w:sz w:val="27"/>
                <w:szCs w:val="27"/>
              </w:rPr>
              <w:t xml:space="preserve">               </w:t>
            </w:r>
            <w:r w:rsidRPr="00B839F1">
              <w:rPr>
                <w:sz w:val="27"/>
                <w:szCs w:val="27"/>
              </w:rPr>
              <w:t xml:space="preserve"> в письменной форме по фактическому адресу Организатора аукциона, в том числе в форме электронного документа, подписанного электронной цифровой подписью, на адрес электронной почты Организатора аукциона запрос о разъяснении положений настоящей документации об аукционе. </w:t>
            </w:r>
          </w:p>
          <w:p w:rsidR="00D7759E" w:rsidRPr="00B839F1" w:rsidRDefault="00D7759E" w:rsidP="00B15ACC">
            <w:pPr>
              <w:ind w:firstLine="720"/>
              <w:jc w:val="both"/>
              <w:rPr>
                <w:sz w:val="27"/>
                <w:szCs w:val="27"/>
              </w:rPr>
            </w:pPr>
            <w:r w:rsidRPr="00B839F1">
              <w:rPr>
                <w:sz w:val="27"/>
                <w:szCs w:val="27"/>
              </w:rPr>
              <w:t xml:space="preserve">Форма запроса указана в приложении № </w:t>
            </w:r>
            <w:r w:rsidR="00AD3EF6">
              <w:rPr>
                <w:sz w:val="27"/>
                <w:szCs w:val="27"/>
              </w:rPr>
              <w:t>5</w:t>
            </w:r>
            <w:r w:rsidRPr="00B839F1">
              <w:rPr>
                <w:sz w:val="27"/>
                <w:szCs w:val="27"/>
              </w:rPr>
              <w:t xml:space="preserve"> к документации об аукционе.</w:t>
            </w:r>
          </w:p>
          <w:p w:rsidR="00D7759E" w:rsidRPr="00B839F1" w:rsidRDefault="00D7759E" w:rsidP="00B15ACC">
            <w:pPr>
              <w:ind w:firstLine="720"/>
              <w:jc w:val="both"/>
              <w:rPr>
                <w:sz w:val="27"/>
                <w:szCs w:val="27"/>
              </w:rPr>
            </w:pPr>
            <w:r w:rsidRPr="00B839F1">
              <w:rPr>
                <w:sz w:val="27"/>
                <w:szCs w:val="27"/>
              </w:rPr>
              <w:t xml:space="preserve">В течение </w:t>
            </w:r>
            <w:r w:rsidR="009D2659" w:rsidRPr="00B839F1">
              <w:rPr>
                <w:sz w:val="27"/>
                <w:szCs w:val="27"/>
              </w:rPr>
              <w:t>2-х</w:t>
            </w:r>
            <w:r w:rsidRPr="00B839F1">
              <w:rPr>
                <w:sz w:val="27"/>
                <w:szCs w:val="27"/>
              </w:rPr>
              <w:t xml:space="preserve"> рабочих дней с даты поступления указанного запроса Организатор аукциона направляет в письменной форме на указанный заинтересованным лицом почтовый адрес либо на адрес электронной почты разъяснение положений настоящей документации об аукционе, если указанный запрос поступил не позднее чем за </w:t>
            </w:r>
            <w:r w:rsidR="009D2659" w:rsidRPr="00B839F1">
              <w:rPr>
                <w:sz w:val="27"/>
                <w:szCs w:val="27"/>
              </w:rPr>
              <w:t>3</w:t>
            </w:r>
            <w:r w:rsidRPr="00B839F1">
              <w:rPr>
                <w:sz w:val="27"/>
                <w:szCs w:val="27"/>
              </w:rPr>
              <w:t xml:space="preserve"> </w:t>
            </w:r>
            <w:r w:rsidR="00E77329" w:rsidRPr="00B839F1">
              <w:rPr>
                <w:sz w:val="27"/>
                <w:szCs w:val="27"/>
              </w:rPr>
              <w:t xml:space="preserve">(Три) </w:t>
            </w:r>
            <w:r w:rsidRPr="00B839F1">
              <w:rPr>
                <w:sz w:val="27"/>
                <w:szCs w:val="27"/>
              </w:rPr>
              <w:t>рабочих дня до даты окончания срока подачи заявок на участие в аукционе.</w:t>
            </w:r>
          </w:p>
          <w:p w:rsidR="00D7759E" w:rsidRPr="00B839F1" w:rsidRDefault="00D7759E" w:rsidP="009D2659">
            <w:pPr>
              <w:ind w:firstLine="720"/>
              <w:jc w:val="both"/>
              <w:rPr>
                <w:sz w:val="27"/>
                <w:szCs w:val="27"/>
              </w:rPr>
            </w:pPr>
            <w:r w:rsidRPr="00B839F1">
              <w:rPr>
                <w:sz w:val="27"/>
                <w:szCs w:val="27"/>
              </w:rPr>
              <w:t xml:space="preserve">В течение </w:t>
            </w:r>
            <w:r w:rsidR="009D2659" w:rsidRPr="00B839F1">
              <w:rPr>
                <w:sz w:val="27"/>
                <w:szCs w:val="27"/>
              </w:rPr>
              <w:t>1-го</w:t>
            </w:r>
            <w:r w:rsidRPr="00B839F1">
              <w:rPr>
                <w:sz w:val="27"/>
                <w:szCs w:val="27"/>
              </w:rPr>
              <w:t xml:space="preserve"> дня с даты направления разъяснения положений настоящей документации об аукционе по запросу заинтересованного лица Организатор </w:t>
            </w:r>
            <w:r w:rsidRPr="00B839F1">
              <w:rPr>
                <w:sz w:val="27"/>
                <w:szCs w:val="27"/>
              </w:rPr>
              <w:lastRenderedPageBreak/>
              <w:t xml:space="preserve">аукциона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 </w:t>
            </w:r>
          </w:p>
        </w:tc>
      </w:tr>
      <w:tr w:rsidR="00D7759E" w:rsidRPr="00F92FC3" w:rsidTr="00E84E90">
        <w:trPr>
          <w:trHeight w:val="416"/>
        </w:trPr>
        <w:tc>
          <w:tcPr>
            <w:tcW w:w="9892" w:type="dxa"/>
            <w:gridSpan w:val="2"/>
            <w:tcBorders>
              <w:top w:val="single" w:sz="4" w:space="0" w:color="auto"/>
              <w:left w:val="single" w:sz="4" w:space="0" w:color="auto"/>
              <w:bottom w:val="single" w:sz="4" w:space="0" w:color="auto"/>
              <w:right w:val="single" w:sz="4" w:space="0" w:color="auto"/>
            </w:tcBorders>
            <w:hideMark/>
          </w:tcPr>
          <w:p w:rsidR="00D7759E" w:rsidRPr="00F92FC3" w:rsidRDefault="00D7759E" w:rsidP="009D2659">
            <w:pPr>
              <w:ind w:firstLine="720"/>
              <w:jc w:val="center"/>
              <w:rPr>
                <w:b/>
                <w:sz w:val="27"/>
                <w:szCs w:val="27"/>
              </w:rPr>
            </w:pPr>
            <w:r w:rsidRPr="00F92FC3">
              <w:rPr>
                <w:b/>
                <w:sz w:val="27"/>
                <w:szCs w:val="27"/>
              </w:rPr>
              <w:lastRenderedPageBreak/>
              <w:t>7. Требование о внесении задатка, размер задатка, срок и порядок внесения задатка, реквизиты счета для перечисления задатка</w:t>
            </w:r>
          </w:p>
        </w:tc>
      </w:tr>
      <w:tr w:rsidR="00D7759E" w:rsidRPr="00F92FC3" w:rsidTr="00E84E90">
        <w:trPr>
          <w:trHeight w:val="416"/>
        </w:trPr>
        <w:tc>
          <w:tcPr>
            <w:tcW w:w="9892" w:type="dxa"/>
            <w:gridSpan w:val="2"/>
            <w:tcBorders>
              <w:top w:val="single" w:sz="4" w:space="0" w:color="auto"/>
              <w:left w:val="single" w:sz="4" w:space="0" w:color="auto"/>
              <w:bottom w:val="single" w:sz="4" w:space="0" w:color="auto"/>
              <w:right w:val="single" w:sz="4" w:space="0" w:color="auto"/>
            </w:tcBorders>
            <w:hideMark/>
          </w:tcPr>
          <w:p w:rsidR="00D7759E" w:rsidRPr="00F92FC3" w:rsidRDefault="00D7759E" w:rsidP="005A3C80">
            <w:pPr>
              <w:tabs>
                <w:tab w:val="num" w:pos="0"/>
              </w:tabs>
              <w:autoSpaceDE w:val="0"/>
              <w:autoSpaceDN w:val="0"/>
              <w:adjustRightInd w:val="0"/>
              <w:ind w:firstLine="720"/>
              <w:jc w:val="both"/>
              <w:rPr>
                <w:sz w:val="27"/>
                <w:szCs w:val="27"/>
              </w:rPr>
            </w:pPr>
            <w:r w:rsidRPr="00F92FC3">
              <w:rPr>
                <w:bCs/>
                <w:kern w:val="36"/>
                <w:sz w:val="27"/>
                <w:szCs w:val="27"/>
              </w:rPr>
              <w:t>Организатором аукциона требование о внесении задатка</w:t>
            </w:r>
            <w:r w:rsidRPr="00F92FC3">
              <w:rPr>
                <w:sz w:val="27"/>
                <w:szCs w:val="27"/>
              </w:rPr>
              <w:t xml:space="preserve"> для участия в аукционе</w:t>
            </w:r>
            <w:r w:rsidR="005A3C80" w:rsidRPr="00F92FC3">
              <w:rPr>
                <w:sz w:val="27"/>
                <w:szCs w:val="27"/>
              </w:rPr>
              <w:t xml:space="preserve"> </w:t>
            </w:r>
            <w:r w:rsidR="005A3C80">
              <w:rPr>
                <w:sz w:val="27"/>
                <w:szCs w:val="27"/>
              </w:rPr>
              <w:t xml:space="preserve">не </w:t>
            </w:r>
            <w:r w:rsidR="005A3C80" w:rsidRPr="00F92FC3">
              <w:rPr>
                <w:sz w:val="27"/>
                <w:szCs w:val="27"/>
              </w:rPr>
              <w:t>установлено</w:t>
            </w:r>
            <w:r w:rsidRPr="00F92FC3">
              <w:rPr>
                <w:sz w:val="27"/>
                <w:szCs w:val="27"/>
              </w:rPr>
              <w:t xml:space="preserve">. </w:t>
            </w:r>
          </w:p>
        </w:tc>
      </w:tr>
      <w:tr w:rsidR="00D7759E" w:rsidRPr="00F92FC3" w:rsidTr="00E84E90">
        <w:trPr>
          <w:trHeight w:val="416"/>
        </w:trPr>
        <w:tc>
          <w:tcPr>
            <w:tcW w:w="9892" w:type="dxa"/>
            <w:gridSpan w:val="2"/>
            <w:tcBorders>
              <w:top w:val="single" w:sz="4" w:space="0" w:color="auto"/>
              <w:left w:val="single" w:sz="4" w:space="0" w:color="auto"/>
              <w:bottom w:val="single" w:sz="4" w:space="0" w:color="auto"/>
              <w:right w:val="single" w:sz="4" w:space="0" w:color="auto"/>
            </w:tcBorders>
            <w:hideMark/>
          </w:tcPr>
          <w:p w:rsidR="00D7759E" w:rsidRPr="00F92FC3" w:rsidRDefault="00D7759E" w:rsidP="009D2659">
            <w:pPr>
              <w:tabs>
                <w:tab w:val="num" w:pos="0"/>
              </w:tabs>
              <w:autoSpaceDE w:val="0"/>
              <w:autoSpaceDN w:val="0"/>
              <w:adjustRightInd w:val="0"/>
              <w:jc w:val="center"/>
              <w:rPr>
                <w:b/>
                <w:bCs/>
                <w:kern w:val="36"/>
                <w:sz w:val="27"/>
                <w:szCs w:val="27"/>
              </w:rPr>
            </w:pPr>
            <w:r w:rsidRPr="00F92FC3">
              <w:rPr>
                <w:b/>
                <w:bCs/>
                <w:kern w:val="36"/>
                <w:sz w:val="27"/>
                <w:szCs w:val="27"/>
              </w:rPr>
              <w:t>8. Порядок подачи заявок на участие в аукционе</w:t>
            </w:r>
          </w:p>
        </w:tc>
      </w:tr>
      <w:tr w:rsidR="00D7759E" w:rsidRPr="00F92FC3" w:rsidTr="00E84E90">
        <w:trPr>
          <w:trHeight w:val="416"/>
        </w:trPr>
        <w:tc>
          <w:tcPr>
            <w:tcW w:w="9892" w:type="dxa"/>
            <w:gridSpan w:val="2"/>
            <w:tcBorders>
              <w:top w:val="single" w:sz="4" w:space="0" w:color="auto"/>
              <w:left w:val="single" w:sz="4" w:space="0" w:color="auto"/>
              <w:bottom w:val="single" w:sz="4" w:space="0" w:color="auto"/>
              <w:right w:val="single" w:sz="4" w:space="0" w:color="auto"/>
            </w:tcBorders>
            <w:hideMark/>
          </w:tcPr>
          <w:p w:rsidR="00D7759E" w:rsidRPr="00F92FC3" w:rsidRDefault="00D7759E" w:rsidP="00B15ACC">
            <w:pPr>
              <w:ind w:firstLine="720"/>
              <w:jc w:val="both"/>
              <w:rPr>
                <w:sz w:val="27"/>
                <w:szCs w:val="27"/>
              </w:rPr>
            </w:pPr>
            <w:r w:rsidRPr="00F92FC3">
              <w:rPr>
                <w:sz w:val="27"/>
                <w:szCs w:val="27"/>
              </w:rPr>
              <w:t xml:space="preserve"> Заявка на участие в аукционе подаются заявителем в письменной форме на бумажном носителе</w:t>
            </w:r>
            <w:r w:rsidR="009D2659">
              <w:rPr>
                <w:sz w:val="27"/>
                <w:szCs w:val="27"/>
              </w:rPr>
              <w:t xml:space="preserve"> в 2-х</w:t>
            </w:r>
            <w:r w:rsidR="00B81B56">
              <w:rPr>
                <w:sz w:val="27"/>
                <w:szCs w:val="27"/>
              </w:rPr>
              <w:t xml:space="preserve"> подлинных экземплярах.</w:t>
            </w:r>
          </w:p>
          <w:p w:rsidR="00D7759E" w:rsidRPr="00F92FC3" w:rsidRDefault="00D7759E" w:rsidP="00B15ACC">
            <w:pPr>
              <w:ind w:firstLine="720"/>
              <w:jc w:val="both"/>
              <w:rPr>
                <w:color w:val="000000"/>
                <w:sz w:val="27"/>
                <w:szCs w:val="27"/>
              </w:rPr>
            </w:pPr>
            <w:r w:rsidRPr="00F92FC3">
              <w:rPr>
                <w:sz w:val="27"/>
                <w:szCs w:val="27"/>
              </w:rPr>
              <w:t xml:space="preserve">Заявка на участие в аукционе заполняется по форме в соответствии с </w:t>
            </w:r>
            <w:r w:rsidR="00B81B56" w:rsidRPr="00B839F1">
              <w:rPr>
                <w:sz w:val="27"/>
                <w:szCs w:val="27"/>
              </w:rPr>
              <w:t>П</w:t>
            </w:r>
            <w:r w:rsidRPr="00B839F1">
              <w:rPr>
                <w:sz w:val="27"/>
                <w:szCs w:val="27"/>
              </w:rPr>
              <w:t xml:space="preserve">риложениями № </w:t>
            </w:r>
            <w:r w:rsidR="00AD3EF6">
              <w:rPr>
                <w:sz w:val="27"/>
                <w:szCs w:val="27"/>
              </w:rPr>
              <w:t>6</w:t>
            </w:r>
            <w:r w:rsidRPr="00B839F1">
              <w:rPr>
                <w:sz w:val="27"/>
                <w:szCs w:val="27"/>
              </w:rPr>
              <w:t xml:space="preserve"> – для физических лиц</w:t>
            </w:r>
            <w:r w:rsidR="004B03BF" w:rsidRPr="00B839F1">
              <w:rPr>
                <w:sz w:val="27"/>
                <w:szCs w:val="27"/>
              </w:rPr>
              <w:t>,</w:t>
            </w:r>
            <w:r w:rsidRPr="00B839F1">
              <w:rPr>
                <w:sz w:val="27"/>
                <w:szCs w:val="27"/>
              </w:rPr>
              <w:t xml:space="preserve"> </w:t>
            </w:r>
            <w:r w:rsidR="004B03BF" w:rsidRPr="00B839F1">
              <w:rPr>
                <w:sz w:val="27"/>
                <w:szCs w:val="27"/>
              </w:rPr>
              <w:t xml:space="preserve">индивидуальных предпринимателей и </w:t>
            </w:r>
            <w:r w:rsidRPr="00B839F1">
              <w:rPr>
                <w:sz w:val="27"/>
                <w:szCs w:val="27"/>
              </w:rPr>
              <w:t xml:space="preserve">№ </w:t>
            </w:r>
            <w:r w:rsidR="00AD3EF6">
              <w:rPr>
                <w:sz w:val="27"/>
                <w:szCs w:val="27"/>
              </w:rPr>
              <w:t>7</w:t>
            </w:r>
            <w:r w:rsidRPr="00F92FC3">
              <w:rPr>
                <w:color w:val="FF0000"/>
                <w:sz w:val="27"/>
                <w:szCs w:val="27"/>
              </w:rPr>
              <w:t xml:space="preserve"> –</w:t>
            </w:r>
            <w:r w:rsidRPr="00F92FC3">
              <w:rPr>
                <w:sz w:val="27"/>
                <w:szCs w:val="27"/>
              </w:rPr>
              <w:t xml:space="preserve"> для юридических лиц </w:t>
            </w:r>
            <w:r w:rsidRPr="00F92FC3">
              <w:rPr>
                <w:color w:val="000000"/>
                <w:sz w:val="27"/>
                <w:szCs w:val="27"/>
              </w:rPr>
              <w:t>к настоящей документации об аукционе.</w:t>
            </w:r>
          </w:p>
          <w:p w:rsidR="00D33484" w:rsidRDefault="00D33484" w:rsidP="00B15ACC">
            <w:pPr>
              <w:ind w:firstLine="720"/>
              <w:jc w:val="both"/>
              <w:rPr>
                <w:sz w:val="27"/>
                <w:szCs w:val="27"/>
              </w:rPr>
            </w:pPr>
            <w:r w:rsidRPr="00D33484">
              <w:rPr>
                <w:sz w:val="27"/>
                <w:szCs w:val="27"/>
              </w:rPr>
              <w:t>Перечень представленных документов должен содержать</w:t>
            </w:r>
            <w:r>
              <w:rPr>
                <w:sz w:val="27"/>
                <w:szCs w:val="27"/>
              </w:rPr>
              <w:t>:</w:t>
            </w:r>
          </w:p>
          <w:p w:rsidR="00D33484" w:rsidRDefault="00863691" w:rsidP="00B15ACC">
            <w:pPr>
              <w:ind w:firstLine="720"/>
              <w:jc w:val="both"/>
              <w:rPr>
                <w:sz w:val="27"/>
                <w:szCs w:val="27"/>
              </w:rPr>
            </w:pPr>
            <w:r>
              <w:rPr>
                <w:sz w:val="27"/>
                <w:szCs w:val="27"/>
              </w:rPr>
              <w:t>а) о</w:t>
            </w:r>
            <w:r w:rsidR="00D33484">
              <w:rPr>
                <w:sz w:val="27"/>
                <w:szCs w:val="27"/>
              </w:rPr>
              <w:t>пись представленных документов</w:t>
            </w:r>
            <w:r>
              <w:rPr>
                <w:sz w:val="27"/>
                <w:szCs w:val="27"/>
              </w:rPr>
              <w:t xml:space="preserve"> (Приложение № </w:t>
            </w:r>
            <w:r w:rsidR="00AD3EF6">
              <w:rPr>
                <w:sz w:val="27"/>
                <w:szCs w:val="27"/>
              </w:rPr>
              <w:t>8</w:t>
            </w:r>
            <w:r>
              <w:rPr>
                <w:sz w:val="27"/>
                <w:szCs w:val="27"/>
              </w:rPr>
              <w:t>)</w:t>
            </w:r>
            <w:r w:rsidR="00D33484">
              <w:rPr>
                <w:sz w:val="27"/>
                <w:szCs w:val="27"/>
              </w:rPr>
              <w:t>;</w:t>
            </w:r>
          </w:p>
          <w:p w:rsidR="00D33484" w:rsidRDefault="00863691" w:rsidP="00B15ACC">
            <w:pPr>
              <w:ind w:firstLine="720"/>
              <w:jc w:val="both"/>
              <w:rPr>
                <w:sz w:val="27"/>
                <w:szCs w:val="27"/>
              </w:rPr>
            </w:pPr>
            <w:r>
              <w:rPr>
                <w:sz w:val="27"/>
                <w:szCs w:val="27"/>
              </w:rPr>
              <w:t>б) з</w:t>
            </w:r>
            <w:r w:rsidR="00D33484">
              <w:rPr>
                <w:sz w:val="27"/>
                <w:szCs w:val="27"/>
              </w:rPr>
              <w:t>аявка в 2 (Двух) экземплярах;</w:t>
            </w:r>
          </w:p>
          <w:p w:rsidR="003D69D0" w:rsidRDefault="00863691" w:rsidP="00863691">
            <w:pPr>
              <w:ind w:firstLine="720"/>
              <w:jc w:val="both"/>
              <w:rPr>
                <w:sz w:val="27"/>
                <w:szCs w:val="27"/>
              </w:rPr>
            </w:pPr>
            <w:r>
              <w:rPr>
                <w:sz w:val="27"/>
                <w:szCs w:val="27"/>
              </w:rPr>
              <w:t xml:space="preserve">в) </w:t>
            </w:r>
            <w:r w:rsidRPr="00F92FC3">
              <w:rPr>
                <w:sz w:val="27"/>
                <w:szCs w:val="27"/>
              </w:rPr>
              <w:t>документ, подтверждающий полномочия лица на осуществле</w:t>
            </w:r>
            <w:r w:rsidR="003D69D0">
              <w:rPr>
                <w:sz w:val="27"/>
                <w:szCs w:val="27"/>
              </w:rPr>
              <w:t>ние действий от имени заявителя:</w:t>
            </w:r>
          </w:p>
          <w:p w:rsidR="003D69D0" w:rsidRDefault="00863691" w:rsidP="00863691">
            <w:pPr>
              <w:ind w:firstLine="720"/>
              <w:jc w:val="both"/>
              <w:rPr>
                <w:sz w:val="27"/>
                <w:szCs w:val="27"/>
              </w:rPr>
            </w:pPr>
            <w:r w:rsidRPr="00F92FC3">
              <w:rPr>
                <w:sz w:val="27"/>
                <w:szCs w:val="27"/>
              </w:rPr>
              <w:t>юридического лица</w:t>
            </w:r>
            <w:r w:rsidR="003D69D0">
              <w:rPr>
                <w:sz w:val="27"/>
                <w:szCs w:val="27"/>
              </w:rPr>
              <w:t xml:space="preserve"> - </w:t>
            </w:r>
            <w:r w:rsidRPr="00F92FC3">
              <w:rPr>
                <w:sz w:val="27"/>
                <w:szCs w:val="27"/>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r w:rsidR="003D69D0">
              <w:rPr>
                <w:sz w:val="27"/>
                <w:szCs w:val="27"/>
              </w:rPr>
              <w:t xml:space="preserve"> </w:t>
            </w:r>
            <w:r w:rsidRPr="00F92FC3">
              <w:rPr>
                <w:sz w:val="27"/>
                <w:szCs w:val="27"/>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w:t>
            </w:r>
            <w:r w:rsidR="003D69D0">
              <w:rPr>
                <w:sz w:val="27"/>
                <w:szCs w:val="27"/>
              </w:rPr>
              <w:t>ченным этим руководителем лицом</w:t>
            </w:r>
            <w:r w:rsidRPr="00F92FC3">
              <w:rPr>
                <w:sz w:val="27"/>
                <w:szCs w:val="27"/>
              </w:rPr>
              <w:t>.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003D69D0" w:rsidRPr="00F92FC3">
              <w:rPr>
                <w:sz w:val="27"/>
                <w:szCs w:val="27"/>
              </w:rPr>
              <w:t xml:space="preserve"> </w:t>
            </w:r>
          </w:p>
          <w:p w:rsidR="00863691" w:rsidRPr="00F92FC3" w:rsidRDefault="003D69D0" w:rsidP="00863691">
            <w:pPr>
              <w:ind w:firstLine="720"/>
              <w:jc w:val="both"/>
              <w:rPr>
                <w:sz w:val="27"/>
                <w:szCs w:val="27"/>
              </w:rPr>
            </w:pPr>
            <w:r>
              <w:rPr>
                <w:sz w:val="27"/>
                <w:szCs w:val="27"/>
              </w:rPr>
              <w:t xml:space="preserve">физического лица, индивидуального предпринимателя - </w:t>
            </w:r>
            <w:r w:rsidRPr="00F92FC3">
              <w:rPr>
                <w:sz w:val="27"/>
                <w:szCs w:val="27"/>
              </w:rPr>
              <w:t>нотариально заверенн</w:t>
            </w:r>
            <w:r>
              <w:rPr>
                <w:sz w:val="27"/>
                <w:szCs w:val="27"/>
              </w:rPr>
              <w:t>ая копия</w:t>
            </w:r>
            <w:r w:rsidRPr="00F92FC3">
              <w:rPr>
                <w:sz w:val="27"/>
                <w:szCs w:val="27"/>
              </w:rPr>
              <w:t xml:space="preserve"> доверенности</w:t>
            </w:r>
            <w:r>
              <w:rPr>
                <w:sz w:val="27"/>
                <w:szCs w:val="27"/>
              </w:rPr>
              <w:t xml:space="preserve"> (в</w:t>
            </w:r>
            <w:r w:rsidRPr="00F92FC3">
              <w:rPr>
                <w:sz w:val="27"/>
                <w:szCs w:val="27"/>
              </w:rPr>
              <w:t xml:space="preserve"> случае если от имени заявителя действует иное лицо</w:t>
            </w:r>
            <w:r>
              <w:rPr>
                <w:sz w:val="27"/>
                <w:szCs w:val="27"/>
              </w:rPr>
              <w:t>).</w:t>
            </w:r>
          </w:p>
          <w:p w:rsidR="00863691" w:rsidRPr="00F92FC3" w:rsidRDefault="00863691" w:rsidP="00863691">
            <w:pPr>
              <w:ind w:firstLine="720"/>
              <w:jc w:val="both"/>
              <w:rPr>
                <w:sz w:val="27"/>
                <w:szCs w:val="27"/>
              </w:rPr>
            </w:pPr>
            <w:r>
              <w:rPr>
                <w:sz w:val="27"/>
                <w:szCs w:val="27"/>
              </w:rPr>
              <w:t>г</w:t>
            </w:r>
            <w:r w:rsidRPr="00F92FC3">
              <w:rPr>
                <w:sz w:val="27"/>
                <w:szCs w:val="27"/>
              </w:rPr>
              <w:t xml:space="preserve">) копии учредительных документов заявителя (для юридических лиц); </w:t>
            </w:r>
          </w:p>
          <w:p w:rsidR="00863691" w:rsidRPr="00F92FC3" w:rsidRDefault="00863691" w:rsidP="00863691">
            <w:pPr>
              <w:ind w:firstLine="720"/>
              <w:jc w:val="both"/>
              <w:rPr>
                <w:sz w:val="27"/>
                <w:szCs w:val="27"/>
              </w:rPr>
            </w:pPr>
            <w:r>
              <w:rPr>
                <w:sz w:val="27"/>
                <w:szCs w:val="27"/>
              </w:rPr>
              <w:t>д</w:t>
            </w:r>
            <w:r w:rsidRPr="00F92FC3">
              <w:rPr>
                <w:sz w:val="27"/>
                <w:szCs w:val="27"/>
              </w:rPr>
              <w:t>)</w:t>
            </w:r>
            <w:r w:rsidR="003D69D0">
              <w:rPr>
                <w:sz w:val="27"/>
                <w:szCs w:val="27"/>
              </w:rPr>
              <w:t xml:space="preserve"> копия</w:t>
            </w:r>
            <w:r w:rsidRPr="00F92FC3">
              <w:rPr>
                <w:sz w:val="27"/>
                <w:szCs w:val="27"/>
              </w:rPr>
              <w:t xml:space="preserve"> решение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w:t>
            </w:r>
            <w:r w:rsidR="003D69D0">
              <w:rPr>
                <w:sz w:val="27"/>
                <w:szCs w:val="27"/>
              </w:rPr>
              <w:t xml:space="preserve"> заявителя заключение договора </w:t>
            </w:r>
            <w:r w:rsidRPr="00F92FC3">
              <w:rPr>
                <w:sz w:val="27"/>
                <w:szCs w:val="27"/>
              </w:rPr>
              <w:t>являются крупной сделкой</w:t>
            </w:r>
            <w:r w:rsidR="003D69D0">
              <w:rPr>
                <w:sz w:val="27"/>
                <w:szCs w:val="27"/>
              </w:rPr>
              <w:t xml:space="preserve"> либо заявление о том, что</w:t>
            </w:r>
            <w:r w:rsidR="003D69D0" w:rsidRPr="00F92FC3">
              <w:rPr>
                <w:sz w:val="27"/>
                <w:szCs w:val="27"/>
              </w:rPr>
              <w:t xml:space="preserve"> для</w:t>
            </w:r>
            <w:r w:rsidR="003D69D0">
              <w:rPr>
                <w:sz w:val="27"/>
                <w:szCs w:val="27"/>
              </w:rPr>
              <w:t xml:space="preserve"> заявителя заключение договора не </w:t>
            </w:r>
            <w:r w:rsidR="003D69D0" w:rsidRPr="00F92FC3">
              <w:rPr>
                <w:sz w:val="27"/>
                <w:szCs w:val="27"/>
              </w:rPr>
              <w:t>являются крупной сделкой</w:t>
            </w:r>
            <w:r>
              <w:rPr>
                <w:sz w:val="27"/>
                <w:szCs w:val="27"/>
              </w:rPr>
              <w:t xml:space="preserve"> (Приложение № </w:t>
            </w:r>
            <w:r w:rsidR="00AD3EF6">
              <w:rPr>
                <w:sz w:val="27"/>
                <w:szCs w:val="27"/>
              </w:rPr>
              <w:t>9</w:t>
            </w:r>
            <w:r>
              <w:rPr>
                <w:sz w:val="27"/>
                <w:szCs w:val="27"/>
              </w:rPr>
              <w:t>)</w:t>
            </w:r>
            <w:r w:rsidR="003D69D0">
              <w:rPr>
                <w:sz w:val="27"/>
                <w:szCs w:val="27"/>
              </w:rPr>
              <w:t xml:space="preserve"> (для юридических лиц)</w:t>
            </w:r>
            <w:r w:rsidRPr="00F92FC3">
              <w:rPr>
                <w:sz w:val="27"/>
                <w:szCs w:val="27"/>
              </w:rPr>
              <w:t>;</w:t>
            </w:r>
          </w:p>
          <w:p w:rsidR="00863691" w:rsidRPr="00F92FC3" w:rsidRDefault="00863691" w:rsidP="00AD3EF6">
            <w:pPr>
              <w:ind w:firstLine="720"/>
              <w:jc w:val="both"/>
              <w:rPr>
                <w:sz w:val="27"/>
                <w:szCs w:val="27"/>
              </w:rPr>
            </w:pPr>
            <w:r>
              <w:rPr>
                <w:sz w:val="27"/>
                <w:szCs w:val="27"/>
              </w:rPr>
              <w:t>е</w:t>
            </w:r>
            <w:r w:rsidRPr="00F92FC3">
              <w:rPr>
                <w:sz w:val="27"/>
                <w:szCs w:val="27"/>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sz w:val="27"/>
                <w:szCs w:val="27"/>
              </w:rPr>
              <w:t xml:space="preserve"> (Приложение № </w:t>
            </w:r>
            <w:r w:rsidR="00AD3EF6">
              <w:rPr>
                <w:sz w:val="27"/>
                <w:szCs w:val="27"/>
              </w:rPr>
              <w:t>10</w:t>
            </w:r>
            <w:r>
              <w:rPr>
                <w:sz w:val="27"/>
                <w:szCs w:val="27"/>
              </w:rPr>
              <w:t>)</w:t>
            </w:r>
            <w:r w:rsidRPr="00F92FC3">
              <w:rPr>
                <w:sz w:val="27"/>
                <w:szCs w:val="27"/>
              </w:rPr>
              <w:t>.</w:t>
            </w:r>
          </w:p>
          <w:p w:rsidR="00863691" w:rsidRDefault="00D7759E" w:rsidP="00B15ACC">
            <w:pPr>
              <w:ind w:firstLine="720"/>
              <w:jc w:val="both"/>
              <w:rPr>
                <w:sz w:val="27"/>
                <w:szCs w:val="27"/>
              </w:rPr>
            </w:pPr>
            <w:r w:rsidRPr="00F92FC3">
              <w:rPr>
                <w:sz w:val="27"/>
                <w:szCs w:val="27"/>
              </w:rPr>
              <w:t>Заявка на участие в аукционе должна содержать</w:t>
            </w:r>
            <w:r w:rsidR="00863691">
              <w:rPr>
                <w:sz w:val="27"/>
                <w:szCs w:val="27"/>
              </w:rPr>
              <w:t xml:space="preserve"> с</w:t>
            </w:r>
            <w:r w:rsidRPr="00F92FC3">
              <w:rPr>
                <w:sz w:val="27"/>
                <w:szCs w:val="27"/>
              </w:rPr>
              <w:t>ведения</w:t>
            </w:r>
            <w:r w:rsidR="00863691">
              <w:rPr>
                <w:sz w:val="27"/>
                <w:szCs w:val="27"/>
              </w:rPr>
              <w:t xml:space="preserve">: </w:t>
            </w:r>
          </w:p>
          <w:p w:rsidR="00D7759E" w:rsidRPr="00F92FC3" w:rsidRDefault="00D7759E" w:rsidP="00B15ACC">
            <w:pPr>
              <w:ind w:firstLine="720"/>
              <w:jc w:val="both"/>
              <w:rPr>
                <w:sz w:val="27"/>
                <w:szCs w:val="27"/>
              </w:rPr>
            </w:pPr>
            <w:r w:rsidRPr="00F92FC3">
              <w:rPr>
                <w:sz w:val="27"/>
                <w:szCs w:val="27"/>
              </w:rPr>
              <w:t>а) фирменное наименование (наименование), сведения об организационно-</w:t>
            </w:r>
            <w:r w:rsidRPr="00F92FC3">
              <w:rPr>
                <w:sz w:val="27"/>
                <w:szCs w:val="27"/>
              </w:rPr>
              <w:lastRenderedPageBreak/>
              <w:t>правовой форме, о месте нахождения, почтовый адрес (для юридического лица), фамилия, имя, отчество</w:t>
            </w:r>
            <w:r w:rsidR="00FC15EC" w:rsidRPr="00F92FC3">
              <w:rPr>
                <w:sz w:val="27"/>
                <w:szCs w:val="27"/>
              </w:rPr>
              <w:t xml:space="preserve"> (последнее – при наличии)</w:t>
            </w:r>
            <w:r w:rsidRPr="00F92FC3">
              <w:rPr>
                <w:sz w:val="27"/>
                <w:szCs w:val="27"/>
              </w:rPr>
              <w:t>, паспортные данные, сведения о месте жительства (для физического лица</w:t>
            </w:r>
            <w:r w:rsidR="00E36FC8">
              <w:rPr>
                <w:sz w:val="27"/>
                <w:szCs w:val="27"/>
              </w:rPr>
              <w:t>, индивидуального предпринимателя</w:t>
            </w:r>
            <w:r w:rsidRPr="00F92FC3">
              <w:rPr>
                <w:sz w:val="27"/>
                <w:szCs w:val="27"/>
              </w:rPr>
              <w:t>), номер контактного телефона (для юридических и физических лиц</w:t>
            </w:r>
            <w:r w:rsidR="00E36FC8">
              <w:rPr>
                <w:sz w:val="27"/>
                <w:szCs w:val="27"/>
              </w:rPr>
              <w:t>, индивидуального предпринимателя</w:t>
            </w:r>
            <w:r w:rsidRPr="00F92FC3">
              <w:rPr>
                <w:sz w:val="27"/>
                <w:szCs w:val="27"/>
              </w:rPr>
              <w:t>);</w:t>
            </w:r>
          </w:p>
          <w:p w:rsidR="00D7759E" w:rsidRPr="00F92FC3" w:rsidRDefault="00D7759E" w:rsidP="00B15ACC">
            <w:pPr>
              <w:ind w:firstLine="720"/>
              <w:jc w:val="both"/>
              <w:rPr>
                <w:sz w:val="27"/>
                <w:szCs w:val="27"/>
              </w:rPr>
            </w:pPr>
            <w:r w:rsidRPr="00F92FC3">
              <w:rPr>
                <w:sz w:val="27"/>
                <w:szCs w:val="27"/>
              </w:rPr>
              <w:t xml:space="preserve">б) </w:t>
            </w:r>
            <w:r w:rsidR="00FC15EC" w:rsidRPr="00F92FC3">
              <w:rPr>
                <w:sz w:val="27"/>
                <w:szCs w:val="27"/>
              </w:rPr>
              <w:t>с</w:t>
            </w:r>
            <w:r w:rsidRPr="00F92FC3">
              <w:rPr>
                <w:sz w:val="27"/>
                <w:szCs w:val="27"/>
              </w:rPr>
              <w:t>ведения об объекте культурного наследия, в отношении которого предполагается заключение договора аренды и обоснование цели аренды объекта культурного наследия.</w:t>
            </w:r>
          </w:p>
          <w:p w:rsidR="00D7759E" w:rsidRPr="00F92FC3" w:rsidRDefault="00D7759E" w:rsidP="00B15ACC">
            <w:pPr>
              <w:pStyle w:val="31"/>
              <w:ind w:firstLine="720"/>
              <w:rPr>
                <w:sz w:val="27"/>
                <w:szCs w:val="27"/>
                <w:lang w:val="ru-RU"/>
              </w:rPr>
            </w:pPr>
            <w:r w:rsidRPr="00F92FC3">
              <w:rPr>
                <w:rStyle w:val="a7"/>
                <w:sz w:val="27"/>
                <w:szCs w:val="27"/>
                <w:lang w:val="ru-RU"/>
              </w:rPr>
              <w:t>Заявка и документы д</w:t>
            </w:r>
            <w:r w:rsidRPr="00F92FC3">
              <w:rPr>
                <w:sz w:val="27"/>
                <w:szCs w:val="27"/>
                <w:lang w:val="ru-RU"/>
              </w:rPr>
              <w:t xml:space="preserve">олжны быть составлены на русском языке. </w:t>
            </w:r>
          </w:p>
          <w:p w:rsidR="00D7759E" w:rsidRPr="00F92FC3" w:rsidRDefault="00D7759E" w:rsidP="00B15ACC">
            <w:pPr>
              <w:pStyle w:val="ConsPlusNormal"/>
              <w:widowControl/>
              <w:jc w:val="both"/>
              <w:rPr>
                <w:rFonts w:ascii="Times New Roman" w:hAnsi="Times New Roman" w:cs="Times New Roman"/>
                <w:sz w:val="27"/>
                <w:szCs w:val="27"/>
              </w:rPr>
            </w:pPr>
            <w:r w:rsidRPr="00F92FC3">
              <w:rPr>
                <w:rFonts w:ascii="Times New Roman" w:hAnsi="Times New Roman" w:cs="Times New Roman"/>
                <w:sz w:val="27"/>
                <w:szCs w:val="27"/>
              </w:rPr>
              <w:t>Заявка и прилагаемые к ней документы в письменной форме на бумажном носителе должны быть прошиты, пронумерованы, заверены подписью уполномоченного лица заявителя и печатью заявителя (с указанием должности, Ф.И.О. руководителя или уполномоченного лица заявителя) в единой книге с описью предоставленных документов.</w:t>
            </w:r>
          </w:p>
          <w:p w:rsidR="00D7759E" w:rsidRPr="00F92FC3" w:rsidRDefault="00D7759E" w:rsidP="00B15ACC">
            <w:pPr>
              <w:pStyle w:val="ConsPlusNormal"/>
              <w:widowControl/>
              <w:jc w:val="both"/>
              <w:rPr>
                <w:rStyle w:val="a7"/>
                <w:rFonts w:ascii="Times New Roman" w:hAnsi="Times New Roman"/>
                <w:sz w:val="27"/>
                <w:szCs w:val="27"/>
              </w:rPr>
            </w:pPr>
            <w:r w:rsidRPr="00F92FC3">
              <w:rPr>
                <w:rStyle w:val="a7"/>
                <w:rFonts w:ascii="Times New Roman" w:hAnsi="Times New Roman"/>
                <w:sz w:val="27"/>
                <w:szCs w:val="27"/>
              </w:rPr>
              <w:t xml:space="preserve">Все документы, </w:t>
            </w:r>
            <w:r w:rsidRPr="00F92FC3">
              <w:rPr>
                <w:rFonts w:ascii="Times New Roman" w:hAnsi="Times New Roman" w:cs="Times New Roman"/>
                <w:sz w:val="27"/>
                <w:szCs w:val="27"/>
              </w:rPr>
              <w:t>входящие в состав заявки</w:t>
            </w:r>
            <w:r w:rsidRPr="00F92FC3">
              <w:rPr>
                <w:rStyle w:val="a7"/>
                <w:rFonts w:ascii="Times New Roman" w:hAnsi="Times New Roman"/>
                <w:sz w:val="27"/>
                <w:szCs w:val="27"/>
              </w:rPr>
              <w:t xml:space="preserve">, должны быть оформлены с </w:t>
            </w:r>
            <w:r w:rsidR="00863691">
              <w:rPr>
                <w:rStyle w:val="a7"/>
                <w:rFonts w:ascii="Times New Roman" w:hAnsi="Times New Roman"/>
                <w:sz w:val="27"/>
                <w:szCs w:val="27"/>
              </w:rPr>
              <w:t>уче</w:t>
            </w:r>
            <w:r w:rsidRPr="00F92FC3">
              <w:rPr>
                <w:rStyle w:val="a7"/>
                <w:rFonts w:ascii="Times New Roman" w:hAnsi="Times New Roman"/>
                <w:sz w:val="27"/>
                <w:szCs w:val="27"/>
              </w:rPr>
              <w:t>том следующих требований:</w:t>
            </w:r>
          </w:p>
          <w:p w:rsidR="00D7759E" w:rsidRPr="00F92FC3" w:rsidRDefault="00D7759E" w:rsidP="00B15ACC">
            <w:pPr>
              <w:ind w:firstLine="540"/>
              <w:jc w:val="both"/>
              <w:rPr>
                <w:rStyle w:val="a7"/>
                <w:sz w:val="27"/>
                <w:szCs w:val="27"/>
              </w:rPr>
            </w:pPr>
            <w:r w:rsidRPr="00F92FC3">
              <w:rPr>
                <w:rStyle w:val="a7"/>
                <w:sz w:val="27"/>
                <w:szCs w:val="27"/>
              </w:rPr>
              <w:t xml:space="preserve">  -  документы должны быть подписаны уполномоченным лицом и заверены печатью заявителя;</w:t>
            </w:r>
          </w:p>
          <w:p w:rsidR="00D7759E" w:rsidRPr="00F92FC3" w:rsidRDefault="00D7759E" w:rsidP="00B15ACC">
            <w:pPr>
              <w:ind w:firstLine="540"/>
              <w:jc w:val="both"/>
              <w:rPr>
                <w:rStyle w:val="a7"/>
                <w:sz w:val="27"/>
                <w:szCs w:val="27"/>
              </w:rPr>
            </w:pPr>
            <w:r w:rsidRPr="00F92FC3">
              <w:rPr>
                <w:rStyle w:val="a7"/>
                <w:sz w:val="27"/>
                <w:szCs w:val="27"/>
              </w:rPr>
              <w:t xml:space="preserve">  - в документах </w:t>
            </w:r>
            <w:r w:rsidRPr="00F92FC3">
              <w:rPr>
                <w:sz w:val="27"/>
                <w:szCs w:val="27"/>
              </w:rPr>
              <w:t>не допускается применение факсимильных подписей, а также наличие п</w:t>
            </w:r>
            <w:r w:rsidRPr="00F92FC3">
              <w:rPr>
                <w:rStyle w:val="a7"/>
                <w:sz w:val="27"/>
                <w:szCs w:val="27"/>
              </w:rPr>
              <w:t>одчисток и исправлений;</w:t>
            </w:r>
          </w:p>
          <w:p w:rsidR="00D7759E" w:rsidRPr="00F92FC3" w:rsidRDefault="00D7759E" w:rsidP="00B15ACC">
            <w:pPr>
              <w:ind w:firstLine="540"/>
              <w:jc w:val="both"/>
              <w:rPr>
                <w:rStyle w:val="a7"/>
                <w:sz w:val="27"/>
                <w:szCs w:val="27"/>
              </w:rPr>
            </w:pPr>
            <w:r w:rsidRPr="00F92FC3">
              <w:rPr>
                <w:rStyle w:val="a7"/>
                <w:sz w:val="27"/>
                <w:szCs w:val="27"/>
              </w:rPr>
              <w:t xml:space="preserve">  -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7759E" w:rsidRPr="00F92FC3" w:rsidRDefault="00D7759E" w:rsidP="00B15ACC">
            <w:pPr>
              <w:ind w:firstLine="720"/>
              <w:jc w:val="both"/>
              <w:rPr>
                <w:sz w:val="27"/>
                <w:szCs w:val="27"/>
              </w:rPr>
            </w:pPr>
            <w:r w:rsidRPr="00F92FC3">
              <w:rPr>
                <w:sz w:val="27"/>
                <w:szCs w:val="27"/>
              </w:rPr>
              <w:t xml:space="preserve">Заявка должна быть оформлена надлежащим образом, исключающим изъятие, подмену документов, входящих в состав заявки. </w:t>
            </w:r>
          </w:p>
          <w:p w:rsidR="00D7759E" w:rsidRPr="00F92FC3" w:rsidRDefault="00D7759E" w:rsidP="00B15ACC">
            <w:pPr>
              <w:pStyle w:val="31"/>
              <w:ind w:firstLine="720"/>
              <w:rPr>
                <w:rStyle w:val="a7"/>
                <w:sz w:val="27"/>
                <w:szCs w:val="27"/>
                <w:lang w:val="ru-RU"/>
              </w:rPr>
            </w:pPr>
            <w:r w:rsidRPr="00F92FC3">
              <w:rPr>
                <w:rStyle w:val="a7"/>
                <w:sz w:val="27"/>
                <w:szCs w:val="27"/>
                <w:lang w:val="ru-RU"/>
              </w:rPr>
              <w:t>Сведения и документы заявителя, входящие в состав заявки на участие в аукционе, не должны допускать двусмысленного толкования.</w:t>
            </w:r>
          </w:p>
          <w:p w:rsidR="00D7759E" w:rsidRPr="00F92FC3" w:rsidRDefault="00D7759E" w:rsidP="00B15ACC">
            <w:pPr>
              <w:pStyle w:val="31"/>
              <w:ind w:firstLine="720"/>
              <w:rPr>
                <w:rStyle w:val="a7"/>
                <w:color w:val="000000"/>
                <w:sz w:val="27"/>
                <w:szCs w:val="27"/>
                <w:lang w:val="ru-RU"/>
              </w:rPr>
            </w:pPr>
            <w:r w:rsidRPr="00F92FC3">
              <w:rPr>
                <w:rStyle w:val="a7"/>
                <w:color w:val="000000"/>
                <w:sz w:val="27"/>
                <w:szCs w:val="27"/>
                <w:lang w:val="ru-RU"/>
              </w:rPr>
              <w:t xml:space="preserve">Подав заявку, заявитель тем самым подтверждает, что у заявителя </w:t>
            </w:r>
            <w:r w:rsidRPr="00F92FC3">
              <w:rPr>
                <w:color w:val="000000"/>
                <w:sz w:val="27"/>
                <w:szCs w:val="27"/>
                <w:lang w:val="ru-RU"/>
              </w:rPr>
              <w:t>отсутствуют задолженности по обязательным платежам в бюджет</w:t>
            </w:r>
            <w:r w:rsidR="00E36FC8">
              <w:rPr>
                <w:color w:val="000000"/>
                <w:sz w:val="27"/>
                <w:szCs w:val="27"/>
                <w:lang w:val="ru-RU"/>
              </w:rPr>
              <w:t>ы бюджетной системы Российской Федерации</w:t>
            </w:r>
            <w:r w:rsidRPr="00F92FC3">
              <w:rPr>
                <w:color w:val="000000"/>
                <w:sz w:val="27"/>
                <w:szCs w:val="27"/>
                <w:lang w:val="ru-RU"/>
              </w:rPr>
              <w:t xml:space="preserve">, </w:t>
            </w:r>
            <w:r w:rsidRPr="00F92FC3">
              <w:rPr>
                <w:iCs/>
                <w:color w:val="000000"/>
                <w:sz w:val="27"/>
                <w:szCs w:val="27"/>
                <w:lang w:val="ru-RU"/>
              </w:rPr>
              <w:t>по внесению арендной платы в отношении другого объекта культурного наследия, в том числе объекта, не находящегося в неудовлетворительном состоянии, арендатором которого является заявитель, за 2</w:t>
            </w:r>
            <w:r w:rsidR="00E1519D">
              <w:rPr>
                <w:iCs/>
                <w:color w:val="000000"/>
                <w:sz w:val="27"/>
                <w:szCs w:val="27"/>
                <w:lang w:val="ru-RU"/>
              </w:rPr>
              <w:t xml:space="preserve"> (Два)</w:t>
            </w:r>
            <w:r w:rsidRPr="00F92FC3">
              <w:rPr>
                <w:iCs/>
                <w:color w:val="000000"/>
                <w:sz w:val="27"/>
                <w:szCs w:val="27"/>
                <w:lang w:val="ru-RU"/>
              </w:rPr>
              <w:t xml:space="preserve"> и более периода оплаты аренды, которые предусмотрены договором аренды, а также, что </w:t>
            </w:r>
            <w:r w:rsidRPr="00F92FC3">
              <w:rPr>
                <w:color w:val="000000"/>
                <w:sz w:val="27"/>
                <w:szCs w:val="27"/>
                <w:lang w:val="ru-RU"/>
              </w:rPr>
              <w:t xml:space="preserve">в отношении заявителя отсутствуют документы, выданные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о выявленных нарушениях охранного обязательства, предусмотренного </w:t>
            </w:r>
            <w:hyperlink r:id="rId12" w:history="1">
              <w:r w:rsidRPr="00F92FC3">
                <w:rPr>
                  <w:color w:val="000000"/>
                  <w:sz w:val="27"/>
                  <w:szCs w:val="27"/>
                  <w:lang w:val="ru-RU"/>
                </w:rPr>
                <w:t>статьей 47.6</w:t>
              </w:r>
            </w:hyperlink>
            <w:r w:rsidRPr="00F92FC3">
              <w:rPr>
                <w:color w:val="000000"/>
                <w:sz w:val="27"/>
                <w:szCs w:val="27"/>
                <w:lang w:val="ru-RU"/>
              </w:rPr>
              <w:t xml:space="preserve"> Федерального закона от 25</w:t>
            </w:r>
            <w:r w:rsidR="00863691">
              <w:rPr>
                <w:color w:val="000000"/>
                <w:sz w:val="27"/>
                <w:szCs w:val="27"/>
                <w:lang w:val="ru-RU"/>
              </w:rPr>
              <w:t xml:space="preserve"> июня </w:t>
            </w:r>
            <w:r w:rsidRPr="00F92FC3">
              <w:rPr>
                <w:color w:val="000000"/>
                <w:sz w:val="27"/>
                <w:szCs w:val="27"/>
                <w:lang w:val="ru-RU"/>
              </w:rPr>
              <w:t>2002</w:t>
            </w:r>
            <w:r w:rsidR="00863691">
              <w:rPr>
                <w:color w:val="000000"/>
                <w:sz w:val="27"/>
                <w:szCs w:val="27"/>
                <w:lang w:val="ru-RU"/>
              </w:rPr>
              <w:t xml:space="preserve"> года</w:t>
            </w:r>
            <w:r w:rsidRPr="00F92FC3">
              <w:rPr>
                <w:color w:val="000000"/>
                <w:sz w:val="27"/>
                <w:szCs w:val="27"/>
                <w:lang w:val="ru-RU"/>
              </w:rPr>
              <w:t xml:space="preserve"> № 73-ФЗ «Об объектах культурного наследия (памятниках истории и культуры) народов Российской Федерации», в отношении другого объекта культурного наследия, в том числе не находящегося в неудовлетворительном состоянии, арендатором или собственником которого является заявитель.</w:t>
            </w:r>
          </w:p>
          <w:p w:rsidR="00100954" w:rsidRPr="00F92FC3" w:rsidRDefault="00D7759E" w:rsidP="00B15ACC">
            <w:pPr>
              <w:ind w:firstLine="720"/>
              <w:jc w:val="both"/>
              <w:rPr>
                <w:sz w:val="27"/>
                <w:szCs w:val="27"/>
              </w:rPr>
            </w:pPr>
            <w:r w:rsidRPr="00F92FC3">
              <w:rPr>
                <w:sz w:val="27"/>
                <w:szCs w:val="27"/>
              </w:rPr>
              <w:t xml:space="preserve">Прием заявок на участие в аукционе прекращается в указанные в </w:t>
            </w:r>
            <w:r w:rsidR="00100954" w:rsidRPr="00F92FC3">
              <w:rPr>
                <w:bCs/>
                <w:iCs/>
                <w:sz w:val="27"/>
                <w:szCs w:val="27"/>
              </w:rPr>
              <w:t xml:space="preserve">настоящей </w:t>
            </w:r>
            <w:r w:rsidRPr="00F92FC3">
              <w:rPr>
                <w:sz w:val="27"/>
                <w:szCs w:val="27"/>
              </w:rPr>
              <w:t>документации об аукционе сроки</w:t>
            </w:r>
            <w:r w:rsidR="00100954" w:rsidRPr="00F92FC3">
              <w:rPr>
                <w:sz w:val="27"/>
                <w:szCs w:val="27"/>
              </w:rPr>
              <w:t>.</w:t>
            </w:r>
          </w:p>
          <w:p w:rsidR="00D7759E" w:rsidRPr="00F92FC3" w:rsidRDefault="00D7759E" w:rsidP="00B15ACC">
            <w:pPr>
              <w:ind w:firstLine="720"/>
              <w:jc w:val="both"/>
              <w:rPr>
                <w:sz w:val="27"/>
                <w:szCs w:val="27"/>
              </w:rPr>
            </w:pPr>
            <w:r w:rsidRPr="00F92FC3">
              <w:rPr>
                <w:sz w:val="27"/>
                <w:szCs w:val="27"/>
              </w:rPr>
              <w:t>Каждая заявка на участие в аукционе, поступившая в срок</w:t>
            </w:r>
            <w:r w:rsidR="00100954" w:rsidRPr="00F92FC3">
              <w:rPr>
                <w:sz w:val="27"/>
                <w:szCs w:val="27"/>
              </w:rPr>
              <w:t>,</w:t>
            </w:r>
            <w:r w:rsidRPr="00F92FC3">
              <w:rPr>
                <w:sz w:val="27"/>
                <w:szCs w:val="27"/>
              </w:rPr>
              <w:t xml:space="preserve"> </w:t>
            </w:r>
            <w:r w:rsidR="00100954" w:rsidRPr="00F92FC3">
              <w:rPr>
                <w:sz w:val="27"/>
                <w:szCs w:val="27"/>
              </w:rPr>
              <w:t>установленный в настоящей</w:t>
            </w:r>
            <w:r w:rsidRPr="00F92FC3">
              <w:rPr>
                <w:sz w:val="27"/>
                <w:szCs w:val="27"/>
              </w:rPr>
              <w:t xml:space="preserve"> документации об аукционе, регистрируется Организатором аукциона в порядке поступления в Журнале регистрации заявок. </w:t>
            </w:r>
          </w:p>
          <w:p w:rsidR="00D7759E" w:rsidRPr="00F92FC3" w:rsidRDefault="00D7759E" w:rsidP="00B15ACC">
            <w:pPr>
              <w:ind w:firstLine="720"/>
              <w:jc w:val="both"/>
              <w:rPr>
                <w:sz w:val="27"/>
                <w:szCs w:val="27"/>
              </w:rPr>
            </w:pPr>
            <w:r w:rsidRPr="00F92FC3">
              <w:rPr>
                <w:sz w:val="27"/>
                <w:szCs w:val="27"/>
              </w:rPr>
              <w:lastRenderedPageBreak/>
              <w:t xml:space="preserve">При получении заявки на участие в аукционе Организатором аукциона </w:t>
            </w:r>
            <w:r w:rsidR="00100954" w:rsidRPr="00F92FC3">
              <w:rPr>
                <w:sz w:val="27"/>
                <w:szCs w:val="27"/>
              </w:rPr>
              <w:t xml:space="preserve">               </w:t>
            </w:r>
            <w:r w:rsidRPr="00F92FC3">
              <w:rPr>
                <w:sz w:val="27"/>
                <w:szCs w:val="27"/>
              </w:rPr>
              <w:t>в Журнале регистрации заявок на участие в аукционе делается запись с указанием:</w:t>
            </w:r>
          </w:p>
          <w:p w:rsidR="00D7759E" w:rsidRPr="00F92FC3" w:rsidRDefault="00D7759E" w:rsidP="00B15ACC">
            <w:pPr>
              <w:ind w:firstLine="720"/>
              <w:jc w:val="both"/>
              <w:rPr>
                <w:sz w:val="27"/>
                <w:szCs w:val="27"/>
              </w:rPr>
            </w:pPr>
            <w:r w:rsidRPr="00F92FC3">
              <w:rPr>
                <w:sz w:val="27"/>
                <w:szCs w:val="27"/>
              </w:rPr>
              <w:t>- порядкового номера заявки;</w:t>
            </w:r>
          </w:p>
          <w:p w:rsidR="00D7759E" w:rsidRPr="00F92FC3" w:rsidRDefault="00D7759E" w:rsidP="00B15ACC">
            <w:pPr>
              <w:ind w:firstLine="720"/>
              <w:jc w:val="both"/>
              <w:rPr>
                <w:sz w:val="27"/>
                <w:szCs w:val="27"/>
              </w:rPr>
            </w:pPr>
            <w:r w:rsidRPr="00F92FC3">
              <w:rPr>
                <w:sz w:val="27"/>
                <w:szCs w:val="27"/>
              </w:rPr>
              <w:t>- даты приема заявки;</w:t>
            </w:r>
          </w:p>
          <w:p w:rsidR="00D7759E" w:rsidRPr="00F92FC3" w:rsidRDefault="00D7759E" w:rsidP="00B15ACC">
            <w:pPr>
              <w:ind w:firstLine="720"/>
              <w:jc w:val="both"/>
              <w:rPr>
                <w:sz w:val="27"/>
                <w:szCs w:val="27"/>
              </w:rPr>
            </w:pPr>
            <w:r w:rsidRPr="00F92FC3">
              <w:rPr>
                <w:sz w:val="27"/>
                <w:szCs w:val="27"/>
              </w:rPr>
              <w:t>- времени приема заявки (с указанием часа и минут);</w:t>
            </w:r>
          </w:p>
          <w:p w:rsidR="00D7759E" w:rsidRPr="00F92FC3" w:rsidRDefault="00D7759E" w:rsidP="00B15ACC">
            <w:pPr>
              <w:ind w:firstLine="720"/>
              <w:jc w:val="both"/>
              <w:rPr>
                <w:sz w:val="27"/>
                <w:szCs w:val="27"/>
              </w:rPr>
            </w:pPr>
            <w:r w:rsidRPr="00F92FC3">
              <w:rPr>
                <w:sz w:val="27"/>
                <w:szCs w:val="27"/>
              </w:rPr>
              <w:t>- наименования заявителя;</w:t>
            </w:r>
          </w:p>
          <w:p w:rsidR="00D7759E" w:rsidRPr="00F92FC3" w:rsidRDefault="00D7759E" w:rsidP="00B15ACC">
            <w:pPr>
              <w:ind w:firstLine="720"/>
              <w:jc w:val="both"/>
              <w:rPr>
                <w:sz w:val="27"/>
                <w:szCs w:val="27"/>
              </w:rPr>
            </w:pPr>
            <w:r w:rsidRPr="00F92FC3">
              <w:rPr>
                <w:sz w:val="27"/>
                <w:szCs w:val="27"/>
              </w:rPr>
              <w:t>- почтового адреса заявителя.</w:t>
            </w:r>
          </w:p>
          <w:p w:rsidR="00D7759E" w:rsidRPr="00F92FC3" w:rsidRDefault="00100954" w:rsidP="00B15ACC">
            <w:pPr>
              <w:ind w:firstLine="720"/>
              <w:jc w:val="both"/>
              <w:rPr>
                <w:sz w:val="27"/>
                <w:szCs w:val="27"/>
              </w:rPr>
            </w:pPr>
            <w:r w:rsidRPr="00F92FC3">
              <w:rPr>
                <w:sz w:val="27"/>
                <w:szCs w:val="27"/>
              </w:rPr>
              <w:t xml:space="preserve">На втором экземпляре заявки </w:t>
            </w:r>
            <w:r w:rsidR="00863691">
              <w:rPr>
                <w:sz w:val="27"/>
                <w:szCs w:val="27"/>
              </w:rPr>
              <w:t xml:space="preserve">Уполномоченным представителем продавца </w:t>
            </w:r>
            <w:r w:rsidRPr="00F92FC3">
              <w:rPr>
                <w:sz w:val="27"/>
                <w:szCs w:val="27"/>
              </w:rPr>
              <w:t xml:space="preserve">делается </w:t>
            </w:r>
            <w:r w:rsidR="00863691">
              <w:rPr>
                <w:sz w:val="27"/>
                <w:szCs w:val="27"/>
              </w:rPr>
              <w:t xml:space="preserve">отметка </w:t>
            </w:r>
            <w:r w:rsidR="00D7759E" w:rsidRPr="00F92FC3">
              <w:rPr>
                <w:sz w:val="27"/>
                <w:szCs w:val="27"/>
              </w:rPr>
              <w:t xml:space="preserve">в </w:t>
            </w:r>
            <w:r w:rsidRPr="00F92FC3">
              <w:rPr>
                <w:sz w:val="27"/>
                <w:szCs w:val="27"/>
              </w:rPr>
              <w:t xml:space="preserve">ее </w:t>
            </w:r>
            <w:r w:rsidR="00D7759E" w:rsidRPr="00F92FC3">
              <w:rPr>
                <w:sz w:val="27"/>
                <w:szCs w:val="27"/>
              </w:rPr>
              <w:t xml:space="preserve">получении с указанием даты и времени ее получения. </w:t>
            </w:r>
          </w:p>
          <w:p w:rsidR="00D7759E" w:rsidRPr="00F92FC3" w:rsidRDefault="00D7759E" w:rsidP="00B15ACC">
            <w:pPr>
              <w:ind w:firstLine="720"/>
              <w:jc w:val="both"/>
              <w:rPr>
                <w:sz w:val="27"/>
                <w:szCs w:val="27"/>
              </w:rPr>
            </w:pPr>
            <w:r w:rsidRPr="00F92FC3">
              <w:rPr>
                <w:sz w:val="27"/>
                <w:szCs w:val="27"/>
              </w:rPr>
              <w:t xml:space="preserve">Полученные после окончания установленного срока приема заявок заявки на участие в аукционе не рассматриваются и в тот же день возвращаются соответствующим заявителям по адресу места нахождения, почтовому адресу (для юридического лица), адресу места жительства (для физического лица). </w:t>
            </w:r>
          </w:p>
          <w:p w:rsidR="00D7759E" w:rsidRPr="00F92FC3" w:rsidRDefault="00D7759E" w:rsidP="00100954">
            <w:pPr>
              <w:ind w:firstLine="720"/>
              <w:jc w:val="both"/>
              <w:rPr>
                <w:bCs/>
                <w:kern w:val="36"/>
                <w:sz w:val="27"/>
                <w:szCs w:val="27"/>
              </w:rPr>
            </w:pPr>
            <w:r w:rsidRPr="00F92FC3">
              <w:rPr>
                <w:sz w:val="27"/>
                <w:szCs w:val="27"/>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tc>
      </w:tr>
      <w:tr w:rsidR="00D7759E" w:rsidRPr="00F92FC3" w:rsidTr="00E84E90">
        <w:trPr>
          <w:trHeight w:val="416"/>
        </w:trPr>
        <w:tc>
          <w:tcPr>
            <w:tcW w:w="9892" w:type="dxa"/>
            <w:gridSpan w:val="2"/>
            <w:tcBorders>
              <w:top w:val="single" w:sz="4" w:space="0" w:color="auto"/>
              <w:left w:val="single" w:sz="4" w:space="0" w:color="auto"/>
              <w:bottom w:val="single" w:sz="4" w:space="0" w:color="auto"/>
              <w:right w:val="single" w:sz="4" w:space="0" w:color="auto"/>
            </w:tcBorders>
            <w:hideMark/>
          </w:tcPr>
          <w:p w:rsidR="00D7759E" w:rsidRPr="00F92FC3" w:rsidRDefault="00D7759E" w:rsidP="00E36FC8">
            <w:pPr>
              <w:jc w:val="center"/>
              <w:rPr>
                <w:b/>
                <w:sz w:val="27"/>
                <w:szCs w:val="27"/>
              </w:rPr>
            </w:pPr>
            <w:r w:rsidRPr="00F92FC3">
              <w:rPr>
                <w:b/>
                <w:sz w:val="27"/>
                <w:szCs w:val="27"/>
              </w:rPr>
              <w:lastRenderedPageBreak/>
              <w:t>9. Порядок и срок отзыва заявок на участие в аукционе</w:t>
            </w:r>
          </w:p>
        </w:tc>
      </w:tr>
      <w:tr w:rsidR="00D7759E" w:rsidRPr="00F92FC3" w:rsidTr="00E84E90">
        <w:trPr>
          <w:trHeight w:val="416"/>
        </w:trPr>
        <w:tc>
          <w:tcPr>
            <w:tcW w:w="9892" w:type="dxa"/>
            <w:gridSpan w:val="2"/>
            <w:tcBorders>
              <w:top w:val="single" w:sz="4" w:space="0" w:color="auto"/>
              <w:left w:val="single" w:sz="4" w:space="0" w:color="auto"/>
              <w:bottom w:val="single" w:sz="4" w:space="0" w:color="auto"/>
              <w:right w:val="single" w:sz="4" w:space="0" w:color="auto"/>
            </w:tcBorders>
            <w:hideMark/>
          </w:tcPr>
          <w:p w:rsidR="00D7759E" w:rsidRPr="00F92FC3" w:rsidRDefault="00D7759E" w:rsidP="00B15ACC">
            <w:pPr>
              <w:autoSpaceDE w:val="0"/>
              <w:autoSpaceDN w:val="0"/>
              <w:adjustRightInd w:val="0"/>
              <w:ind w:firstLine="709"/>
              <w:jc w:val="both"/>
              <w:rPr>
                <w:sz w:val="27"/>
                <w:szCs w:val="27"/>
              </w:rPr>
            </w:pPr>
            <w:r w:rsidRPr="00F92FC3">
              <w:rPr>
                <w:sz w:val="27"/>
                <w:szCs w:val="27"/>
              </w:rPr>
              <w:t>Не позднее даты и времени начала рассмотрения заявок на участие в аукционе заявитель вправе отозвать заявку.</w:t>
            </w:r>
          </w:p>
          <w:p w:rsidR="00D7759E" w:rsidRPr="00F92FC3" w:rsidRDefault="00D7759E" w:rsidP="00B15ACC">
            <w:pPr>
              <w:autoSpaceDE w:val="0"/>
              <w:autoSpaceDN w:val="0"/>
              <w:adjustRightInd w:val="0"/>
              <w:ind w:firstLine="709"/>
              <w:jc w:val="both"/>
              <w:rPr>
                <w:sz w:val="27"/>
                <w:szCs w:val="27"/>
              </w:rPr>
            </w:pPr>
            <w:r w:rsidRPr="00F92FC3">
              <w:rPr>
                <w:sz w:val="27"/>
                <w:szCs w:val="27"/>
              </w:rPr>
              <w:t>Заявитель подает в письменной форме уведомление об отзыве заявки.</w:t>
            </w:r>
          </w:p>
          <w:p w:rsidR="00D7759E" w:rsidRPr="00F92FC3" w:rsidRDefault="00D7759E" w:rsidP="00B15ACC">
            <w:pPr>
              <w:autoSpaceDE w:val="0"/>
              <w:autoSpaceDN w:val="0"/>
              <w:adjustRightInd w:val="0"/>
              <w:ind w:firstLine="709"/>
              <w:jc w:val="both"/>
              <w:rPr>
                <w:sz w:val="27"/>
                <w:szCs w:val="27"/>
              </w:rPr>
            </w:pPr>
            <w:r w:rsidRPr="00F92FC3">
              <w:rPr>
                <w:sz w:val="27"/>
                <w:szCs w:val="27"/>
              </w:rPr>
              <w:t>Адрес направления уведомления об отзыве заявки определяется по адресу подачи заявки на участие в аукционе.</w:t>
            </w:r>
          </w:p>
          <w:p w:rsidR="00D7759E" w:rsidRPr="00F92FC3" w:rsidRDefault="00D7759E" w:rsidP="00232D48">
            <w:pPr>
              <w:autoSpaceDE w:val="0"/>
              <w:autoSpaceDN w:val="0"/>
              <w:adjustRightInd w:val="0"/>
              <w:ind w:firstLine="709"/>
              <w:jc w:val="both"/>
              <w:rPr>
                <w:sz w:val="27"/>
                <w:szCs w:val="27"/>
              </w:rPr>
            </w:pPr>
            <w:r w:rsidRPr="00B839F1">
              <w:rPr>
                <w:sz w:val="27"/>
                <w:szCs w:val="27"/>
              </w:rPr>
              <w:t xml:space="preserve">Форма уведомления указана в </w:t>
            </w:r>
            <w:r w:rsidR="00863691" w:rsidRPr="00B839F1">
              <w:rPr>
                <w:sz w:val="27"/>
                <w:szCs w:val="27"/>
              </w:rPr>
              <w:t>П</w:t>
            </w:r>
            <w:r w:rsidRPr="00B839F1">
              <w:rPr>
                <w:sz w:val="27"/>
                <w:szCs w:val="27"/>
              </w:rPr>
              <w:t xml:space="preserve">риложении № </w:t>
            </w:r>
            <w:r w:rsidR="00AD3EF6">
              <w:rPr>
                <w:sz w:val="27"/>
                <w:szCs w:val="27"/>
              </w:rPr>
              <w:t>11</w:t>
            </w:r>
            <w:r w:rsidRPr="00B839F1">
              <w:rPr>
                <w:sz w:val="27"/>
                <w:szCs w:val="27"/>
              </w:rPr>
              <w:t xml:space="preserve"> к</w:t>
            </w:r>
            <w:r w:rsidRPr="00F92FC3">
              <w:rPr>
                <w:sz w:val="27"/>
                <w:szCs w:val="27"/>
              </w:rPr>
              <w:t xml:space="preserve"> настоящей документации об аукционе.</w:t>
            </w:r>
          </w:p>
        </w:tc>
      </w:tr>
      <w:tr w:rsidR="00D7759E" w:rsidRPr="00F92FC3" w:rsidTr="00E84E90">
        <w:trPr>
          <w:trHeight w:val="416"/>
        </w:trPr>
        <w:tc>
          <w:tcPr>
            <w:tcW w:w="9892" w:type="dxa"/>
            <w:gridSpan w:val="2"/>
            <w:tcBorders>
              <w:top w:val="single" w:sz="4" w:space="0" w:color="auto"/>
              <w:left w:val="single" w:sz="4" w:space="0" w:color="auto"/>
              <w:bottom w:val="single" w:sz="4" w:space="0" w:color="auto"/>
              <w:right w:val="single" w:sz="4" w:space="0" w:color="auto"/>
            </w:tcBorders>
            <w:hideMark/>
          </w:tcPr>
          <w:p w:rsidR="00D7759E" w:rsidRPr="00F92FC3" w:rsidRDefault="00D7759E" w:rsidP="002243C0">
            <w:pPr>
              <w:autoSpaceDE w:val="0"/>
              <w:autoSpaceDN w:val="0"/>
              <w:adjustRightInd w:val="0"/>
              <w:jc w:val="center"/>
              <w:rPr>
                <w:b/>
                <w:sz w:val="27"/>
                <w:szCs w:val="27"/>
              </w:rPr>
            </w:pPr>
            <w:r w:rsidRPr="00F92FC3">
              <w:rPr>
                <w:b/>
                <w:sz w:val="27"/>
                <w:szCs w:val="27"/>
              </w:rPr>
              <w:t xml:space="preserve">10. </w:t>
            </w:r>
            <w:r w:rsidRPr="00F92FC3">
              <w:rPr>
                <w:b/>
                <w:bCs/>
                <w:kern w:val="36"/>
                <w:sz w:val="27"/>
                <w:szCs w:val="27"/>
              </w:rPr>
              <w:t>Порядок рассмотрения заявок на участие в аукционе</w:t>
            </w:r>
          </w:p>
        </w:tc>
      </w:tr>
      <w:tr w:rsidR="00D7759E" w:rsidRPr="00F92FC3" w:rsidTr="00E84E90">
        <w:trPr>
          <w:trHeight w:val="416"/>
        </w:trPr>
        <w:tc>
          <w:tcPr>
            <w:tcW w:w="9892" w:type="dxa"/>
            <w:gridSpan w:val="2"/>
            <w:tcBorders>
              <w:top w:val="single" w:sz="4" w:space="0" w:color="auto"/>
              <w:left w:val="single" w:sz="4" w:space="0" w:color="auto"/>
              <w:bottom w:val="single" w:sz="4" w:space="0" w:color="auto"/>
              <w:right w:val="single" w:sz="4" w:space="0" w:color="auto"/>
            </w:tcBorders>
            <w:hideMark/>
          </w:tcPr>
          <w:p w:rsidR="00D7759E" w:rsidRPr="00F92FC3" w:rsidRDefault="00D7759E" w:rsidP="00B15ACC">
            <w:pPr>
              <w:autoSpaceDE w:val="0"/>
              <w:autoSpaceDN w:val="0"/>
              <w:adjustRightInd w:val="0"/>
              <w:ind w:firstLine="720"/>
              <w:jc w:val="both"/>
              <w:outlineLvl w:val="1"/>
              <w:rPr>
                <w:sz w:val="27"/>
                <w:szCs w:val="27"/>
              </w:rPr>
            </w:pPr>
            <w:r w:rsidRPr="00F92FC3">
              <w:rPr>
                <w:sz w:val="27"/>
                <w:szCs w:val="27"/>
              </w:rPr>
              <w:t>Комиссия рассматривает заявки на участие в аукционе на предмет соответствия требованиям, установленным настоящей документацией об аукционе, и соответствия заявителей требованиям законодательства Российской Федерации к таким участникам.</w:t>
            </w:r>
          </w:p>
          <w:p w:rsidR="00D7759E" w:rsidRPr="00F92FC3" w:rsidRDefault="00D7759E" w:rsidP="00B15ACC">
            <w:pPr>
              <w:autoSpaceDE w:val="0"/>
              <w:autoSpaceDN w:val="0"/>
              <w:adjustRightInd w:val="0"/>
              <w:ind w:firstLine="720"/>
              <w:jc w:val="both"/>
              <w:outlineLvl w:val="1"/>
              <w:rPr>
                <w:sz w:val="27"/>
                <w:szCs w:val="27"/>
              </w:rPr>
            </w:pPr>
            <w:r w:rsidRPr="00F92FC3">
              <w:rPr>
                <w:sz w:val="27"/>
                <w:szCs w:val="27"/>
              </w:rPr>
              <w:t>Срок рассмотрения заявок</w:t>
            </w:r>
            <w:r w:rsidR="002243C0">
              <w:rPr>
                <w:sz w:val="27"/>
                <w:szCs w:val="27"/>
              </w:rPr>
              <w:t xml:space="preserve"> не может превышать 10-ти</w:t>
            </w:r>
            <w:r w:rsidRPr="00F92FC3">
              <w:rPr>
                <w:sz w:val="27"/>
                <w:szCs w:val="27"/>
              </w:rPr>
              <w:t xml:space="preserve"> дней с даты окончания подачи заявок.</w:t>
            </w:r>
          </w:p>
          <w:p w:rsidR="00D7759E" w:rsidRPr="00F92FC3" w:rsidRDefault="00D7759E" w:rsidP="00B15ACC">
            <w:pPr>
              <w:autoSpaceDE w:val="0"/>
              <w:autoSpaceDN w:val="0"/>
              <w:adjustRightInd w:val="0"/>
              <w:ind w:firstLine="720"/>
              <w:jc w:val="both"/>
              <w:outlineLvl w:val="1"/>
              <w:rPr>
                <w:sz w:val="27"/>
                <w:szCs w:val="27"/>
              </w:rPr>
            </w:pPr>
            <w:r w:rsidRPr="00F92FC3">
              <w:rPr>
                <w:sz w:val="27"/>
                <w:szCs w:val="27"/>
              </w:rPr>
              <w:t xml:space="preserve">В случае установления факта недостоверности сведений, содержащихся </w:t>
            </w:r>
            <w:r w:rsidR="00A32982" w:rsidRPr="00F92FC3">
              <w:rPr>
                <w:sz w:val="27"/>
                <w:szCs w:val="27"/>
              </w:rPr>
              <w:t xml:space="preserve">             </w:t>
            </w:r>
            <w:r w:rsidRPr="00F92FC3">
              <w:rPr>
                <w:sz w:val="27"/>
                <w:szCs w:val="27"/>
              </w:rPr>
              <w:t>в документах, представленных заявителем или участником аукциона,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Организатором аукциона на официальном сайте торгов в срок не позднее дня, следующего за днем принятия такого решения Комиссией. При этом в протоколе указываются установленные факты недостоверных сведений.</w:t>
            </w:r>
          </w:p>
          <w:p w:rsidR="00D7759E" w:rsidRPr="00F92FC3" w:rsidRDefault="00D7759E" w:rsidP="00B15ACC">
            <w:pPr>
              <w:autoSpaceDE w:val="0"/>
              <w:autoSpaceDN w:val="0"/>
              <w:adjustRightInd w:val="0"/>
              <w:ind w:firstLine="709"/>
              <w:jc w:val="both"/>
              <w:rPr>
                <w:sz w:val="27"/>
                <w:szCs w:val="27"/>
              </w:rPr>
            </w:pPr>
            <w:r w:rsidRPr="00F92FC3">
              <w:rPr>
                <w:sz w:val="27"/>
                <w:szCs w:val="27"/>
              </w:rPr>
              <w:t xml:space="preserve">В случае установления факта подачи одним заявителем </w:t>
            </w:r>
            <w:r w:rsidR="002243C0">
              <w:rPr>
                <w:sz w:val="27"/>
                <w:szCs w:val="27"/>
              </w:rPr>
              <w:t>2-х</w:t>
            </w:r>
            <w:r w:rsidRPr="00F92FC3">
              <w:rPr>
                <w:sz w:val="27"/>
                <w:szCs w:val="27"/>
              </w:rPr>
              <w:t xml:space="preserve">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ему по указанному им в заявке адресу.</w:t>
            </w:r>
          </w:p>
          <w:p w:rsidR="00D7759E" w:rsidRPr="00F92FC3" w:rsidRDefault="00D7759E" w:rsidP="00B15ACC">
            <w:pPr>
              <w:ind w:firstLine="709"/>
              <w:jc w:val="both"/>
              <w:rPr>
                <w:sz w:val="27"/>
                <w:szCs w:val="27"/>
              </w:rPr>
            </w:pPr>
            <w:r w:rsidRPr="00F92FC3">
              <w:rPr>
                <w:sz w:val="27"/>
                <w:szCs w:val="27"/>
              </w:rPr>
              <w:t xml:space="preserve">На основании результатов рассмотрения заявок на участие в аукционе Комиссией принимается решение о допуске к участию в аукционе заявителя и о </w:t>
            </w:r>
            <w:r w:rsidRPr="00F92FC3">
              <w:rPr>
                <w:sz w:val="27"/>
                <w:szCs w:val="27"/>
              </w:rPr>
              <w:lastRenderedPageBreak/>
              <w:t xml:space="preserve">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A32982" w:rsidRPr="00F92FC3">
              <w:rPr>
                <w:sz w:val="27"/>
                <w:szCs w:val="27"/>
              </w:rPr>
              <w:t xml:space="preserve">настоящей </w:t>
            </w:r>
            <w:r w:rsidRPr="00F92FC3">
              <w:rPr>
                <w:sz w:val="27"/>
                <w:szCs w:val="27"/>
              </w:rPr>
              <w:t xml:space="preserve">документации об аукционе. Решение Комиссии оформляется протоколом рассмотрения заявок на участие в аукционе. </w:t>
            </w:r>
          </w:p>
          <w:p w:rsidR="00D7759E" w:rsidRPr="00F92FC3" w:rsidRDefault="00D7759E" w:rsidP="00B15ACC">
            <w:pPr>
              <w:ind w:firstLine="709"/>
              <w:jc w:val="both"/>
              <w:rPr>
                <w:sz w:val="27"/>
                <w:szCs w:val="27"/>
              </w:rPr>
            </w:pPr>
            <w:r w:rsidRPr="00F92FC3">
              <w:rPr>
                <w:sz w:val="27"/>
                <w:szCs w:val="27"/>
              </w:rPr>
              <w:t>Протокол рассмотрения заявок на участие в аукционе размещается Организатором аукциона на официальном сайте торгов в день окончания рассмотрения заявок.</w:t>
            </w:r>
          </w:p>
          <w:p w:rsidR="00D7759E" w:rsidRPr="00F92FC3" w:rsidRDefault="00D7759E" w:rsidP="00232D48">
            <w:pPr>
              <w:ind w:firstLine="709"/>
              <w:jc w:val="both"/>
              <w:rPr>
                <w:sz w:val="27"/>
                <w:szCs w:val="27"/>
              </w:rPr>
            </w:pPr>
            <w:r w:rsidRPr="00F92FC3">
              <w:rPr>
                <w:sz w:val="27"/>
                <w:szCs w:val="27"/>
              </w:rPr>
              <w:t>Заявителям направляются (выдаются) уведомления о принятых Комиссией решениях не позднее дня следующего за днем подписания протокола рассмотрения заявок на участие в аукционе.</w:t>
            </w:r>
          </w:p>
        </w:tc>
      </w:tr>
      <w:tr w:rsidR="00D7759E" w:rsidRPr="00F92FC3" w:rsidTr="00E84E90">
        <w:trPr>
          <w:trHeight w:val="416"/>
        </w:trPr>
        <w:tc>
          <w:tcPr>
            <w:tcW w:w="9892" w:type="dxa"/>
            <w:gridSpan w:val="2"/>
            <w:tcBorders>
              <w:top w:val="single" w:sz="4" w:space="0" w:color="auto"/>
              <w:left w:val="single" w:sz="4" w:space="0" w:color="auto"/>
              <w:bottom w:val="single" w:sz="4" w:space="0" w:color="auto"/>
              <w:right w:val="single" w:sz="4" w:space="0" w:color="auto"/>
            </w:tcBorders>
            <w:hideMark/>
          </w:tcPr>
          <w:p w:rsidR="00D7759E" w:rsidRPr="00F92FC3" w:rsidRDefault="00D7759E" w:rsidP="002243C0">
            <w:pPr>
              <w:autoSpaceDE w:val="0"/>
              <w:autoSpaceDN w:val="0"/>
              <w:adjustRightInd w:val="0"/>
              <w:jc w:val="center"/>
              <w:outlineLvl w:val="1"/>
              <w:rPr>
                <w:b/>
                <w:sz w:val="27"/>
                <w:szCs w:val="27"/>
              </w:rPr>
            </w:pPr>
            <w:r w:rsidRPr="00F92FC3">
              <w:rPr>
                <w:b/>
                <w:sz w:val="27"/>
                <w:szCs w:val="27"/>
              </w:rPr>
              <w:lastRenderedPageBreak/>
              <w:t xml:space="preserve">11. </w:t>
            </w:r>
            <w:r w:rsidRPr="00F92FC3">
              <w:rPr>
                <w:b/>
                <w:bCs/>
                <w:kern w:val="36"/>
                <w:sz w:val="27"/>
                <w:szCs w:val="27"/>
              </w:rPr>
              <w:t>Порядок проведения аукциона</w:t>
            </w:r>
          </w:p>
        </w:tc>
      </w:tr>
      <w:tr w:rsidR="00D7759E" w:rsidRPr="00F92FC3" w:rsidTr="00E84E90">
        <w:trPr>
          <w:trHeight w:val="416"/>
        </w:trPr>
        <w:tc>
          <w:tcPr>
            <w:tcW w:w="9892" w:type="dxa"/>
            <w:gridSpan w:val="2"/>
            <w:tcBorders>
              <w:top w:val="single" w:sz="4" w:space="0" w:color="auto"/>
              <w:left w:val="single" w:sz="4" w:space="0" w:color="auto"/>
              <w:bottom w:val="single" w:sz="4" w:space="0" w:color="auto"/>
              <w:right w:val="single" w:sz="4" w:space="0" w:color="auto"/>
            </w:tcBorders>
            <w:hideMark/>
          </w:tcPr>
          <w:p w:rsidR="00D7759E" w:rsidRPr="00F92FC3" w:rsidRDefault="00D7759E" w:rsidP="00B15ACC">
            <w:pPr>
              <w:shd w:val="clear" w:color="auto" w:fill="FFFFFF"/>
              <w:ind w:firstLine="720"/>
              <w:jc w:val="both"/>
              <w:outlineLvl w:val="0"/>
              <w:rPr>
                <w:bCs/>
                <w:kern w:val="36"/>
                <w:sz w:val="27"/>
                <w:szCs w:val="27"/>
              </w:rPr>
            </w:pPr>
            <w:r w:rsidRPr="00F92FC3">
              <w:rPr>
                <w:bCs/>
                <w:kern w:val="36"/>
                <w:sz w:val="27"/>
                <w:szCs w:val="27"/>
              </w:rPr>
              <w:t>В аукционе участвуют только заявители, признанные участниками аукциона, непосредственно либо через своих представителей.</w:t>
            </w:r>
          </w:p>
          <w:p w:rsidR="00D7759E" w:rsidRPr="00F92FC3" w:rsidRDefault="00D7759E" w:rsidP="00B15ACC">
            <w:pPr>
              <w:shd w:val="clear" w:color="auto" w:fill="FFFFFF"/>
              <w:ind w:firstLine="720"/>
              <w:jc w:val="both"/>
              <w:outlineLvl w:val="0"/>
              <w:rPr>
                <w:bCs/>
                <w:kern w:val="36"/>
                <w:sz w:val="27"/>
                <w:szCs w:val="27"/>
              </w:rPr>
            </w:pPr>
            <w:r w:rsidRPr="00F92FC3">
              <w:rPr>
                <w:bCs/>
                <w:kern w:val="36"/>
                <w:sz w:val="27"/>
                <w:szCs w:val="27"/>
              </w:rPr>
              <w:t xml:space="preserve">Аукцион проводится Организатором аукциона в присутствии Комиссии и участников аукциона (их представителей). </w:t>
            </w:r>
          </w:p>
          <w:p w:rsidR="00D7759E" w:rsidRPr="00F92FC3" w:rsidRDefault="00D7759E" w:rsidP="00B15ACC">
            <w:pPr>
              <w:shd w:val="clear" w:color="auto" w:fill="FFFFFF"/>
              <w:ind w:firstLine="720"/>
              <w:jc w:val="both"/>
              <w:outlineLvl w:val="0"/>
              <w:rPr>
                <w:bCs/>
                <w:color w:val="000000"/>
                <w:kern w:val="36"/>
                <w:sz w:val="27"/>
                <w:szCs w:val="27"/>
              </w:rPr>
            </w:pPr>
            <w:r w:rsidRPr="00F92FC3">
              <w:rPr>
                <w:bCs/>
                <w:color w:val="000000"/>
                <w:kern w:val="36"/>
                <w:sz w:val="27"/>
                <w:szCs w:val="27"/>
              </w:rPr>
              <w:t>Аукцион проводится путем повышения начального (минимального) размера ежегодной арендной плат</w:t>
            </w:r>
            <w:r w:rsidR="00336754" w:rsidRPr="00F92FC3">
              <w:rPr>
                <w:bCs/>
                <w:color w:val="000000"/>
                <w:kern w:val="36"/>
                <w:sz w:val="27"/>
                <w:szCs w:val="27"/>
              </w:rPr>
              <w:t xml:space="preserve">ы </w:t>
            </w:r>
            <w:r w:rsidRPr="00F92FC3">
              <w:rPr>
                <w:bCs/>
                <w:color w:val="000000"/>
                <w:kern w:val="36"/>
                <w:sz w:val="27"/>
                <w:szCs w:val="27"/>
              </w:rPr>
              <w:t xml:space="preserve"> на «шаг аукциона».</w:t>
            </w:r>
          </w:p>
          <w:p w:rsidR="00336754" w:rsidRPr="00F92FC3" w:rsidRDefault="00D7759E" w:rsidP="00B15ACC">
            <w:pPr>
              <w:shd w:val="clear" w:color="auto" w:fill="FFFFFF"/>
              <w:ind w:firstLine="720"/>
              <w:jc w:val="both"/>
              <w:outlineLvl w:val="0"/>
              <w:rPr>
                <w:bCs/>
                <w:color w:val="000000"/>
                <w:kern w:val="36"/>
                <w:sz w:val="27"/>
                <w:szCs w:val="27"/>
              </w:rPr>
            </w:pPr>
            <w:r w:rsidRPr="00F92FC3">
              <w:rPr>
                <w:bCs/>
                <w:color w:val="000000"/>
                <w:kern w:val="36"/>
                <w:sz w:val="27"/>
                <w:szCs w:val="27"/>
              </w:rPr>
              <w:t xml:space="preserve"> «Шаг аукциона» устанавливается в размере пяти процентов начального (минимального) размера ежегодной арендной платы</w:t>
            </w:r>
            <w:r w:rsidR="00336754" w:rsidRPr="00F92FC3">
              <w:rPr>
                <w:bCs/>
                <w:color w:val="000000"/>
                <w:kern w:val="36"/>
                <w:sz w:val="27"/>
                <w:szCs w:val="27"/>
              </w:rPr>
              <w:t>.</w:t>
            </w:r>
          </w:p>
          <w:p w:rsidR="00D7759E" w:rsidRPr="00F92FC3" w:rsidRDefault="00D7759E" w:rsidP="00B15ACC">
            <w:pPr>
              <w:shd w:val="clear" w:color="auto" w:fill="FFFFFF"/>
              <w:ind w:firstLine="720"/>
              <w:jc w:val="both"/>
              <w:outlineLvl w:val="0"/>
              <w:rPr>
                <w:bCs/>
                <w:i/>
                <w:color w:val="000000"/>
                <w:kern w:val="36"/>
                <w:sz w:val="27"/>
                <w:szCs w:val="27"/>
              </w:rPr>
            </w:pPr>
            <w:r w:rsidRPr="00F92FC3">
              <w:rPr>
                <w:bCs/>
                <w:color w:val="000000"/>
                <w:kern w:val="36"/>
                <w:sz w:val="27"/>
                <w:szCs w:val="27"/>
              </w:rPr>
              <w:t xml:space="preserve">Аукцион ведет аукционист, который выбирается из членов Комиссии путем открытого голосования членов Комиссии большинством голосов. </w:t>
            </w:r>
          </w:p>
          <w:p w:rsidR="00D7759E" w:rsidRPr="00F92FC3" w:rsidRDefault="00D7759E" w:rsidP="00B15ACC">
            <w:pPr>
              <w:shd w:val="clear" w:color="auto" w:fill="FFFFFF"/>
              <w:ind w:firstLine="720"/>
              <w:jc w:val="both"/>
              <w:outlineLvl w:val="0"/>
              <w:rPr>
                <w:bCs/>
                <w:color w:val="000000"/>
                <w:kern w:val="36"/>
                <w:sz w:val="27"/>
                <w:szCs w:val="27"/>
              </w:rPr>
            </w:pPr>
            <w:r w:rsidRPr="00F92FC3">
              <w:rPr>
                <w:bCs/>
                <w:color w:val="000000"/>
                <w:kern w:val="36"/>
                <w:sz w:val="27"/>
                <w:szCs w:val="27"/>
              </w:rPr>
              <w:t>Аукцион проводится в следующем порядке:</w:t>
            </w:r>
          </w:p>
          <w:p w:rsidR="00D7759E" w:rsidRPr="00F92FC3" w:rsidRDefault="00D7759E" w:rsidP="00B15ACC">
            <w:pPr>
              <w:autoSpaceDE w:val="0"/>
              <w:autoSpaceDN w:val="0"/>
              <w:adjustRightInd w:val="0"/>
              <w:ind w:firstLine="708"/>
              <w:jc w:val="both"/>
              <w:rPr>
                <w:color w:val="000000"/>
                <w:sz w:val="27"/>
                <w:szCs w:val="27"/>
              </w:rPr>
            </w:pPr>
            <w:r w:rsidRPr="00F92FC3">
              <w:rPr>
                <w:color w:val="000000"/>
                <w:sz w:val="27"/>
                <w:szCs w:val="27"/>
              </w:rPr>
              <w:t>- 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 аукциона;</w:t>
            </w:r>
          </w:p>
          <w:p w:rsidR="00D7759E" w:rsidRPr="00F92FC3" w:rsidRDefault="00D7759E" w:rsidP="00B15ACC">
            <w:pPr>
              <w:autoSpaceDE w:val="0"/>
              <w:autoSpaceDN w:val="0"/>
              <w:adjustRightInd w:val="0"/>
              <w:ind w:firstLine="540"/>
              <w:jc w:val="both"/>
              <w:rPr>
                <w:color w:val="000000"/>
                <w:sz w:val="27"/>
                <w:szCs w:val="27"/>
              </w:rPr>
            </w:pPr>
            <w:r w:rsidRPr="00F92FC3">
              <w:rPr>
                <w:color w:val="000000"/>
                <w:sz w:val="27"/>
                <w:szCs w:val="27"/>
              </w:rPr>
              <w:t xml:space="preserve"> - аукцион начинается с объявления аукционистом начала проведения аукциона, предмета договора, наименование объекта аукциона (лота), начального (минимального) размера </w:t>
            </w:r>
            <w:r w:rsidRPr="00F92FC3">
              <w:rPr>
                <w:bCs/>
                <w:color w:val="000000"/>
                <w:kern w:val="36"/>
                <w:sz w:val="27"/>
                <w:szCs w:val="27"/>
              </w:rPr>
              <w:t>ежегодной арендной платы</w:t>
            </w:r>
            <w:r w:rsidRPr="00F92FC3">
              <w:rPr>
                <w:color w:val="000000"/>
                <w:sz w:val="27"/>
                <w:szCs w:val="27"/>
              </w:rPr>
              <w:t xml:space="preserve"> (цены лота), «шага аукциона», после чего аукционист предлагает участникам аукциона заявлять свои предложения о цене договора;</w:t>
            </w:r>
          </w:p>
          <w:p w:rsidR="00D7759E" w:rsidRPr="00F92FC3" w:rsidRDefault="00D7759E" w:rsidP="00B15ACC">
            <w:pPr>
              <w:ind w:firstLine="708"/>
              <w:jc w:val="both"/>
              <w:rPr>
                <w:color w:val="000000"/>
                <w:sz w:val="27"/>
                <w:szCs w:val="27"/>
              </w:rPr>
            </w:pPr>
            <w:r w:rsidRPr="00F92FC3">
              <w:rPr>
                <w:color w:val="000000"/>
                <w:sz w:val="27"/>
                <w:szCs w:val="27"/>
              </w:rPr>
              <w:t>- участник аукциона после объявления аукционистом начального (минимального) размера ежегодной арендной платы и размера арендной платы, увеличенного в соответствии с «шагом аукциона», поднимает карточку в случае, если он согласен заключить договор по объявленной арендной плате;</w:t>
            </w:r>
          </w:p>
          <w:p w:rsidR="00D7759E" w:rsidRPr="00F92FC3" w:rsidRDefault="00D7759E" w:rsidP="00B15ACC">
            <w:pPr>
              <w:ind w:firstLine="708"/>
              <w:jc w:val="both"/>
              <w:rPr>
                <w:color w:val="000000"/>
                <w:sz w:val="27"/>
                <w:szCs w:val="27"/>
              </w:rPr>
            </w:pPr>
            <w:r w:rsidRPr="00F92FC3">
              <w:rPr>
                <w:color w:val="000000"/>
                <w:sz w:val="27"/>
                <w:szCs w:val="27"/>
              </w:rPr>
              <w:t>- аукционист объявляет номер карточки участника аукциона, который первым поднял карточку после объявления аукционистом начального (минимального) размера ежегодной арендной платы и размера арендной платы, увеличенного в соответствии с «шагом аукциона», а также новый размер арендной платы, увеличенный в соответствии с «шагом аукциона», на который повышается размер арендной платы;</w:t>
            </w:r>
          </w:p>
          <w:p w:rsidR="00D7759E" w:rsidRPr="00F92FC3" w:rsidRDefault="00D7759E" w:rsidP="00B15ACC">
            <w:pPr>
              <w:autoSpaceDE w:val="0"/>
              <w:autoSpaceDN w:val="0"/>
              <w:adjustRightInd w:val="0"/>
              <w:ind w:firstLine="708"/>
              <w:jc w:val="both"/>
              <w:rPr>
                <w:color w:val="000000"/>
                <w:sz w:val="27"/>
                <w:szCs w:val="27"/>
              </w:rPr>
            </w:pPr>
            <w:r w:rsidRPr="00F92FC3">
              <w:rPr>
                <w:color w:val="000000"/>
                <w:sz w:val="27"/>
                <w:szCs w:val="27"/>
              </w:rPr>
              <w:t>- в случае, если после троекратного объявления последнего предложения о  размере ежегодной арендной платы и размера арендной платы, увеличенной в соответствии с «шагом аукциона» ни один из участников аукциона не заявил о своем намерении предложить более высокий размер арендной платы, аукционист обяза</w:t>
            </w:r>
            <w:r w:rsidR="00577492">
              <w:rPr>
                <w:color w:val="000000"/>
                <w:sz w:val="27"/>
                <w:szCs w:val="27"/>
              </w:rPr>
              <w:t>н снизить «шаг аукциона» на 0,5%</w:t>
            </w:r>
            <w:r w:rsidRPr="00F92FC3">
              <w:rPr>
                <w:color w:val="000000"/>
                <w:sz w:val="27"/>
                <w:szCs w:val="27"/>
              </w:rPr>
              <w:t xml:space="preserve"> начальной (минимальной) цены договора (цены лота), но не ниже 0,5</w:t>
            </w:r>
            <w:r w:rsidR="00577492">
              <w:rPr>
                <w:color w:val="000000"/>
                <w:sz w:val="27"/>
                <w:szCs w:val="27"/>
              </w:rPr>
              <w:t>%</w:t>
            </w:r>
            <w:r w:rsidRPr="00F92FC3">
              <w:rPr>
                <w:color w:val="000000"/>
                <w:sz w:val="27"/>
                <w:szCs w:val="27"/>
              </w:rPr>
              <w:t xml:space="preserve"> начальной (минимальной)  цены договора (цены </w:t>
            </w:r>
            <w:r w:rsidRPr="00F92FC3">
              <w:rPr>
                <w:color w:val="000000"/>
                <w:sz w:val="27"/>
                <w:szCs w:val="27"/>
              </w:rPr>
              <w:lastRenderedPageBreak/>
              <w:t>лота).</w:t>
            </w:r>
          </w:p>
          <w:p w:rsidR="00D7759E" w:rsidRPr="00F92FC3" w:rsidRDefault="00D7759E" w:rsidP="00B15ACC">
            <w:pPr>
              <w:autoSpaceDE w:val="0"/>
              <w:autoSpaceDN w:val="0"/>
              <w:adjustRightInd w:val="0"/>
              <w:ind w:firstLine="708"/>
              <w:jc w:val="both"/>
              <w:rPr>
                <w:color w:val="000000"/>
                <w:sz w:val="27"/>
                <w:szCs w:val="27"/>
              </w:rPr>
            </w:pPr>
            <w:r w:rsidRPr="00F92FC3">
              <w:rPr>
                <w:color w:val="000000"/>
                <w:sz w:val="27"/>
                <w:szCs w:val="27"/>
              </w:rPr>
              <w:t>Аукцион считается оконченным, если после троекратного объявления аукционистом последнего предложения о размере арендной платы, при этом «шаг аукциона» снижен до минимального размера,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размере арендной платы, номер карточки победителя аукциона и участника № 2.</w:t>
            </w:r>
          </w:p>
          <w:p w:rsidR="00D7759E" w:rsidRPr="00F92FC3" w:rsidRDefault="00D7759E" w:rsidP="00B15ACC">
            <w:pPr>
              <w:autoSpaceDE w:val="0"/>
              <w:autoSpaceDN w:val="0"/>
              <w:adjustRightInd w:val="0"/>
              <w:ind w:firstLine="540"/>
              <w:jc w:val="both"/>
              <w:rPr>
                <w:color w:val="000000"/>
                <w:sz w:val="27"/>
                <w:szCs w:val="27"/>
              </w:rPr>
            </w:pPr>
            <w:r w:rsidRPr="00F92FC3">
              <w:rPr>
                <w:color w:val="000000"/>
                <w:sz w:val="27"/>
                <w:szCs w:val="27"/>
              </w:rPr>
              <w:t>Победителем аукциона признается участник, предложивший наиболее высокий размер ежегодной арендной платы, номер карточки которого был назван аукционистом последним.</w:t>
            </w:r>
          </w:p>
          <w:p w:rsidR="00D7759E" w:rsidRPr="00F92FC3" w:rsidRDefault="00D7759E" w:rsidP="00B15ACC">
            <w:pPr>
              <w:autoSpaceDE w:val="0"/>
              <w:autoSpaceDN w:val="0"/>
              <w:adjustRightInd w:val="0"/>
              <w:ind w:firstLine="708"/>
              <w:jc w:val="both"/>
              <w:rPr>
                <w:color w:val="000000"/>
                <w:sz w:val="27"/>
                <w:szCs w:val="27"/>
              </w:rPr>
            </w:pPr>
            <w:r w:rsidRPr="00F92FC3">
              <w:rPr>
                <w:color w:val="000000"/>
                <w:sz w:val="27"/>
                <w:szCs w:val="27"/>
              </w:rPr>
              <w:t>Аукцион признается несостоявшимся в случаях, если:</w:t>
            </w:r>
          </w:p>
          <w:p w:rsidR="00D7759E" w:rsidRPr="00F92FC3" w:rsidRDefault="00D7759E" w:rsidP="00B15ACC">
            <w:pPr>
              <w:adjustRightInd w:val="0"/>
              <w:ind w:firstLine="709"/>
              <w:jc w:val="both"/>
              <w:rPr>
                <w:color w:val="000000"/>
                <w:sz w:val="27"/>
                <w:szCs w:val="27"/>
              </w:rPr>
            </w:pPr>
            <w:r w:rsidRPr="00F92FC3">
              <w:rPr>
                <w:color w:val="000000"/>
                <w:sz w:val="27"/>
                <w:szCs w:val="27"/>
              </w:rPr>
              <w:t>- на участие в аукционе не было подано заявок, либо участие в аукционе принял только один участник, либо ни один из заявителей не признан участником аукциона;</w:t>
            </w:r>
          </w:p>
          <w:p w:rsidR="00D7759E" w:rsidRPr="00F92FC3" w:rsidRDefault="00D7759E" w:rsidP="00B15ACC">
            <w:pPr>
              <w:ind w:firstLine="709"/>
              <w:jc w:val="both"/>
              <w:rPr>
                <w:color w:val="000000"/>
                <w:sz w:val="27"/>
                <w:szCs w:val="27"/>
              </w:rPr>
            </w:pPr>
            <w:r w:rsidRPr="00F92FC3">
              <w:rPr>
                <w:color w:val="000000"/>
                <w:sz w:val="27"/>
                <w:szCs w:val="27"/>
              </w:rPr>
              <w:t>- в связи с отсутствием предложений о размере ежегодной арендной платы, предусматривающих более высокий размер ежегодной арендной платы, чем начальный (минимальный) размер ежегодной арендной платы, «шаг аукциона» снижен до минимального размера и после троекратного объявления предложения о начальном (минимальном) размере ежегодной арендной платы не поступило ни одного предложения о размере ежегодной платы, которое предусматривало бы более высокий размер ежегодной арендной платы.</w:t>
            </w:r>
          </w:p>
          <w:p w:rsidR="00D7759E" w:rsidRPr="00F92FC3" w:rsidRDefault="00D7759E" w:rsidP="00B15ACC">
            <w:pPr>
              <w:autoSpaceDE w:val="0"/>
              <w:autoSpaceDN w:val="0"/>
              <w:adjustRightInd w:val="0"/>
              <w:ind w:firstLine="540"/>
              <w:jc w:val="both"/>
              <w:rPr>
                <w:color w:val="000000"/>
                <w:sz w:val="27"/>
                <w:szCs w:val="27"/>
              </w:rPr>
            </w:pPr>
            <w:r w:rsidRPr="00F92FC3">
              <w:rPr>
                <w:color w:val="000000"/>
                <w:sz w:val="27"/>
                <w:szCs w:val="27"/>
              </w:rPr>
              <w:t xml:space="preserve">При проведении аукциона ведется протокол аукциона, который подписывается всеми присутствующими членами Комиссии в этот же день, а также в обязательном порядке осуществляется аудио- или видеозапись аукциона. </w:t>
            </w:r>
          </w:p>
          <w:p w:rsidR="00D7759E" w:rsidRPr="00F92FC3" w:rsidRDefault="00D7759E" w:rsidP="002243C0">
            <w:pPr>
              <w:autoSpaceDE w:val="0"/>
              <w:autoSpaceDN w:val="0"/>
              <w:adjustRightInd w:val="0"/>
              <w:ind w:firstLine="708"/>
              <w:jc w:val="both"/>
              <w:rPr>
                <w:sz w:val="27"/>
                <w:szCs w:val="27"/>
              </w:rPr>
            </w:pPr>
            <w:r w:rsidRPr="00F92FC3">
              <w:rPr>
                <w:color w:val="000000"/>
                <w:sz w:val="27"/>
                <w:szCs w:val="27"/>
              </w:rPr>
              <w:t>Протокол аукциона размещается на официальном сайте торгов в течение дня, следующего за днем подписания указанного протокола.</w:t>
            </w:r>
          </w:p>
        </w:tc>
      </w:tr>
      <w:tr w:rsidR="00D7759E" w:rsidRPr="00F92FC3" w:rsidTr="00E84E90">
        <w:trPr>
          <w:trHeight w:val="416"/>
        </w:trPr>
        <w:tc>
          <w:tcPr>
            <w:tcW w:w="9892" w:type="dxa"/>
            <w:gridSpan w:val="2"/>
            <w:tcBorders>
              <w:top w:val="single" w:sz="4" w:space="0" w:color="auto"/>
              <w:left w:val="single" w:sz="4" w:space="0" w:color="auto"/>
              <w:bottom w:val="single" w:sz="4" w:space="0" w:color="auto"/>
              <w:right w:val="single" w:sz="4" w:space="0" w:color="auto"/>
            </w:tcBorders>
            <w:hideMark/>
          </w:tcPr>
          <w:p w:rsidR="00D7759E" w:rsidRPr="00F92FC3" w:rsidRDefault="00D7759E" w:rsidP="002243C0">
            <w:pPr>
              <w:shd w:val="clear" w:color="auto" w:fill="FFFFFF"/>
              <w:jc w:val="center"/>
              <w:outlineLvl w:val="0"/>
              <w:rPr>
                <w:bCs/>
                <w:kern w:val="36"/>
                <w:sz w:val="27"/>
                <w:szCs w:val="27"/>
              </w:rPr>
            </w:pPr>
            <w:r w:rsidRPr="00F92FC3">
              <w:rPr>
                <w:b/>
                <w:bCs/>
                <w:kern w:val="36"/>
                <w:sz w:val="27"/>
                <w:szCs w:val="27"/>
              </w:rPr>
              <w:lastRenderedPageBreak/>
              <w:t>12. Заключение договора по результатам аукциона</w:t>
            </w:r>
          </w:p>
        </w:tc>
      </w:tr>
      <w:tr w:rsidR="00D7759E" w:rsidRPr="00F92FC3" w:rsidTr="00E84E90">
        <w:trPr>
          <w:trHeight w:val="416"/>
        </w:trPr>
        <w:tc>
          <w:tcPr>
            <w:tcW w:w="9892" w:type="dxa"/>
            <w:gridSpan w:val="2"/>
            <w:tcBorders>
              <w:top w:val="single" w:sz="4" w:space="0" w:color="auto"/>
              <w:left w:val="single" w:sz="4" w:space="0" w:color="auto"/>
              <w:bottom w:val="single" w:sz="4" w:space="0" w:color="auto"/>
              <w:right w:val="single" w:sz="4" w:space="0" w:color="auto"/>
            </w:tcBorders>
            <w:hideMark/>
          </w:tcPr>
          <w:p w:rsidR="00D7759E" w:rsidRPr="00F92FC3" w:rsidRDefault="00D7759E" w:rsidP="00B15ACC">
            <w:pPr>
              <w:ind w:firstLine="720"/>
              <w:jc w:val="both"/>
              <w:rPr>
                <w:sz w:val="27"/>
                <w:szCs w:val="27"/>
              </w:rPr>
            </w:pPr>
            <w:r w:rsidRPr="00F92FC3">
              <w:rPr>
                <w:sz w:val="27"/>
                <w:szCs w:val="27"/>
              </w:rPr>
              <w:t>Договор аренды между Организатором аукциона и победителем аукциона дол</w:t>
            </w:r>
            <w:r w:rsidR="002243C0">
              <w:rPr>
                <w:sz w:val="27"/>
                <w:szCs w:val="27"/>
              </w:rPr>
              <w:t>жен быть подписан в течение 20-ти</w:t>
            </w:r>
            <w:r w:rsidRPr="00F92FC3">
              <w:rPr>
                <w:sz w:val="27"/>
                <w:szCs w:val="27"/>
              </w:rPr>
              <w:t xml:space="preserve"> дней после даты подписания протокола аукциона на условиях договора аренды, содержащего размер ежемесячной/ежегодной арендной платы, указанный в протоколе аукциона, но не ранее чем через </w:t>
            </w:r>
            <w:r w:rsidR="002243C0">
              <w:rPr>
                <w:sz w:val="27"/>
                <w:szCs w:val="27"/>
              </w:rPr>
              <w:t>10-ть</w:t>
            </w:r>
            <w:r w:rsidRPr="00F92FC3">
              <w:rPr>
                <w:sz w:val="27"/>
                <w:szCs w:val="27"/>
              </w:rPr>
              <w:t xml:space="preserve"> дней со дня размещения протокола аукциона на официальном сайте торгов.</w:t>
            </w:r>
          </w:p>
          <w:p w:rsidR="00D7759E" w:rsidRPr="00F92FC3" w:rsidRDefault="00D7759E" w:rsidP="00B15ACC">
            <w:pPr>
              <w:autoSpaceDE w:val="0"/>
              <w:autoSpaceDN w:val="0"/>
              <w:adjustRightInd w:val="0"/>
              <w:ind w:firstLine="709"/>
              <w:jc w:val="both"/>
              <w:rPr>
                <w:sz w:val="27"/>
                <w:szCs w:val="27"/>
              </w:rPr>
            </w:pPr>
            <w:r w:rsidRPr="00F92FC3">
              <w:rPr>
                <w:sz w:val="27"/>
                <w:szCs w:val="27"/>
              </w:rPr>
              <w:t>Один экземпляр протокола аукциона, а также Проект договора аренды (в количестве экземпляров, указанных в договоре аренды) в течение трех рабочих дней с даты подписания протокола передается для подписания победителю аукциона по фактическом</w:t>
            </w:r>
            <w:r w:rsidR="00AA75EB" w:rsidRPr="00F92FC3">
              <w:rPr>
                <w:sz w:val="27"/>
                <w:szCs w:val="27"/>
              </w:rPr>
              <w:t>у адресу Организатора аукциона</w:t>
            </w:r>
            <w:r w:rsidRPr="00F92FC3">
              <w:rPr>
                <w:sz w:val="27"/>
                <w:szCs w:val="27"/>
              </w:rPr>
              <w:t>.</w:t>
            </w:r>
          </w:p>
          <w:p w:rsidR="00D7759E" w:rsidRPr="00F92FC3" w:rsidRDefault="00D7759E" w:rsidP="00B15ACC">
            <w:pPr>
              <w:ind w:firstLine="720"/>
              <w:jc w:val="both"/>
              <w:rPr>
                <w:sz w:val="27"/>
                <w:szCs w:val="27"/>
              </w:rPr>
            </w:pPr>
            <w:r w:rsidRPr="00F92FC3">
              <w:rPr>
                <w:sz w:val="27"/>
                <w:szCs w:val="27"/>
              </w:rPr>
              <w:t xml:space="preserve">Подписанный договор аренды победителем аукциона (в количестве </w:t>
            </w:r>
            <w:r w:rsidR="00577492">
              <w:rPr>
                <w:sz w:val="27"/>
                <w:szCs w:val="27"/>
              </w:rPr>
              <w:t xml:space="preserve">4 </w:t>
            </w:r>
            <w:r w:rsidRPr="00F92FC3">
              <w:rPr>
                <w:sz w:val="27"/>
                <w:szCs w:val="27"/>
              </w:rPr>
              <w:t>экземпляров, указанных в договор</w:t>
            </w:r>
            <w:r w:rsidR="00715CFC">
              <w:rPr>
                <w:sz w:val="27"/>
                <w:szCs w:val="27"/>
              </w:rPr>
              <w:t>е</w:t>
            </w:r>
            <w:r w:rsidRPr="00F92FC3">
              <w:rPr>
                <w:sz w:val="27"/>
                <w:szCs w:val="27"/>
              </w:rPr>
              <w:t xml:space="preserve"> аренды) передается Организатору аукциона по фактическому адресу Организатора аукциона в </w:t>
            </w:r>
            <w:r w:rsidR="00577492">
              <w:rPr>
                <w:sz w:val="27"/>
                <w:szCs w:val="27"/>
              </w:rPr>
              <w:t>срок, не позднее чем через 15 (П</w:t>
            </w:r>
            <w:r w:rsidRPr="00F92FC3">
              <w:rPr>
                <w:sz w:val="27"/>
                <w:szCs w:val="27"/>
              </w:rPr>
              <w:t xml:space="preserve">ятнадцать) дней после даты подписания протокола аукциона.  </w:t>
            </w:r>
          </w:p>
          <w:p w:rsidR="00D7759E" w:rsidRPr="00F92FC3" w:rsidRDefault="00D7759E" w:rsidP="00B15ACC">
            <w:pPr>
              <w:ind w:firstLine="720"/>
              <w:jc w:val="both"/>
              <w:rPr>
                <w:sz w:val="27"/>
                <w:szCs w:val="27"/>
              </w:rPr>
            </w:pPr>
            <w:r w:rsidRPr="00F92FC3">
              <w:rPr>
                <w:sz w:val="27"/>
                <w:szCs w:val="27"/>
              </w:rPr>
              <w:t xml:space="preserve">В срок, предусмотренный для заключения договора аренды, Организатор аукциона обязан отказаться от заключения договора с победителем аукциона либо с участником № 2, с которым заключается такой договор в соответствии </w:t>
            </w:r>
            <w:r w:rsidR="00AA75EB" w:rsidRPr="00F92FC3">
              <w:rPr>
                <w:sz w:val="27"/>
                <w:szCs w:val="27"/>
              </w:rPr>
              <w:t>условиями</w:t>
            </w:r>
            <w:r w:rsidRPr="00F92FC3">
              <w:rPr>
                <w:sz w:val="27"/>
                <w:szCs w:val="27"/>
              </w:rPr>
              <w:t xml:space="preserve"> документации об аукционе, в случае установления факта:</w:t>
            </w:r>
          </w:p>
          <w:p w:rsidR="00D7759E" w:rsidRPr="00F92FC3" w:rsidRDefault="00D7759E" w:rsidP="00B15ACC">
            <w:pPr>
              <w:shd w:val="clear" w:color="auto" w:fill="FFFFFF"/>
              <w:ind w:firstLine="720"/>
              <w:jc w:val="both"/>
              <w:rPr>
                <w:sz w:val="27"/>
                <w:szCs w:val="27"/>
              </w:rPr>
            </w:pPr>
            <w:r w:rsidRPr="00F92FC3">
              <w:rPr>
                <w:sz w:val="27"/>
                <w:szCs w:val="27"/>
              </w:rPr>
              <w:t xml:space="preserve">Проведения ликвидации такого участника аукциона – юридического лица </w:t>
            </w:r>
            <w:r w:rsidRPr="00F92FC3">
              <w:rPr>
                <w:sz w:val="27"/>
                <w:szCs w:val="27"/>
              </w:rPr>
              <w:lastRenderedPageBreak/>
              <w:t>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7759E" w:rsidRPr="00F92FC3" w:rsidRDefault="00D7759E" w:rsidP="00B15ACC">
            <w:pPr>
              <w:shd w:val="clear" w:color="auto" w:fill="FFFFFF"/>
              <w:ind w:firstLine="720"/>
              <w:jc w:val="both"/>
              <w:rPr>
                <w:sz w:val="27"/>
                <w:szCs w:val="27"/>
              </w:rPr>
            </w:pPr>
            <w:r w:rsidRPr="00F92FC3">
              <w:rPr>
                <w:sz w:val="27"/>
                <w:szCs w:val="27"/>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D7759E" w:rsidRPr="00F92FC3" w:rsidRDefault="00D7759E" w:rsidP="00B15ACC">
            <w:pPr>
              <w:shd w:val="clear" w:color="auto" w:fill="FFFFFF"/>
              <w:ind w:firstLine="720"/>
              <w:jc w:val="both"/>
              <w:rPr>
                <w:sz w:val="27"/>
                <w:szCs w:val="27"/>
              </w:rPr>
            </w:pPr>
            <w:r w:rsidRPr="00F92FC3">
              <w:rPr>
                <w:sz w:val="27"/>
                <w:szCs w:val="27"/>
              </w:rPr>
              <w:t xml:space="preserve">Предоставления таким лицом заведомо ложных сведений, содержащихся в </w:t>
            </w:r>
            <w:r w:rsidR="00AA75EB" w:rsidRPr="00F92FC3">
              <w:rPr>
                <w:sz w:val="27"/>
                <w:szCs w:val="27"/>
              </w:rPr>
              <w:t xml:space="preserve"> представленных документах.</w:t>
            </w:r>
          </w:p>
          <w:p w:rsidR="00D7759E" w:rsidRPr="00F92FC3" w:rsidRDefault="00D7759E" w:rsidP="00B15ACC">
            <w:pPr>
              <w:ind w:firstLine="720"/>
              <w:jc w:val="both"/>
              <w:rPr>
                <w:sz w:val="27"/>
                <w:szCs w:val="27"/>
              </w:rPr>
            </w:pPr>
            <w:r w:rsidRPr="00F92FC3">
              <w:rPr>
                <w:sz w:val="27"/>
                <w:szCs w:val="27"/>
              </w:rPr>
              <w:t>В случае отказа от заключения договора с победителем аукциона Комиссией составляется протокол об отказе от заключения договора.</w:t>
            </w:r>
          </w:p>
          <w:p w:rsidR="00D7759E" w:rsidRPr="00F92FC3" w:rsidRDefault="00D7759E" w:rsidP="00B15ACC">
            <w:pPr>
              <w:shd w:val="clear" w:color="auto" w:fill="FFFFFF"/>
              <w:ind w:firstLine="720"/>
              <w:jc w:val="both"/>
              <w:rPr>
                <w:sz w:val="27"/>
                <w:szCs w:val="27"/>
              </w:rPr>
            </w:pPr>
            <w:r w:rsidRPr="00F92FC3">
              <w:rPr>
                <w:sz w:val="27"/>
                <w:szCs w:val="27"/>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Комиссией указанного протокола передает один экземпляр протокола лицу, с которым Организатор аукциона отказывается заключить договор.</w:t>
            </w:r>
          </w:p>
          <w:p w:rsidR="00F72BF4" w:rsidRPr="00F92FC3" w:rsidRDefault="00D7759E" w:rsidP="00B15ACC">
            <w:pPr>
              <w:ind w:firstLine="720"/>
              <w:jc w:val="both"/>
              <w:rPr>
                <w:sz w:val="27"/>
                <w:szCs w:val="27"/>
              </w:rPr>
            </w:pPr>
            <w:r w:rsidRPr="00F92FC3">
              <w:rPr>
                <w:sz w:val="27"/>
                <w:szCs w:val="27"/>
              </w:rPr>
              <w:t>Организатор аукциона обязан заключить договор с участником № 2 при отказе от заключения договора с победителем аукциона</w:t>
            </w:r>
            <w:r w:rsidR="00F72BF4" w:rsidRPr="00F92FC3">
              <w:rPr>
                <w:sz w:val="27"/>
                <w:szCs w:val="27"/>
              </w:rPr>
              <w:t>.</w:t>
            </w:r>
          </w:p>
          <w:p w:rsidR="00D7759E" w:rsidRPr="00F92FC3" w:rsidRDefault="00D7759E" w:rsidP="00B15ACC">
            <w:pPr>
              <w:ind w:firstLine="720"/>
              <w:jc w:val="both"/>
              <w:rPr>
                <w:color w:val="000000"/>
                <w:sz w:val="27"/>
                <w:szCs w:val="27"/>
              </w:rPr>
            </w:pPr>
            <w:r w:rsidRPr="00F92FC3">
              <w:rPr>
                <w:sz w:val="27"/>
                <w:szCs w:val="27"/>
              </w:rPr>
              <w:t xml:space="preserve">Организатор аукциона в течение трех рабочих дней с даты подписания Комиссией протокола об отказе от заключения договора передает участнику № 2 по фактическому адресу Организатора аукциона  один экземпляр протокола и Проект договора аренды, содержащего размер ежемесячной/ежегодной арендной платы, предложенный участником № 2. Указанный Проект договора аренды (в количестве экземпляров, указанных в Проекте договора аренды) подписывается участником № 2 в </w:t>
            </w:r>
            <w:r w:rsidR="002243C0">
              <w:rPr>
                <w:sz w:val="27"/>
                <w:szCs w:val="27"/>
              </w:rPr>
              <w:t>10-ти дневный</w:t>
            </w:r>
            <w:r w:rsidRPr="00F92FC3">
              <w:rPr>
                <w:sz w:val="27"/>
                <w:szCs w:val="27"/>
              </w:rPr>
              <w:t xml:space="preserve"> срок с момента его передачи и представляется Организатору аукциона по его фактическому адресу</w:t>
            </w:r>
            <w:r w:rsidR="00F72BF4" w:rsidRPr="00F92FC3">
              <w:rPr>
                <w:sz w:val="27"/>
                <w:szCs w:val="27"/>
              </w:rPr>
              <w:t>.</w:t>
            </w:r>
          </w:p>
          <w:p w:rsidR="00D7759E" w:rsidRPr="00F92FC3" w:rsidRDefault="00D7759E" w:rsidP="00B15ACC">
            <w:pPr>
              <w:autoSpaceDE w:val="0"/>
              <w:autoSpaceDN w:val="0"/>
              <w:adjustRightInd w:val="0"/>
              <w:ind w:firstLine="709"/>
              <w:jc w:val="both"/>
              <w:rPr>
                <w:sz w:val="27"/>
                <w:szCs w:val="27"/>
              </w:rPr>
            </w:pPr>
            <w:r w:rsidRPr="00F92FC3">
              <w:rPr>
                <w:color w:val="000000"/>
                <w:sz w:val="27"/>
                <w:szCs w:val="27"/>
              </w:rPr>
              <w:t>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размер ежегодной арендной платы не может быть ниже начального (минимального) размера ежегодной арендной платы</w:t>
            </w:r>
            <w:r w:rsidRPr="00F92FC3">
              <w:rPr>
                <w:sz w:val="27"/>
                <w:szCs w:val="27"/>
              </w:rPr>
              <w:t xml:space="preserve">, указанного в </w:t>
            </w:r>
            <w:r w:rsidR="00F72BF4" w:rsidRPr="00F92FC3">
              <w:rPr>
                <w:sz w:val="27"/>
                <w:szCs w:val="27"/>
              </w:rPr>
              <w:t xml:space="preserve">настоящей </w:t>
            </w:r>
            <w:r w:rsidRPr="00F92FC3">
              <w:rPr>
                <w:sz w:val="27"/>
                <w:szCs w:val="27"/>
              </w:rPr>
              <w:t>документации об аукционе.</w:t>
            </w:r>
          </w:p>
          <w:p w:rsidR="00D7759E" w:rsidRPr="00F92FC3" w:rsidRDefault="00D7759E" w:rsidP="00B15ACC">
            <w:pPr>
              <w:ind w:firstLine="720"/>
              <w:jc w:val="both"/>
              <w:rPr>
                <w:sz w:val="27"/>
                <w:szCs w:val="27"/>
              </w:rPr>
            </w:pPr>
            <w:r w:rsidRPr="00F92FC3">
              <w:rPr>
                <w:sz w:val="27"/>
                <w:szCs w:val="27"/>
              </w:rPr>
              <w:t>Организатором аукциона в случаях, установленных действующим законодательством, обеспечивается государственная регистрация договора аренды.</w:t>
            </w:r>
          </w:p>
          <w:p w:rsidR="00F72BF4" w:rsidRPr="00F92FC3" w:rsidRDefault="00D7759E" w:rsidP="00B15ACC">
            <w:pPr>
              <w:ind w:firstLine="720"/>
              <w:jc w:val="both"/>
              <w:rPr>
                <w:sz w:val="27"/>
                <w:szCs w:val="27"/>
              </w:rPr>
            </w:pPr>
            <w:r w:rsidRPr="00F92FC3">
              <w:rPr>
                <w:sz w:val="27"/>
                <w:szCs w:val="27"/>
              </w:rPr>
              <w:t xml:space="preserve">После проведения государственной регистрации договора аренды один экземпляр договора передается арендатору по фактическому адресу Организатора аукциона.  </w:t>
            </w:r>
          </w:p>
          <w:p w:rsidR="00D7759E" w:rsidRPr="00F92FC3" w:rsidRDefault="00D7759E" w:rsidP="00B15ACC">
            <w:pPr>
              <w:ind w:firstLine="720"/>
              <w:jc w:val="both"/>
              <w:rPr>
                <w:sz w:val="27"/>
                <w:szCs w:val="27"/>
              </w:rPr>
            </w:pPr>
            <w:r w:rsidRPr="00F92FC3">
              <w:rPr>
                <w:sz w:val="27"/>
                <w:szCs w:val="27"/>
              </w:rPr>
              <w:t>В случае если договор не заключен с победителем аукциона или с участником № 2, аукцион признается несостоявшимся.</w:t>
            </w:r>
          </w:p>
          <w:p w:rsidR="00D7759E" w:rsidRPr="00F92FC3" w:rsidRDefault="00D7759E" w:rsidP="00B15ACC">
            <w:pPr>
              <w:shd w:val="clear" w:color="auto" w:fill="FFFFFF"/>
              <w:ind w:firstLine="720"/>
              <w:outlineLvl w:val="0"/>
              <w:rPr>
                <w:bCs/>
                <w:kern w:val="36"/>
                <w:sz w:val="27"/>
                <w:szCs w:val="27"/>
              </w:rPr>
            </w:pPr>
          </w:p>
        </w:tc>
      </w:tr>
      <w:tr w:rsidR="00350261" w:rsidRPr="00F92FC3" w:rsidTr="00E84E90">
        <w:trPr>
          <w:trHeight w:val="416"/>
        </w:trPr>
        <w:tc>
          <w:tcPr>
            <w:tcW w:w="9892" w:type="dxa"/>
            <w:gridSpan w:val="2"/>
            <w:tcBorders>
              <w:top w:val="single" w:sz="4" w:space="0" w:color="auto"/>
              <w:left w:val="single" w:sz="4" w:space="0" w:color="auto"/>
              <w:bottom w:val="single" w:sz="4" w:space="0" w:color="auto"/>
              <w:right w:val="single" w:sz="4" w:space="0" w:color="auto"/>
            </w:tcBorders>
            <w:hideMark/>
          </w:tcPr>
          <w:p w:rsidR="00350261" w:rsidRPr="00F92FC3" w:rsidRDefault="00350261" w:rsidP="00F72BF4">
            <w:pPr>
              <w:ind w:firstLine="720"/>
              <w:jc w:val="center"/>
              <w:rPr>
                <w:sz w:val="27"/>
                <w:szCs w:val="27"/>
              </w:rPr>
            </w:pPr>
            <w:r w:rsidRPr="00F92FC3">
              <w:rPr>
                <w:b/>
                <w:sz w:val="27"/>
                <w:szCs w:val="27"/>
              </w:rPr>
              <w:lastRenderedPageBreak/>
              <w:t>13.</w:t>
            </w:r>
            <w:r w:rsidRPr="00F92FC3">
              <w:rPr>
                <w:sz w:val="27"/>
                <w:szCs w:val="27"/>
              </w:rPr>
              <w:t xml:space="preserve"> </w:t>
            </w:r>
            <w:r w:rsidRPr="00F92FC3">
              <w:rPr>
                <w:b/>
                <w:sz w:val="27"/>
                <w:szCs w:val="27"/>
              </w:rPr>
              <w:t>Уклонение от заключения договора аренды</w:t>
            </w:r>
          </w:p>
        </w:tc>
      </w:tr>
      <w:tr w:rsidR="00350261" w:rsidRPr="00F92FC3" w:rsidTr="00E84E90">
        <w:trPr>
          <w:trHeight w:val="416"/>
        </w:trPr>
        <w:tc>
          <w:tcPr>
            <w:tcW w:w="9892" w:type="dxa"/>
            <w:gridSpan w:val="2"/>
            <w:tcBorders>
              <w:top w:val="single" w:sz="4" w:space="0" w:color="auto"/>
              <w:left w:val="single" w:sz="4" w:space="0" w:color="auto"/>
              <w:bottom w:val="single" w:sz="4" w:space="0" w:color="auto"/>
              <w:right w:val="single" w:sz="4" w:space="0" w:color="auto"/>
            </w:tcBorders>
            <w:hideMark/>
          </w:tcPr>
          <w:p w:rsidR="00350261" w:rsidRPr="00F92FC3" w:rsidRDefault="00350261" w:rsidP="00B15ACC">
            <w:pPr>
              <w:shd w:val="clear" w:color="auto" w:fill="FFFFFF"/>
              <w:ind w:firstLine="720"/>
              <w:jc w:val="both"/>
              <w:rPr>
                <w:sz w:val="27"/>
                <w:szCs w:val="27"/>
              </w:rPr>
            </w:pPr>
            <w:r w:rsidRPr="00F92FC3">
              <w:rPr>
                <w:sz w:val="27"/>
                <w:szCs w:val="27"/>
              </w:rPr>
              <w:t xml:space="preserve">В случае если победитель аукциона или участник № 2 в сроки, </w:t>
            </w:r>
            <w:r w:rsidR="00F72BF4" w:rsidRPr="00F92FC3">
              <w:rPr>
                <w:sz w:val="27"/>
                <w:szCs w:val="27"/>
              </w:rPr>
              <w:t>установленные</w:t>
            </w:r>
            <w:r w:rsidRPr="00F92FC3">
              <w:rPr>
                <w:sz w:val="27"/>
                <w:szCs w:val="27"/>
              </w:rPr>
              <w:t xml:space="preserve"> документацией об аукционе, не представил Организатору аукциона подписанный договор, победитель аукциона или участник № 2 признается уклонившимся от заключения договора.</w:t>
            </w:r>
          </w:p>
          <w:p w:rsidR="00350261" w:rsidRPr="00F92FC3" w:rsidRDefault="00350261" w:rsidP="00B15ACC">
            <w:pPr>
              <w:ind w:firstLine="720"/>
              <w:jc w:val="both"/>
              <w:rPr>
                <w:sz w:val="27"/>
                <w:szCs w:val="27"/>
              </w:rPr>
            </w:pPr>
            <w:r w:rsidRPr="00F92FC3">
              <w:rPr>
                <w:sz w:val="27"/>
                <w:szCs w:val="27"/>
              </w:rPr>
              <w:t>В случае если победитель аукциона признан уклонившимся от заключения договора, Организатор аукциона вправе:</w:t>
            </w:r>
          </w:p>
          <w:p w:rsidR="00350261" w:rsidRPr="00F92FC3" w:rsidRDefault="00350261" w:rsidP="00B15ACC">
            <w:pPr>
              <w:ind w:firstLine="720"/>
              <w:jc w:val="both"/>
              <w:rPr>
                <w:sz w:val="27"/>
                <w:szCs w:val="27"/>
              </w:rPr>
            </w:pPr>
            <w:r w:rsidRPr="00F92FC3">
              <w:rPr>
                <w:sz w:val="27"/>
                <w:szCs w:val="27"/>
              </w:rPr>
              <w:t xml:space="preserve">1) обратиться в суд с иском о понуждении победителя аукциона заключить договор, а также о возмещении убытков, причиненных уклонением от заключения </w:t>
            </w:r>
            <w:r w:rsidRPr="00F92FC3">
              <w:rPr>
                <w:sz w:val="27"/>
                <w:szCs w:val="27"/>
              </w:rPr>
              <w:lastRenderedPageBreak/>
              <w:t>договора;</w:t>
            </w:r>
          </w:p>
          <w:p w:rsidR="00350261" w:rsidRPr="00F92FC3" w:rsidRDefault="00350261" w:rsidP="00B15ACC">
            <w:pPr>
              <w:ind w:firstLine="720"/>
              <w:jc w:val="both"/>
              <w:rPr>
                <w:sz w:val="27"/>
                <w:szCs w:val="27"/>
              </w:rPr>
            </w:pPr>
            <w:r w:rsidRPr="00F92FC3">
              <w:rPr>
                <w:sz w:val="27"/>
                <w:szCs w:val="27"/>
              </w:rPr>
              <w:t xml:space="preserve">2) заключить договор с участником № 2 с соблюдением порядка, установленного </w:t>
            </w:r>
            <w:r w:rsidR="00F72BF4" w:rsidRPr="00F92FC3">
              <w:rPr>
                <w:sz w:val="27"/>
                <w:szCs w:val="27"/>
              </w:rPr>
              <w:t xml:space="preserve">настоящей </w:t>
            </w:r>
            <w:r w:rsidRPr="00F92FC3">
              <w:rPr>
                <w:sz w:val="27"/>
                <w:szCs w:val="27"/>
              </w:rPr>
              <w:t xml:space="preserve"> документации об аукционе. </w:t>
            </w:r>
          </w:p>
          <w:p w:rsidR="00350261" w:rsidRPr="00F92FC3" w:rsidRDefault="00350261" w:rsidP="00974EE8">
            <w:pPr>
              <w:ind w:firstLine="720"/>
              <w:jc w:val="both"/>
              <w:rPr>
                <w:sz w:val="27"/>
                <w:szCs w:val="27"/>
              </w:rPr>
            </w:pPr>
            <w:r w:rsidRPr="00F92FC3">
              <w:rPr>
                <w:sz w:val="27"/>
                <w:szCs w:val="27"/>
              </w:rPr>
              <w:t xml:space="preserve">В случае уклонения участника № 2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tc>
      </w:tr>
      <w:tr w:rsidR="00350261" w:rsidRPr="00F92FC3" w:rsidTr="00E84E90">
        <w:trPr>
          <w:trHeight w:val="416"/>
        </w:trPr>
        <w:tc>
          <w:tcPr>
            <w:tcW w:w="9892" w:type="dxa"/>
            <w:gridSpan w:val="2"/>
            <w:tcBorders>
              <w:top w:val="single" w:sz="4" w:space="0" w:color="auto"/>
              <w:left w:val="single" w:sz="4" w:space="0" w:color="auto"/>
              <w:bottom w:val="single" w:sz="4" w:space="0" w:color="auto"/>
              <w:right w:val="single" w:sz="4" w:space="0" w:color="auto"/>
            </w:tcBorders>
            <w:hideMark/>
          </w:tcPr>
          <w:p w:rsidR="00350261" w:rsidRPr="00F92FC3" w:rsidRDefault="00350261" w:rsidP="002243C0">
            <w:pPr>
              <w:shd w:val="clear" w:color="auto" w:fill="FFFFFF"/>
              <w:ind w:firstLine="720"/>
              <w:jc w:val="center"/>
              <w:rPr>
                <w:b/>
                <w:sz w:val="27"/>
                <w:szCs w:val="27"/>
              </w:rPr>
            </w:pPr>
            <w:r w:rsidRPr="00F92FC3">
              <w:rPr>
                <w:b/>
                <w:sz w:val="27"/>
                <w:szCs w:val="27"/>
              </w:rPr>
              <w:lastRenderedPageBreak/>
              <w:t xml:space="preserve">14. </w:t>
            </w:r>
            <w:r w:rsidRPr="00F92FC3">
              <w:rPr>
                <w:b/>
                <w:bCs/>
                <w:kern w:val="36"/>
                <w:sz w:val="27"/>
                <w:szCs w:val="27"/>
              </w:rPr>
              <w:t>Последствия признания аукциона несостоявшимся</w:t>
            </w:r>
          </w:p>
        </w:tc>
      </w:tr>
      <w:tr w:rsidR="00350261" w:rsidRPr="00F92FC3" w:rsidTr="00E84E90">
        <w:trPr>
          <w:trHeight w:val="416"/>
        </w:trPr>
        <w:tc>
          <w:tcPr>
            <w:tcW w:w="9892" w:type="dxa"/>
            <w:gridSpan w:val="2"/>
            <w:tcBorders>
              <w:top w:val="single" w:sz="4" w:space="0" w:color="auto"/>
              <w:left w:val="single" w:sz="4" w:space="0" w:color="auto"/>
              <w:bottom w:val="single" w:sz="4" w:space="0" w:color="auto"/>
              <w:right w:val="single" w:sz="4" w:space="0" w:color="auto"/>
            </w:tcBorders>
            <w:hideMark/>
          </w:tcPr>
          <w:p w:rsidR="00350261" w:rsidRPr="00F92FC3" w:rsidRDefault="00350261" w:rsidP="00B15ACC">
            <w:pPr>
              <w:ind w:firstLine="720"/>
              <w:jc w:val="both"/>
              <w:rPr>
                <w:sz w:val="27"/>
                <w:szCs w:val="27"/>
              </w:rPr>
            </w:pPr>
            <w:r w:rsidRPr="00F92FC3">
              <w:rPr>
                <w:sz w:val="27"/>
                <w:szCs w:val="27"/>
              </w:rPr>
              <w:t>Организатор аукциона вправе объявить о проведении нового аукциона в установленном порядке в случае признания аукциона несостоявшимся.</w:t>
            </w:r>
          </w:p>
          <w:p w:rsidR="00350261" w:rsidRPr="00F92FC3" w:rsidRDefault="00350261" w:rsidP="00B15ACC">
            <w:pPr>
              <w:autoSpaceDE w:val="0"/>
              <w:autoSpaceDN w:val="0"/>
              <w:adjustRightInd w:val="0"/>
              <w:ind w:firstLine="720"/>
              <w:jc w:val="both"/>
              <w:rPr>
                <w:sz w:val="27"/>
                <w:szCs w:val="27"/>
              </w:rPr>
            </w:pPr>
            <w:r w:rsidRPr="00F92FC3">
              <w:rPr>
                <w:sz w:val="27"/>
                <w:szCs w:val="27"/>
              </w:rPr>
              <w:t>В случае объявления о проведении нового аукциона Организатор аукциона вправе изменить условия аукциона.</w:t>
            </w:r>
          </w:p>
          <w:p w:rsidR="00350261" w:rsidRPr="00F92FC3" w:rsidRDefault="00350261" w:rsidP="00974EE8">
            <w:pPr>
              <w:autoSpaceDE w:val="0"/>
              <w:autoSpaceDN w:val="0"/>
              <w:adjustRightInd w:val="0"/>
              <w:ind w:firstLine="720"/>
              <w:jc w:val="both"/>
              <w:rPr>
                <w:sz w:val="27"/>
                <w:szCs w:val="27"/>
              </w:rPr>
            </w:pPr>
            <w:r w:rsidRPr="00F92FC3">
              <w:rPr>
                <w:sz w:val="27"/>
                <w:szCs w:val="27"/>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настоящей документацией об аукционе, а также с лицом, </w:t>
            </w:r>
            <w:r w:rsidRPr="00F92FC3">
              <w:rPr>
                <w:color w:val="000000"/>
                <w:sz w:val="27"/>
                <w:szCs w:val="27"/>
              </w:rPr>
              <w:t>признанным единственным участником аукциона, Организатор аукциона обязан заключить договор на условиях и в порядке, предусмотренном настоящей документации об аукционе,</w:t>
            </w:r>
            <w:r w:rsidRPr="00F92FC3">
              <w:rPr>
                <w:rFonts w:ascii="Arial" w:hAnsi="Arial" w:cs="Arial"/>
                <w:color w:val="000000"/>
                <w:sz w:val="27"/>
                <w:szCs w:val="27"/>
              </w:rPr>
              <w:t xml:space="preserve"> </w:t>
            </w:r>
            <w:r w:rsidRPr="00F92FC3">
              <w:rPr>
                <w:color w:val="000000"/>
                <w:sz w:val="27"/>
                <w:szCs w:val="27"/>
              </w:rPr>
              <w:t>но размер ежегодной арендной платы не должен быть ниже начального (минимального) размера ежегодной арендной</w:t>
            </w:r>
            <w:r w:rsidRPr="00F92FC3">
              <w:rPr>
                <w:sz w:val="27"/>
                <w:szCs w:val="27"/>
              </w:rPr>
              <w:t xml:space="preserve"> платы, указанного в документации об аукционе.</w:t>
            </w:r>
          </w:p>
        </w:tc>
      </w:tr>
      <w:tr w:rsidR="00577492" w:rsidRPr="00F92FC3" w:rsidTr="00E84E90">
        <w:trPr>
          <w:trHeight w:val="416"/>
        </w:trPr>
        <w:tc>
          <w:tcPr>
            <w:tcW w:w="9892" w:type="dxa"/>
            <w:gridSpan w:val="2"/>
            <w:tcBorders>
              <w:top w:val="single" w:sz="4" w:space="0" w:color="auto"/>
              <w:left w:val="single" w:sz="4" w:space="0" w:color="auto"/>
              <w:bottom w:val="single" w:sz="4" w:space="0" w:color="auto"/>
              <w:right w:val="single" w:sz="4" w:space="0" w:color="auto"/>
            </w:tcBorders>
          </w:tcPr>
          <w:p w:rsidR="00577492" w:rsidRPr="00577492" w:rsidRDefault="00577492" w:rsidP="00B15ACC">
            <w:pPr>
              <w:ind w:firstLine="720"/>
              <w:jc w:val="both"/>
              <w:rPr>
                <w:b/>
                <w:sz w:val="27"/>
                <w:szCs w:val="27"/>
              </w:rPr>
            </w:pPr>
            <w:r>
              <w:rPr>
                <w:b/>
                <w:sz w:val="27"/>
                <w:szCs w:val="27"/>
              </w:rPr>
              <w:t>15. Приложения к настоящему Информационному сообщению:</w:t>
            </w:r>
          </w:p>
        </w:tc>
      </w:tr>
      <w:tr w:rsidR="00577492" w:rsidRPr="00F92FC3" w:rsidTr="00E84E90">
        <w:trPr>
          <w:trHeight w:val="416"/>
        </w:trPr>
        <w:tc>
          <w:tcPr>
            <w:tcW w:w="9892" w:type="dxa"/>
            <w:gridSpan w:val="2"/>
            <w:tcBorders>
              <w:top w:val="single" w:sz="4" w:space="0" w:color="auto"/>
              <w:left w:val="single" w:sz="4" w:space="0" w:color="auto"/>
              <w:bottom w:val="single" w:sz="4" w:space="0" w:color="auto"/>
              <w:right w:val="single" w:sz="4" w:space="0" w:color="auto"/>
            </w:tcBorders>
          </w:tcPr>
          <w:p w:rsidR="00577492" w:rsidRDefault="00577492" w:rsidP="00B15ACC">
            <w:pPr>
              <w:ind w:firstLine="720"/>
              <w:jc w:val="both"/>
              <w:rPr>
                <w:sz w:val="27"/>
                <w:szCs w:val="27"/>
              </w:rPr>
            </w:pPr>
            <w:r>
              <w:rPr>
                <w:sz w:val="27"/>
                <w:szCs w:val="27"/>
              </w:rPr>
              <w:t>Приложение № 1 – Акт технического обследования;</w:t>
            </w:r>
          </w:p>
          <w:p w:rsidR="00AD3EF6" w:rsidRDefault="00577492" w:rsidP="00B15ACC">
            <w:pPr>
              <w:ind w:firstLine="720"/>
              <w:jc w:val="both"/>
              <w:rPr>
                <w:sz w:val="27"/>
                <w:szCs w:val="27"/>
              </w:rPr>
            </w:pPr>
            <w:r>
              <w:rPr>
                <w:sz w:val="27"/>
                <w:szCs w:val="27"/>
              </w:rPr>
              <w:t xml:space="preserve">Приложение № 2 – </w:t>
            </w:r>
            <w:r w:rsidR="00AD3EF6">
              <w:rPr>
                <w:sz w:val="27"/>
                <w:szCs w:val="27"/>
              </w:rPr>
              <w:t>Приказ  Инспекции по государственной охране объектов культурного наследия Республики Алтай от 27 июня 2019 года № 86 (Приложение № 2);</w:t>
            </w:r>
          </w:p>
          <w:p w:rsidR="00577492" w:rsidRDefault="00AD3EF6" w:rsidP="00B15ACC">
            <w:pPr>
              <w:ind w:firstLine="720"/>
              <w:jc w:val="both"/>
              <w:rPr>
                <w:sz w:val="27"/>
                <w:szCs w:val="27"/>
              </w:rPr>
            </w:pPr>
            <w:r>
              <w:rPr>
                <w:sz w:val="27"/>
                <w:szCs w:val="27"/>
              </w:rPr>
              <w:t xml:space="preserve">Приложение № 3 – </w:t>
            </w:r>
            <w:r w:rsidR="00577492">
              <w:rPr>
                <w:sz w:val="27"/>
                <w:szCs w:val="27"/>
              </w:rPr>
              <w:t>Охранное обязательство;</w:t>
            </w:r>
          </w:p>
          <w:p w:rsidR="00AD3EF6" w:rsidRDefault="00577492" w:rsidP="00AD3EF6">
            <w:pPr>
              <w:ind w:firstLine="720"/>
              <w:jc w:val="both"/>
              <w:rPr>
                <w:sz w:val="27"/>
                <w:szCs w:val="27"/>
              </w:rPr>
            </w:pPr>
            <w:r>
              <w:rPr>
                <w:sz w:val="27"/>
                <w:szCs w:val="27"/>
              </w:rPr>
              <w:t xml:space="preserve">Приложение № 4 – </w:t>
            </w:r>
            <w:r w:rsidR="00AD3EF6">
              <w:rPr>
                <w:sz w:val="27"/>
                <w:szCs w:val="27"/>
              </w:rPr>
              <w:t xml:space="preserve"> Договор аренды (проект);</w:t>
            </w:r>
          </w:p>
          <w:p w:rsidR="00577492" w:rsidRDefault="00AD3EF6" w:rsidP="00B15ACC">
            <w:pPr>
              <w:ind w:firstLine="720"/>
              <w:jc w:val="both"/>
              <w:rPr>
                <w:sz w:val="27"/>
                <w:szCs w:val="27"/>
              </w:rPr>
            </w:pPr>
            <w:r>
              <w:rPr>
                <w:sz w:val="27"/>
                <w:szCs w:val="27"/>
              </w:rPr>
              <w:t xml:space="preserve">Приложение № 5 – </w:t>
            </w:r>
            <w:r w:rsidR="00577492">
              <w:rPr>
                <w:sz w:val="27"/>
                <w:szCs w:val="27"/>
              </w:rPr>
              <w:t>Форма запроса документации об аукционе;</w:t>
            </w:r>
          </w:p>
          <w:p w:rsidR="00AD3EF6" w:rsidRDefault="00577492" w:rsidP="00AD3EF6">
            <w:pPr>
              <w:ind w:firstLine="720"/>
              <w:jc w:val="both"/>
              <w:rPr>
                <w:sz w:val="27"/>
                <w:szCs w:val="27"/>
              </w:rPr>
            </w:pPr>
            <w:r>
              <w:rPr>
                <w:sz w:val="27"/>
                <w:szCs w:val="27"/>
              </w:rPr>
              <w:t xml:space="preserve">Приложение № 6 </w:t>
            </w:r>
            <w:r w:rsidR="00AD3EF6">
              <w:rPr>
                <w:sz w:val="27"/>
                <w:szCs w:val="27"/>
              </w:rPr>
              <w:t>– Форма заявки для физического лица, индивидуального предпринимателя;</w:t>
            </w:r>
          </w:p>
          <w:p w:rsidR="00577492" w:rsidRDefault="00AD3EF6" w:rsidP="00B15ACC">
            <w:pPr>
              <w:ind w:firstLine="720"/>
              <w:jc w:val="both"/>
              <w:rPr>
                <w:sz w:val="27"/>
                <w:szCs w:val="27"/>
              </w:rPr>
            </w:pPr>
            <w:r>
              <w:rPr>
                <w:sz w:val="27"/>
                <w:szCs w:val="27"/>
              </w:rPr>
              <w:t>Приложение № 7</w:t>
            </w:r>
            <w:r w:rsidR="00577492">
              <w:rPr>
                <w:sz w:val="27"/>
                <w:szCs w:val="27"/>
              </w:rPr>
              <w:t>– Форма заявки для юридического лица;</w:t>
            </w:r>
          </w:p>
          <w:p w:rsidR="00577492" w:rsidRDefault="00AD3EF6" w:rsidP="00B15ACC">
            <w:pPr>
              <w:ind w:firstLine="720"/>
              <w:jc w:val="both"/>
              <w:rPr>
                <w:sz w:val="27"/>
                <w:szCs w:val="27"/>
              </w:rPr>
            </w:pPr>
            <w:r>
              <w:rPr>
                <w:sz w:val="27"/>
                <w:szCs w:val="27"/>
              </w:rPr>
              <w:t xml:space="preserve">Приложение № 8 </w:t>
            </w:r>
            <w:r w:rsidR="00577492">
              <w:rPr>
                <w:sz w:val="27"/>
                <w:szCs w:val="27"/>
              </w:rPr>
              <w:t xml:space="preserve">– </w:t>
            </w:r>
            <w:r w:rsidR="00234130">
              <w:rPr>
                <w:sz w:val="27"/>
                <w:szCs w:val="27"/>
              </w:rPr>
              <w:t>Форма о</w:t>
            </w:r>
            <w:r w:rsidR="00577492">
              <w:rPr>
                <w:sz w:val="27"/>
                <w:szCs w:val="27"/>
              </w:rPr>
              <w:t>пис</w:t>
            </w:r>
            <w:r w:rsidR="00234130">
              <w:rPr>
                <w:sz w:val="27"/>
                <w:szCs w:val="27"/>
              </w:rPr>
              <w:t>и</w:t>
            </w:r>
            <w:r w:rsidR="00577492">
              <w:rPr>
                <w:sz w:val="27"/>
                <w:szCs w:val="27"/>
              </w:rPr>
              <w:t xml:space="preserve"> представленных документов;</w:t>
            </w:r>
          </w:p>
          <w:p w:rsidR="00577492" w:rsidRDefault="00AD3EF6" w:rsidP="00B15ACC">
            <w:pPr>
              <w:ind w:firstLine="720"/>
              <w:jc w:val="both"/>
              <w:rPr>
                <w:sz w:val="27"/>
                <w:szCs w:val="27"/>
              </w:rPr>
            </w:pPr>
            <w:r>
              <w:rPr>
                <w:sz w:val="27"/>
                <w:szCs w:val="27"/>
              </w:rPr>
              <w:t xml:space="preserve">Приложение № 9 </w:t>
            </w:r>
            <w:r w:rsidR="00234130">
              <w:rPr>
                <w:sz w:val="27"/>
                <w:szCs w:val="27"/>
              </w:rPr>
              <w:t>– Форма решения об одобрении крупной сделки;</w:t>
            </w:r>
          </w:p>
          <w:p w:rsidR="00234130" w:rsidRDefault="00AD3EF6" w:rsidP="00B15ACC">
            <w:pPr>
              <w:ind w:firstLine="720"/>
              <w:jc w:val="both"/>
              <w:rPr>
                <w:sz w:val="27"/>
                <w:szCs w:val="27"/>
              </w:rPr>
            </w:pPr>
            <w:r>
              <w:rPr>
                <w:sz w:val="27"/>
                <w:szCs w:val="27"/>
              </w:rPr>
              <w:t xml:space="preserve">Приложение № 10 </w:t>
            </w:r>
            <w:r w:rsidR="00234130">
              <w:rPr>
                <w:sz w:val="27"/>
                <w:szCs w:val="27"/>
              </w:rPr>
              <w:t>– Форма заявления об отсутствии решения о ликвидации;</w:t>
            </w:r>
          </w:p>
          <w:p w:rsidR="00577492" w:rsidRPr="00577492" w:rsidRDefault="00AD3EF6" w:rsidP="00234130">
            <w:pPr>
              <w:ind w:firstLine="720"/>
              <w:jc w:val="both"/>
              <w:rPr>
                <w:sz w:val="27"/>
                <w:szCs w:val="27"/>
              </w:rPr>
            </w:pPr>
            <w:r>
              <w:rPr>
                <w:sz w:val="27"/>
                <w:szCs w:val="27"/>
              </w:rPr>
              <w:t>Приложение № 11</w:t>
            </w:r>
            <w:r w:rsidR="00234130">
              <w:rPr>
                <w:sz w:val="27"/>
                <w:szCs w:val="27"/>
              </w:rPr>
              <w:t>– Форма уведомления об отзыве заявки.</w:t>
            </w:r>
          </w:p>
        </w:tc>
      </w:tr>
    </w:tbl>
    <w:p w:rsidR="00B84218" w:rsidRPr="00F92FC3" w:rsidRDefault="00B84218" w:rsidP="00CD7CB3">
      <w:pPr>
        <w:rPr>
          <w:sz w:val="27"/>
          <w:szCs w:val="27"/>
        </w:rPr>
      </w:pPr>
    </w:p>
    <w:p w:rsidR="00B839F1" w:rsidRPr="00F92FC3" w:rsidRDefault="00C035F8" w:rsidP="00B839F1">
      <w:pPr>
        <w:pStyle w:val="Style9"/>
        <w:widowControl/>
        <w:jc w:val="right"/>
        <w:rPr>
          <w:b/>
          <w:sz w:val="27"/>
          <w:szCs w:val="27"/>
        </w:rPr>
      </w:pPr>
      <w:r w:rsidRPr="00F92FC3">
        <w:rPr>
          <w:sz w:val="27"/>
          <w:szCs w:val="27"/>
        </w:rPr>
        <w:br w:type="page"/>
      </w:r>
      <w:r w:rsidR="00B839F1" w:rsidRPr="00F92FC3">
        <w:rPr>
          <w:b/>
          <w:sz w:val="27"/>
          <w:szCs w:val="27"/>
        </w:rPr>
        <w:lastRenderedPageBreak/>
        <w:t xml:space="preserve">Приложение № </w:t>
      </w:r>
      <w:r w:rsidR="00AD3EF6">
        <w:rPr>
          <w:b/>
          <w:sz w:val="27"/>
          <w:szCs w:val="27"/>
        </w:rPr>
        <w:t>4</w:t>
      </w:r>
    </w:p>
    <w:p w:rsidR="00B839F1" w:rsidRPr="00F92FC3" w:rsidRDefault="00B839F1" w:rsidP="00B839F1">
      <w:pPr>
        <w:autoSpaceDE w:val="0"/>
        <w:autoSpaceDN w:val="0"/>
        <w:adjustRightInd w:val="0"/>
        <w:ind w:left="180" w:firstLine="540"/>
        <w:jc w:val="right"/>
        <w:rPr>
          <w:sz w:val="27"/>
          <w:szCs w:val="27"/>
        </w:rPr>
      </w:pPr>
      <w:r w:rsidRPr="00F92FC3">
        <w:rPr>
          <w:sz w:val="27"/>
          <w:szCs w:val="27"/>
        </w:rPr>
        <w:t>к документации об аукционе</w:t>
      </w:r>
    </w:p>
    <w:p w:rsidR="00B839F1" w:rsidRDefault="00B839F1" w:rsidP="00B839F1">
      <w:pPr>
        <w:pStyle w:val="Style1"/>
        <w:widowControl/>
        <w:spacing w:before="43"/>
        <w:ind w:left="2731"/>
        <w:jc w:val="right"/>
        <w:rPr>
          <w:rStyle w:val="FontStyle16"/>
          <w:sz w:val="27"/>
          <w:szCs w:val="27"/>
        </w:rPr>
      </w:pPr>
    </w:p>
    <w:p w:rsidR="00B839F1" w:rsidRDefault="00B839F1" w:rsidP="00B839F1">
      <w:pPr>
        <w:pStyle w:val="Style1"/>
        <w:widowControl/>
        <w:spacing w:before="43"/>
        <w:ind w:left="2731"/>
        <w:jc w:val="right"/>
        <w:rPr>
          <w:rStyle w:val="FontStyle16"/>
          <w:sz w:val="27"/>
          <w:szCs w:val="27"/>
        </w:rPr>
      </w:pPr>
      <w:r>
        <w:rPr>
          <w:rStyle w:val="FontStyle16"/>
          <w:sz w:val="27"/>
          <w:szCs w:val="27"/>
        </w:rPr>
        <w:t>(Проект)</w:t>
      </w:r>
    </w:p>
    <w:p w:rsidR="00B839F1" w:rsidRPr="00F92FC3" w:rsidRDefault="00B839F1" w:rsidP="00B839F1">
      <w:pPr>
        <w:pStyle w:val="Style1"/>
        <w:widowControl/>
        <w:spacing w:before="43"/>
        <w:ind w:left="2731"/>
        <w:jc w:val="right"/>
        <w:rPr>
          <w:rStyle w:val="FontStyle16"/>
          <w:sz w:val="27"/>
          <w:szCs w:val="27"/>
        </w:rPr>
      </w:pPr>
    </w:p>
    <w:p w:rsidR="00B839F1" w:rsidRPr="00F92FC3" w:rsidRDefault="00B839F1" w:rsidP="00B839F1">
      <w:pPr>
        <w:pStyle w:val="ConsPlusNormal"/>
        <w:ind w:firstLine="900"/>
        <w:jc w:val="center"/>
        <w:rPr>
          <w:rFonts w:ascii="Times New Roman" w:hAnsi="Times New Roman" w:cs="Times New Roman"/>
          <w:b/>
          <w:spacing w:val="-2"/>
          <w:sz w:val="27"/>
          <w:szCs w:val="27"/>
        </w:rPr>
      </w:pPr>
      <w:r w:rsidRPr="00F92FC3">
        <w:rPr>
          <w:rFonts w:ascii="Times New Roman" w:hAnsi="Times New Roman" w:cs="Times New Roman"/>
          <w:b/>
          <w:spacing w:val="-2"/>
          <w:sz w:val="27"/>
          <w:szCs w:val="27"/>
        </w:rPr>
        <w:t>ДОГОВОР № ____</w:t>
      </w:r>
    </w:p>
    <w:p w:rsidR="00B839F1" w:rsidRPr="00F92FC3" w:rsidRDefault="00B839F1" w:rsidP="00B839F1">
      <w:pPr>
        <w:pStyle w:val="ConsPlusNormal"/>
        <w:ind w:firstLine="900"/>
        <w:jc w:val="center"/>
        <w:rPr>
          <w:rFonts w:ascii="Times New Roman" w:hAnsi="Times New Roman" w:cs="Times New Roman"/>
          <w:spacing w:val="-2"/>
          <w:sz w:val="27"/>
          <w:szCs w:val="27"/>
        </w:rPr>
      </w:pPr>
      <w:r w:rsidRPr="00F92FC3">
        <w:rPr>
          <w:rFonts w:ascii="Times New Roman" w:hAnsi="Times New Roman" w:cs="Times New Roman"/>
          <w:spacing w:val="-2"/>
          <w:sz w:val="27"/>
          <w:szCs w:val="27"/>
        </w:rPr>
        <w:t xml:space="preserve">аренды объекта культурного наследия «Лавка купца Тобокова, первое десятилетие XX в.», </w:t>
      </w:r>
      <w:r w:rsidRPr="00F92FC3">
        <w:rPr>
          <w:rFonts w:ascii="Times New Roman" w:hAnsi="Times New Roman" w:cs="Times New Roman"/>
          <w:sz w:val="27"/>
          <w:szCs w:val="27"/>
        </w:rPr>
        <w:t>находящегося  в неудовлетворительном состоянии</w:t>
      </w:r>
    </w:p>
    <w:tbl>
      <w:tblPr>
        <w:tblW w:w="9828" w:type="dxa"/>
        <w:tblLook w:val="0000"/>
      </w:tblPr>
      <w:tblGrid>
        <w:gridCol w:w="4814"/>
        <w:gridCol w:w="5014"/>
      </w:tblGrid>
      <w:tr w:rsidR="00B839F1" w:rsidRPr="00F92FC3" w:rsidTr="00452E13">
        <w:trPr>
          <w:trHeight w:val="305"/>
        </w:trPr>
        <w:tc>
          <w:tcPr>
            <w:tcW w:w="4814" w:type="dxa"/>
            <w:shd w:val="clear" w:color="auto" w:fill="auto"/>
          </w:tcPr>
          <w:p w:rsidR="00B839F1" w:rsidRPr="00F92FC3" w:rsidRDefault="00B839F1" w:rsidP="00452E13">
            <w:pPr>
              <w:pStyle w:val="ConsPlusNormal"/>
              <w:ind w:firstLine="900"/>
              <w:jc w:val="both"/>
              <w:rPr>
                <w:rFonts w:ascii="Times New Roman" w:hAnsi="Times New Roman" w:cs="Times New Roman"/>
                <w:spacing w:val="-2"/>
                <w:sz w:val="27"/>
                <w:szCs w:val="27"/>
              </w:rPr>
            </w:pPr>
          </w:p>
          <w:p w:rsidR="00B839F1" w:rsidRPr="00F92FC3" w:rsidRDefault="00B839F1" w:rsidP="00452E13">
            <w:pPr>
              <w:pStyle w:val="ConsPlusNormal"/>
              <w:ind w:firstLine="900"/>
              <w:jc w:val="both"/>
              <w:rPr>
                <w:rFonts w:ascii="Times New Roman" w:hAnsi="Times New Roman" w:cs="Times New Roman"/>
                <w:spacing w:val="-2"/>
                <w:sz w:val="27"/>
                <w:szCs w:val="27"/>
              </w:rPr>
            </w:pPr>
            <w:r w:rsidRPr="00F92FC3">
              <w:rPr>
                <w:rFonts w:ascii="Times New Roman" w:hAnsi="Times New Roman" w:cs="Times New Roman"/>
                <w:spacing w:val="-2"/>
                <w:sz w:val="27"/>
                <w:szCs w:val="27"/>
              </w:rPr>
              <w:t>г. Горно-Алтайск</w:t>
            </w:r>
          </w:p>
        </w:tc>
        <w:tc>
          <w:tcPr>
            <w:tcW w:w="5014" w:type="dxa"/>
            <w:shd w:val="clear" w:color="auto" w:fill="auto"/>
          </w:tcPr>
          <w:p w:rsidR="00B839F1" w:rsidRPr="00F92FC3" w:rsidRDefault="00B839F1" w:rsidP="00452E13">
            <w:pPr>
              <w:pStyle w:val="ConsPlusNormal"/>
              <w:ind w:firstLine="900"/>
              <w:jc w:val="right"/>
              <w:rPr>
                <w:rFonts w:ascii="Times New Roman" w:hAnsi="Times New Roman" w:cs="Times New Roman"/>
                <w:spacing w:val="-2"/>
                <w:sz w:val="27"/>
                <w:szCs w:val="27"/>
              </w:rPr>
            </w:pPr>
          </w:p>
          <w:p w:rsidR="00B839F1" w:rsidRPr="00F92FC3" w:rsidRDefault="00B839F1" w:rsidP="00452E13">
            <w:pPr>
              <w:pStyle w:val="ConsPlusNormal"/>
              <w:ind w:firstLine="900"/>
              <w:jc w:val="right"/>
              <w:rPr>
                <w:rFonts w:ascii="Times New Roman" w:hAnsi="Times New Roman" w:cs="Times New Roman"/>
                <w:spacing w:val="-2"/>
                <w:sz w:val="27"/>
                <w:szCs w:val="27"/>
              </w:rPr>
            </w:pPr>
            <w:r w:rsidRPr="00F92FC3">
              <w:rPr>
                <w:rFonts w:ascii="Times New Roman" w:hAnsi="Times New Roman" w:cs="Times New Roman"/>
                <w:spacing w:val="-2"/>
                <w:sz w:val="27"/>
                <w:szCs w:val="27"/>
              </w:rPr>
              <w:t>« ___ » ____________ 2019 г.</w:t>
            </w:r>
          </w:p>
        </w:tc>
      </w:tr>
    </w:tbl>
    <w:p w:rsidR="00B839F1" w:rsidRPr="00F92FC3" w:rsidRDefault="00B839F1" w:rsidP="00B839F1">
      <w:pPr>
        <w:pStyle w:val="ConsPlusNormal"/>
        <w:ind w:firstLine="900"/>
        <w:jc w:val="both"/>
        <w:rPr>
          <w:rFonts w:ascii="Times New Roman" w:hAnsi="Times New Roman" w:cs="Times New Roman"/>
          <w:spacing w:val="-2"/>
          <w:sz w:val="27"/>
          <w:szCs w:val="27"/>
        </w:rPr>
      </w:pPr>
    </w:p>
    <w:p w:rsidR="00B839F1" w:rsidRPr="00F92FC3" w:rsidRDefault="00B839F1" w:rsidP="00B839F1">
      <w:pPr>
        <w:pStyle w:val="ConsPlusNormal"/>
        <w:ind w:firstLine="709"/>
        <w:jc w:val="both"/>
        <w:rPr>
          <w:rFonts w:ascii="Times New Roman" w:hAnsi="Times New Roman" w:cs="Times New Roman"/>
          <w:color w:val="000000"/>
          <w:spacing w:val="-2"/>
          <w:sz w:val="27"/>
          <w:szCs w:val="27"/>
        </w:rPr>
      </w:pPr>
      <w:r w:rsidRPr="00F92FC3">
        <w:rPr>
          <w:rFonts w:ascii="Times New Roman" w:hAnsi="Times New Roman" w:cs="Times New Roman"/>
          <w:b/>
          <w:bCs/>
          <w:color w:val="000000"/>
          <w:spacing w:val="-2"/>
          <w:sz w:val="27"/>
          <w:szCs w:val="27"/>
        </w:rPr>
        <w:t xml:space="preserve">Муниципальное учреждение «Управление имущества, градостроительства и земельных отношений города Горно-Алтайска», </w:t>
      </w:r>
      <w:r w:rsidRPr="000E5827">
        <w:rPr>
          <w:rFonts w:ascii="Times New Roman" w:hAnsi="Times New Roman" w:cs="Times New Roman"/>
          <w:bCs/>
          <w:color w:val="000000"/>
          <w:spacing w:val="-2"/>
          <w:sz w:val="27"/>
          <w:szCs w:val="27"/>
        </w:rPr>
        <w:t>от имени муниципального образования «Город Горно-Алтайск»</w:t>
      </w:r>
      <w:r>
        <w:rPr>
          <w:rFonts w:ascii="Times New Roman" w:hAnsi="Times New Roman" w:cs="Times New Roman"/>
          <w:bCs/>
          <w:color w:val="000000"/>
          <w:spacing w:val="-2"/>
          <w:sz w:val="27"/>
          <w:szCs w:val="27"/>
        </w:rPr>
        <w:t>,</w:t>
      </w:r>
      <w:r>
        <w:rPr>
          <w:rFonts w:ascii="Times New Roman" w:hAnsi="Times New Roman" w:cs="Times New Roman"/>
          <w:b/>
          <w:bCs/>
          <w:color w:val="000000"/>
          <w:spacing w:val="-2"/>
          <w:sz w:val="27"/>
          <w:szCs w:val="27"/>
        </w:rPr>
        <w:t xml:space="preserve"> </w:t>
      </w:r>
      <w:r w:rsidRPr="00F92FC3">
        <w:rPr>
          <w:rFonts w:ascii="Times New Roman" w:hAnsi="Times New Roman" w:cs="Times New Roman"/>
          <w:color w:val="000000"/>
          <w:spacing w:val="-2"/>
          <w:sz w:val="27"/>
          <w:szCs w:val="27"/>
        </w:rPr>
        <w:t xml:space="preserve">именуемое в дальнейшем </w:t>
      </w:r>
      <w:r w:rsidRPr="00F92FC3">
        <w:rPr>
          <w:rFonts w:ascii="Times New Roman" w:hAnsi="Times New Roman" w:cs="Times New Roman"/>
          <w:b/>
          <w:bCs/>
          <w:color w:val="000000"/>
          <w:spacing w:val="-2"/>
          <w:sz w:val="27"/>
          <w:szCs w:val="27"/>
        </w:rPr>
        <w:t>«Арендодатель»</w:t>
      </w:r>
      <w:r w:rsidRPr="00F92FC3">
        <w:rPr>
          <w:rFonts w:ascii="Times New Roman" w:hAnsi="Times New Roman" w:cs="Times New Roman"/>
          <w:color w:val="000000"/>
          <w:spacing w:val="-2"/>
          <w:sz w:val="27"/>
          <w:szCs w:val="27"/>
        </w:rPr>
        <w:t xml:space="preserve">, в лице </w:t>
      </w:r>
      <w:r w:rsidRPr="00F92FC3">
        <w:rPr>
          <w:rFonts w:ascii="Times New Roman" w:hAnsi="Times New Roman" w:cs="Times New Roman"/>
          <w:b/>
          <w:color w:val="000000"/>
          <w:spacing w:val="-2"/>
          <w:sz w:val="27"/>
          <w:szCs w:val="27"/>
        </w:rPr>
        <w:t>начальника управления Челтугашевой Валентины Владимировны</w:t>
      </w:r>
      <w:r w:rsidRPr="00F92FC3">
        <w:rPr>
          <w:rFonts w:ascii="Times New Roman" w:hAnsi="Times New Roman" w:cs="Times New Roman"/>
          <w:b/>
          <w:bCs/>
          <w:color w:val="000000"/>
          <w:spacing w:val="1"/>
          <w:sz w:val="27"/>
          <w:szCs w:val="27"/>
        </w:rPr>
        <w:t xml:space="preserve"> </w:t>
      </w:r>
      <w:r w:rsidRPr="00F92FC3">
        <w:rPr>
          <w:rFonts w:ascii="Times New Roman" w:hAnsi="Times New Roman" w:cs="Times New Roman"/>
          <w:color w:val="000000"/>
          <w:spacing w:val="-2"/>
          <w:sz w:val="27"/>
          <w:szCs w:val="27"/>
        </w:rPr>
        <w:t xml:space="preserve">действующего на основании </w:t>
      </w:r>
      <w:r w:rsidRPr="00F92FC3">
        <w:rPr>
          <w:rFonts w:ascii="Times New Roman" w:hAnsi="Times New Roman" w:cs="Times New Roman"/>
          <w:b/>
          <w:color w:val="000000"/>
          <w:spacing w:val="-2"/>
          <w:sz w:val="27"/>
          <w:szCs w:val="27"/>
        </w:rPr>
        <w:t xml:space="preserve">Положения, </w:t>
      </w:r>
      <w:r>
        <w:rPr>
          <w:rFonts w:ascii="Times New Roman" w:hAnsi="Times New Roman" w:cs="Times New Roman"/>
          <w:color w:val="000000"/>
          <w:spacing w:val="-2"/>
          <w:sz w:val="27"/>
          <w:szCs w:val="27"/>
        </w:rPr>
        <w:t xml:space="preserve">с одной стороны, и </w:t>
      </w:r>
      <w:r w:rsidRPr="00F92FC3">
        <w:rPr>
          <w:rFonts w:ascii="Times New Roman" w:hAnsi="Times New Roman" w:cs="Times New Roman"/>
          <w:color w:val="000000"/>
          <w:spacing w:val="-2"/>
          <w:sz w:val="27"/>
          <w:szCs w:val="27"/>
        </w:rPr>
        <w:t xml:space="preserve">_________именуемое в дальнейшем </w:t>
      </w:r>
      <w:r w:rsidRPr="00F92FC3">
        <w:rPr>
          <w:rFonts w:ascii="Times New Roman" w:hAnsi="Times New Roman" w:cs="Times New Roman"/>
          <w:b/>
          <w:bCs/>
          <w:color w:val="000000"/>
          <w:spacing w:val="-2"/>
          <w:sz w:val="27"/>
          <w:szCs w:val="27"/>
        </w:rPr>
        <w:t>«Арендатор»</w:t>
      </w:r>
      <w:r w:rsidRPr="00F92FC3">
        <w:rPr>
          <w:rFonts w:ascii="Times New Roman" w:hAnsi="Times New Roman" w:cs="Times New Roman"/>
          <w:color w:val="000000"/>
          <w:spacing w:val="-2"/>
          <w:sz w:val="27"/>
          <w:szCs w:val="27"/>
        </w:rPr>
        <w:t xml:space="preserve">, в лице </w:t>
      </w:r>
      <w:r w:rsidRPr="00F92FC3">
        <w:rPr>
          <w:rFonts w:ascii="Times New Roman" w:hAnsi="Times New Roman" w:cs="Times New Roman"/>
          <w:b/>
          <w:bCs/>
          <w:color w:val="000000"/>
          <w:spacing w:val="-2"/>
          <w:sz w:val="27"/>
          <w:szCs w:val="27"/>
        </w:rPr>
        <w:t>__________,</w:t>
      </w:r>
      <w:r w:rsidRPr="00F92FC3">
        <w:rPr>
          <w:rFonts w:ascii="Times New Roman" w:hAnsi="Times New Roman" w:cs="Times New Roman"/>
          <w:color w:val="000000"/>
          <w:spacing w:val="-2"/>
          <w:sz w:val="27"/>
          <w:szCs w:val="27"/>
        </w:rPr>
        <w:t xml:space="preserve"> действующего на основании </w:t>
      </w:r>
      <w:r w:rsidRPr="00F92FC3">
        <w:rPr>
          <w:rFonts w:ascii="Times New Roman" w:hAnsi="Times New Roman" w:cs="Times New Roman"/>
          <w:b/>
          <w:bCs/>
          <w:color w:val="000000"/>
          <w:spacing w:val="-2"/>
          <w:sz w:val="27"/>
          <w:szCs w:val="27"/>
        </w:rPr>
        <w:t>_________</w:t>
      </w:r>
      <w:r w:rsidRPr="00F92FC3">
        <w:rPr>
          <w:rFonts w:ascii="Times New Roman" w:hAnsi="Times New Roman" w:cs="Times New Roman"/>
          <w:color w:val="000000"/>
          <w:spacing w:val="-2"/>
          <w:sz w:val="27"/>
          <w:szCs w:val="27"/>
        </w:rPr>
        <w:t>, с другой стороны, и именуемые в дальнейшем вместе и/или по раздельности «</w:t>
      </w:r>
      <w:r w:rsidRPr="00F92FC3">
        <w:rPr>
          <w:rFonts w:ascii="Times New Roman" w:hAnsi="Times New Roman" w:cs="Times New Roman"/>
          <w:b/>
          <w:color w:val="000000"/>
          <w:spacing w:val="-2"/>
          <w:sz w:val="27"/>
          <w:szCs w:val="27"/>
        </w:rPr>
        <w:t>Стороны/Сторона</w:t>
      </w:r>
      <w:r w:rsidRPr="00F92FC3">
        <w:rPr>
          <w:rFonts w:ascii="Times New Roman" w:hAnsi="Times New Roman" w:cs="Times New Roman"/>
          <w:color w:val="000000"/>
          <w:spacing w:val="-2"/>
          <w:sz w:val="27"/>
          <w:szCs w:val="27"/>
        </w:rPr>
        <w:t xml:space="preserve">», </w:t>
      </w:r>
      <w:r w:rsidRPr="00F92FC3">
        <w:rPr>
          <w:rFonts w:ascii="Times New Roman" w:hAnsi="Times New Roman" w:cs="Times New Roman"/>
          <w:spacing w:val="-2"/>
          <w:sz w:val="27"/>
          <w:szCs w:val="27"/>
        </w:rPr>
        <w:t>по результатам аукциона,</w:t>
      </w:r>
      <w:r>
        <w:rPr>
          <w:rFonts w:ascii="Times New Roman" w:hAnsi="Times New Roman" w:cs="Times New Roman"/>
          <w:spacing w:val="-2"/>
          <w:sz w:val="27"/>
          <w:szCs w:val="27"/>
        </w:rPr>
        <w:t xml:space="preserve"> на основании </w:t>
      </w:r>
      <w:r w:rsidRPr="00F92FC3">
        <w:rPr>
          <w:rFonts w:ascii="Times New Roman" w:hAnsi="Times New Roman" w:cs="Times New Roman"/>
          <w:spacing w:val="-2"/>
          <w:sz w:val="27"/>
          <w:szCs w:val="27"/>
        </w:rPr>
        <w:t>протокол</w:t>
      </w:r>
      <w:r>
        <w:rPr>
          <w:rFonts w:ascii="Times New Roman" w:hAnsi="Times New Roman" w:cs="Times New Roman"/>
          <w:spacing w:val="-2"/>
          <w:sz w:val="27"/>
          <w:szCs w:val="27"/>
        </w:rPr>
        <w:t>а</w:t>
      </w:r>
      <w:r w:rsidRPr="00F92FC3">
        <w:rPr>
          <w:rFonts w:ascii="Times New Roman" w:hAnsi="Times New Roman" w:cs="Times New Roman"/>
          <w:spacing w:val="-2"/>
          <w:sz w:val="27"/>
          <w:szCs w:val="27"/>
        </w:rPr>
        <w:t xml:space="preserve"> от _____ № ________</w:t>
      </w:r>
      <w:r w:rsidRPr="00F92FC3">
        <w:rPr>
          <w:rFonts w:ascii="Times New Roman" w:hAnsi="Times New Roman" w:cs="Times New Roman"/>
          <w:sz w:val="27"/>
          <w:szCs w:val="27"/>
        </w:rPr>
        <w:t xml:space="preserve">, </w:t>
      </w:r>
      <w:r w:rsidRPr="00F92FC3">
        <w:rPr>
          <w:rFonts w:ascii="Times New Roman" w:hAnsi="Times New Roman" w:cs="Times New Roman"/>
          <w:color w:val="000000"/>
          <w:spacing w:val="-2"/>
          <w:sz w:val="27"/>
          <w:szCs w:val="27"/>
        </w:rPr>
        <w:t>заключили настоящий договор (далее – Договор)</w:t>
      </w:r>
      <w:r>
        <w:rPr>
          <w:rFonts w:ascii="Times New Roman" w:hAnsi="Times New Roman" w:cs="Times New Roman"/>
          <w:color w:val="000000"/>
          <w:spacing w:val="-2"/>
          <w:sz w:val="27"/>
          <w:szCs w:val="27"/>
        </w:rPr>
        <w:t xml:space="preserve"> о</w:t>
      </w:r>
      <w:r w:rsidRPr="00F92FC3">
        <w:rPr>
          <w:rFonts w:ascii="Times New Roman" w:hAnsi="Times New Roman" w:cs="Times New Roman"/>
          <w:color w:val="000000"/>
          <w:spacing w:val="-2"/>
          <w:sz w:val="27"/>
          <w:szCs w:val="27"/>
        </w:rPr>
        <w:t xml:space="preserve"> нижеследующем:</w:t>
      </w:r>
    </w:p>
    <w:p w:rsidR="00B839F1" w:rsidRPr="00F92FC3" w:rsidRDefault="00B839F1" w:rsidP="00B839F1">
      <w:pPr>
        <w:pStyle w:val="ConsPlusNormal"/>
        <w:ind w:firstLine="709"/>
        <w:jc w:val="both"/>
        <w:rPr>
          <w:rFonts w:ascii="Times New Roman" w:hAnsi="Times New Roman" w:cs="Times New Roman"/>
          <w:b/>
          <w:color w:val="FF0000"/>
          <w:spacing w:val="-2"/>
          <w:sz w:val="27"/>
          <w:szCs w:val="27"/>
        </w:rPr>
      </w:pPr>
    </w:p>
    <w:p w:rsidR="00B839F1" w:rsidRPr="00F92FC3" w:rsidRDefault="00B839F1" w:rsidP="00B839F1">
      <w:pPr>
        <w:pStyle w:val="ConsPlusNormal"/>
        <w:ind w:firstLine="709"/>
        <w:jc w:val="center"/>
        <w:rPr>
          <w:rFonts w:ascii="Times New Roman" w:hAnsi="Times New Roman" w:cs="Times New Roman"/>
          <w:b/>
          <w:spacing w:val="-2"/>
          <w:sz w:val="27"/>
          <w:szCs w:val="27"/>
        </w:rPr>
      </w:pPr>
      <w:r w:rsidRPr="00F92FC3">
        <w:rPr>
          <w:rFonts w:ascii="Times New Roman" w:hAnsi="Times New Roman" w:cs="Times New Roman"/>
          <w:b/>
          <w:spacing w:val="-2"/>
          <w:sz w:val="27"/>
          <w:szCs w:val="27"/>
        </w:rPr>
        <w:t>1. Предмет Договора</w:t>
      </w:r>
    </w:p>
    <w:p w:rsidR="00B839F1" w:rsidRPr="00F92FC3" w:rsidRDefault="00B839F1" w:rsidP="00B839F1">
      <w:pPr>
        <w:autoSpaceDE w:val="0"/>
        <w:autoSpaceDN w:val="0"/>
        <w:adjustRightInd w:val="0"/>
        <w:ind w:firstLine="709"/>
        <w:jc w:val="both"/>
        <w:rPr>
          <w:spacing w:val="-2"/>
          <w:sz w:val="27"/>
          <w:szCs w:val="27"/>
        </w:rPr>
      </w:pPr>
      <w:r w:rsidRPr="00F92FC3">
        <w:rPr>
          <w:bCs/>
          <w:spacing w:val="-2"/>
          <w:sz w:val="27"/>
          <w:szCs w:val="27"/>
        </w:rPr>
        <w:t>1.1.</w:t>
      </w:r>
      <w:r w:rsidRPr="00F92FC3">
        <w:rPr>
          <w:b/>
          <w:bCs/>
          <w:spacing w:val="-2"/>
          <w:sz w:val="27"/>
          <w:szCs w:val="27"/>
        </w:rPr>
        <w:t xml:space="preserve"> </w:t>
      </w:r>
      <w:r w:rsidRPr="00F92FC3">
        <w:rPr>
          <w:bCs/>
          <w:spacing w:val="-2"/>
          <w:sz w:val="27"/>
          <w:szCs w:val="27"/>
        </w:rPr>
        <w:t>А</w:t>
      </w:r>
      <w:r w:rsidRPr="00F92FC3">
        <w:rPr>
          <w:spacing w:val="-2"/>
          <w:sz w:val="27"/>
          <w:szCs w:val="27"/>
        </w:rPr>
        <w:t xml:space="preserve">рендодатель передает, а Арендатор принимает </w:t>
      </w:r>
      <w:r>
        <w:rPr>
          <w:spacing w:val="-2"/>
          <w:sz w:val="27"/>
          <w:szCs w:val="27"/>
        </w:rPr>
        <w:t xml:space="preserve">за плату </w:t>
      </w:r>
      <w:r w:rsidRPr="00F92FC3">
        <w:rPr>
          <w:spacing w:val="-2"/>
          <w:sz w:val="27"/>
          <w:szCs w:val="27"/>
        </w:rPr>
        <w:t>во временное владение и пользование здание («Лавка купца Тобокова, первое десятилетие XX в.»)</w:t>
      </w:r>
      <w:r w:rsidRPr="00F92FC3">
        <w:rPr>
          <w:sz w:val="27"/>
          <w:szCs w:val="27"/>
        </w:rPr>
        <w:t>, являющееся объектом культурного наследия</w:t>
      </w:r>
      <w:r w:rsidRPr="00F92FC3">
        <w:rPr>
          <w:spacing w:val="-2"/>
          <w:sz w:val="27"/>
          <w:szCs w:val="27"/>
        </w:rPr>
        <w:t xml:space="preserve">, расположенное по адресу: </w:t>
      </w:r>
      <w:r w:rsidRPr="00F92FC3">
        <w:rPr>
          <w:b/>
          <w:spacing w:val="-2"/>
          <w:sz w:val="27"/>
          <w:szCs w:val="27"/>
        </w:rPr>
        <w:t xml:space="preserve">г. Горно-Алтайск, ул. Социалистическая, д. 34, </w:t>
      </w:r>
      <w:r w:rsidRPr="00F92FC3">
        <w:rPr>
          <w:spacing w:val="-2"/>
          <w:sz w:val="27"/>
          <w:szCs w:val="27"/>
        </w:rPr>
        <w:t>находящееся в неудовлетворительном состоянии</w:t>
      </w:r>
      <w:r w:rsidRPr="00F92FC3">
        <w:rPr>
          <w:b/>
          <w:spacing w:val="-2"/>
          <w:sz w:val="27"/>
          <w:szCs w:val="27"/>
        </w:rPr>
        <w:t xml:space="preserve"> </w:t>
      </w:r>
      <w:r w:rsidRPr="00F92FC3">
        <w:rPr>
          <w:spacing w:val="-2"/>
          <w:sz w:val="27"/>
          <w:szCs w:val="27"/>
        </w:rPr>
        <w:t>(далее – Объект).</w:t>
      </w:r>
    </w:p>
    <w:p w:rsidR="00B839F1" w:rsidRPr="00F92FC3" w:rsidRDefault="00B839F1" w:rsidP="00B839F1">
      <w:pPr>
        <w:autoSpaceDE w:val="0"/>
        <w:autoSpaceDN w:val="0"/>
        <w:adjustRightInd w:val="0"/>
        <w:ind w:firstLine="709"/>
        <w:jc w:val="both"/>
        <w:rPr>
          <w:spacing w:val="-2"/>
          <w:sz w:val="27"/>
          <w:szCs w:val="27"/>
        </w:rPr>
      </w:pPr>
      <w:r w:rsidRPr="00F92FC3">
        <w:rPr>
          <w:spacing w:val="-2"/>
          <w:sz w:val="27"/>
          <w:szCs w:val="27"/>
        </w:rPr>
        <w:t xml:space="preserve">Общая площадь Объекта – </w:t>
      </w:r>
      <w:r w:rsidRPr="00F92FC3">
        <w:rPr>
          <w:b/>
          <w:spacing w:val="-2"/>
          <w:sz w:val="27"/>
          <w:szCs w:val="27"/>
        </w:rPr>
        <w:t>131,4 кв.м.</w:t>
      </w:r>
    </w:p>
    <w:p w:rsidR="00B839F1" w:rsidRPr="00F92FC3" w:rsidRDefault="00B839F1" w:rsidP="00B839F1">
      <w:pPr>
        <w:pStyle w:val="ConsPlusNormal"/>
        <w:ind w:firstLine="709"/>
        <w:jc w:val="both"/>
        <w:rPr>
          <w:rFonts w:ascii="Times New Roman" w:hAnsi="Times New Roman" w:cs="Times New Roman"/>
          <w:b/>
          <w:color w:val="000000"/>
          <w:spacing w:val="-2"/>
          <w:sz w:val="27"/>
          <w:szCs w:val="27"/>
        </w:rPr>
      </w:pPr>
      <w:r w:rsidRPr="00F92FC3">
        <w:rPr>
          <w:rFonts w:ascii="Times New Roman" w:hAnsi="Times New Roman" w:cs="Times New Roman"/>
          <w:color w:val="000000"/>
          <w:spacing w:val="-2"/>
          <w:sz w:val="27"/>
          <w:szCs w:val="27"/>
        </w:rPr>
        <w:t xml:space="preserve">Историческое название объекта культурного наследия: </w:t>
      </w:r>
      <w:r w:rsidRPr="00F92FC3">
        <w:rPr>
          <w:rFonts w:ascii="Times New Roman" w:hAnsi="Times New Roman" w:cs="Times New Roman"/>
          <w:bCs/>
          <w:color w:val="000000"/>
          <w:sz w:val="27"/>
          <w:szCs w:val="27"/>
        </w:rPr>
        <w:t>«</w:t>
      </w:r>
      <w:r w:rsidRPr="00F92FC3">
        <w:rPr>
          <w:rFonts w:ascii="Times New Roman" w:hAnsi="Times New Roman" w:cs="Times New Roman"/>
          <w:color w:val="000000"/>
          <w:spacing w:val="-2"/>
          <w:sz w:val="27"/>
          <w:szCs w:val="27"/>
        </w:rPr>
        <w:t>Лавка купца Тобокова, первое десятилетие XX в.».</w:t>
      </w:r>
    </w:p>
    <w:p w:rsidR="00B839F1" w:rsidRPr="00F92FC3" w:rsidRDefault="00B839F1" w:rsidP="00B839F1">
      <w:pPr>
        <w:pStyle w:val="ConsPlusNormal"/>
        <w:ind w:firstLine="709"/>
        <w:jc w:val="both"/>
        <w:rPr>
          <w:rFonts w:ascii="Times New Roman" w:hAnsi="Times New Roman" w:cs="Times New Roman"/>
          <w:color w:val="000000"/>
          <w:spacing w:val="-2"/>
          <w:sz w:val="27"/>
          <w:szCs w:val="27"/>
        </w:rPr>
      </w:pPr>
      <w:r w:rsidRPr="00F92FC3">
        <w:rPr>
          <w:rFonts w:ascii="Times New Roman" w:hAnsi="Times New Roman" w:cs="Times New Roman"/>
          <w:color w:val="000000"/>
          <w:spacing w:val="-2"/>
          <w:sz w:val="27"/>
          <w:szCs w:val="27"/>
        </w:rPr>
        <w:t>Кадастровый номер Объекта: 04:11:020168:65</w:t>
      </w:r>
    </w:p>
    <w:p w:rsidR="00E92849" w:rsidRPr="00F92FC3" w:rsidRDefault="00B839F1" w:rsidP="00E92849">
      <w:pPr>
        <w:shd w:val="clear" w:color="auto" w:fill="FFFFFF"/>
        <w:ind w:firstLine="709"/>
        <w:jc w:val="both"/>
        <w:rPr>
          <w:sz w:val="27"/>
          <w:szCs w:val="27"/>
        </w:rPr>
      </w:pPr>
      <w:r w:rsidRPr="00F92FC3">
        <w:rPr>
          <w:spacing w:val="-2"/>
          <w:sz w:val="27"/>
          <w:szCs w:val="27"/>
        </w:rPr>
        <w:t xml:space="preserve">1.2. Объект передается Арендодателем Арендатору для </w:t>
      </w:r>
      <w:r w:rsidR="00E92849" w:rsidRPr="00F92FC3">
        <w:rPr>
          <w:sz w:val="27"/>
          <w:szCs w:val="27"/>
        </w:rPr>
        <w:t>проведения работ по сохранению Объекта. После проведения работ по сохранению Объекта целевое назначение Объекта подлежит уточнению в соответствии с утвержденной проектной документацией (научно-проектной документацией).</w:t>
      </w:r>
    </w:p>
    <w:p w:rsidR="00B839F1" w:rsidRPr="00F92FC3" w:rsidRDefault="00B839F1" w:rsidP="00B839F1">
      <w:pPr>
        <w:autoSpaceDE w:val="0"/>
        <w:autoSpaceDN w:val="0"/>
        <w:adjustRightInd w:val="0"/>
        <w:ind w:firstLine="709"/>
        <w:jc w:val="both"/>
        <w:rPr>
          <w:color w:val="000000"/>
          <w:spacing w:val="-2"/>
          <w:sz w:val="27"/>
          <w:szCs w:val="27"/>
        </w:rPr>
      </w:pPr>
      <w:r w:rsidRPr="00F92FC3">
        <w:rPr>
          <w:color w:val="000000"/>
          <w:spacing w:val="-2"/>
          <w:sz w:val="27"/>
          <w:szCs w:val="27"/>
        </w:rPr>
        <w:t xml:space="preserve">1.3. Объект  расположен на земельном участке площадью 407 кв.м </w:t>
      </w:r>
      <w:r w:rsidRPr="00F92FC3">
        <w:rPr>
          <w:color w:val="000000"/>
          <w:spacing w:val="-2"/>
          <w:sz w:val="27"/>
          <w:szCs w:val="27"/>
          <w:lang w:val="en-US"/>
        </w:rPr>
        <w:t>c</w:t>
      </w:r>
      <w:r w:rsidRPr="00F92FC3">
        <w:rPr>
          <w:color w:val="000000"/>
          <w:spacing w:val="-2"/>
          <w:sz w:val="27"/>
          <w:szCs w:val="27"/>
        </w:rPr>
        <w:t xml:space="preserve"> кадастровым номером 04:11:020168:3 по адресу: г. Горно-Алтайск, </w:t>
      </w:r>
      <w:r>
        <w:rPr>
          <w:color w:val="000000"/>
          <w:spacing w:val="-2"/>
          <w:sz w:val="27"/>
          <w:szCs w:val="27"/>
        </w:rPr>
        <w:t xml:space="preserve">                              </w:t>
      </w:r>
      <w:r w:rsidRPr="00F92FC3">
        <w:rPr>
          <w:color w:val="000000"/>
          <w:spacing w:val="-2"/>
          <w:sz w:val="27"/>
          <w:szCs w:val="27"/>
        </w:rPr>
        <w:t>ул. Социалистическая, 36.</w:t>
      </w:r>
    </w:p>
    <w:p w:rsidR="00B839F1" w:rsidRPr="001F64C9" w:rsidRDefault="00B839F1" w:rsidP="00B839F1">
      <w:pPr>
        <w:ind w:firstLine="709"/>
        <w:jc w:val="both"/>
        <w:rPr>
          <w:sz w:val="27"/>
          <w:szCs w:val="27"/>
        </w:rPr>
      </w:pPr>
      <w:r w:rsidRPr="001F64C9">
        <w:rPr>
          <w:sz w:val="27"/>
          <w:szCs w:val="27"/>
        </w:rPr>
        <w:t>1.4. Сведения об особенностях, составляющих предмет охраны объекта культурного наследия:</w:t>
      </w:r>
    </w:p>
    <w:p w:rsidR="00B839F1" w:rsidRPr="00F92FC3" w:rsidRDefault="00B839F1" w:rsidP="00B839F1">
      <w:pPr>
        <w:autoSpaceDE w:val="0"/>
        <w:autoSpaceDN w:val="0"/>
        <w:adjustRightInd w:val="0"/>
        <w:ind w:firstLine="709"/>
        <w:jc w:val="both"/>
        <w:rPr>
          <w:spacing w:val="-2"/>
          <w:sz w:val="27"/>
          <w:szCs w:val="27"/>
        </w:rPr>
      </w:pPr>
      <w:r w:rsidRPr="001F64C9">
        <w:rPr>
          <w:color w:val="000000"/>
          <w:sz w:val="27"/>
          <w:szCs w:val="27"/>
        </w:rPr>
        <w:t>- Здание одноэтажное, нежилое, размером 14,5 м * 12,45 м.; фундамент: ленточно-</w:t>
      </w:r>
      <w:r w:rsidRPr="00F92FC3">
        <w:rPr>
          <w:color w:val="000000"/>
          <w:sz w:val="27"/>
          <w:szCs w:val="27"/>
        </w:rPr>
        <w:t>бутовый, стены – кирпичные, перекрыти</w:t>
      </w:r>
      <w:r>
        <w:rPr>
          <w:color w:val="000000"/>
          <w:sz w:val="27"/>
          <w:szCs w:val="27"/>
        </w:rPr>
        <w:t>е</w:t>
      </w:r>
      <w:r w:rsidRPr="00F92FC3">
        <w:rPr>
          <w:color w:val="000000"/>
          <w:sz w:val="27"/>
          <w:szCs w:val="27"/>
        </w:rPr>
        <w:t xml:space="preserve"> – деревянное; крыша – жесть по тесовой обрешетке, проемы – двойные глухие, имеются наружные закрывающиеся ставни; полы – дощатые по лагам; внутренняя отделка – </w:t>
      </w:r>
      <w:r w:rsidRPr="00F92FC3">
        <w:rPr>
          <w:color w:val="000000"/>
          <w:sz w:val="27"/>
          <w:szCs w:val="27"/>
        </w:rPr>
        <w:lastRenderedPageBreak/>
        <w:t>штукатурка, побелка, покраска; наружная отделка – штукатурка под шубу, имеется крыльцо.</w:t>
      </w:r>
      <w:r w:rsidRPr="00F92FC3">
        <w:rPr>
          <w:spacing w:val="-2"/>
          <w:sz w:val="27"/>
          <w:szCs w:val="27"/>
        </w:rPr>
        <w:t xml:space="preserve"> </w:t>
      </w:r>
    </w:p>
    <w:p w:rsidR="00B839F1" w:rsidRPr="00F92FC3" w:rsidRDefault="00B839F1" w:rsidP="00B839F1">
      <w:pPr>
        <w:autoSpaceDE w:val="0"/>
        <w:autoSpaceDN w:val="0"/>
        <w:adjustRightInd w:val="0"/>
        <w:ind w:firstLine="709"/>
        <w:jc w:val="both"/>
        <w:rPr>
          <w:spacing w:val="-2"/>
          <w:sz w:val="27"/>
          <w:szCs w:val="27"/>
        </w:rPr>
      </w:pPr>
      <w:r w:rsidRPr="00F92FC3">
        <w:rPr>
          <w:spacing w:val="-2"/>
          <w:sz w:val="27"/>
          <w:szCs w:val="27"/>
        </w:rPr>
        <w:t>1.5. Техническое состояние Объекта на момент заключения неудовлетворительное. Состояние архитектурно-конструктивных элементов объекта аукциона описано в Акте технического состояния объекта культурного насле</w:t>
      </w:r>
      <w:r>
        <w:rPr>
          <w:spacing w:val="-2"/>
          <w:sz w:val="27"/>
          <w:szCs w:val="27"/>
        </w:rPr>
        <w:t>дия  от 10 октября 2018 года № 6 (Приложение № 1).</w:t>
      </w:r>
    </w:p>
    <w:p w:rsidR="00AD3EF6" w:rsidRDefault="00B839F1" w:rsidP="00B839F1">
      <w:pPr>
        <w:ind w:firstLine="709"/>
        <w:jc w:val="both"/>
        <w:rPr>
          <w:sz w:val="27"/>
          <w:szCs w:val="27"/>
        </w:rPr>
      </w:pPr>
      <w:r w:rsidRPr="00F92FC3">
        <w:rPr>
          <w:sz w:val="27"/>
          <w:szCs w:val="27"/>
        </w:rPr>
        <w:t xml:space="preserve">1.6. </w:t>
      </w:r>
      <w:r w:rsidR="00AD3EF6">
        <w:rPr>
          <w:sz w:val="27"/>
          <w:szCs w:val="27"/>
        </w:rPr>
        <w:t xml:space="preserve">Особенности (предмет) охраны </w:t>
      </w:r>
      <w:r w:rsidR="00AD3EF6" w:rsidRPr="00F92FC3">
        <w:rPr>
          <w:spacing w:val="-2"/>
          <w:sz w:val="27"/>
          <w:szCs w:val="27"/>
        </w:rPr>
        <w:t>Объекта</w:t>
      </w:r>
      <w:r w:rsidR="00AD3EF6">
        <w:rPr>
          <w:spacing w:val="-2"/>
          <w:sz w:val="27"/>
          <w:szCs w:val="27"/>
        </w:rPr>
        <w:t xml:space="preserve"> утверждены </w:t>
      </w:r>
      <w:r w:rsidR="000E3114">
        <w:rPr>
          <w:sz w:val="27"/>
          <w:szCs w:val="27"/>
        </w:rPr>
        <w:t>Приказом  Инспекции по государственной охране объектов культурного наследия Республики Алтай от 27 июня 2019 года № 86 (Приложение № 2).</w:t>
      </w:r>
    </w:p>
    <w:p w:rsidR="00B839F1" w:rsidRPr="00F92FC3" w:rsidRDefault="000E3114" w:rsidP="00B839F1">
      <w:pPr>
        <w:ind w:firstLine="709"/>
        <w:jc w:val="both"/>
        <w:rPr>
          <w:sz w:val="27"/>
          <w:szCs w:val="27"/>
        </w:rPr>
      </w:pPr>
      <w:r>
        <w:rPr>
          <w:color w:val="000000"/>
          <w:sz w:val="27"/>
          <w:szCs w:val="27"/>
        </w:rPr>
        <w:t xml:space="preserve">1.7. </w:t>
      </w:r>
      <w:r w:rsidR="00B839F1" w:rsidRPr="00F92FC3">
        <w:rPr>
          <w:color w:val="000000"/>
          <w:sz w:val="27"/>
          <w:szCs w:val="27"/>
        </w:rPr>
        <w:t>Объект</w:t>
      </w:r>
      <w:r w:rsidR="00B839F1" w:rsidRPr="00F92FC3">
        <w:rPr>
          <w:color w:val="FF0000"/>
          <w:sz w:val="27"/>
          <w:szCs w:val="27"/>
        </w:rPr>
        <w:t xml:space="preserve"> </w:t>
      </w:r>
      <w:r w:rsidR="00B839F1" w:rsidRPr="00F92FC3">
        <w:rPr>
          <w:sz w:val="27"/>
          <w:szCs w:val="27"/>
        </w:rPr>
        <w:t>является собственностью муниципального обр</w:t>
      </w:r>
      <w:r w:rsidR="00B839F1">
        <w:rPr>
          <w:sz w:val="27"/>
          <w:szCs w:val="27"/>
        </w:rPr>
        <w:t>азования «Город Горно-Алтайск».</w:t>
      </w:r>
    </w:p>
    <w:p w:rsidR="00B839F1" w:rsidRPr="00E03624" w:rsidRDefault="000E3114" w:rsidP="00B839F1">
      <w:pPr>
        <w:ind w:firstLine="709"/>
        <w:jc w:val="both"/>
        <w:rPr>
          <w:sz w:val="27"/>
          <w:szCs w:val="27"/>
        </w:rPr>
      </w:pPr>
      <w:r>
        <w:rPr>
          <w:sz w:val="27"/>
          <w:szCs w:val="27"/>
        </w:rPr>
        <w:t>1.8</w:t>
      </w:r>
      <w:r w:rsidR="00B839F1" w:rsidRPr="00E03624">
        <w:rPr>
          <w:sz w:val="27"/>
          <w:szCs w:val="27"/>
        </w:rPr>
        <w:t>. Объект не находится в залоге, под арестом, не обременен правами третьих лиц, помимо указанных в Договоре.</w:t>
      </w:r>
    </w:p>
    <w:p w:rsidR="00B839F1" w:rsidRPr="00827718" w:rsidRDefault="00B839F1" w:rsidP="00B839F1">
      <w:pPr>
        <w:ind w:firstLine="709"/>
        <w:jc w:val="both"/>
        <w:rPr>
          <w:sz w:val="27"/>
          <w:szCs w:val="27"/>
        </w:rPr>
      </w:pPr>
      <w:r w:rsidRPr="00E03624">
        <w:rPr>
          <w:sz w:val="27"/>
          <w:szCs w:val="27"/>
        </w:rPr>
        <w:t>1.</w:t>
      </w:r>
      <w:r w:rsidR="000E3114">
        <w:rPr>
          <w:sz w:val="27"/>
          <w:szCs w:val="27"/>
        </w:rPr>
        <w:t>9</w:t>
      </w:r>
      <w:r w:rsidRPr="00E03624">
        <w:rPr>
          <w:sz w:val="27"/>
          <w:szCs w:val="27"/>
        </w:rPr>
        <w:t>. Охранное обязательство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r>
        <w:rPr>
          <w:sz w:val="27"/>
          <w:szCs w:val="27"/>
        </w:rPr>
        <w:t xml:space="preserve">, утвержденного Приказом Инспекции по государственной охране объектов культурного наследия Республики Алтай </w:t>
      </w:r>
      <w:r>
        <w:t xml:space="preserve"> от </w:t>
      </w:r>
      <w:r w:rsidRPr="00827718">
        <w:rPr>
          <w:sz w:val="27"/>
          <w:szCs w:val="27"/>
        </w:rPr>
        <w:t xml:space="preserve">20 июня 2018 года № 57 (далее – Охранное обязательство) (Приложение № </w:t>
      </w:r>
      <w:r w:rsidR="000E3114">
        <w:rPr>
          <w:sz w:val="27"/>
          <w:szCs w:val="27"/>
        </w:rPr>
        <w:t>3</w:t>
      </w:r>
      <w:r w:rsidRPr="00827718">
        <w:rPr>
          <w:sz w:val="27"/>
          <w:szCs w:val="27"/>
        </w:rPr>
        <w:t>).</w:t>
      </w:r>
    </w:p>
    <w:p w:rsidR="00B839F1" w:rsidRPr="00F92FC3" w:rsidRDefault="00B839F1" w:rsidP="00B839F1">
      <w:pPr>
        <w:ind w:firstLine="709"/>
        <w:jc w:val="both"/>
        <w:rPr>
          <w:sz w:val="27"/>
          <w:szCs w:val="27"/>
        </w:rPr>
      </w:pPr>
    </w:p>
    <w:p w:rsidR="00B839F1" w:rsidRPr="00F92FC3" w:rsidRDefault="00B839F1" w:rsidP="00B839F1">
      <w:pPr>
        <w:pStyle w:val="ConsPlusNormal"/>
        <w:ind w:firstLine="709"/>
        <w:jc w:val="center"/>
        <w:rPr>
          <w:rFonts w:ascii="Times New Roman" w:hAnsi="Times New Roman" w:cs="Times New Roman"/>
          <w:b/>
          <w:spacing w:val="-2"/>
          <w:sz w:val="27"/>
          <w:szCs w:val="27"/>
        </w:rPr>
      </w:pPr>
      <w:r w:rsidRPr="00F92FC3">
        <w:rPr>
          <w:rFonts w:ascii="Times New Roman" w:hAnsi="Times New Roman" w:cs="Times New Roman"/>
          <w:b/>
          <w:spacing w:val="-2"/>
          <w:sz w:val="27"/>
          <w:szCs w:val="27"/>
        </w:rPr>
        <w:t>2.  Срок Договора</w:t>
      </w:r>
    </w:p>
    <w:p w:rsidR="00B839F1" w:rsidRPr="00F92FC3" w:rsidRDefault="00B839F1" w:rsidP="00B839F1">
      <w:pPr>
        <w:pStyle w:val="ConsPlusNormal"/>
        <w:ind w:firstLine="709"/>
        <w:jc w:val="both"/>
        <w:rPr>
          <w:rFonts w:ascii="Times New Roman" w:hAnsi="Times New Roman" w:cs="Times New Roman"/>
          <w:spacing w:val="-2"/>
          <w:sz w:val="27"/>
          <w:szCs w:val="27"/>
        </w:rPr>
      </w:pPr>
      <w:r w:rsidRPr="00F92FC3">
        <w:rPr>
          <w:rFonts w:ascii="Times New Roman" w:hAnsi="Times New Roman" w:cs="Times New Roman"/>
          <w:spacing w:val="-2"/>
          <w:sz w:val="27"/>
          <w:szCs w:val="27"/>
        </w:rPr>
        <w:t>2.1. Договор вступает в силу с момента его государственной регистрации.</w:t>
      </w:r>
    </w:p>
    <w:p w:rsidR="00B839F1" w:rsidRPr="00F92FC3" w:rsidRDefault="00B839F1" w:rsidP="00B839F1">
      <w:pPr>
        <w:pStyle w:val="ConsPlusNormal"/>
        <w:ind w:firstLine="709"/>
        <w:jc w:val="both"/>
        <w:rPr>
          <w:rFonts w:ascii="Times New Roman" w:hAnsi="Times New Roman" w:cs="Times New Roman"/>
          <w:spacing w:val="-2"/>
          <w:sz w:val="27"/>
          <w:szCs w:val="27"/>
        </w:rPr>
      </w:pPr>
      <w:r w:rsidRPr="00F92FC3">
        <w:rPr>
          <w:rFonts w:ascii="Times New Roman" w:hAnsi="Times New Roman" w:cs="Times New Roman"/>
          <w:spacing w:val="-2"/>
          <w:sz w:val="27"/>
          <w:szCs w:val="27"/>
        </w:rPr>
        <w:t xml:space="preserve">2.2. Договор заключен </w:t>
      </w:r>
      <w:r w:rsidRPr="00F92FC3">
        <w:rPr>
          <w:rFonts w:ascii="Times New Roman" w:hAnsi="Times New Roman" w:cs="Times New Roman"/>
          <w:color w:val="000000"/>
          <w:spacing w:val="-2"/>
          <w:sz w:val="27"/>
          <w:szCs w:val="27"/>
        </w:rPr>
        <w:t xml:space="preserve"> на срок до ________________________(на 49 лет).</w:t>
      </w:r>
    </w:p>
    <w:p w:rsidR="00B839F1" w:rsidRPr="00F92FC3" w:rsidRDefault="00B839F1" w:rsidP="00B839F1">
      <w:pPr>
        <w:tabs>
          <w:tab w:val="left" w:pos="1080"/>
          <w:tab w:val="left" w:pos="1260"/>
        </w:tabs>
        <w:ind w:firstLine="709"/>
        <w:jc w:val="both"/>
        <w:rPr>
          <w:sz w:val="27"/>
          <w:szCs w:val="27"/>
        </w:rPr>
      </w:pPr>
      <w:r w:rsidRPr="00F92FC3">
        <w:rPr>
          <w:sz w:val="27"/>
          <w:szCs w:val="27"/>
        </w:rPr>
        <w:t xml:space="preserve">2.3. Обязательства по внесению арендной платы и иных платежей, предусмотренных Договором,  возникают у Арендатора с даты подписания указанного в пункте 3.1. Договора акта приема-передачи Объекта. </w:t>
      </w:r>
    </w:p>
    <w:p w:rsidR="00B839F1" w:rsidRPr="00F92FC3" w:rsidRDefault="00B839F1" w:rsidP="00B839F1">
      <w:pPr>
        <w:tabs>
          <w:tab w:val="left" w:pos="1080"/>
          <w:tab w:val="left" w:pos="1260"/>
        </w:tabs>
        <w:ind w:firstLine="709"/>
        <w:jc w:val="both"/>
        <w:rPr>
          <w:sz w:val="27"/>
          <w:szCs w:val="27"/>
        </w:rPr>
      </w:pPr>
      <w:r w:rsidRPr="00F92FC3">
        <w:rPr>
          <w:sz w:val="27"/>
          <w:szCs w:val="27"/>
        </w:rPr>
        <w:t>2.4. Подача заявления на государственную регистрацию Договора осуществляется Арендодателем.</w:t>
      </w:r>
    </w:p>
    <w:p w:rsidR="00B839F1" w:rsidRPr="00F92FC3" w:rsidRDefault="00B839F1" w:rsidP="00B839F1">
      <w:pPr>
        <w:tabs>
          <w:tab w:val="left" w:pos="1080"/>
          <w:tab w:val="left" w:pos="1260"/>
        </w:tabs>
        <w:ind w:firstLine="709"/>
        <w:jc w:val="both"/>
        <w:rPr>
          <w:sz w:val="27"/>
          <w:szCs w:val="27"/>
        </w:rPr>
      </w:pPr>
      <w:r w:rsidRPr="00F92FC3">
        <w:rPr>
          <w:sz w:val="27"/>
          <w:szCs w:val="27"/>
        </w:rPr>
        <w:t>Пр</w:t>
      </w:r>
      <w:r>
        <w:rPr>
          <w:sz w:val="27"/>
          <w:szCs w:val="27"/>
        </w:rPr>
        <w:t>и этом Арендатор в течение 10 (Д</w:t>
      </w:r>
      <w:r w:rsidRPr="00F92FC3">
        <w:rPr>
          <w:sz w:val="27"/>
          <w:szCs w:val="27"/>
        </w:rPr>
        <w:t>есяти) календарных дней с даты подписания Договора предоставляет Арендодателю единым пакетом:</w:t>
      </w:r>
    </w:p>
    <w:p w:rsidR="00B839F1" w:rsidRPr="00F92FC3" w:rsidRDefault="00B839F1" w:rsidP="00B839F1">
      <w:pPr>
        <w:tabs>
          <w:tab w:val="left" w:pos="1080"/>
          <w:tab w:val="left" w:pos="1260"/>
        </w:tabs>
        <w:ind w:firstLine="709"/>
        <w:jc w:val="both"/>
        <w:rPr>
          <w:sz w:val="27"/>
          <w:szCs w:val="27"/>
        </w:rPr>
      </w:pPr>
      <w:r w:rsidRPr="00F92FC3">
        <w:rPr>
          <w:sz w:val="27"/>
          <w:szCs w:val="27"/>
        </w:rPr>
        <w:t>- документ, подтверждающий перечисление денежных средств в счет оплаты государственной пошлины за государственную регистрацию Договора (подлинник);</w:t>
      </w:r>
    </w:p>
    <w:p w:rsidR="00B839F1" w:rsidRPr="00F92FC3" w:rsidRDefault="00B839F1" w:rsidP="00B839F1">
      <w:pPr>
        <w:tabs>
          <w:tab w:val="left" w:pos="1080"/>
          <w:tab w:val="left" w:pos="1260"/>
        </w:tabs>
        <w:ind w:firstLine="709"/>
        <w:jc w:val="both"/>
        <w:rPr>
          <w:sz w:val="27"/>
          <w:szCs w:val="27"/>
        </w:rPr>
      </w:pPr>
      <w:r w:rsidRPr="00F92FC3">
        <w:rPr>
          <w:sz w:val="27"/>
          <w:szCs w:val="27"/>
        </w:rPr>
        <w:t>- документ, подтверждающий полномочия представителя юридического лица действовать от имени юридического лица (оригинал и копия, а в случае если таким документом является акт органа государственной власти или органа местного самоуправления – надлежаще заверенная копия в 2 (</w:t>
      </w:r>
      <w:r>
        <w:rPr>
          <w:sz w:val="27"/>
          <w:szCs w:val="27"/>
        </w:rPr>
        <w:t>Д</w:t>
      </w:r>
      <w:r w:rsidRPr="00F92FC3">
        <w:rPr>
          <w:sz w:val="27"/>
          <w:szCs w:val="27"/>
        </w:rPr>
        <w:t>вух) экземплярах);</w:t>
      </w:r>
    </w:p>
    <w:p w:rsidR="00B839F1" w:rsidRPr="00F92FC3" w:rsidRDefault="00B839F1" w:rsidP="00B839F1">
      <w:pPr>
        <w:tabs>
          <w:tab w:val="left" w:pos="1080"/>
          <w:tab w:val="left" w:pos="1260"/>
        </w:tabs>
        <w:ind w:firstLine="709"/>
        <w:jc w:val="both"/>
        <w:rPr>
          <w:sz w:val="27"/>
          <w:szCs w:val="27"/>
        </w:rPr>
      </w:pPr>
      <w:r w:rsidRPr="00F92FC3">
        <w:rPr>
          <w:sz w:val="27"/>
          <w:szCs w:val="27"/>
        </w:rPr>
        <w:t xml:space="preserve">- учредительные документы Арендатора со всеми изменениями и дополнениями </w:t>
      </w:r>
      <w:r w:rsidRPr="00F92FC3">
        <w:rPr>
          <w:color w:val="000000"/>
          <w:sz w:val="27"/>
          <w:szCs w:val="27"/>
        </w:rPr>
        <w:t>(копия, надлежаще заверенная Арендатором).</w:t>
      </w:r>
    </w:p>
    <w:p w:rsidR="00B839F1" w:rsidRPr="00F92FC3" w:rsidRDefault="00B839F1" w:rsidP="00B839F1">
      <w:pPr>
        <w:tabs>
          <w:tab w:val="left" w:pos="1080"/>
          <w:tab w:val="left" w:pos="1260"/>
        </w:tabs>
        <w:ind w:firstLine="709"/>
        <w:jc w:val="both"/>
        <w:rPr>
          <w:sz w:val="27"/>
          <w:szCs w:val="27"/>
        </w:rPr>
      </w:pPr>
    </w:p>
    <w:p w:rsidR="00B839F1" w:rsidRPr="00F92FC3" w:rsidRDefault="00B839F1" w:rsidP="00B839F1">
      <w:pPr>
        <w:pStyle w:val="ConsPlusNormal"/>
        <w:ind w:firstLine="709"/>
        <w:jc w:val="center"/>
        <w:rPr>
          <w:rFonts w:ascii="Times New Roman" w:hAnsi="Times New Roman" w:cs="Times New Roman"/>
          <w:b/>
          <w:spacing w:val="-2"/>
          <w:sz w:val="27"/>
          <w:szCs w:val="27"/>
        </w:rPr>
      </w:pPr>
      <w:r w:rsidRPr="00F92FC3">
        <w:rPr>
          <w:rFonts w:ascii="Times New Roman" w:hAnsi="Times New Roman" w:cs="Times New Roman"/>
          <w:b/>
          <w:bCs/>
          <w:spacing w:val="-2"/>
          <w:sz w:val="27"/>
          <w:szCs w:val="27"/>
        </w:rPr>
        <w:t xml:space="preserve">3. Порядок передачи </w:t>
      </w:r>
      <w:r w:rsidRPr="00F92FC3">
        <w:rPr>
          <w:rFonts w:ascii="Times New Roman" w:hAnsi="Times New Roman" w:cs="Times New Roman"/>
          <w:b/>
          <w:spacing w:val="-2"/>
          <w:sz w:val="27"/>
          <w:szCs w:val="27"/>
        </w:rPr>
        <w:t>Объекта Арендатору и государственной регистрации Договора</w:t>
      </w:r>
    </w:p>
    <w:p w:rsidR="00B839F1" w:rsidRPr="00F92FC3" w:rsidRDefault="00B839F1" w:rsidP="00B839F1">
      <w:pPr>
        <w:tabs>
          <w:tab w:val="left" w:pos="1080"/>
          <w:tab w:val="left" w:pos="1260"/>
        </w:tabs>
        <w:ind w:firstLine="709"/>
        <w:jc w:val="both"/>
        <w:rPr>
          <w:sz w:val="27"/>
          <w:szCs w:val="27"/>
        </w:rPr>
      </w:pPr>
      <w:r w:rsidRPr="00F92FC3">
        <w:rPr>
          <w:sz w:val="27"/>
          <w:szCs w:val="27"/>
        </w:rPr>
        <w:t>3.1. Передача Объекта производится по акту приема-передачи Объекта в течение 10 (</w:t>
      </w:r>
      <w:r>
        <w:rPr>
          <w:sz w:val="27"/>
          <w:szCs w:val="27"/>
        </w:rPr>
        <w:t>Д</w:t>
      </w:r>
      <w:r w:rsidRPr="00F92FC3">
        <w:rPr>
          <w:sz w:val="27"/>
          <w:szCs w:val="27"/>
        </w:rPr>
        <w:t>есяти) рабочих дней с даты подписания Договора. Акт приема-передачи Объекта составляется Арендодателем, подписывается С</w:t>
      </w:r>
      <w:r>
        <w:rPr>
          <w:sz w:val="27"/>
          <w:szCs w:val="27"/>
        </w:rPr>
        <w:t xml:space="preserve">торонами в четырех экземплярах (один экземпляр для Инспекции по государственной </w:t>
      </w:r>
      <w:r>
        <w:rPr>
          <w:sz w:val="27"/>
          <w:szCs w:val="27"/>
        </w:rPr>
        <w:lastRenderedPageBreak/>
        <w:t>охране объектов культурного наследия Республики Алтай, один экземпляр для органа, осуществляющего государственный кадастровый учет и государственную регистрацию прав и по одному экземпляру для каждой из Сторон настоящего Договора).</w:t>
      </w:r>
    </w:p>
    <w:p w:rsidR="00B839F1" w:rsidRPr="00F92FC3" w:rsidRDefault="00B839F1" w:rsidP="00B839F1">
      <w:pPr>
        <w:tabs>
          <w:tab w:val="left" w:pos="1080"/>
          <w:tab w:val="left" w:pos="1260"/>
        </w:tabs>
        <w:ind w:firstLine="709"/>
        <w:jc w:val="both"/>
        <w:rPr>
          <w:sz w:val="27"/>
          <w:szCs w:val="27"/>
        </w:rPr>
      </w:pPr>
      <w:r w:rsidRPr="00F92FC3">
        <w:rPr>
          <w:sz w:val="27"/>
          <w:szCs w:val="27"/>
        </w:rPr>
        <w:t>Акт приема-передачи Объекта должен содержать сведения о техническом состоянии Объекта на момент их передачи и является неотъемлемой частью Договора.</w:t>
      </w:r>
    </w:p>
    <w:p w:rsidR="00B839F1" w:rsidRPr="00F92FC3" w:rsidRDefault="00B839F1" w:rsidP="00B839F1">
      <w:pPr>
        <w:ind w:firstLine="709"/>
        <w:jc w:val="both"/>
        <w:rPr>
          <w:sz w:val="27"/>
          <w:szCs w:val="27"/>
        </w:rPr>
      </w:pPr>
      <w:r w:rsidRPr="00F92FC3">
        <w:rPr>
          <w:sz w:val="27"/>
          <w:szCs w:val="27"/>
        </w:rPr>
        <w:t xml:space="preserve">3.2. С даты подписания акта приема-передачи Объекта, указанного в пункте 3.1. Договора, на Арендатора возлагаются предусмотренные Договором обязательства по содержанию, использованию и сохранению </w:t>
      </w:r>
      <w:r w:rsidRPr="00F92FC3">
        <w:rPr>
          <w:spacing w:val="4"/>
          <w:sz w:val="27"/>
          <w:szCs w:val="27"/>
        </w:rPr>
        <w:t>Объекта,</w:t>
      </w:r>
      <w:r w:rsidRPr="00F92FC3">
        <w:rPr>
          <w:sz w:val="27"/>
          <w:szCs w:val="27"/>
        </w:rPr>
        <w:t xml:space="preserve"> в том числе обязательства нести расходы на  содержание Объекта.</w:t>
      </w:r>
    </w:p>
    <w:p w:rsidR="00B839F1" w:rsidRPr="00F92FC3" w:rsidRDefault="00B839F1" w:rsidP="00B839F1">
      <w:pPr>
        <w:autoSpaceDE w:val="0"/>
        <w:autoSpaceDN w:val="0"/>
        <w:adjustRightInd w:val="0"/>
        <w:ind w:firstLine="709"/>
        <w:jc w:val="both"/>
        <w:rPr>
          <w:sz w:val="27"/>
          <w:szCs w:val="27"/>
        </w:rPr>
      </w:pPr>
    </w:p>
    <w:p w:rsidR="00B839F1" w:rsidRPr="00F92FC3" w:rsidRDefault="00B839F1" w:rsidP="00B839F1">
      <w:pPr>
        <w:pStyle w:val="ConsPlusNormal"/>
        <w:ind w:firstLine="709"/>
        <w:jc w:val="center"/>
        <w:rPr>
          <w:rFonts w:ascii="Times New Roman" w:hAnsi="Times New Roman"/>
          <w:b/>
          <w:spacing w:val="-2"/>
          <w:sz w:val="27"/>
          <w:szCs w:val="27"/>
        </w:rPr>
      </w:pPr>
      <w:r w:rsidRPr="00F92FC3">
        <w:rPr>
          <w:rFonts w:ascii="Times New Roman" w:hAnsi="Times New Roman"/>
          <w:b/>
          <w:spacing w:val="-2"/>
          <w:sz w:val="27"/>
          <w:szCs w:val="27"/>
        </w:rPr>
        <w:t>4. Обязательства по содержанию, использованию и эксплуатации Объекта, порядок и условия их выполнения</w:t>
      </w:r>
    </w:p>
    <w:p w:rsidR="00B839F1" w:rsidRPr="00F92FC3" w:rsidRDefault="00B839F1" w:rsidP="00B839F1">
      <w:pPr>
        <w:autoSpaceDE w:val="0"/>
        <w:autoSpaceDN w:val="0"/>
        <w:adjustRightInd w:val="0"/>
        <w:ind w:firstLine="709"/>
        <w:jc w:val="both"/>
        <w:rPr>
          <w:sz w:val="27"/>
          <w:szCs w:val="27"/>
        </w:rPr>
      </w:pPr>
      <w:r w:rsidRPr="00F92FC3">
        <w:rPr>
          <w:sz w:val="27"/>
          <w:szCs w:val="27"/>
        </w:rPr>
        <w:t>4.1. При содержании и использовании Объекта Арендатор в целях поддержания в надлежащем техническом состоянии без ухудшения физического состояния и (или) изменения предмета охраны объекта культурного наследия обязан:</w:t>
      </w:r>
    </w:p>
    <w:p w:rsidR="00B839F1" w:rsidRPr="00F92FC3" w:rsidRDefault="00B839F1" w:rsidP="00B839F1">
      <w:pPr>
        <w:autoSpaceDE w:val="0"/>
        <w:autoSpaceDN w:val="0"/>
        <w:adjustRightInd w:val="0"/>
        <w:ind w:firstLine="709"/>
        <w:jc w:val="both"/>
        <w:rPr>
          <w:sz w:val="27"/>
          <w:szCs w:val="27"/>
        </w:rPr>
      </w:pPr>
      <w:r w:rsidRPr="00F92FC3">
        <w:rPr>
          <w:sz w:val="27"/>
          <w:szCs w:val="27"/>
        </w:rPr>
        <w:t>4.1.1. Осуществлять расходы на содержание Объекта и поддержание его                                   в надлежащем техническом, санитарном и противопожарном состоянии.</w:t>
      </w:r>
    </w:p>
    <w:p w:rsidR="00B839F1" w:rsidRPr="00F92FC3" w:rsidRDefault="00B839F1" w:rsidP="00B839F1">
      <w:pPr>
        <w:autoSpaceDE w:val="0"/>
        <w:autoSpaceDN w:val="0"/>
        <w:adjustRightInd w:val="0"/>
        <w:ind w:firstLine="709"/>
        <w:jc w:val="both"/>
        <w:rPr>
          <w:sz w:val="27"/>
          <w:szCs w:val="27"/>
        </w:rPr>
      </w:pPr>
      <w:r w:rsidRPr="00F92FC3">
        <w:rPr>
          <w:sz w:val="27"/>
          <w:szCs w:val="27"/>
        </w:rPr>
        <w:t>4.1.2. Не проводить работы, изменяющие предмет охраны Объекта, либо ухудшающие условия, необходимые для сохранности Объекта.</w:t>
      </w:r>
    </w:p>
    <w:p w:rsidR="00B839F1" w:rsidRPr="00F92FC3" w:rsidRDefault="00B839F1" w:rsidP="00B839F1">
      <w:pPr>
        <w:autoSpaceDE w:val="0"/>
        <w:autoSpaceDN w:val="0"/>
        <w:adjustRightInd w:val="0"/>
        <w:ind w:firstLine="709"/>
        <w:jc w:val="both"/>
        <w:rPr>
          <w:sz w:val="27"/>
          <w:szCs w:val="27"/>
        </w:rPr>
      </w:pPr>
      <w:r w:rsidRPr="00F92FC3">
        <w:rPr>
          <w:sz w:val="27"/>
          <w:szCs w:val="27"/>
        </w:rPr>
        <w:t xml:space="preserve">4.1.3. Соблюдать установленные </w:t>
      </w:r>
      <w:hyperlink r:id="rId13" w:history="1">
        <w:r w:rsidRPr="00F92FC3">
          <w:rPr>
            <w:sz w:val="27"/>
            <w:szCs w:val="27"/>
          </w:rPr>
          <w:t>статьей 5.1</w:t>
        </w:r>
      </w:hyperlink>
      <w:r w:rsidRPr="00F92FC3">
        <w:rPr>
          <w:sz w:val="27"/>
          <w:szCs w:val="27"/>
        </w:rPr>
        <w:t xml:space="preserve"> Федерального закона от 25.06.2002 </w:t>
      </w:r>
      <w:r>
        <w:rPr>
          <w:sz w:val="27"/>
          <w:szCs w:val="27"/>
        </w:rPr>
        <w:t>г.</w:t>
      </w:r>
      <w:r w:rsidRPr="00F92FC3">
        <w:rPr>
          <w:sz w:val="27"/>
          <w:szCs w:val="27"/>
        </w:rPr>
        <w:t xml:space="preserve"> № 73-ФЗ «Об объектах культурного наследия (памятниках истории и культуры) народов Российской Федерации» требования к осуществлению деятельности в границах территории объекта культурного наследия.</w:t>
      </w:r>
    </w:p>
    <w:p w:rsidR="00B839F1" w:rsidRPr="00F92FC3" w:rsidRDefault="00B839F1" w:rsidP="00B839F1">
      <w:pPr>
        <w:autoSpaceDE w:val="0"/>
        <w:autoSpaceDN w:val="0"/>
        <w:adjustRightInd w:val="0"/>
        <w:ind w:firstLine="709"/>
        <w:jc w:val="both"/>
        <w:rPr>
          <w:sz w:val="27"/>
          <w:szCs w:val="27"/>
        </w:rPr>
      </w:pPr>
      <w:r w:rsidRPr="00F92FC3">
        <w:rPr>
          <w:sz w:val="27"/>
          <w:szCs w:val="27"/>
        </w:rPr>
        <w:t>4.1.5. Не использовать Объект:</w:t>
      </w:r>
    </w:p>
    <w:p w:rsidR="00B839F1" w:rsidRPr="00F92FC3" w:rsidRDefault="00B839F1" w:rsidP="00B839F1">
      <w:pPr>
        <w:autoSpaceDE w:val="0"/>
        <w:autoSpaceDN w:val="0"/>
        <w:adjustRightInd w:val="0"/>
        <w:ind w:firstLine="709"/>
        <w:jc w:val="both"/>
        <w:rPr>
          <w:sz w:val="27"/>
          <w:szCs w:val="27"/>
        </w:rPr>
      </w:pPr>
      <w:r w:rsidRPr="00F92FC3">
        <w:rPr>
          <w:sz w:val="27"/>
          <w:szCs w:val="27"/>
        </w:rPr>
        <w:t>4.1.5.1. 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(или) имеющих вредные парогазообразные и иные выделения.</w:t>
      </w:r>
    </w:p>
    <w:p w:rsidR="00B839F1" w:rsidRPr="00F92FC3" w:rsidRDefault="00B839F1" w:rsidP="00B839F1">
      <w:pPr>
        <w:autoSpaceDE w:val="0"/>
        <w:autoSpaceDN w:val="0"/>
        <w:adjustRightInd w:val="0"/>
        <w:ind w:firstLine="709"/>
        <w:jc w:val="both"/>
        <w:rPr>
          <w:sz w:val="27"/>
          <w:szCs w:val="27"/>
        </w:rPr>
      </w:pPr>
      <w:r w:rsidRPr="00F92FC3">
        <w:rPr>
          <w:sz w:val="27"/>
          <w:szCs w:val="27"/>
        </w:rPr>
        <w:t>4.1.5.2. 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B839F1" w:rsidRPr="00F92FC3" w:rsidRDefault="00B839F1" w:rsidP="00B839F1">
      <w:pPr>
        <w:autoSpaceDE w:val="0"/>
        <w:autoSpaceDN w:val="0"/>
        <w:adjustRightInd w:val="0"/>
        <w:ind w:firstLine="709"/>
        <w:jc w:val="both"/>
        <w:rPr>
          <w:sz w:val="27"/>
          <w:szCs w:val="27"/>
        </w:rPr>
      </w:pPr>
      <w:r w:rsidRPr="00F92FC3">
        <w:rPr>
          <w:sz w:val="27"/>
          <w:szCs w:val="27"/>
        </w:rPr>
        <w:t>4.1.5.3. 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B839F1" w:rsidRPr="00F92FC3" w:rsidRDefault="00B839F1" w:rsidP="00AF31C3">
      <w:pPr>
        <w:tabs>
          <w:tab w:val="left" w:pos="6096"/>
        </w:tabs>
        <w:autoSpaceDE w:val="0"/>
        <w:autoSpaceDN w:val="0"/>
        <w:adjustRightInd w:val="0"/>
        <w:ind w:firstLine="709"/>
        <w:jc w:val="both"/>
        <w:rPr>
          <w:sz w:val="27"/>
          <w:szCs w:val="27"/>
        </w:rPr>
      </w:pPr>
      <w:r w:rsidRPr="00F92FC3">
        <w:rPr>
          <w:sz w:val="27"/>
          <w:szCs w:val="27"/>
        </w:rPr>
        <w:t>4.1.6. Незамедлительно извещать уполномоченный орган в области сохранения, использования, популяризации и государственной охраны объектов культурного наследия</w:t>
      </w:r>
      <w:r w:rsidR="00AF31C3">
        <w:rPr>
          <w:sz w:val="27"/>
          <w:szCs w:val="27"/>
        </w:rPr>
        <w:t xml:space="preserve"> - Инспекцию по государственной охране объектов культурного наследия Республики Алтай</w:t>
      </w:r>
      <w:r w:rsidRPr="00F92FC3">
        <w:rPr>
          <w:sz w:val="27"/>
          <w:szCs w:val="27"/>
        </w:rPr>
        <w:t xml:space="preserve"> (далее - Орган охраны) </w:t>
      </w:r>
      <w:r w:rsidR="00AF31C3">
        <w:rPr>
          <w:sz w:val="27"/>
          <w:szCs w:val="27"/>
        </w:rPr>
        <w:t xml:space="preserve">                                 </w:t>
      </w:r>
      <w:r w:rsidRPr="00F92FC3">
        <w:rPr>
          <w:sz w:val="27"/>
          <w:szCs w:val="27"/>
        </w:rPr>
        <w:t xml:space="preserve">и Арендодателя обо всех известных ему повреждениях, авариях или об иных обстоятельствах, причинивших вред Объекту, земельному участку в границах территории Объекта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При необходимости извещать иные уполномоченные органы государственной власти и местного </w:t>
      </w:r>
      <w:r w:rsidRPr="00F92FC3">
        <w:rPr>
          <w:sz w:val="27"/>
          <w:szCs w:val="27"/>
        </w:rPr>
        <w:lastRenderedPageBreak/>
        <w:t>самоуправления, уполномоченные организации о случаях возникновения аварийных ситуаций.</w:t>
      </w:r>
    </w:p>
    <w:p w:rsidR="00B839F1" w:rsidRPr="00F92FC3" w:rsidRDefault="00B839F1" w:rsidP="00B839F1">
      <w:pPr>
        <w:autoSpaceDE w:val="0"/>
        <w:autoSpaceDN w:val="0"/>
        <w:adjustRightInd w:val="0"/>
        <w:ind w:firstLine="709"/>
        <w:jc w:val="both"/>
        <w:rPr>
          <w:sz w:val="27"/>
          <w:szCs w:val="27"/>
        </w:rPr>
      </w:pPr>
      <w:r w:rsidRPr="00F92FC3">
        <w:rPr>
          <w:sz w:val="27"/>
          <w:szCs w:val="27"/>
        </w:rPr>
        <w:t>4.1.7. Не допускать ухудшения состояния территории Объекта, поддерживать ее в благоустроенном состоянии.</w:t>
      </w:r>
    </w:p>
    <w:p w:rsidR="00B839F1" w:rsidRPr="00F92FC3" w:rsidRDefault="00B839F1" w:rsidP="00B839F1">
      <w:pPr>
        <w:autoSpaceDE w:val="0"/>
        <w:autoSpaceDN w:val="0"/>
        <w:adjustRightInd w:val="0"/>
        <w:ind w:firstLine="709"/>
        <w:jc w:val="both"/>
        <w:rPr>
          <w:sz w:val="27"/>
          <w:szCs w:val="27"/>
        </w:rPr>
      </w:pPr>
      <w:r w:rsidRPr="00F92FC3">
        <w:rPr>
          <w:sz w:val="27"/>
          <w:szCs w:val="27"/>
        </w:rPr>
        <w:t>4.1.8. Соблюдать требования законодательства об охране объектов культурного наследия и охранного обязательст</w:t>
      </w:r>
      <w:r>
        <w:rPr>
          <w:sz w:val="27"/>
          <w:szCs w:val="27"/>
        </w:rPr>
        <w:t>ва объекта культурного наследия.</w:t>
      </w:r>
    </w:p>
    <w:p w:rsidR="00B839F1" w:rsidRPr="00F92FC3" w:rsidRDefault="00B839F1" w:rsidP="00B839F1">
      <w:pPr>
        <w:autoSpaceDE w:val="0"/>
        <w:autoSpaceDN w:val="0"/>
        <w:adjustRightInd w:val="0"/>
        <w:ind w:firstLine="709"/>
        <w:jc w:val="both"/>
        <w:rPr>
          <w:sz w:val="27"/>
          <w:szCs w:val="27"/>
        </w:rPr>
      </w:pPr>
      <w:r w:rsidRPr="00F92FC3">
        <w:rPr>
          <w:sz w:val="27"/>
          <w:szCs w:val="27"/>
        </w:rPr>
        <w:t>4.1.9. Выполнять требования нормативных правовых актов по вопросам обеспечения пожарной безопасности, поддерживать Объект в состоянии, отвечающем действующим требованиям пожарной безопасности, обеспечивая устранение за свой счет всех нарушений и недостатков.</w:t>
      </w:r>
    </w:p>
    <w:p w:rsidR="00B839F1" w:rsidRPr="00F92FC3" w:rsidRDefault="00B839F1" w:rsidP="00B839F1">
      <w:pPr>
        <w:autoSpaceDE w:val="0"/>
        <w:autoSpaceDN w:val="0"/>
        <w:adjustRightInd w:val="0"/>
        <w:ind w:firstLine="709"/>
        <w:jc w:val="both"/>
        <w:rPr>
          <w:bCs/>
          <w:sz w:val="27"/>
          <w:szCs w:val="27"/>
        </w:rPr>
      </w:pPr>
      <w:r w:rsidRPr="00F92FC3">
        <w:rPr>
          <w:spacing w:val="-2"/>
          <w:sz w:val="27"/>
          <w:szCs w:val="27"/>
        </w:rPr>
        <w:t xml:space="preserve">4.2. </w:t>
      </w:r>
      <w:r w:rsidRPr="00F92FC3">
        <w:rPr>
          <w:bCs/>
          <w:sz w:val="27"/>
          <w:szCs w:val="27"/>
        </w:rPr>
        <w:t xml:space="preserve">При выполнении обязательств по содержанию Объекта </w:t>
      </w:r>
      <w:r w:rsidRPr="00F92FC3">
        <w:rPr>
          <w:bCs/>
          <w:color w:val="000000"/>
          <w:sz w:val="27"/>
          <w:szCs w:val="27"/>
        </w:rPr>
        <w:t xml:space="preserve">Стороны </w:t>
      </w:r>
      <w:r w:rsidRPr="00F92FC3">
        <w:rPr>
          <w:bCs/>
          <w:sz w:val="27"/>
          <w:szCs w:val="27"/>
        </w:rPr>
        <w:t>должны обеспечить соблюдение требований Договора, нормативных правовых актов Российской Федерации, субъекта Российской Федерации, органов местного самоуправления, а также требований Охранного обязательства и иных установленных обременений (ограничений).</w:t>
      </w:r>
    </w:p>
    <w:p w:rsidR="00B839F1" w:rsidRPr="00F92FC3" w:rsidRDefault="00B839F1" w:rsidP="00B839F1">
      <w:pPr>
        <w:ind w:firstLine="720"/>
        <w:jc w:val="both"/>
        <w:rPr>
          <w:sz w:val="27"/>
          <w:szCs w:val="27"/>
        </w:rPr>
      </w:pPr>
      <w:r w:rsidRPr="00F92FC3">
        <w:rPr>
          <w:bCs/>
          <w:sz w:val="27"/>
          <w:szCs w:val="27"/>
        </w:rPr>
        <w:t>4.3. В обязательства по содержанию Объекта включается, в том числе техническая эксплуатация</w:t>
      </w:r>
      <w:r w:rsidRPr="00F92FC3">
        <w:rPr>
          <w:sz w:val="27"/>
          <w:szCs w:val="27"/>
        </w:rPr>
        <w:t>.</w:t>
      </w:r>
    </w:p>
    <w:p w:rsidR="00B839F1" w:rsidRPr="00F92FC3" w:rsidRDefault="00B839F1" w:rsidP="00B839F1">
      <w:pPr>
        <w:ind w:firstLine="720"/>
        <w:jc w:val="both"/>
        <w:rPr>
          <w:sz w:val="27"/>
          <w:szCs w:val="27"/>
        </w:rPr>
      </w:pPr>
      <w:r w:rsidRPr="00F92FC3">
        <w:rPr>
          <w:sz w:val="27"/>
          <w:szCs w:val="27"/>
        </w:rPr>
        <w:t>4.4. Под т</w:t>
      </w:r>
      <w:r w:rsidRPr="00F92FC3">
        <w:rPr>
          <w:bCs/>
          <w:sz w:val="27"/>
          <w:szCs w:val="27"/>
        </w:rPr>
        <w:t xml:space="preserve">ехнической эксплуатацией понимается </w:t>
      </w:r>
      <w:r w:rsidRPr="00F92FC3">
        <w:rPr>
          <w:sz w:val="27"/>
          <w:szCs w:val="27"/>
        </w:rPr>
        <w:t>комплекс работ по техническому обслуживанию, осуществление эксплуатационного контроля,  текущий ремонт, иные обязанности в соответствии с требованиями нормативных правовых актов Российской Федерации, субъекта Российской Федерации, муниципального образования, Договора, Охранного обязательства.</w:t>
      </w:r>
    </w:p>
    <w:p w:rsidR="00B839F1" w:rsidRPr="00F92FC3" w:rsidRDefault="00B839F1" w:rsidP="00B839F1">
      <w:pPr>
        <w:ind w:firstLine="709"/>
        <w:jc w:val="both"/>
        <w:rPr>
          <w:spacing w:val="-3"/>
          <w:sz w:val="27"/>
          <w:szCs w:val="27"/>
        </w:rPr>
      </w:pPr>
      <w:r w:rsidRPr="00F92FC3">
        <w:rPr>
          <w:sz w:val="27"/>
          <w:szCs w:val="27"/>
        </w:rPr>
        <w:t>4.5. При осуществлении</w:t>
      </w:r>
      <w:r w:rsidRPr="00F92FC3">
        <w:rPr>
          <w:spacing w:val="-3"/>
          <w:sz w:val="27"/>
          <w:szCs w:val="27"/>
        </w:rPr>
        <w:t xml:space="preserve"> технического обслуживания подлежат выполнению в том числе:</w:t>
      </w:r>
    </w:p>
    <w:p w:rsidR="00B839F1" w:rsidRPr="00F92FC3" w:rsidRDefault="00B839F1" w:rsidP="00B839F1">
      <w:pPr>
        <w:ind w:firstLine="709"/>
        <w:jc w:val="both"/>
        <w:rPr>
          <w:sz w:val="27"/>
          <w:szCs w:val="27"/>
        </w:rPr>
      </w:pPr>
      <w:r w:rsidRPr="00F92FC3">
        <w:rPr>
          <w:sz w:val="27"/>
          <w:szCs w:val="27"/>
        </w:rPr>
        <w:t>работы по комплексному эксплуатационно-техническому обслуживанию инженерных систем и Объекта;</w:t>
      </w:r>
    </w:p>
    <w:p w:rsidR="00B839F1" w:rsidRPr="00F92FC3" w:rsidRDefault="00B839F1" w:rsidP="00B839F1">
      <w:pPr>
        <w:ind w:firstLine="709"/>
        <w:jc w:val="both"/>
        <w:rPr>
          <w:sz w:val="27"/>
          <w:szCs w:val="27"/>
        </w:rPr>
      </w:pPr>
      <w:r w:rsidRPr="00F92FC3">
        <w:rPr>
          <w:sz w:val="27"/>
          <w:szCs w:val="27"/>
        </w:rPr>
        <w:t>ведение эксплуатационной и технической документации;</w:t>
      </w:r>
    </w:p>
    <w:p w:rsidR="00B839F1" w:rsidRPr="00F92FC3" w:rsidRDefault="00B839F1" w:rsidP="00B839F1">
      <w:pPr>
        <w:ind w:firstLine="709"/>
        <w:jc w:val="both"/>
        <w:rPr>
          <w:sz w:val="27"/>
          <w:szCs w:val="27"/>
        </w:rPr>
      </w:pPr>
      <w:r w:rsidRPr="00F92FC3">
        <w:rPr>
          <w:sz w:val="27"/>
          <w:szCs w:val="27"/>
        </w:rPr>
        <w:t>проведение ежегодного обследования с подготовкой нормативно обоснованных предложений планового ремонта инженерных систем, Объекта и прилегающей территории;</w:t>
      </w:r>
    </w:p>
    <w:p w:rsidR="00B839F1" w:rsidRPr="00F92FC3" w:rsidRDefault="00B839F1" w:rsidP="00B839F1">
      <w:pPr>
        <w:ind w:firstLine="709"/>
        <w:jc w:val="both"/>
        <w:rPr>
          <w:sz w:val="27"/>
          <w:szCs w:val="27"/>
        </w:rPr>
      </w:pPr>
      <w:r w:rsidRPr="00F92FC3">
        <w:rPr>
          <w:sz w:val="27"/>
          <w:szCs w:val="27"/>
        </w:rPr>
        <w:t>выполнение текущего ремонта и сопутствующих работ;</w:t>
      </w:r>
    </w:p>
    <w:p w:rsidR="00B839F1" w:rsidRPr="00F92FC3" w:rsidRDefault="00B839F1" w:rsidP="00B839F1">
      <w:pPr>
        <w:tabs>
          <w:tab w:val="left" w:pos="1080"/>
          <w:tab w:val="left" w:pos="1260"/>
        </w:tabs>
        <w:ind w:firstLine="709"/>
        <w:jc w:val="both"/>
        <w:rPr>
          <w:sz w:val="27"/>
          <w:szCs w:val="27"/>
        </w:rPr>
      </w:pPr>
      <w:r w:rsidRPr="00F92FC3">
        <w:rPr>
          <w:sz w:val="27"/>
          <w:szCs w:val="27"/>
        </w:rPr>
        <w:t>работы по ликвидации аварийных ситуаций, последствий аварий.</w:t>
      </w:r>
    </w:p>
    <w:p w:rsidR="00B839F1" w:rsidRPr="00F92FC3" w:rsidRDefault="00B839F1" w:rsidP="00B839F1">
      <w:pPr>
        <w:ind w:firstLine="720"/>
        <w:jc w:val="both"/>
        <w:rPr>
          <w:sz w:val="27"/>
          <w:szCs w:val="27"/>
        </w:rPr>
      </w:pPr>
      <w:r w:rsidRPr="00F92FC3">
        <w:rPr>
          <w:sz w:val="27"/>
          <w:szCs w:val="27"/>
        </w:rPr>
        <w:t>4.6. Техническое обслуживание проводится в целях обеспечения надлежащего технического состояния Объекта. Под надлежащим техническим состоянием Объекта понимается поддержание параметров устойчивости, надежности, исправность строительных конструкций, систем и сетей инженерно-технического обеспечения, их элементов.</w:t>
      </w:r>
    </w:p>
    <w:p w:rsidR="00B839F1" w:rsidRPr="00F92FC3" w:rsidRDefault="00B839F1" w:rsidP="00B839F1">
      <w:pPr>
        <w:ind w:firstLine="720"/>
        <w:jc w:val="both"/>
        <w:rPr>
          <w:sz w:val="27"/>
          <w:szCs w:val="27"/>
        </w:rPr>
      </w:pPr>
      <w:r w:rsidRPr="00F92FC3">
        <w:rPr>
          <w:sz w:val="27"/>
          <w:szCs w:val="27"/>
        </w:rPr>
        <w:t xml:space="preserve">4.7. Под осуществлением эксплуатационного контроля понимается: проведение периодических осмотров, контрольных проверок и (или) мониторинга состояния оснований, строительных конструкций, систем и сетей инженерно-технического обеспечения в целях оценки состояния конструктивных и других характеристик надежности и безопасности Объекта, систем и сетей инженерно-технического обеспечения. </w:t>
      </w:r>
    </w:p>
    <w:p w:rsidR="00B839F1" w:rsidRPr="00F92FC3" w:rsidRDefault="00B839F1" w:rsidP="00B839F1">
      <w:pPr>
        <w:ind w:firstLine="720"/>
        <w:jc w:val="both"/>
        <w:rPr>
          <w:color w:val="000000"/>
          <w:sz w:val="27"/>
          <w:szCs w:val="27"/>
        </w:rPr>
      </w:pPr>
      <w:r w:rsidRPr="00F92FC3">
        <w:rPr>
          <w:sz w:val="27"/>
          <w:szCs w:val="27"/>
        </w:rPr>
        <w:t>4.8.</w:t>
      </w:r>
      <w:r w:rsidRPr="00F92FC3">
        <w:rPr>
          <w:color w:val="000000"/>
          <w:sz w:val="27"/>
          <w:szCs w:val="27"/>
        </w:rPr>
        <w:t xml:space="preserve"> На Аренд</w:t>
      </w:r>
      <w:r>
        <w:rPr>
          <w:color w:val="000000"/>
          <w:sz w:val="27"/>
          <w:szCs w:val="27"/>
        </w:rPr>
        <w:t>атора</w:t>
      </w:r>
      <w:r w:rsidRPr="00F92FC3">
        <w:rPr>
          <w:color w:val="000000"/>
          <w:sz w:val="27"/>
          <w:szCs w:val="27"/>
        </w:rPr>
        <w:t xml:space="preserve"> возлагается обязанность заключить договоры на предоставление коммунальных услуг, в том числе по водо- и энергоснабжению, канализации и  производить их оплату, а также нести затраты на содержание и эксплуатацию Объекта.</w:t>
      </w:r>
    </w:p>
    <w:p w:rsidR="00B839F1" w:rsidRPr="00F92FC3" w:rsidRDefault="00B839F1" w:rsidP="00B839F1">
      <w:pPr>
        <w:jc w:val="both"/>
        <w:rPr>
          <w:sz w:val="27"/>
          <w:szCs w:val="27"/>
        </w:rPr>
      </w:pPr>
      <w:r w:rsidRPr="00F92FC3">
        <w:rPr>
          <w:color w:val="000000"/>
          <w:sz w:val="27"/>
          <w:szCs w:val="27"/>
        </w:rPr>
        <w:lastRenderedPageBreak/>
        <w:t xml:space="preserve">           4.9.</w:t>
      </w:r>
      <w:r w:rsidRPr="00F92FC3">
        <w:rPr>
          <w:color w:val="000000"/>
          <w:sz w:val="27"/>
          <w:szCs w:val="27"/>
          <w:shd w:val="clear" w:color="auto" w:fill="FFFFFF"/>
        </w:rPr>
        <w:t xml:space="preserve"> Не допускается распространение наружной рекламы на Объекте и его территории.</w:t>
      </w:r>
    </w:p>
    <w:p w:rsidR="00B839F1" w:rsidRPr="00F92FC3" w:rsidRDefault="00B839F1" w:rsidP="00B839F1">
      <w:pPr>
        <w:ind w:firstLine="709"/>
        <w:jc w:val="both"/>
        <w:rPr>
          <w:color w:val="000000"/>
          <w:sz w:val="27"/>
          <w:szCs w:val="27"/>
        </w:rPr>
      </w:pPr>
      <w:r w:rsidRPr="00F92FC3">
        <w:rPr>
          <w:color w:val="000000"/>
          <w:sz w:val="27"/>
          <w:szCs w:val="27"/>
        </w:rPr>
        <w:t>4.10. Арендатор при использовании Объекта и прилегающей территории обязан:</w:t>
      </w:r>
    </w:p>
    <w:p w:rsidR="00B839F1" w:rsidRPr="00F92FC3" w:rsidRDefault="00B839F1" w:rsidP="00B839F1">
      <w:pPr>
        <w:tabs>
          <w:tab w:val="left" w:pos="1080"/>
          <w:tab w:val="left" w:pos="1260"/>
        </w:tabs>
        <w:ind w:firstLine="709"/>
        <w:jc w:val="both"/>
        <w:rPr>
          <w:sz w:val="27"/>
          <w:szCs w:val="27"/>
        </w:rPr>
      </w:pPr>
      <w:r w:rsidRPr="00F92FC3">
        <w:rPr>
          <w:sz w:val="27"/>
          <w:szCs w:val="27"/>
        </w:rPr>
        <w:t xml:space="preserve">4.10.1. Обеспечивать сохранность </w:t>
      </w:r>
      <w:r w:rsidRPr="00F92FC3">
        <w:rPr>
          <w:spacing w:val="4"/>
          <w:sz w:val="27"/>
          <w:szCs w:val="27"/>
        </w:rPr>
        <w:t>Объекта</w:t>
      </w:r>
      <w:r w:rsidRPr="00F92FC3">
        <w:rPr>
          <w:sz w:val="27"/>
          <w:szCs w:val="27"/>
        </w:rPr>
        <w:t xml:space="preserve"> и его инженерных коммуникаций, оборудования.</w:t>
      </w:r>
    </w:p>
    <w:p w:rsidR="00B839F1" w:rsidRPr="00F92FC3" w:rsidRDefault="00B839F1" w:rsidP="00B839F1">
      <w:pPr>
        <w:ind w:firstLine="709"/>
        <w:jc w:val="both"/>
        <w:rPr>
          <w:sz w:val="27"/>
          <w:szCs w:val="27"/>
        </w:rPr>
      </w:pPr>
      <w:r w:rsidRPr="00F92FC3">
        <w:rPr>
          <w:sz w:val="27"/>
          <w:szCs w:val="27"/>
        </w:rPr>
        <w:t xml:space="preserve">4.10.2. </w:t>
      </w:r>
      <w:r w:rsidRPr="00F92FC3">
        <w:rPr>
          <w:spacing w:val="-1"/>
          <w:sz w:val="27"/>
          <w:szCs w:val="27"/>
        </w:rPr>
        <w:t xml:space="preserve">Использовать </w:t>
      </w:r>
      <w:r w:rsidRPr="00F92FC3">
        <w:rPr>
          <w:spacing w:val="4"/>
          <w:sz w:val="27"/>
          <w:szCs w:val="27"/>
        </w:rPr>
        <w:t xml:space="preserve">Объект в соответствии с </w:t>
      </w:r>
      <w:r w:rsidRPr="00F92FC3">
        <w:rPr>
          <w:spacing w:val="2"/>
          <w:sz w:val="27"/>
          <w:szCs w:val="27"/>
        </w:rPr>
        <w:t xml:space="preserve">условиями Договора, требованиями нормативных правовых актов, действующими нормами и правилами </w:t>
      </w:r>
      <w:r w:rsidRPr="00F92FC3">
        <w:rPr>
          <w:spacing w:val="6"/>
          <w:sz w:val="27"/>
          <w:szCs w:val="27"/>
        </w:rPr>
        <w:t>использования зданий (помещений), в том числе санитарными нормами и правилами, правилами пожарной безопасности, действующим законодательством об охране объектов культурного наследия, Охранным обязательством, и другими установленными ограничениями по использованию Объекта</w:t>
      </w:r>
      <w:r w:rsidRPr="00F92FC3">
        <w:rPr>
          <w:sz w:val="27"/>
          <w:szCs w:val="27"/>
        </w:rPr>
        <w:t>.</w:t>
      </w:r>
    </w:p>
    <w:p w:rsidR="00B839F1" w:rsidRPr="00F92FC3" w:rsidRDefault="00B839F1" w:rsidP="00B839F1">
      <w:pPr>
        <w:ind w:firstLine="709"/>
        <w:jc w:val="both"/>
        <w:rPr>
          <w:bCs/>
          <w:sz w:val="27"/>
          <w:szCs w:val="27"/>
        </w:rPr>
      </w:pPr>
      <w:r w:rsidRPr="00F92FC3">
        <w:rPr>
          <w:sz w:val="27"/>
          <w:szCs w:val="27"/>
        </w:rPr>
        <w:t xml:space="preserve">4.10.3. </w:t>
      </w:r>
      <w:r w:rsidRPr="00F92FC3">
        <w:rPr>
          <w:bCs/>
          <w:sz w:val="27"/>
          <w:szCs w:val="27"/>
        </w:rPr>
        <w:t xml:space="preserve">Не производить </w:t>
      </w:r>
      <w:r w:rsidRPr="00F92FC3">
        <w:rPr>
          <w:sz w:val="27"/>
          <w:szCs w:val="27"/>
        </w:rPr>
        <w:t>работы, не предусмотренные законодательством Российской Федерации об объектах культурного наследия (памятниках истории и культуры) народов Российской Федерации и (или) противоречащие ему.</w:t>
      </w:r>
    </w:p>
    <w:p w:rsidR="00B839F1" w:rsidRPr="00F92FC3" w:rsidRDefault="00B839F1" w:rsidP="00B839F1">
      <w:pPr>
        <w:shd w:val="clear" w:color="auto" w:fill="FFFFFF"/>
        <w:tabs>
          <w:tab w:val="left" w:pos="662"/>
          <w:tab w:val="left" w:pos="1080"/>
          <w:tab w:val="left" w:pos="1260"/>
        </w:tabs>
        <w:ind w:firstLine="709"/>
        <w:jc w:val="both"/>
        <w:rPr>
          <w:sz w:val="27"/>
          <w:szCs w:val="27"/>
        </w:rPr>
      </w:pPr>
      <w:r w:rsidRPr="00F92FC3">
        <w:rPr>
          <w:sz w:val="27"/>
          <w:szCs w:val="27"/>
        </w:rPr>
        <w:t>4.10.4. Обеспечивать неизменность облика и интерьера Объекта  в соответствии с особенностями, определенными как предмет охраны объекта культурного наследия, не производить работ, изменяющих архитектурный облик, декор фасада и интерьера Объекта, газонов, зеленых насаждений, ремонт малых архитектурных форм, ограждения и других элементов обустройства на территории объекта культурного наследия без предварительного письменного разрешения Органа охраны и</w:t>
      </w:r>
      <w:r w:rsidRPr="00F92FC3">
        <w:rPr>
          <w:bCs/>
          <w:sz w:val="27"/>
          <w:szCs w:val="27"/>
        </w:rPr>
        <w:t xml:space="preserve"> </w:t>
      </w:r>
      <w:r w:rsidRPr="00F92FC3">
        <w:rPr>
          <w:sz w:val="27"/>
          <w:szCs w:val="27"/>
        </w:rPr>
        <w:t>Арендодателя.</w:t>
      </w:r>
    </w:p>
    <w:p w:rsidR="00B839F1" w:rsidRPr="00F92FC3" w:rsidRDefault="00B839F1" w:rsidP="00B839F1">
      <w:pPr>
        <w:autoSpaceDE w:val="0"/>
        <w:autoSpaceDN w:val="0"/>
        <w:adjustRightInd w:val="0"/>
        <w:ind w:firstLine="709"/>
        <w:jc w:val="both"/>
        <w:outlineLvl w:val="0"/>
        <w:rPr>
          <w:b/>
          <w:spacing w:val="-2"/>
          <w:sz w:val="27"/>
          <w:szCs w:val="27"/>
        </w:rPr>
      </w:pPr>
    </w:p>
    <w:p w:rsidR="00B839F1" w:rsidRPr="00F92FC3" w:rsidRDefault="00B839F1" w:rsidP="00B839F1">
      <w:pPr>
        <w:autoSpaceDE w:val="0"/>
        <w:autoSpaceDN w:val="0"/>
        <w:adjustRightInd w:val="0"/>
        <w:ind w:firstLine="709"/>
        <w:jc w:val="center"/>
        <w:outlineLvl w:val="0"/>
        <w:rPr>
          <w:b/>
          <w:bCs/>
          <w:sz w:val="27"/>
          <w:szCs w:val="27"/>
        </w:rPr>
      </w:pPr>
      <w:r w:rsidRPr="00F92FC3">
        <w:rPr>
          <w:b/>
          <w:spacing w:val="-2"/>
          <w:sz w:val="27"/>
          <w:szCs w:val="27"/>
        </w:rPr>
        <w:t xml:space="preserve">5. </w:t>
      </w:r>
      <w:r w:rsidRPr="00F92FC3">
        <w:rPr>
          <w:b/>
          <w:bCs/>
          <w:sz w:val="27"/>
          <w:szCs w:val="27"/>
        </w:rPr>
        <w:t>Обязательства по обеспечению доступа к Объекту</w:t>
      </w:r>
    </w:p>
    <w:p w:rsidR="00B839F1" w:rsidRPr="00F92FC3" w:rsidRDefault="00B839F1" w:rsidP="00B839F1">
      <w:pPr>
        <w:autoSpaceDE w:val="0"/>
        <w:autoSpaceDN w:val="0"/>
        <w:adjustRightInd w:val="0"/>
        <w:ind w:firstLine="709"/>
        <w:jc w:val="both"/>
        <w:outlineLvl w:val="0"/>
        <w:rPr>
          <w:bCs/>
          <w:sz w:val="27"/>
          <w:szCs w:val="27"/>
        </w:rPr>
      </w:pPr>
      <w:r w:rsidRPr="00F92FC3">
        <w:rPr>
          <w:bCs/>
          <w:sz w:val="27"/>
          <w:szCs w:val="27"/>
        </w:rPr>
        <w:t>5.1. Арендатор обязан обеспечить доступ к Объекту в соответствии с условиями, установленными в Охранном обязательстве.</w:t>
      </w:r>
    </w:p>
    <w:p w:rsidR="00B839F1" w:rsidRPr="00F92FC3" w:rsidRDefault="00B839F1" w:rsidP="00B839F1">
      <w:pPr>
        <w:autoSpaceDE w:val="0"/>
        <w:autoSpaceDN w:val="0"/>
        <w:adjustRightInd w:val="0"/>
        <w:ind w:firstLine="709"/>
        <w:jc w:val="both"/>
        <w:rPr>
          <w:spacing w:val="-2"/>
          <w:sz w:val="27"/>
          <w:szCs w:val="27"/>
        </w:rPr>
      </w:pPr>
      <w:r w:rsidRPr="00F92FC3">
        <w:rPr>
          <w:spacing w:val="-2"/>
          <w:sz w:val="27"/>
          <w:szCs w:val="27"/>
        </w:rPr>
        <w:t>5.2. В случае принятия Органом охраны решения об изменении требований                               к обеспечению доступа к Объекту и (или) установлению дополнительных требований Арендодатель вправе в одностороннем порядке внести соответствующие изменения в Договор  путем направления Арендатору соответствующего уведомления.</w:t>
      </w:r>
    </w:p>
    <w:p w:rsidR="00B839F1" w:rsidRPr="00F92FC3" w:rsidRDefault="00B839F1" w:rsidP="00B839F1">
      <w:pPr>
        <w:autoSpaceDE w:val="0"/>
        <w:autoSpaceDN w:val="0"/>
        <w:adjustRightInd w:val="0"/>
        <w:ind w:firstLine="709"/>
        <w:jc w:val="both"/>
        <w:rPr>
          <w:spacing w:val="-2"/>
          <w:sz w:val="27"/>
          <w:szCs w:val="27"/>
        </w:rPr>
      </w:pPr>
      <w:r w:rsidRPr="00F92FC3">
        <w:rPr>
          <w:spacing w:val="-2"/>
          <w:sz w:val="27"/>
          <w:szCs w:val="27"/>
        </w:rPr>
        <w:t>5.3. В случае принятия Органом охраны решения о приостановлении доступа к Объекту Арендатор обязан приостановить доступ к Объекту. Положения настоящего пункта не распространяются на случаи, указанные в п</w:t>
      </w:r>
      <w:r>
        <w:rPr>
          <w:spacing w:val="-2"/>
          <w:sz w:val="27"/>
          <w:szCs w:val="27"/>
        </w:rPr>
        <w:t>ункте</w:t>
      </w:r>
      <w:r w:rsidRPr="00F92FC3">
        <w:rPr>
          <w:spacing w:val="-2"/>
          <w:sz w:val="27"/>
          <w:szCs w:val="27"/>
        </w:rPr>
        <w:t xml:space="preserve"> 5.4. Договора.</w:t>
      </w:r>
    </w:p>
    <w:p w:rsidR="00B839F1" w:rsidRPr="00F92FC3" w:rsidRDefault="00B839F1" w:rsidP="00B839F1">
      <w:pPr>
        <w:tabs>
          <w:tab w:val="left" w:pos="1080"/>
          <w:tab w:val="left" w:pos="1260"/>
        </w:tabs>
        <w:ind w:firstLine="709"/>
        <w:jc w:val="both"/>
        <w:rPr>
          <w:sz w:val="27"/>
          <w:szCs w:val="27"/>
        </w:rPr>
      </w:pPr>
      <w:r w:rsidRPr="00F92FC3">
        <w:rPr>
          <w:spacing w:val="-2"/>
          <w:sz w:val="27"/>
          <w:szCs w:val="27"/>
        </w:rPr>
        <w:t>5.4. Помимо случаев, указанных в п</w:t>
      </w:r>
      <w:r>
        <w:rPr>
          <w:spacing w:val="-2"/>
          <w:sz w:val="27"/>
          <w:szCs w:val="27"/>
        </w:rPr>
        <w:t>ункте</w:t>
      </w:r>
      <w:r w:rsidRPr="00F92FC3">
        <w:rPr>
          <w:spacing w:val="-2"/>
          <w:sz w:val="27"/>
          <w:szCs w:val="27"/>
        </w:rPr>
        <w:t xml:space="preserve"> 5.1. Договора,</w:t>
      </w:r>
      <w:r w:rsidRPr="00F92FC3">
        <w:rPr>
          <w:sz w:val="27"/>
          <w:szCs w:val="27"/>
        </w:rPr>
        <w:t xml:space="preserve"> </w:t>
      </w:r>
      <w:r w:rsidRPr="00F92FC3">
        <w:rPr>
          <w:bCs/>
          <w:sz w:val="27"/>
          <w:szCs w:val="27"/>
        </w:rPr>
        <w:t>Арендатор</w:t>
      </w:r>
      <w:r w:rsidRPr="00F92FC3">
        <w:rPr>
          <w:sz w:val="27"/>
          <w:szCs w:val="27"/>
        </w:rPr>
        <w:t xml:space="preserve"> </w:t>
      </w:r>
      <w:r w:rsidRPr="00F92FC3">
        <w:rPr>
          <w:bCs/>
          <w:sz w:val="27"/>
          <w:szCs w:val="27"/>
        </w:rPr>
        <w:t>обязан обеспечить</w:t>
      </w:r>
      <w:r w:rsidRPr="00F92FC3">
        <w:rPr>
          <w:sz w:val="27"/>
          <w:szCs w:val="27"/>
        </w:rPr>
        <w:t xml:space="preserve"> беспрепятственный доступ на территорию и во все помещения Объекта представителям Арендодателя, Органа охраны, и иных органов государственной власти и местного самоуправления, уполномоченных на проведение проверок и других контрольных мероприятий.</w:t>
      </w:r>
    </w:p>
    <w:p w:rsidR="009C27BC" w:rsidRDefault="009C27BC" w:rsidP="00B839F1">
      <w:pPr>
        <w:pStyle w:val="ConsPlusNormal"/>
        <w:ind w:firstLine="709"/>
        <w:jc w:val="center"/>
        <w:rPr>
          <w:rFonts w:ascii="Times New Roman" w:hAnsi="Times New Roman"/>
          <w:b/>
          <w:spacing w:val="-2"/>
          <w:sz w:val="27"/>
          <w:szCs w:val="27"/>
        </w:rPr>
      </w:pPr>
    </w:p>
    <w:p w:rsidR="00B839F1" w:rsidRPr="00F92FC3" w:rsidRDefault="00B839F1" w:rsidP="00B839F1">
      <w:pPr>
        <w:pStyle w:val="ConsPlusNormal"/>
        <w:ind w:firstLine="709"/>
        <w:jc w:val="center"/>
        <w:rPr>
          <w:rFonts w:ascii="Times New Roman" w:hAnsi="Times New Roman"/>
          <w:b/>
          <w:spacing w:val="-2"/>
          <w:sz w:val="27"/>
          <w:szCs w:val="27"/>
        </w:rPr>
      </w:pPr>
      <w:r w:rsidRPr="00F92FC3">
        <w:rPr>
          <w:rFonts w:ascii="Times New Roman" w:hAnsi="Times New Roman"/>
          <w:b/>
          <w:spacing w:val="-2"/>
          <w:sz w:val="27"/>
          <w:szCs w:val="27"/>
        </w:rPr>
        <w:t>6. Выполнение требований к сохранению объекта культурного наследия</w:t>
      </w:r>
    </w:p>
    <w:p w:rsidR="00B839F1" w:rsidRPr="00F92FC3" w:rsidRDefault="00B839F1" w:rsidP="00B839F1">
      <w:pPr>
        <w:autoSpaceDE w:val="0"/>
        <w:autoSpaceDN w:val="0"/>
        <w:adjustRightInd w:val="0"/>
        <w:ind w:firstLine="709"/>
        <w:jc w:val="both"/>
        <w:rPr>
          <w:bCs/>
          <w:sz w:val="27"/>
          <w:szCs w:val="27"/>
        </w:rPr>
      </w:pPr>
      <w:r w:rsidRPr="00F92FC3">
        <w:rPr>
          <w:bCs/>
          <w:sz w:val="27"/>
          <w:szCs w:val="27"/>
        </w:rPr>
        <w:t xml:space="preserve">6.1. </w:t>
      </w:r>
      <w:r w:rsidRPr="00F92FC3">
        <w:rPr>
          <w:spacing w:val="-2"/>
          <w:sz w:val="27"/>
          <w:szCs w:val="27"/>
        </w:rPr>
        <w:t xml:space="preserve">Обеспечение мероприятий по </w:t>
      </w:r>
      <w:r w:rsidRPr="00F92FC3">
        <w:rPr>
          <w:sz w:val="27"/>
          <w:szCs w:val="27"/>
        </w:rPr>
        <w:t>сохранению Объекта осуществляется Арендатором.</w:t>
      </w:r>
    </w:p>
    <w:p w:rsidR="00B839F1" w:rsidRPr="00F92FC3" w:rsidRDefault="00B839F1" w:rsidP="00B839F1">
      <w:pPr>
        <w:autoSpaceDE w:val="0"/>
        <w:autoSpaceDN w:val="0"/>
        <w:adjustRightInd w:val="0"/>
        <w:ind w:firstLine="709"/>
        <w:jc w:val="both"/>
        <w:rPr>
          <w:bCs/>
          <w:sz w:val="27"/>
          <w:szCs w:val="27"/>
        </w:rPr>
      </w:pPr>
      <w:r w:rsidRPr="00F92FC3">
        <w:rPr>
          <w:bCs/>
          <w:sz w:val="27"/>
          <w:szCs w:val="27"/>
        </w:rPr>
        <w:lastRenderedPageBreak/>
        <w:t>Арендатор обязуется выполнить мероприятия по сохранению Объекта в сроки, в порядке и на условиях, установленных Договором</w:t>
      </w:r>
      <w:r w:rsidR="009C27BC">
        <w:rPr>
          <w:bCs/>
          <w:sz w:val="27"/>
          <w:szCs w:val="27"/>
        </w:rPr>
        <w:t xml:space="preserve"> с учетом особенностей (предмета) охраны, установленных в Приложении № 2 настоящего Договора</w:t>
      </w:r>
      <w:r w:rsidRPr="00F92FC3">
        <w:rPr>
          <w:bCs/>
          <w:sz w:val="27"/>
          <w:szCs w:val="27"/>
        </w:rPr>
        <w:t>.</w:t>
      </w:r>
    </w:p>
    <w:p w:rsidR="00B839F1" w:rsidRPr="00F92FC3" w:rsidRDefault="00B839F1" w:rsidP="00B839F1">
      <w:pPr>
        <w:autoSpaceDE w:val="0"/>
        <w:autoSpaceDN w:val="0"/>
        <w:adjustRightInd w:val="0"/>
        <w:ind w:firstLine="709"/>
        <w:jc w:val="both"/>
        <w:rPr>
          <w:bCs/>
          <w:sz w:val="27"/>
          <w:szCs w:val="27"/>
        </w:rPr>
      </w:pPr>
      <w:r w:rsidRPr="00F92FC3">
        <w:rPr>
          <w:bCs/>
          <w:sz w:val="27"/>
          <w:szCs w:val="27"/>
        </w:rPr>
        <w:t xml:space="preserve">6.2. Арендатор обязуется обеспечить подготовку и согласование </w:t>
      </w:r>
      <w:r>
        <w:rPr>
          <w:bCs/>
          <w:sz w:val="27"/>
          <w:szCs w:val="27"/>
        </w:rPr>
        <w:t xml:space="preserve">                         </w:t>
      </w:r>
      <w:r w:rsidRPr="00F92FC3">
        <w:rPr>
          <w:bCs/>
          <w:sz w:val="27"/>
          <w:szCs w:val="27"/>
        </w:rPr>
        <w:t>в установленном порядке с Органом охраны проектной документации по сохранению Объекта (научно-проектной документации) в срок установленный Орг</w:t>
      </w:r>
      <w:r>
        <w:rPr>
          <w:bCs/>
          <w:sz w:val="27"/>
          <w:szCs w:val="27"/>
        </w:rPr>
        <w:t>аном охраны, но не превышающий 2 (Д</w:t>
      </w:r>
      <w:r w:rsidRPr="00F92FC3">
        <w:rPr>
          <w:bCs/>
          <w:sz w:val="27"/>
          <w:szCs w:val="27"/>
        </w:rPr>
        <w:t>вух) лет с момента заключения Договора.</w:t>
      </w:r>
    </w:p>
    <w:p w:rsidR="00B839F1" w:rsidRPr="00F92FC3" w:rsidRDefault="00B839F1" w:rsidP="00B839F1">
      <w:pPr>
        <w:autoSpaceDE w:val="0"/>
        <w:autoSpaceDN w:val="0"/>
        <w:adjustRightInd w:val="0"/>
        <w:ind w:firstLine="709"/>
        <w:jc w:val="both"/>
        <w:rPr>
          <w:bCs/>
          <w:sz w:val="27"/>
          <w:szCs w:val="27"/>
        </w:rPr>
      </w:pPr>
      <w:r w:rsidRPr="00F92FC3">
        <w:rPr>
          <w:bCs/>
          <w:sz w:val="27"/>
          <w:szCs w:val="27"/>
        </w:rPr>
        <w:t xml:space="preserve">6.3. Арендатор обязуется обеспечить проведение </w:t>
      </w:r>
      <w:r>
        <w:rPr>
          <w:bCs/>
          <w:sz w:val="27"/>
          <w:szCs w:val="27"/>
        </w:rPr>
        <w:t>р</w:t>
      </w:r>
      <w:r w:rsidRPr="00F92FC3">
        <w:rPr>
          <w:bCs/>
          <w:sz w:val="27"/>
          <w:szCs w:val="27"/>
        </w:rPr>
        <w:t>абот по сохранению</w:t>
      </w:r>
      <w:r>
        <w:rPr>
          <w:bCs/>
          <w:sz w:val="27"/>
          <w:szCs w:val="27"/>
        </w:rPr>
        <w:t xml:space="preserve"> Объекта в полном объеме в срок, </w:t>
      </w:r>
      <w:r w:rsidRPr="00F92FC3">
        <w:rPr>
          <w:bCs/>
          <w:sz w:val="27"/>
          <w:szCs w:val="27"/>
        </w:rPr>
        <w:t xml:space="preserve">установленный Органом охраны, но не превышающий </w:t>
      </w:r>
      <w:r>
        <w:rPr>
          <w:bCs/>
          <w:sz w:val="27"/>
          <w:szCs w:val="27"/>
        </w:rPr>
        <w:t>7 (С</w:t>
      </w:r>
      <w:r w:rsidRPr="00F92FC3">
        <w:rPr>
          <w:bCs/>
          <w:sz w:val="27"/>
          <w:szCs w:val="27"/>
        </w:rPr>
        <w:t>еми) лет с момента заключения Договора.</w:t>
      </w:r>
    </w:p>
    <w:p w:rsidR="00B839F1" w:rsidRPr="00F92FC3" w:rsidRDefault="00B839F1" w:rsidP="00B839F1">
      <w:pPr>
        <w:autoSpaceDE w:val="0"/>
        <w:autoSpaceDN w:val="0"/>
        <w:adjustRightInd w:val="0"/>
        <w:ind w:firstLine="709"/>
        <w:jc w:val="both"/>
        <w:rPr>
          <w:spacing w:val="-2"/>
          <w:sz w:val="27"/>
          <w:szCs w:val="27"/>
        </w:rPr>
      </w:pPr>
      <w:r w:rsidRPr="00F92FC3">
        <w:rPr>
          <w:spacing w:val="-2"/>
          <w:sz w:val="27"/>
          <w:szCs w:val="27"/>
        </w:rPr>
        <w:t>6.4. В случае принятия Органом охраны решения об изменении требований к сохранению Объекта и (или) установлении дополнительных требований, в том числе</w:t>
      </w:r>
      <w:r>
        <w:rPr>
          <w:spacing w:val="-2"/>
          <w:sz w:val="27"/>
          <w:szCs w:val="27"/>
        </w:rPr>
        <w:t>:</w:t>
      </w:r>
      <w:r w:rsidRPr="00F92FC3">
        <w:rPr>
          <w:spacing w:val="-2"/>
          <w:sz w:val="27"/>
          <w:szCs w:val="27"/>
        </w:rPr>
        <w:t xml:space="preserve"> путем внесения изменений в Охранное обязательство, выдачей нового Охранного обязательства, выдачей Акта технического состояния Объекта, выдачей паспорта Объекта культурного наследия, принятием отдельного решения, либо вынесения предписания Органом охраны Арендодатель вправе в одностороннем порядке внести изменения в Договор в части дополнительных (измененных) требований к сохранению Объекту путем направления Арендатору соответствующего уведомления.</w:t>
      </w:r>
    </w:p>
    <w:p w:rsidR="00B839F1" w:rsidRPr="00F92FC3" w:rsidRDefault="00B839F1" w:rsidP="00B839F1">
      <w:pPr>
        <w:autoSpaceDE w:val="0"/>
        <w:autoSpaceDN w:val="0"/>
        <w:adjustRightInd w:val="0"/>
        <w:ind w:firstLine="709"/>
        <w:jc w:val="both"/>
        <w:rPr>
          <w:spacing w:val="-2"/>
          <w:sz w:val="27"/>
          <w:szCs w:val="27"/>
        </w:rPr>
      </w:pPr>
      <w:r w:rsidRPr="00F92FC3">
        <w:rPr>
          <w:spacing w:val="-2"/>
          <w:sz w:val="27"/>
          <w:szCs w:val="27"/>
        </w:rPr>
        <w:t>Указанные в настоящем пункте изменения считаются внесенными по истечение 30 (</w:t>
      </w:r>
      <w:r>
        <w:rPr>
          <w:spacing w:val="-2"/>
          <w:sz w:val="27"/>
          <w:szCs w:val="27"/>
        </w:rPr>
        <w:t>Т</w:t>
      </w:r>
      <w:r w:rsidRPr="00F92FC3">
        <w:rPr>
          <w:spacing w:val="-2"/>
          <w:sz w:val="27"/>
          <w:szCs w:val="27"/>
        </w:rPr>
        <w:t>ридцати) календарных дней с даты направления уведомления. Возможность внесения указанных изменений в Договор сроком не ограничивается.</w:t>
      </w:r>
    </w:p>
    <w:p w:rsidR="00B839F1" w:rsidRPr="00F92FC3" w:rsidRDefault="00B839F1" w:rsidP="00B839F1">
      <w:pPr>
        <w:autoSpaceDE w:val="0"/>
        <w:autoSpaceDN w:val="0"/>
        <w:adjustRightInd w:val="0"/>
        <w:ind w:firstLine="709"/>
        <w:jc w:val="both"/>
        <w:rPr>
          <w:spacing w:val="-2"/>
          <w:sz w:val="27"/>
          <w:szCs w:val="27"/>
        </w:rPr>
      </w:pPr>
      <w:r w:rsidRPr="00F92FC3">
        <w:rPr>
          <w:spacing w:val="-2"/>
          <w:sz w:val="27"/>
          <w:szCs w:val="27"/>
        </w:rPr>
        <w:t>В случае несогласия с указанным в настоящем пункте решением Органа охраны Стороны вправе оспорить его в суде в установленном законом порядке.</w:t>
      </w:r>
    </w:p>
    <w:p w:rsidR="00B839F1" w:rsidRPr="00F92FC3" w:rsidRDefault="00B839F1" w:rsidP="00B839F1">
      <w:pPr>
        <w:autoSpaceDE w:val="0"/>
        <w:autoSpaceDN w:val="0"/>
        <w:adjustRightInd w:val="0"/>
        <w:ind w:firstLine="709"/>
        <w:jc w:val="both"/>
        <w:rPr>
          <w:spacing w:val="-2"/>
          <w:sz w:val="27"/>
          <w:szCs w:val="27"/>
        </w:rPr>
      </w:pPr>
      <w:r w:rsidRPr="00F92FC3">
        <w:rPr>
          <w:spacing w:val="-2"/>
          <w:sz w:val="27"/>
          <w:szCs w:val="27"/>
        </w:rPr>
        <w:t>В случае несогласия Арендатора с новыми условиями, содержащимися в указанном в настоящем пункте уведомлении, Арендатор вправе оспорить указанное уведомление в суде.</w:t>
      </w:r>
    </w:p>
    <w:p w:rsidR="00B839F1" w:rsidRPr="00F92FC3" w:rsidRDefault="00B839F1" w:rsidP="00B839F1">
      <w:pPr>
        <w:autoSpaceDE w:val="0"/>
        <w:autoSpaceDN w:val="0"/>
        <w:adjustRightInd w:val="0"/>
        <w:ind w:firstLine="709"/>
        <w:jc w:val="both"/>
        <w:rPr>
          <w:spacing w:val="-2"/>
          <w:sz w:val="27"/>
          <w:szCs w:val="27"/>
        </w:rPr>
      </w:pPr>
      <w:r w:rsidRPr="00F92FC3">
        <w:rPr>
          <w:spacing w:val="-2"/>
          <w:sz w:val="27"/>
          <w:szCs w:val="27"/>
        </w:rPr>
        <w:t>6.5. В случае выявления Органом охраны нарушений в части требований к сохранению Объект</w:t>
      </w:r>
      <w:r>
        <w:rPr>
          <w:spacing w:val="-2"/>
          <w:sz w:val="27"/>
          <w:szCs w:val="27"/>
        </w:rPr>
        <w:t>а</w:t>
      </w:r>
      <w:r w:rsidRPr="00F92FC3">
        <w:rPr>
          <w:spacing w:val="-2"/>
          <w:sz w:val="27"/>
          <w:szCs w:val="27"/>
        </w:rPr>
        <w:t xml:space="preserve"> Арендодатель вправе направить Арендатору уведомление о необходимости устранения указанных нарушений. Арендатор обязан устранить выявленные нарушения в срок, указанный в уведомлении Арендодателя. Незаконные предписания Органа охраны могут быть оспорены Сторонами в суде.</w:t>
      </w:r>
    </w:p>
    <w:p w:rsidR="00B839F1" w:rsidRPr="00F92FC3" w:rsidRDefault="00B839F1" w:rsidP="00B839F1">
      <w:pPr>
        <w:autoSpaceDE w:val="0"/>
        <w:autoSpaceDN w:val="0"/>
        <w:adjustRightInd w:val="0"/>
        <w:ind w:firstLine="709"/>
        <w:jc w:val="both"/>
        <w:rPr>
          <w:bCs/>
          <w:sz w:val="27"/>
          <w:szCs w:val="27"/>
        </w:rPr>
      </w:pPr>
      <w:r w:rsidRPr="00F92FC3">
        <w:rPr>
          <w:bCs/>
          <w:sz w:val="27"/>
          <w:szCs w:val="27"/>
        </w:rPr>
        <w:t>6.6. В случае</w:t>
      </w:r>
      <w:r>
        <w:rPr>
          <w:bCs/>
          <w:sz w:val="27"/>
          <w:szCs w:val="27"/>
        </w:rPr>
        <w:t xml:space="preserve"> если до завершения выполнения р</w:t>
      </w:r>
      <w:r w:rsidRPr="00F92FC3">
        <w:rPr>
          <w:bCs/>
          <w:sz w:val="27"/>
          <w:szCs w:val="27"/>
        </w:rPr>
        <w:t>абот по сохранению Объекта, предусмотренных при заключении Договора и (или) указанных в составе документации об аукционе, по результатам которого заключен Договор, Органом охраны принято решение, выдано предписание, новое Охранное обязательство (произведена корректировка действующего), выдан Акт технического состояния либо выдан (принят) иной документ, сокращающие объем, пер</w:t>
      </w:r>
      <w:r>
        <w:rPr>
          <w:bCs/>
          <w:sz w:val="27"/>
          <w:szCs w:val="27"/>
        </w:rPr>
        <w:t>ечень видов р</w:t>
      </w:r>
      <w:r w:rsidRPr="00F92FC3">
        <w:rPr>
          <w:bCs/>
          <w:sz w:val="27"/>
          <w:szCs w:val="27"/>
        </w:rPr>
        <w:t>абот по сохранению Объекта и (или) устанавливающие срок их выполнения, превышающий срок, указанный в Договоре, Арендатор не вправе требовать внесения соответствующих изменений в Договор. Такие изменения могут быть внесены в Договор по соглашению Сторон при условии соблюдения требований действующего законодательства.</w:t>
      </w:r>
    </w:p>
    <w:p w:rsidR="00B839F1" w:rsidRPr="00F92FC3" w:rsidRDefault="00B839F1" w:rsidP="00B839F1">
      <w:pPr>
        <w:autoSpaceDE w:val="0"/>
        <w:autoSpaceDN w:val="0"/>
        <w:adjustRightInd w:val="0"/>
        <w:ind w:firstLine="709"/>
        <w:jc w:val="both"/>
        <w:rPr>
          <w:bCs/>
          <w:sz w:val="27"/>
          <w:szCs w:val="27"/>
        </w:rPr>
      </w:pPr>
      <w:r w:rsidRPr="00F92FC3">
        <w:rPr>
          <w:bCs/>
          <w:sz w:val="27"/>
          <w:szCs w:val="27"/>
        </w:rPr>
        <w:lastRenderedPageBreak/>
        <w:t xml:space="preserve">6.7. При выполнении мероприятий по сохранению, </w:t>
      </w:r>
      <w:r>
        <w:rPr>
          <w:bCs/>
          <w:sz w:val="27"/>
          <w:szCs w:val="27"/>
        </w:rPr>
        <w:t>р</w:t>
      </w:r>
      <w:r w:rsidRPr="00F92FC3">
        <w:rPr>
          <w:bCs/>
          <w:sz w:val="27"/>
          <w:szCs w:val="27"/>
        </w:rPr>
        <w:t>абот по сохранению Объекта Арендатор обязан выполнять требования законодательства об охране объектов культурного наследия, Охранного обязательства, Акта технического состояния и иные требования (предписания) Органа охраны</w:t>
      </w:r>
      <w:r w:rsidR="009C27BC">
        <w:rPr>
          <w:bCs/>
          <w:sz w:val="27"/>
          <w:szCs w:val="27"/>
        </w:rPr>
        <w:t xml:space="preserve"> с учетом особенностей предмета( охраны Объекта</w:t>
      </w:r>
      <w:r w:rsidRPr="00F92FC3">
        <w:rPr>
          <w:bCs/>
          <w:sz w:val="27"/>
          <w:szCs w:val="27"/>
        </w:rPr>
        <w:t>.</w:t>
      </w:r>
    </w:p>
    <w:p w:rsidR="00B839F1" w:rsidRPr="00F92FC3" w:rsidRDefault="00B839F1" w:rsidP="00B839F1">
      <w:pPr>
        <w:autoSpaceDE w:val="0"/>
        <w:autoSpaceDN w:val="0"/>
        <w:adjustRightInd w:val="0"/>
        <w:ind w:firstLine="709"/>
        <w:jc w:val="both"/>
        <w:rPr>
          <w:bCs/>
          <w:sz w:val="27"/>
          <w:szCs w:val="27"/>
        </w:rPr>
      </w:pPr>
      <w:r>
        <w:rPr>
          <w:bCs/>
          <w:sz w:val="27"/>
          <w:szCs w:val="27"/>
        </w:rPr>
        <w:t>6.8. При проведении р</w:t>
      </w:r>
      <w:r w:rsidRPr="00F92FC3">
        <w:rPr>
          <w:bCs/>
          <w:sz w:val="27"/>
          <w:szCs w:val="27"/>
        </w:rPr>
        <w:t>абот по сохранению Объекта Арендатор обязан</w:t>
      </w:r>
      <w:r w:rsidR="009C27BC">
        <w:rPr>
          <w:bCs/>
          <w:sz w:val="27"/>
          <w:szCs w:val="27"/>
        </w:rPr>
        <w:t xml:space="preserve">               </w:t>
      </w:r>
      <w:r w:rsidRPr="00F92FC3">
        <w:rPr>
          <w:bCs/>
          <w:sz w:val="27"/>
          <w:szCs w:val="27"/>
        </w:rPr>
        <w:t xml:space="preserve"> в соответствии с условиями Договора в установленные Договором сроки:</w:t>
      </w:r>
    </w:p>
    <w:p w:rsidR="00B839F1" w:rsidRPr="00F92FC3" w:rsidRDefault="00B839F1" w:rsidP="00B839F1">
      <w:pPr>
        <w:autoSpaceDE w:val="0"/>
        <w:autoSpaceDN w:val="0"/>
        <w:adjustRightInd w:val="0"/>
        <w:ind w:firstLine="709"/>
        <w:jc w:val="both"/>
        <w:rPr>
          <w:bCs/>
          <w:sz w:val="27"/>
          <w:szCs w:val="27"/>
        </w:rPr>
      </w:pPr>
      <w:r w:rsidRPr="00F92FC3">
        <w:rPr>
          <w:bCs/>
          <w:sz w:val="27"/>
          <w:szCs w:val="27"/>
        </w:rPr>
        <w:t>6.8.1.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и сохранение предмета его охраны в порядке, установленном федеральным законодательством, в объеме, предусмотренном Договором.</w:t>
      </w:r>
    </w:p>
    <w:p w:rsidR="00B839F1" w:rsidRPr="00F92FC3" w:rsidRDefault="00B839F1" w:rsidP="00B839F1">
      <w:pPr>
        <w:autoSpaceDE w:val="0"/>
        <w:autoSpaceDN w:val="0"/>
        <w:adjustRightInd w:val="0"/>
        <w:ind w:firstLine="709"/>
        <w:jc w:val="both"/>
        <w:rPr>
          <w:bCs/>
          <w:sz w:val="27"/>
          <w:szCs w:val="27"/>
        </w:rPr>
      </w:pPr>
      <w:r w:rsidRPr="00F92FC3">
        <w:rPr>
          <w:bCs/>
          <w:sz w:val="27"/>
          <w:szCs w:val="27"/>
        </w:rPr>
        <w:t>6.8.2. В слу</w:t>
      </w:r>
      <w:r>
        <w:rPr>
          <w:bCs/>
          <w:sz w:val="27"/>
          <w:szCs w:val="27"/>
        </w:rPr>
        <w:t>чае обнаружения при проведении р</w:t>
      </w:r>
      <w:r w:rsidRPr="00F92FC3">
        <w:rPr>
          <w:bCs/>
          <w:sz w:val="27"/>
          <w:szCs w:val="27"/>
        </w:rPr>
        <w:t>абот по сохранению Объекта объектов, обладающих признаками Объекта культурного наследия, в том числе объектов археологического наследия, незамедлительно приостановить р</w:t>
      </w:r>
      <w:r>
        <w:rPr>
          <w:bCs/>
          <w:sz w:val="27"/>
          <w:szCs w:val="27"/>
        </w:rPr>
        <w:t>аботы и направить в течение 3 (Т</w:t>
      </w:r>
      <w:r w:rsidRPr="00F92FC3">
        <w:rPr>
          <w:bCs/>
          <w:sz w:val="27"/>
          <w:szCs w:val="27"/>
        </w:rPr>
        <w:t>рех) рабочих дней со дня их обнаружения заявление в письменной форме об указанных объектах в региональный Орган охраны и проинформировать об этом Арендодателя в течение 10 (</w:t>
      </w:r>
      <w:r>
        <w:rPr>
          <w:bCs/>
          <w:sz w:val="27"/>
          <w:szCs w:val="27"/>
        </w:rPr>
        <w:t>Д</w:t>
      </w:r>
      <w:r w:rsidRPr="00F92FC3">
        <w:rPr>
          <w:bCs/>
          <w:sz w:val="27"/>
          <w:szCs w:val="27"/>
        </w:rPr>
        <w:t>есяти) рабочих дней с момента направления указанного заявления.</w:t>
      </w:r>
    </w:p>
    <w:p w:rsidR="00B839F1" w:rsidRPr="00F92FC3" w:rsidRDefault="00B839F1" w:rsidP="00B839F1">
      <w:pPr>
        <w:autoSpaceDE w:val="0"/>
        <w:autoSpaceDN w:val="0"/>
        <w:adjustRightInd w:val="0"/>
        <w:ind w:firstLine="709"/>
        <w:jc w:val="both"/>
        <w:rPr>
          <w:b/>
          <w:bCs/>
          <w:sz w:val="27"/>
          <w:szCs w:val="27"/>
        </w:rPr>
      </w:pPr>
      <w:r>
        <w:rPr>
          <w:bCs/>
          <w:sz w:val="27"/>
          <w:szCs w:val="27"/>
        </w:rPr>
        <w:t>6.8.3. Организовать проведение Р</w:t>
      </w:r>
      <w:r w:rsidRPr="00F92FC3">
        <w:rPr>
          <w:bCs/>
          <w:sz w:val="27"/>
          <w:szCs w:val="27"/>
        </w:rPr>
        <w:t xml:space="preserve">абот по сохранению Объекта в соответствии с порядком, предусмотренным федеральным законодательством, и обеспечить их выполнение в </w:t>
      </w:r>
      <w:r w:rsidR="00FE1D40">
        <w:rPr>
          <w:bCs/>
          <w:sz w:val="27"/>
          <w:szCs w:val="27"/>
        </w:rPr>
        <w:t>установленном законом порядке</w:t>
      </w:r>
      <w:r w:rsidRPr="00F92FC3">
        <w:rPr>
          <w:bCs/>
          <w:sz w:val="27"/>
          <w:szCs w:val="27"/>
        </w:rPr>
        <w:t>.</w:t>
      </w:r>
    </w:p>
    <w:p w:rsidR="00B839F1" w:rsidRPr="00F92FC3" w:rsidRDefault="00B839F1" w:rsidP="00B839F1">
      <w:pPr>
        <w:autoSpaceDE w:val="0"/>
        <w:autoSpaceDN w:val="0"/>
        <w:adjustRightInd w:val="0"/>
        <w:ind w:firstLine="709"/>
        <w:jc w:val="both"/>
        <w:rPr>
          <w:bCs/>
          <w:sz w:val="27"/>
          <w:szCs w:val="27"/>
        </w:rPr>
      </w:pPr>
      <w:r w:rsidRPr="00F92FC3">
        <w:rPr>
          <w:bCs/>
          <w:sz w:val="27"/>
          <w:szCs w:val="27"/>
        </w:rPr>
        <w:t xml:space="preserve">6.9. Арендатор обязуется обеспечить финансирование </w:t>
      </w:r>
      <w:r>
        <w:rPr>
          <w:bCs/>
          <w:sz w:val="27"/>
          <w:szCs w:val="27"/>
        </w:rPr>
        <w:t>р</w:t>
      </w:r>
      <w:r w:rsidRPr="00F92FC3">
        <w:rPr>
          <w:bCs/>
          <w:sz w:val="27"/>
          <w:szCs w:val="27"/>
        </w:rPr>
        <w:t>абот по сохранению Объекта в полном объеме.</w:t>
      </w:r>
    </w:p>
    <w:p w:rsidR="00B839F1" w:rsidRPr="00F92FC3" w:rsidRDefault="00B839F1" w:rsidP="00B839F1">
      <w:pPr>
        <w:autoSpaceDE w:val="0"/>
        <w:autoSpaceDN w:val="0"/>
        <w:adjustRightInd w:val="0"/>
        <w:ind w:firstLine="709"/>
        <w:jc w:val="both"/>
        <w:rPr>
          <w:bCs/>
          <w:sz w:val="27"/>
          <w:szCs w:val="27"/>
        </w:rPr>
      </w:pPr>
      <w:r w:rsidRPr="00F92FC3">
        <w:rPr>
          <w:bCs/>
          <w:sz w:val="27"/>
          <w:szCs w:val="27"/>
        </w:rPr>
        <w:t xml:space="preserve">6.10. Выполнение </w:t>
      </w:r>
      <w:r>
        <w:rPr>
          <w:bCs/>
          <w:sz w:val="27"/>
          <w:szCs w:val="27"/>
        </w:rPr>
        <w:t>р</w:t>
      </w:r>
      <w:r w:rsidRPr="00F92FC3">
        <w:rPr>
          <w:bCs/>
          <w:sz w:val="27"/>
          <w:szCs w:val="27"/>
        </w:rPr>
        <w:t>абот по сохранению Объекта проводится с соблюдением стандартов в области реставрации, строительства, архитектуры и градостроительства.</w:t>
      </w:r>
    </w:p>
    <w:p w:rsidR="00B839F1" w:rsidRPr="00F92FC3" w:rsidRDefault="00B839F1" w:rsidP="00B839F1">
      <w:pPr>
        <w:autoSpaceDE w:val="0"/>
        <w:autoSpaceDN w:val="0"/>
        <w:adjustRightInd w:val="0"/>
        <w:ind w:firstLine="709"/>
        <w:jc w:val="both"/>
        <w:rPr>
          <w:bCs/>
          <w:sz w:val="27"/>
          <w:szCs w:val="27"/>
        </w:rPr>
      </w:pPr>
      <w:r w:rsidRPr="00F92FC3">
        <w:rPr>
          <w:bCs/>
          <w:sz w:val="27"/>
          <w:szCs w:val="27"/>
        </w:rPr>
        <w:t xml:space="preserve">6.11. О наличии подготовленной проектной документации на выполнение </w:t>
      </w:r>
      <w:r>
        <w:rPr>
          <w:bCs/>
          <w:sz w:val="27"/>
          <w:szCs w:val="27"/>
        </w:rPr>
        <w:t>р</w:t>
      </w:r>
      <w:r w:rsidRPr="00F92FC3">
        <w:rPr>
          <w:bCs/>
          <w:sz w:val="27"/>
          <w:szCs w:val="27"/>
        </w:rPr>
        <w:t>абот по сохранению Объекта и е</w:t>
      </w:r>
      <w:r>
        <w:rPr>
          <w:bCs/>
          <w:sz w:val="27"/>
          <w:szCs w:val="27"/>
        </w:rPr>
        <w:t>е</w:t>
      </w:r>
      <w:r w:rsidRPr="00F92FC3">
        <w:rPr>
          <w:bCs/>
          <w:sz w:val="27"/>
          <w:szCs w:val="27"/>
        </w:rPr>
        <w:t xml:space="preserve"> согласовании Органом охраны Арендатор обязуется письменно уведомить Арендодателя, с приложением копии так</w:t>
      </w:r>
      <w:r>
        <w:rPr>
          <w:bCs/>
          <w:sz w:val="27"/>
          <w:szCs w:val="27"/>
        </w:rPr>
        <w:t>ой документации, в течение 10 (Десяти) рабочих дней</w:t>
      </w:r>
      <w:r w:rsidRPr="00F92FC3">
        <w:rPr>
          <w:bCs/>
          <w:sz w:val="27"/>
          <w:szCs w:val="27"/>
        </w:rPr>
        <w:t xml:space="preserve"> с момента получения согласования проект</w:t>
      </w:r>
      <w:r>
        <w:rPr>
          <w:bCs/>
          <w:sz w:val="27"/>
          <w:szCs w:val="27"/>
        </w:rPr>
        <w:t>ной документации на выполнение р</w:t>
      </w:r>
      <w:r w:rsidRPr="00F92FC3">
        <w:rPr>
          <w:bCs/>
          <w:sz w:val="27"/>
          <w:szCs w:val="27"/>
        </w:rPr>
        <w:t xml:space="preserve">абот по сохранению Объекта Органа охраны. </w:t>
      </w:r>
    </w:p>
    <w:p w:rsidR="00B839F1" w:rsidRPr="00F92FC3" w:rsidRDefault="00B839F1" w:rsidP="00B839F1">
      <w:pPr>
        <w:autoSpaceDE w:val="0"/>
        <w:autoSpaceDN w:val="0"/>
        <w:adjustRightInd w:val="0"/>
        <w:ind w:firstLine="709"/>
        <w:jc w:val="both"/>
        <w:rPr>
          <w:sz w:val="27"/>
          <w:szCs w:val="27"/>
        </w:rPr>
      </w:pPr>
      <w:r w:rsidRPr="00F92FC3">
        <w:rPr>
          <w:bCs/>
          <w:sz w:val="27"/>
          <w:szCs w:val="27"/>
        </w:rPr>
        <w:t xml:space="preserve">6.12. Обязательным условием начала выполнения Работ по сохранению Объекта Арендатором является получение </w:t>
      </w:r>
      <w:r w:rsidRPr="00F92FC3">
        <w:rPr>
          <w:sz w:val="27"/>
          <w:szCs w:val="27"/>
        </w:rPr>
        <w:t>задания на проведение указанных работ, разрешения на проведение указанных работ, выданных Органом охраны, иных разрешений и документов, предусмотренных федеральным законодательством, а также письменное уведомление Арендодателя о начале проведения работ.</w:t>
      </w:r>
    </w:p>
    <w:p w:rsidR="00B839F1" w:rsidRPr="00F92FC3" w:rsidRDefault="00B839F1" w:rsidP="00B839F1">
      <w:pPr>
        <w:shd w:val="clear" w:color="auto" w:fill="FFFFFF"/>
        <w:tabs>
          <w:tab w:val="left" w:pos="662"/>
          <w:tab w:val="left" w:pos="1080"/>
          <w:tab w:val="left" w:pos="1260"/>
        </w:tabs>
        <w:ind w:firstLine="709"/>
        <w:jc w:val="both"/>
        <w:rPr>
          <w:sz w:val="27"/>
          <w:szCs w:val="27"/>
        </w:rPr>
      </w:pPr>
      <w:r w:rsidRPr="00F92FC3">
        <w:rPr>
          <w:sz w:val="27"/>
          <w:szCs w:val="27"/>
        </w:rPr>
        <w:t>Проведение работ, Арендатор осуществляет при наличии письменного разрешения Органа охраны и после письменного уведомления Арендодателя о начале проведения работ на Объекте за 10 (</w:t>
      </w:r>
      <w:r>
        <w:rPr>
          <w:sz w:val="27"/>
          <w:szCs w:val="27"/>
        </w:rPr>
        <w:t>Д</w:t>
      </w:r>
      <w:r w:rsidRPr="00F92FC3">
        <w:rPr>
          <w:sz w:val="27"/>
          <w:szCs w:val="27"/>
        </w:rPr>
        <w:t>есять) рабочих дней до начала проведения работ.</w:t>
      </w:r>
    </w:p>
    <w:p w:rsidR="00B839F1" w:rsidRPr="00F92FC3" w:rsidRDefault="00B839F1" w:rsidP="00B839F1">
      <w:pPr>
        <w:autoSpaceDE w:val="0"/>
        <w:autoSpaceDN w:val="0"/>
        <w:adjustRightInd w:val="0"/>
        <w:ind w:firstLine="709"/>
        <w:jc w:val="both"/>
        <w:rPr>
          <w:sz w:val="27"/>
          <w:szCs w:val="27"/>
        </w:rPr>
      </w:pPr>
      <w:r w:rsidRPr="00F92FC3">
        <w:rPr>
          <w:sz w:val="27"/>
          <w:szCs w:val="27"/>
        </w:rPr>
        <w:t xml:space="preserve">6.13. В случае если Работы по сохранению Объекта затрагивают конструктивные и другие характеристики надежности и безопасности Объекта </w:t>
      </w:r>
      <w:r>
        <w:rPr>
          <w:sz w:val="27"/>
          <w:szCs w:val="27"/>
        </w:rPr>
        <w:br/>
      </w:r>
      <w:r w:rsidRPr="00F92FC3">
        <w:rPr>
          <w:sz w:val="27"/>
          <w:szCs w:val="27"/>
        </w:rPr>
        <w:t>(с учетом положений ч</w:t>
      </w:r>
      <w:r>
        <w:rPr>
          <w:sz w:val="27"/>
          <w:szCs w:val="27"/>
        </w:rPr>
        <w:t>асти</w:t>
      </w:r>
      <w:r w:rsidRPr="00F92FC3">
        <w:rPr>
          <w:sz w:val="27"/>
          <w:szCs w:val="27"/>
        </w:rPr>
        <w:t xml:space="preserve"> 10</w:t>
      </w:r>
      <w:r>
        <w:rPr>
          <w:sz w:val="27"/>
          <w:szCs w:val="27"/>
        </w:rPr>
        <w:t xml:space="preserve"> </w:t>
      </w:r>
      <w:r w:rsidRPr="00F92FC3">
        <w:rPr>
          <w:sz w:val="27"/>
          <w:szCs w:val="27"/>
        </w:rPr>
        <w:t>ст</w:t>
      </w:r>
      <w:r>
        <w:rPr>
          <w:sz w:val="27"/>
          <w:szCs w:val="27"/>
        </w:rPr>
        <w:t>атьи</w:t>
      </w:r>
      <w:r w:rsidRPr="00F92FC3">
        <w:rPr>
          <w:sz w:val="27"/>
          <w:szCs w:val="27"/>
        </w:rPr>
        <w:t xml:space="preserve"> 45 </w:t>
      </w:r>
      <w:r w:rsidRPr="00A56223">
        <w:rPr>
          <w:sz w:val="27"/>
          <w:szCs w:val="27"/>
        </w:rPr>
        <w:t>Федеральн</w:t>
      </w:r>
      <w:r>
        <w:rPr>
          <w:sz w:val="27"/>
          <w:szCs w:val="27"/>
        </w:rPr>
        <w:t>ого</w:t>
      </w:r>
      <w:r w:rsidRPr="00A56223">
        <w:rPr>
          <w:sz w:val="27"/>
          <w:szCs w:val="27"/>
        </w:rPr>
        <w:t xml:space="preserve"> закон</w:t>
      </w:r>
      <w:r>
        <w:rPr>
          <w:sz w:val="27"/>
          <w:szCs w:val="27"/>
        </w:rPr>
        <w:t>а</w:t>
      </w:r>
      <w:r w:rsidRPr="00A56223">
        <w:rPr>
          <w:sz w:val="27"/>
          <w:szCs w:val="27"/>
        </w:rPr>
        <w:t xml:space="preserve"> </w:t>
      </w:r>
      <w:r>
        <w:rPr>
          <w:sz w:val="27"/>
          <w:szCs w:val="27"/>
        </w:rPr>
        <w:t>«</w:t>
      </w:r>
      <w:r w:rsidRPr="00A56223">
        <w:rPr>
          <w:sz w:val="27"/>
          <w:szCs w:val="27"/>
        </w:rPr>
        <w:t xml:space="preserve">Об объектах </w:t>
      </w:r>
      <w:r w:rsidRPr="00A56223">
        <w:rPr>
          <w:sz w:val="27"/>
          <w:szCs w:val="27"/>
        </w:rPr>
        <w:lastRenderedPageBreak/>
        <w:t>культурного наследия (памятниках истории и культуры) народов Российской Федерации</w:t>
      </w:r>
      <w:r>
        <w:rPr>
          <w:sz w:val="27"/>
          <w:szCs w:val="27"/>
        </w:rPr>
        <w:t>»</w:t>
      </w:r>
      <w:r w:rsidRPr="00A56223">
        <w:rPr>
          <w:sz w:val="27"/>
          <w:szCs w:val="27"/>
        </w:rPr>
        <w:t xml:space="preserve"> от 25</w:t>
      </w:r>
      <w:r>
        <w:rPr>
          <w:sz w:val="27"/>
          <w:szCs w:val="27"/>
        </w:rPr>
        <w:t xml:space="preserve"> июня </w:t>
      </w:r>
      <w:r w:rsidRPr="00A56223">
        <w:rPr>
          <w:sz w:val="27"/>
          <w:szCs w:val="27"/>
        </w:rPr>
        <w:t>2002</w:t>
      </w:r>
      <w:r>
        <w:rPr>
          <w:sz w:val="27"/>
          <w:szCs w:val="27"/>
        </w:rPr>
        <w:t xml:space="preserve"> года </w:t>
      </w:r>
      <w:r w:rsidRPr="00F92FC3">
        <w:rPr>
          <w:sz w:val="27"/>
          <w:szCs w:val="27"/>
        </w:rPr>
        <w:t>№ 73-ФЗ), Арендатором должно также быть обеспечено соблюдение требований Градостроительного кодекса Р</w:t>
      </w:r>
      <w:r>
        <w:rPr>
          <w:sz w:val="27"/>
          <w:szCs w:val="27"/>
        </w:rPr>
        <w:t>оссийской Федерации</w:t>
      </w:r>
      <w:r w:rsidRPr="00F92FC3">
        <w:rPr>
          <w:sz w:val="27"/>
          <w:szCs w:val="27"/>
        </w:rPr>
        <w:t>, в том числе:</w:t>
      </w:r>
    </w:p>
    <w:p w:rsidR="00B839F1" w:rsidRPr="00F92FC3" w:rsidRDefault="00B839F1" w:rsidP="00B839F1">
      <w:pPr>
        <w:pStyle w:val="ConsPlusNormal"/>
        <w:ind w:firstLine="709"/>
        <w:jc w:val="both"/>
        <w:rPr>
          <w:rFonts w:ascii="Times New Roman" w:hAnsi="Times New Roman" w:cs="Times New Roman"/>
          <w:sz w:val="27"/>
          <w:szCs w:val="27"/>
        </w:rPr>
      </w:pPr>
      <w:r w:rsidRPr="00F92FC3">
        <w:rPr>
          <w:rFonts w:ascii="Times New Roman" w:hAnsi="Times New Roman" w:cs="Times New Roman"/>
          <w:sz w:val="27"/>
          <w:szCs w:val="27"/>
        </w:rPr>
        <w:t>- получение положительного заключения государственной экспертизы проектной документации</w:t>
      </w:r>
      <w:r w:rsidRPr="00F92FC3">
        <w:rPr>
          <w:rFonts w:ascii="Times New Roman" w:hAnsi="Times New Roman" w:cs="Times New Roman"/>
          <w:bCs/>
          <w:sz w:val="27"/>
          <w:szCs w:val="27"/>
        </w:rPr>
        <w:t xml:space="preserve"> (научно-проектной документации)</w:t>
      </w:r>
      <w:r w:rsidRPr="00F92FC3">
        <w:rPr>
          <w:rFonts w:ascii="Times New Roman" w:hAnsi="Times New Roman" w:cs="Times New Roman"/>
          <w:sz w:val="27"/>
          <w:szCs w:val="27"/>
        </w:rPr>
        <w:t>, при отсутствии которого обязательства по проектированию считаются не выполненными;</w:t>
      </w:r>
    </w:p>
    <w:p w:rsidR="00B839F1" w:rsidRPr="00F92FC3" w:rsidRDefault="00B839F1" w:rsidP="00B839F1">
      <w:pPr>
        <w:pStyle w:val="ConsPlusNormal"/>
        <w:ind w:firstLine="709"/>
        <w:jc w:val="both"/>
        <w:rPr>
          <w:rFonts w:ascii="Times New Roman" w:hAnsi="Times New Roman" w:cs="Times New Roman"/>
          <w:sz w:val="27"/>
          <w:szCs w:val="27"/>
        </w:rPr>
      </w:pPr>
      <w:r w:rsidRPr="00F92FC3">
        <w:rPr>
          <w:rFonts w:ascii="Times New Roman" w:hAnsi="Times New Roman" w:cs="Times New Roman"/>
          <w:sz w:val="27"/>
          <w:szCs w:val="27"/>
        </w:rPr>
        <w:t>- осуществление государственного строительного надзора за проводимыми работами;</w:t>
      </w:r>
    </w:p>
    <w:p w:rsidR="00B839F1" w:rsidRPr="00F92FC3" w:rsidRDefault="00B839F1" w:rsidP="00B839F1">
      <w:pPr>
        <w:pStyle w:val="ConsPlusNormal"/>
        <w:ind w:firstLine="709"/>
        <w:jc w:val="both"/>
        <w:rPr>
          <w:rFonts w:ascii="Times New Roman" w:hAnsi="Times New Roman" w:cs="Times New Roman"/>
          <w:sz w:val="27"/>
          <w:szCs w:val="27"/>
        </w:rPr>
      </w:pPr>
      <w:r w:rsidRPr="00F92FC3">
        <w:rPr>
          <w:rFonts w:ascii="Times New Roman" w:hAnsi="Times New Roman" w:cs="Times New Roman"/>
          <w:sz w:val="27"/>
          <w:szCs w:val="27"/>
        </w:rPr>
        <w:t>- получение разрешения на производство работ согласно положениям Градостроительного кодекса Р</w:t>
      </w:r>
      <w:r>
        <w:rPr>
          <w:rFonts w:ascii="Times New Roman" w:hAnsi="Times New Roman" w:cs="Times New Roman"/>
          <w:sz w:val="27"/>
          <w:szCs w:val="27"/>
        </w:rPr>
        <w:t xml:space="preserve">оссийской </w:t>
      </w:r>
      <w:r w:rsidRPr="00F92FC3">
        <w:rPr>
          <w:rFonts w:ascii="Times New Roman" w:hAnsi="Times New Roman" w:cs="Times New Roman"/>
          <w:sz w:val="27"/>
          <w:szCs w:val="27"/>
        </w:rPr>
        <w:t>Ф</w:t>
      </w:r>
      <w:r>
        <w:rPr>
          <w:rFonts w:ascii="Times New Roman" w:hAnsi="Times New Roman" w:cs="Times New Roman"/>
          <w:sz w:val="27"/>
          <w:szCs w:val="27"/>
        </w:rPr>
        <w:t>едерации</w:t>
      </w:r>
      <w:r w:rsidRPr="00F92FC3">
        <w:rPr>
          <w:rFonts w:ascii="Times New Roman" w:hAnsi="Times New Roman" w:cs="Times New Roman"/>
          <w:sz w:val="27"/>
          <w:szCs w:val="27"/>
        </w:rPr>
        <w:t>;</w:t>
      </w:r>
    </w:p>
    <w:p w:rsidR="00B839F1" w:rsidRPr="00F92FC3" w:rsidRDefault="00B839F1" w:rsidP="00B839F1">
      <w:pPr>
        <w:pStyle w:val="ConsPlusNormal"/>
        <w:ind w:firstLine="709"/>
        <w:jc w:val="both"/>
        <w:rPr>
          <w:rFonts w:ascii="Times New Roman" w:hAnsi="Times New Roman" w:cs="Times New Roman"/>
          <w:sz w:val="27"/>
          <w:szCs w:val="27"/>
        </w:rPr>
      </w:pPr>
      <w:r w:rsidRPr="00F92FC3">
        <w:rPr>
          <w:rFonts w:ascii="Times New Roman" w:hAnsi="Times New Roman" w:cs="Times New Roman"/>
          <w:sz w:val="27"/>
          <w:szCs w:val="27"/>
        </w:rPr>
        <w:t xml:space="preserve">- получение разрешения на ввод Объекта в эксплуатацию, при отсутствии которого Работы по сохранению Объекта считаются не выполненными. </w:t>
      </w:r>
    </w:p>
    <w:p w:rsidR="00B839F1" w:rsidRPr="00F92FC3" w:rsidRDefault="00B839F1" w:rsidP="00B839F1">
      <w:pPr>
        <w:pStyle w:val="ConsPlusNormal"/>
        <w:ind w:firstLine="709"/>
        <w:jc w:val="center"/>
        <w:rPr>
          <w:rFonts w:ascii="Times New Roman" w:hAnsi="Times New Roman" w:cs="Times New Roman"/>
          <w:b/>
          <w:spacing w:val="-2"/>
          <w:sz w:val="27"/>
          <w:szCs w:val="27"/>
        </w:rPr>
      </w:pPr>
    </w:p>
    <w:p w:rsidR="00B839F1" w:rsidRPr="00F92FC3" w:rsidRDefault="00B839F1" w:rsidP="00B839F1">
      <w:pPr>
        <w:pStyle w:val="ConsPlusNormal"/>
        <w:ind w:firstLine="709"/>
        <w:jc w:val="center"/>
        <w:rPr>
          <w:rFonts w:ascii="Times New Roman" w:hAnsi="Times New Roman" w:cs="Times New Roman"/>
          <w:b/>
          <w:spacing w:val="-2"/>
          <w:sz w:val="27"/>
          <w:szCs w:val="27"/>
        </w:rPr>
      </w:pPr>
      <w:r w:rsidRPr="00F92FC3">
        <w:rPr>
          <w:rFonts w:ascii="Times New Roman" w:hAnsi="Times New Roman" w:cs="Times New Roman"/>
          <w:b/>
          <w:spacing w:val="-2"/>
          <w:sz w:val="27"/>
          <w:szCs w:val="27"/>
        </w:rPr>
        <w:t>7. Арендная плата</w:t>
      </w:r>
    </w:p>
    <w:p w:rsidR="00B839F1" w:rsidRPr="00F92FC3" w:rsidRDefault="00B839F1" w:rsidP="00B839F1">
      <w:pPr>
        <w:pStyle w:val="ConsPlusNormal"/>
        <w:ind w:firstLine="709"/>
        <w:jc w:val="both"/>
        <w:rPr>
          <w:rFonts w:ascii="Times New Roman" w:hAnsi="Times New Roman" w:cs="Times New Roman"/>
          <w:b/>
          <w:sz w:val="27"/>
          <w:szCs w:val="27"/>
        </w:rPr>
      </w:pPr>
      <w:r w:rsidRPr="00F92FC3">
        <w:rPr>
          <w:rFonts w:ascii="Times New Roman" w:hAnsi="Times New Roman" w:cs="Times New Roman"/>
          <w:sz w:val="27"/>
          <w:szCs w:val="27"/>
        </w:rPr>
        <w:t xml:space="preserve">7.1. Арендная плата по Договору начисляется с даты </w:t>
      </w:r>
      <w:r w:rsidRPr="00F92FC3">
        <w:rPr>
          <w:rFonts w:ascii="Times New Roman" w:hAnsi="Times New Roman" w:cs="Times New Roman"/>
          <w:spacing w:val="4"/>
          <w:sz w:val="27"/>
          <w:szCs w:val="27"/>
        </w:rPr>
        <w:t>подписания указанного в пункте 3.1. Договора акта приема-передачи Объекта.</w:t>
      </w:r>
    </w:p>
    <w:p w:rsidR="00B839F1" w:rsidRDefault="00B839F1" w:rsidP="00B839F1">
      <w:pPr>
        <w:pStyle w:val="ConsPlusNormal"/>
        <w:ind w:firstLine="709"/>
        <w:jc w:val="both"/>
        <w:rPr>
          <w:rFonts w:ascii="Times New Roman" w:hAnsi="Times New Roman" w:cs="Times New Roman"/>
          <w:sz w:val="27"/>
          <w:szCs w:val="27"/>
        </w:rPr>
      </w:pPr>
      <w:r w:rsidRPr="00F92FC3">
        <w:rPr>
          <w:rFonts w:ascii="Times New Roman" w:hAnsi="Times New Roman" w:cs="Times New Roman"/>
          <w:sz w:val="27"/>
          <w:szCs w:val="27"/>
        </w:rPr>
        <w:t xml:space="preserve">7.2. Арендатор обязуется своевременно и в полном объеме вносить арендную плату. </w:t>
      </w:r>
    </w:p>
    <w:p w:rsidR="00B839F1" w:rsidRPr="00E03624" w:rsidRDefault="00B839F1" w:rsidP="00B839F1">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7.3. </w:t>
      </w:r>
      <w:r w:rsidRPr="00E03624">
        <w:rPr>
          <w:rFonts w:ascii="Times New Roman" w:hAnsi="Times New Roman" w:cs="Times New Roman"/>
          <w:sz w:val="27"/>
          <w:szCs w:val="27"/>
        </w:rPr>
        <w:t>Оплата арендной платы производится Арендатором</w:t>
      </w:r>
      <w:r>
        <w:rPr>
          <w:rFonts w:ascii="Times New Roman" w:hAnsi="Times New Roman" w:cs="Times New Roman"/>
          <w:sz w:val="27"/>
          <w:szCs w:val="27"/>
        </w:rPr>
        <w:t xml:space="preserve"> </w:t>
      </w:r>
      <w:r w:rsidRPr="00E03624">
        <w:rPr>
          <w:rFonts w:ascii="Times New Roman" w:hAnsi="Times New Roman" w:cs="Times New Roman"/>
          <w:sz w:val="27"/>
          <w:szCs w:val="27"/>
        </w:rPr>
        <w:t>разовым платежом, один раз в календарный год, на основании счета, выставленного</w:t>
      </w:r>
      <w:r>
        <w:rPr>
          <w:rFonts w:ascii="Times New Roman" w:hAnsi="Times New Roman" w:cs="Times New Roman"/>
          <w:sz w:val="27"/>
          <w:szCs w:val="27"/>
        </w:rPr>
        <w:t xml:space="preserve"> </w:t>
      </w:r>
      <w:r w:rsidRPr="00E03624">
        <w:rPr>
          <w:rFonts w:ascii="Times New Roman" w:hAnsi="Times New Roman" w:cs="Times New Roman"/>
          <w:sz w:val="27"/>
          <w:szCs w:val="27"/>
        </w:rPr>
        <w:t>Арендодателем, путем перечисления денежных средств на расчетный счет Арендодателя, в</w:t>
      </w:r>
      <w:r>
        <w:rPr>
          <w:rFonts w:ascii="Times New Roman" w:hAnsi="Times New Roman" w:cs="Times New Roman"/>
          <w:sz w:val="27"/>
          <w:szCs w:val="27"/>
        </w:rPr>
        <w:t xml:space="preserve"> </w:t>
      </w:r>
      <w:r w:rsidRPr="00E03624">
        <w:rPr>
          <w:rFonts w:ascii="Times New Roman" w:hAnsi="Times New Roman" w:cs="Times New Roman"/>
          <w:sz w:val="27"/>
          <w:szCs w:val="27"/>
        </w:rPr>
        <w:t>пятидневный срок с момента его выставления.</w:t>
      </w:r>
    </w:p>
    <w:p w:rsidR="00B839F1" w:rsidRPr="00A56223" w:rsidRDefault="00B839F1" w:rsidP="00B839F1">
      <w:pPr>
        <w:pStyle w:val="ConsPlusNormal"/>
        <w:ind w:firstLine="709"/>
        <w:jc w:val="both"/>
        <w:rPr>
          <w:rFonts w:ascii="Times New Roman" w:hAnsi="Times New Roman" w:cs="Times New Roman"/>
          <w:b/>
          <w:sz w:val="27"/>
          <w:szCs w:val="27"/>
        </w:rPr>
      </w:pPr>
      <w:r w:rsidRPr="00F92FC3">
        <w:rPr>
          <w:rFonts w:ascii="Times New Roman" w:hAnsi="Times New Roman" w:cs="Times New Roman"/>
          <w:sz w:val="27"/>
          <w:szCs w:val="27"/>
        </w:rPr>
        <w:t>7</w:t>
      </w:r>
      <w:r>
        <w:rPr>
          <w:rFonts w:ascii="Times New Roman" w:hAnsi="Times New Roman" w:cs="Times New Roman"/>
          <w:sz w:val="27"/>
          <w:szCs w:val="27"/>
        </w:rPr>
        <w:t>.4</w:t>
      </w:r>
      <w:r w:rsidRPr="00F92FC3">
        <w:rPr>
          <w:rFonts w:ascii="Times New Roman" w:hAnsi="Times New Roman" w:cs="Times New Roman"/>
          <w:sz w:val="27"/>
          <w:szCs w:val="27"/>
        </w:rPr>
        <w:t xml:space="preserve">. </w:t>
      </w:r>
      <w:r w:rsidRPr="00F92FC3">
        <w:rPr>
          <w:rFonts w:ascii="Times New Roman" w:hAnsi="Times New Roman" w:cs="Times New Roman"/>
          <w:spacing w:val="-2"/>
          <w:sz w:val="27"/>
          <w:szCs w:val="27"/>
        </w:rPr>
        <w:t>Арендная плата</w:t>
      </w:r>
      <w:r w:rsidRPr="00F92FC3">
        <w:rPr>
          <w:rFonts w:ascii="Times New Roman" w:hAnsi="Times New Roman" w:cs="Times New Roman"/>
          <w:sz w:val="27"/>
          <w:szCs w:val="27"/>
        </w:rPr>
        <w:t xml:space="preserve"> перечисляется Ар</w:t>
      </w:r>
      <w:r>
        <w:rPr>
          <w:rFonts w:ascii="Times New Roman" w:hAnsi="Times New Roman" w:cs="Times New Roman"/>
          <w:sz w:val="27"/>
          <w:szCs w:val="27"/>
        </w:rPr>
        <w:t xml:space="preserve">ендатором на счет Арендодателя по следующим реквизитам: </w:t>
      </w:r>
      <w:r w:rsidRPr="00A56223">
        <w:rPr>
          <w:rFonts w:ascii="Times New Roman" w:hAnsi="Times New Roman" w:cs="Times New Roman"/>
          <w:b/>
          <w:sz w:val="27"/>
          <w:szCs w:val="27"/>
        </w:rPr>
        <w:t xml:space="preserve">УФК по Республике Алтай (МУ «Управление имущества, градостроительства и земельных отношений города Горно-Алтайска») </w:t>
      </w:r>
    </w:p>
    <w:p w:rsidR="00B839F1" w:rsidRPr="00A56223" w:rsidRDefault="00B839F1" w:rsidP="00B839F1">
      <w:pPr>
        <w:pStyle w:val="ConsPlusNormal"/>
        <w:ind w:firstLine="709"/>
        <w:jc w:val="both"/>
        <w:rPr>
          <w:rFonts w:ascii="Times New Roman" w:hAnsi="Times New Roman" w:cs="Times New Roman"/>
          <w:b/>
          <w:sz w:val="27"/>
          <w:szCs w:val="27"/>
        </w:rPr>
      </w:pPr>
      <w:r w:rsidRPr="00A56223">
        <w:rPr>
          <w:rFonts w:ascii="Times New Roman" w:hAnsi="Times New Roman" w:cs="Times New Roman"/>
          <w:b/>
          <w:sz w:val="27"/>
          <w:szCs w:val="27"/>
        </w:rPr>
        <w:t xml:space="preserve">л/с 04773001610, ИНН/КПП 0411008743/041101001, </w:t>
      </w:r>
    </w:p>
    <w:p w:rsidR="00B839F1" w:rsidRPr="00A56223" w:rsidRDefault="00B839F1" w:rsidP="00B839F1">
      <w:pPr>
        <w:pStyle w:val="ConsPlusNormal"/>
        <w:ind w:firstLine="709"/>
        <w:jc w:val="both"/>
        <w:rPr>
          <w:rFonts w:ascii="Times New Roman" w:hAnsi="Times New Roman" w:cs="Times New Roman"/>
          <w:b/>
          <w:sz w:val="27"/>
          <w:szCs w:val="27"/>
        </w:rPr>
      </w:pPr>
      <w:r w:rsidRPr="00A56223">
        <w:rPr>
          <w:rFonts w:ascii="Times New Roman" w:hAnsi="Times New Roman" w:cs="Times New Roman"/>
          <w:b/>
          <w:sz w:val="27"/>
          <w:szCs w:val="27"/>
        </w:rPr>
        <w:t xml:space="preserve">р/с № 40101810500000010000, Наименование банка: Отделение НБ РА Банка России, </w:t>
      </w:r>
    </w:p>
    <w:p w:rsidR="00B839F1" w:rsidRPr="00A56223" w:rsidRDefault="00B839F1" w:rsidP="00B839F1">
      <w:pPr>
        <w:pStyle w:val="ConsPlusNormal"/>
        <w:ind w:firstLine="709"/>
        <w:jc w:val="both"/>
        <w:rPr>
          <w:rFonts w:ascii="Times New Roman" w:hAnsi="Times New Roman" w:cs="Times New Roman"/>
          <w:b/>
          <w:sz w:val="27"/>
          <w:szCs w:val="27"/>
        </w:rPr>
      </w:pPr>
      <w:r w:rsidRPr="00A56223">
        <w:rPr>
          <w:rFonts w:ascii="Times New Roman" w:hAnsi="Times New Roman" w:cs="Times New Roman"/>
          <w:b/>
          <w:sz w:val="27"/>
          <w:szCs w:val="27"/>
        </w:rPr>
        <w:t xml:space="preserve">КБК 01811105074040000120, БИК 048405001, </w:t>
      </w:r>
    </w:p>
    <w:p w:rsidR="00B839F1" w:rsidRPr="00A56223" w:rsidRDefault="00B839F1" w:rsidP="00B839F1">
      <w:pPr>
        <w:pStyle w:val="ConsPlusNormal"/>
        <w:ind w:firstLine="709"/>
        <w:jc w:val="both"/>
        <w:rPr>
          <w:rFonts w:ascii="Times New Roman" w:hAnsi="Times New Roman" w:cs="Times New Roman"/>
          <w:b/>
          <w:sz w:val="27"/>
          <w:szCs w:val="27"/>
        </w:rPr>
      </w:pPr>
      <w:r w:rsidRPr="00A56223">
        <w:rPr>
          <w:rFonts w:ascii="Times New Roman" w:hAnsi="Times New Roman" w:cs="Times New Roman"/>
          <w:b/>
          <w:sz w:val="27"/>
          <w:szCs w:val="27"/>
        </w:rPr>
        <w:t>ОКТМО 84701000 (в назначении платежа указать: арендная плата по договору от «___»________20___ года № _______, л/с договора № _________________).</w:t>
      </w:r>
    </w:p>
    <w:p w:rsidR="00B839F1" w:rsidRPr="00E03624" w:rsidRDefault="00B839F1" w:rsidP="00B839F1">
      <w:pPr>
        <w:pStyle w:val="ConsPlusNormal"/>
        <w:ind w:firstLine="709"/>
        <w:jc w:val="both"/>
        <w:rPr>
          <w:rFonts w:ascii="Times New Roman" w:hAnsi="Times New Roman" w:cs="Times New Roman"/>
          <w:sz w:val="27"/>
          <w:szCs w:val="27"/>
        </w:rPr>
      </w:pPr>
      <w:r w:rsidRPr="00F92FC3">
        <w:rPr>
          <w:rFonts w:ascii="Times New Roman" w:hAnsi="Times New Roman" w:cs="Times New Roman"/>
          <w:sz w:val="27"/>
          <w:szCs w:val="27"/>
        </w:rPr>
        <w:t>7</w:t>
      </w:r>
      <w:r>
        <w:rPr>
          <w:rFonts w:ascii="Times New Roman" w:hAnsi="Times New Roman" w:cs="Times New Roman"/>
          <w:sz w:val="27"/>
          <w:szCs w:val="27"/>
        </w:rPr>
        <w:t>.5</w:t>
      </w:r>
      <w:r w:rsidRPr="00F92FC3">
        <w:rPr>
          <w:rFonts w:ascii="Times New Roman" w:hAnsi="Times New Roman" w:cs="Times New Roman"/>
          <w:sz w:val="27"/>
          <w:szCs w:val="27"/>
        </w:rPr>
        <w:t xml:space="preserve">. </w:t>
      </w:r>
      <w:r w:rsidRPr="00E03624">
        <w:rPr>
          <w:rFonts w:ascii="Times New Roman" w:hAnsi="Times New Roman" w:cs="Times New Roman"/>
          <w:sz w:val="27"/>
          <w:szCs w:val="27"/>
        </w:rPr>
        <w:t>Датой оплаты считается дата зачисления денежных средств на расчетный счет</w:t>
      </w:r>
      <w:r w:rsidR="00E92849">
        <w:rPr>
          <w:rFonts w:ascii="Times New Roman" w:hAnsi="Times New Roman" w:cs="Times New Roman"/>
          <w:sz w:val="27"/>
          <w:szCs w:val="27"/>
        </w:rPr>
        <w:t xml:space="preserve"> Арендодателя.</w:t>
      </w:r>
    </w:p>
    <w:p w:rsidR="00B839F1" w:rsidRPr="00F92FC3" w:rsidRDefault="00B839F1" w:rsidP="00B839F1">
      <w:pPr>
        <w:pStyle w:val="ConsPlusNormal"/>
        <w:ind w:firstLine="709"/>
        <w:jc w:val="both"/>
        <w:rPr>
          <w:rFonts w:ascii="Times New Roman" w:hAnsi="Times New Roman" w:cs="Times New Roman"/>
          <w:sz w:val="27"/>
          <w:szCs w:val="27"/>
        </w:rPr>
      </w:pPr>
      <w:r w:rsidRPr="00F92FC3">
        <w:rPr>
          <w:rFonts w:ascii="Times New Roman" w:hAnsi="Times New Roman" w:cs="Times New Roman"/>
          <w:sz w:val="27"/>
          <w:szCs w:val="27"/>
        </w:rPr>
        <w:t>7</w:t>
      </w:r>
      <w:r>
        <w:rPr>
          <w:rFonts w:ascii="Times New Roman" w:hAnsi="Times New Roman" w:cs="Times New Roman"/>
          <w:sz w:val="27"/>
          <w:szCs w:val="27"/>
        </w:rPr>
        <w:t>.6</w:t>
      </w:r>
      <w:r w:rsidRPr="00F92FC3">
        <w:rPr>
          <w:rFonts w:ascii="Times New Roman" w:hAnsi="Times New Roman" w:cs="Times New Roman"/>
          <w:sz w:val="27"/>
          <w:szCs w:val="27"/>
        </w:rPr>
        <w:t>. Размер годовой арендной платы с НДС (20%) составляет _____ (______) руб</w:t>
      </w:r>
      <w:r>
        <w:rPr>
          <w:rFonts w:ascii="Times New Roman" w:hAnsi="Times New Roman" w:cs="Times New Roman"/>
          <w:sz w:val="27"/>
          <w:szCs w:val="27"/>
        </w:rPr>
        <w:t>лей</w:t>
      </w:r>
      <w:r w:rsidRPr="00F92FC3">
        <w:rPr>
          <w:rFonts w:ascii="Times New Roman" w:hAnsi="Times New Roman" w:cs="Times New Roman"/>
          <w:sz w:val="27"/>
          <w:szCs w:val="27"/>
        </w:rPr>
        <w:t>___ коп</w:t>
      </w:r>
      <w:r>
        <w:rPr>
          <w:rFonts w:ascii="Times New Roman" w:hAnsi="Times New Roman" w:cs="Times New Roman"/>
          <w:sz w:val="27"/>
          <w:szCs w:val="27"/>
        </w:rPr>
        <w:t>еек</w:t>
      </w:r>
      <w:r w:rsidRPr="00F92FC3">
        <w:rPr>
          <w:rFonts w:ascii="Times New Roman" w:hAnsi="Times New Roman" w:cs="Times New Roman"/>
          <w:sz w:val="27"/>
          <w:szCs w:val="27"/>
        </w:rPr>
        <w:t>.</w:t>
      </w:r>
    </w:p>
    <w:p w:rsidR="00B839F1" w:rsidRPr="00F92FC3" w:rsidRDefault="00B839F1" w:rsidP="00B839F1">
      <w:pPr>
        <w:autoSpaceDE w:val="0"/>
        <w:autoSpaceDN w:val="0"/>
        <w:adjustRightInd w:val="0"/>
        <w:ind w:firstLine="709"/>
        <w:jc w:val="both"/>
        <w:rPr>
          <w:sz w:val="27"/>
          <w:szCs w:val="27"/>
        </w:rPr>
      </w:pPr>
      <w:r w:rsidRPr="00F92FC3">
        <w:rPr>
          <w:sz w:val="27"/>
          <w:szCs w:val="27"/>
        </w:rPr>
        <w:t xml:space="preserve">Указанная арендная плата является льготной, установленной в соответствии </w:t>
      </w:r>
      <w:r>
        <w:rPr>
          <w:sz w:val="27"/>
          <w:szCs w:val="27"/>
        </w:rPr>
        <w:t xml:space="preserve">с положениями статьи 14.1 Федерального закона </w:t>
      </w:r>
      <w:r w:rsidRPr="005577E4">
        <w:rPr>
          <w:sz w:val="27"/>
          <w:szCs w:val="27"/>
        </w:rPr>
        <w:t>от 25</w:t>
      </w:r>
      <w:r>
        <w:rPr>
          <w:sz w:val="27"/>
          <w:szCs w:val="27"/>
        </w:rPr>
        <w:t xml:space="preserve"> июня </w:t>
      </w:r>
      <w:r w:rsidRPr="005577E4">
        <w:rPr>
          <w:sz w:val="27"/>
          <w:szCs w:val="27"/>
        </w:rPr>
        <w:t>2002</w:t>
      </w:r>
      <w:r>
        <w:rPr>
          <w:sz w:val="27"/>
          <w:szCs w:val="27"/>
        </w:rPr>
        <w:t xml:space="preserve"> года №</w:t>
      </w:r>
      <w:r w:rsidRPr="005577E4">
        <w:rPr>
          <w:sz w:val="27"/>
          <w:szCs w:val="27"/>
        </w:rPr>
        <w:t xml:space="preserve"> 73-ФЗ</w:t>
      </w:r>
      <w:r>
        <w:rPr>
          <w:sz w:val="27"/>
          <w:szCs w:val="27"/>
        </w:rPr>
        <w:t xml:space="preserve"> «</w:t>
      </w:r>
      <w:r w:rsidRPr="005577E4">
        <w:rPr>
          <w:sz w:val="27"/>
          <w:szCs w:val="27"/>
        </w:rPr>
        <w:t>Об объектах культурного наследия (памятниках истории и культуры) народов Российской Федерации</w:t>
      </w:r>
      <w:r>
        <w:rPr>
          <w:sz w:val="27"/>
          <w:szCs w:val="27"/>
        </w:rPr>
        <w:t>».</w:t>
      </w:r>
      <w:r w:rsidRPr="005577E4">
        <w:rPr>
          <w:sz w:val="27"/>
          <w:szCs w:val="27"/>
        </w:rPr>
        <w:t xml:space="preserve"> </w:t>
      </w:r>
    </w:p>
    <w:p w:rsidR="00B839F1" w:rsidRPr="00F92FC3" w:rsidRDefault="00B839F1" w:rsidP="00B839F1">
      <w:pPr>
        <w:autoSpaceDE w:val="0"/>
        <w:autoSpaceDN w:val="0"/>
        <w:adjustRightInd w:val="0"/>
        <w:ind w:firstLine="709"/>
        <w:jc w:val="both"/>
        <w:rPr>
          <w:sz w:val="27"/>
          <w:szCs w:val="27"/>
        </w:rPr>
      </w:pPr>
      <w:r w:rsidRPr="00F92FC3">
        <w:rPr>
          <w:sz w:val="27"/>
          <w:szCs w:val="27"/>
        </w:rPr>
        <w:t>Указанный размер арендной платы в период действия Договора изменению не подлежит.</w:t>
      </w:r>
    </w:p>
    <w:p w:rsidR="00B839F1" w:rsidRPr="00F92FC3" w:rsidRDefault="00B839F1" w:rsidP="00B839F1">
      <w:pPr>
        <w:autoSpaceDE w:val="0"/>
        <w:autoSpaceDN w:val="0"/>
        <w:adjustRightInd w:val="0"/>
        <w:ind w:firstLine="709"/>
        <w:jc w:val="both"/>
        <w:rPr>
          <w:sz w:val="27"/>
          <w:szCs w:val="27"/>
        </w:rPr>
      </w:pPr>
      <w:r w:rsidRPr="00F92FC3">
        <w:rPr>
          <w:sz w:val="27"/>
          <w:szCs w:val="27"/>
        </w:rPr>
        <w:t>7.</w:t>
      </w:r>
      <w:r>
        <w:rPr>
          <w:sz w:val="27"/>
          <w:szCs w:val="27"/>
        </w:rPr>
        <w:t>7</w:t>
      </w:r>
      <w:r w:rsidRPr="00F92FC3">
        <w:rPr>
          <w:sz w:val="27"/>
          <w:szCs w:val="27"/>
        </w:rPr>
        <w:t>. Установленная арендная плата по Договору не включает плату за пользование  Земельным участком, на котором расположен Объект.</w:t>
      </w:r>
    </w:p>
    <w:p w:rsidR="00B839F1" w:rsidRPr="00F92FC3" w:rsidRDefault="00B839F1" w:rsidP="00B839F1">
      <w:pPr>
        <w:autoSpaceDE w:val="0"/>
        <w:autoSpaceDN w:val="0"/>
        <w:adjustRightInd w:val="0"/>
        <w:ind w:firstLine="709"/>
        <w:jc w:val="both"/>
        <w:rPr>
          <w:sz w:val="27"/>
          <w:szCs w:val="27"/>
        </w:rPr>
      </w:pPr>
      <w:r w:rsidRPr="00F92FC3">
        <w:rPr>
          <w:sz w:val="27"/>
          <w:szCs w:val="27"/>
        </w:rPr>
        <w:lastRenderedPageBreak/>
        <w:t xml:space="preserve">Установленная арендная плата по Договору не включает затраты на использование, содержание и </w:t>
      </w:r>
      <w:r>
        <w:rPr>
          <w:sz w:val="27"/>
          <w:szCs w:val="27"/>
        </w:rPr>
        <w:t>э</w:t>
      </w:r>
      <w:r w:rsidRPr="00F92FC3">
        <w:rPr>
          <w:sz w:val="27"/>
          <w:szCs w:val="27"/>
        </w:rPr>
        <w:t>ксплуатацию Объекта.</w:t>
      </w:r>
    </w:p>
    <w:p w:rsidR="00B839F1" w:rsidRPr="00F92FC3" w:rsidRDefault="00B839F1" w:rsidP="00B839F1">
      <w:pPr>
        <w:autoSpaceDE w:val="0"/>
        <w:autoSpaceDN w:val="0"/>
        <w:adjustRightInd w:val="0"/>
        <w:ind w:firstLine="709"/>
        <w:jc w:val="both"/>
        <w:rPr>
          <w:sz w:val="27"/>
          <w:szCs w:val="27"/>
        </w:rPr>
      </w:pPr>
      <w:r w:rsidRPr="00F92FC3">
        <w:rPr>
          <w:sz w:val="27"/>
          <w:szCs w:val="27"/>
        </w:rPr>
        <w:t>Установленная арендная плата по Договору не включает стоимость коммунальных услуг.</w:t>
      </w:r>
    </w:p>
    <w:p w:rsidR="00B839F1" w:rsidRPr="00F92FC3" w:rsidRDefault="00B839F1" w:rsidP="00B839F1">
      <w:pPr>
        <w:autoSpaceDE w:val="0"/>
        <w:autoSpaceDN w:val="0"/>
        <w:adjustRightInd w:val="0"/>
        <w:ind w:firstLine="709"/>
        <w:jc w:val="both"/>
        <w:rPr>
          <w:sz w:val="27"/>
          <w:szCs w:val="27"/>
        </w:rPr>
      </w:pPr>
      <w:r w:rsidRPr="00F92FC3">
        <w:rPr>
          <w:sz w:val="27"/>
          <w:szCs w:val="27"/>
        </w:rPr>
        <w:t>Указанные в настоящем пункте затраты компенсации Арендатору не подлежат.</w:t>
      </w:r>
    </w:p>
    <w:p w:rsidR="00B839F1" w:rsidRPr="00F92FC3" w:rsidRDefault="00B839F1" w:rsidP="00B839F1">
      <w:pPr>
        <w:autoSpaceDE w:val="0"/>
        <w:autoSpaceDN w:val="0"/>
        <w:adjustRightInd w:val="0"/>
        <w:ind w:firstLine="709"/>
        <w:jc w:val="both"/>
        <w:rPr>
          <w:bCs/>
          <w:sz w:val="27"/>
          <w:szCs w:val="27"/>
        </w:rPr>
      </w:pPr>
      <w:r w:rsidRPr="00F92FC3">
        <w:rPr>
          <w:bCs/>
          <w:sz w:val="27"/>
          <w:szCs w:val="27"/>
        </w:rPr>
        <w:t>7.</w:t>
      </w:r>
      <w:r>
        <w:rPr>
          <w:bCs/>
          <w:sz w:val="27"/>
          <w:szCs w:val="27"/>
        </w:rPr>
        <w:t>8</w:t>
      </w:r>
      <w:r w:rsidRPr="00F92FC3">
        <w:rPr>
          <w:bCs/>
          <w:sz w:val="27"/>
          <w:szCs w:val="27"/>
        </w:rPr>
        <w:t>. Учитывая, что Арендатору на весь период действия Договора предоставлена иная форма стимулирования (льготная арендная пл</w:t>
      </w:r>
      <w:r>
        <w:rPr>
          <w:bCs/>
          <w:sz w:val="27"/>
          <w:szCs w:val="27"/>
        </w:rPr>
        <w:t>ата), Стороны соглашаются, что к</w:t>
      </w:r>
      <w:r w:rsidRPr="00F92FC3">
        <w:rPr>
          <w:bCs/>
          <w:sz w:val="27"/>
          <w:szCs w:val="27"/>
        </w:rPr>
        <w:t>о</w:t>
      </w:r>
      <w:r>
        <w:rPr>
          <w:bCs/>
          <w:sz w:val="27"/>
          <w:szCs w:val="27"/>
        </w:rPr>
        <w:t>мпенсация по итогам выполнения р</w:t>
      </w:r>
      <w:r w:rsidRPr="00F92FC3">
        <w:rPr>
          <w:bCs/>
          <w:sz w:val="27"/>
          <w:szCs w:val="27"/>
        </w:rPr>
        <w:t xml:space="preserve">абот по сохранению Объекта Арендатору не осуществляется, возмещение затрат на сохранение, содержание, использование и </w:t>
      </w:r>
      <w:r>
        <w:rPr>
          <w:bCs/>
          <w:sz w:val="27"/>
          <w:szCs w:val="27"/>
        </w:rPr>
        <w:t>э</w:t>
      </w:r>
      <w:r w:rsidRPr="00F92FC3">
        <w:rPr>
          <w:bCs/>
          <w:sz w:val="27"/>
          <w:szCs w:val="27"/>
        </w:rPr>
        <w:t>ксплуатацию Объекта, а также стоимости отделимых и неотделимых улучшений Объекта Арендатору не производится.</w:t>
      </w:r>
    </w:p>
    <w:p w:rsidR="00B839F1" w:rsidRPr="00F92FC3" w:rsidRDefault="00B839F1" w:rsidP="00B839F1">
      <w:pPr>
        <w:autoSpaceDE w:val="0"/>
        <w:autoSpaceDN w:val="0"/>
        <w:adjustRightInd w:val="0"/>
        <w:ind w:firstLine="709"/>
        <w:jc w:val="both"/>
        <w:rPr>
          <w:b/>
          <w:spacing w:val="-2"/>
          <w:sz w:val="27"/>
          <w:szCs w:val="27"/>
        </w:rPr>
      </w:pPr>
    </w:p>
    <w:p w:rsidR="00B839F1" w:rsidRPr="00F92FC3" w:rsidRDefault="00B839F1" w:rsidP="00B839F1">
      <w:pPr>
        <w:tabs>
          <w:tab w:val="left" w:pos="1080"/>
          <w:tab w:val="left" w:pos="1260"/>
        </w:tabs>
        <w:ind w:firstLine="709"/>
        <w:jc w:val="center"/>
        <w:rPr>
          <w:b/>
          <w:spacing w:val="-2"/>
          <w:sz w:val="27"/>
          <w:szCs w:val="27"/>
        </w:rPr>
      </w:pPr>
      <w:r w:rsidRPr="00F92FC3">
        <w:rPr>
          <w:b/>
          <w:spacing w:val="-2"/>
          <w:sz w:val="27"/>
          <w:szCs w:val="27"/>
        </w:rPr>
        <w:t>8. Платежи по Договору помимо арендной платы</w:t>
      </w:r>
    </w:p>
    <w:p w:rsidR="00B839F1" w:rsidRPr="00F92FC3" w:rsidRDefault="00B839F1" w:rsidP="00B839F1">
      <w:pPr>
        <w:pStyle w:val="ConsPlusNormal"/>
        <w:ind w:firstLine="709"/>
        <w:jc w:val="both"/>
        <w:rPr>
          <w:rFonts w:ascii="Times New Roman" w:hAnsi="Times New Roman" w:cs="Times New Roman"/>
          <w:color w:val="000000"/>
          <w:sz w:val="27"/>
          <w:szCs w:val="27"/>
        </w:rPr>
      </w:pPr>
      <w:r w:rsidRPr="00F92FC3">
        <w:rPr>
          <w:rFonts w:ascii="Times New Roman" w:hAnsi="Times New Roman" w:cs="Times New Roman"/>
          <w:color w:val="000000"/>
          <w:sz w:val="27"/>
          <w:szCs w:val="27"/>
        </w:rPr>
        <w:t>8.1. Арендатор осуществляет оплату стоимости коммунальных услуг, в том числе за услуги по</w:t>
      </w:r>
      <w:r>
        <w:rPr>
          <w:rFonts w:ascii="Times New Roman" w:hAnsi="Times New Roman" w:cs="Times New Roman"/>
          <w:color w:val="000000"/>
          <w:sz w:val="27"/>
          <w:szCs w:val="27"/>
        </w:rPr>
        <w:t xml:space="preserve"> </w:t>
      </w:r>
      <w:r w:rsidRPr="00F92FC3">
        <w:rPr>
          <w:rFonts w:ascii="Times New Roman" w:hAnsi="Times New Roman" w:cs="Times New Roman"/>
          <w:color w:val="000000"/>
          <w:sz w:val="27"/>
          <w:szCs w:val="27"/>
        </w:rPr>
        <w:t>энерго</w:t>
      </w:r>
      <w:r>
        <w:rPr>
          <w:rFonts w:ascii="Times New Roman" w:hAnsi="Times New Roman" w:cs="Times New Roman"/>
          <w:color w:val="000000"/>
          <w:sz w:val="27"/>
          <w:szCs w:val="27"/>
        </w:rPr>
        <w:t xml:space="preserve">-, </w:t>
      </w:r>
      <w:r w:rsidRPr="00F92FC3">
        <w:rPr>
          <w:rFonts w:ascii="Times New Roman" w:hAnsi="Times New Roman" w:cs="Times New Roman"/>
          <w:color w:val="000000"/>
          <w:sz w:val="27"/>
          <w:szCs w:val="27"/>
        </w:rPr>
        <w:t>тепло</w:t>
      </w:r>
      <w:r>
        <w:rPr>
          <w:rFonts w:ascii="Times New Roman" w:hAnsi="Times New Roman" w:cs="Times New Roman"/>
          <w:color w:val="000000"/>
          <w:sz w:val="27"/>
          <w:szCs w:val="27"/>
        </w:rPr>
        <w:t xml:space="preserve">-, </w:t>
      </w:r>
      <w:r w:rsidRPr="00F92FC3">
        <w:rPr>
          <w:rFonts w:ascii="Times New Roman" w:hAnsi="Times New Roman" w:cs="Times New Roman"/>
          <w:color w:val="000000"/>
          <w:sz w:val="27"/>
          <w:szCs w:val="27"/>
        </w:rPr>
        <w:t xml:space="preserve">водоснабжению, канализации. Обязанность по оплате указанных услуг возникает у Арендатора с момента подписания Сторонами акта приема-передачи Объекта, указанного в пункте 3.1. Договора, либо с момента подключения Объекта к инженерным сетям и коммуникациям. </w:t>
      </w:r>
    </w:p>
    <w:p w:rsidR="00B839F1" w:rsidRPr="00DB78AA" w:rsidRDefault="00B839F1" w:rsidP="00B839F1">
      <w:pPr>
        <w:pStyle w:val="af8"/>
        <w:ind w:firstLine="709"/>
        <w:jc w:val="both"/>
        <w:rPr>
          <w:rFonts w:ascii="Times New Roman" w:hAnsi="Times New Roman"/>
          <w:sz w:val="27"/>
          <w:szCs w:val="27"/>
        </w:rPr>
      </w:pPr>
      <w:r w:rsidRPr="00F92FC3">
        <w:rPr>
          <w:rFonts w:ascii="Times New Roman" w:hAnsi="Times New Roman"/>
          <w:sz w:val="27"/>
          <w:szCs w:val="27"/>
        </w:rPr>
        <w:t xml:space="preserve">8.2. </w:t>
      </w:r>
      <w:r w:rsidR="00E92849">
        <w:rPr>
          <w:rFonts w:ascii="Times New Roman" w:hAnsi="Times New Roman"/>
          <w:sz w:val="27"/>
          <w:szCs w:val="27"/>
        </w:rPr>
        <w:t>Ежеквартально</w:t>
      </w:r>
      <w:r w:rsidRPr="00F92FC3">
        <w:rPr>
          <w:rFonts w:ascii="Times New Roman" w:hAnsi="Times New Roman"/>
          <w:sz w:val="27"/>
          <w:szCs w:val="27"/>
        </w:rPr>
        <w:t>, не позднее 20 (</w:t>
      </w:r>
      <w:r>
        <w:rPr>
          <w:rFonts w:ascii="Times New Roman" w:hAnsi="Times New Roman"/>
          <w:sz w:val="27"/>
          <w:szCs w:val="27"/>
        </w:rPr>
        <w:t>Д</w:t>
      </w:r>
      <w:r w:rsidRPr="00F92FC3">
        <w:rPr>
          <w:rFonts w:ascii="Times New Roman" w:hAnsi="Times New Roman"/>
          <w:sz w:val="27"/>
          <w:szCs w:val="27"/>
        </w:rPr>
        <w:t xml:space="preserve">вадцатого) числа </w:t>
      </w:r>
      <w:r w:rsidR="00E92849">
        <w:rPr>
          <w:rFonts w:ascii="Times New Roman" w:hAnsi="Times New Roman"/>
          <w:sz w:val="27"/>
          <w:szCs w:val="27"/>
        </w:rPr>
        <w:t xml:space="preserve">месяца, следующего за кварталом, </w:t>
      </w:r>
      <w:r w:rsidRPr="00F92FC3">
        <w:rPr>
          <w:rFonts w:ascii="Times New Roman" w:hAnsi="Times New Roman"/>
          <w:sz w:val="27"/>
          <w:szCs w:val="27"/>
        </w:rPr>
        <w:t xml:space="preserve">Арендатор представляет Арендодателю копии платежных поручений, </w:t>
      </w:r>
      <w:r w:rsidRPr="00DB78AA">
        <w:rPr>
          <w:rFonts w:ascii="Times New Roman" w:hAnsi="Times New Roman"/>
          <w:sz w:val="27"/>
          <w:szCs w:val="27"/>
        </w:rPr>
        <w:t>подтверждающих перечисление предусмотренных настоящей статьей платежей.</w:t>
      </w:r>
    </w:p>
    <w:p w:rsidR="00B839F1" w:rsidRPr="00DB78AA" w:rsidRDefault="00B839F1" w:rsidP="00B839F1">
      <w:pPr>
        <w:pStyle w:val="ConsPlusNormal"/>
        <w:ind w:firstLine="709"/>
        <w:jc w:val="both"/>
        <w:rPr>
          <w:rFonts w:ascii="Times New Roman" w:hAnsi="Times New Roman" w:cs="Times New Roman"/>
          <w:sz w:val="27"/>
          <w:szCs w:val="27"/>
        </w:rPr>
      </w:pPr>
      <w:r w:rsidRPr="00DB78AA">
        <w:rPr>
          <w:rFonts w:ascii="Times New Roman" w:hAnsi="Times New Roman" w:cs="Times New Roman"/>
          <w:spacing w:val="-3"/>
          <w:sz w:val="27"/>
          <w:szCs w:val="27"/>
        </w:rPr>
        <w:t xml:space="preserve">8.3. Плата за пользование земельным участком осуществляется                               в соответствии договором аренды земельного участка, заключенным в порядке, установленном п. 13.6 настоящего Договора, </w:t>
      </w:r>
    </w:p>
    <w:p w:rsidR="00B839F1" w:rsidRPr="00F92FC3" w:rsidRDefault="00B839F1" w:rsidP="00B839F1">
      <w:pPr>
        <w:pStyle w:val="ConsPlusNormal"/>
        <w:ind w:firstLine="709"/>
        <w:jc w:val="both"/>
        <w:rPr>
          <w:rFonts w:ascii="Times New Roman" w:hAnsi="Times New Roman" w:cs="Times New Roman"/>
          <w:sz w:val="27"/>
          <w:szCs w:val="27"/>
        </w:rPr>
      </w:pPr>
      <w:r w:rsidRPr="00DB78AA">
        <w:rPr>
          <w:rFonts w:ascii="Times New Roman" w:hAnsi="Times New Roman" w:cs="Times New Roman"/>
          <w:sz w:val="27"/>
          <w:szCs w:val="27"/>
        </w:rPr>
        <w:t>8.4. В</w:t>
      </w:r>
      <w:r w:rsidRPr="00F92FC3">
        <w:rPr>
          <w:rFonts w:ascii="Times New Roman" w:hAnsi="Times New Roman" w:cs="Times New Roman"/>
          <w:sz w:val="27"/>
          <w:szCs w:val="27"/>
        </w:rPr>
        <w:t xml:space="preserve"> случае досрочного освобождения Арендатором Объекта без согласования с Арендодателем, Арендатор не освобождается от обязанности по перечислению установленных в настоящей статье платежей до момента прекращения действия Договора в установленном порядке.</w:t>
      </w:r>
    </w:p>
    <w:p w:rsidR="00B839F1" w:rsidRPr="00F92FC3" w:rsidRDefault="00B839F1" w:rsidP="00B839F1">
      <w:pPr>
        <w:pStyle w:val="ConsPlusNormal"/>
        <w:ind w:firstLine="709"/>
        <w:jc w:val="both"/>
        <w:rPr>
          <w:rFonts w:ascii="Times New Roman" w:hAnsi="Times New Roman" w:cs="Times New Roman"/>
          <w:sz w:val="27"/>
          <w:szCs w:val="27"/>
        </w:rPr>
      </w:pPr>
      <w:r w:rsidRPr="00F92FC3">
        <w:rPr>
          <w:rFonts w:ascii="Times New Roman" w:hAnsi="Times New Roman" w:cs="Times New Roman"/>
          <w:sz w:val="27"/>
          <w:szCs w:val="27"/>
        </w:rPr>
        <w:t>8.5. Если иное не предусмотрено пунктом 8</w:t>
      </w:r>
      <w:r w:rsidRPr="00F92FC3">
        <w:rPr>
          <w:rFonts w:ascii="Times New Roman" w:hAnsi="Times New Roman" w:cs="Times New Roman"/>
          <w:color w:val="000000"/>
          <w:sz w:val="27"/>
          <w:szCs w:val="27"/>
        </w:rPr>
        <w:t xml:space="preserve">.4. </w:t>
      </w:r>
      <w:r w:rsidRPr="00F92FC3">
        <w:rPr>
          <w:rFonts w:ascii="Times New Roman" w:hAnsi="Times New Roman" w:cs="Times New Roman"/>
          <w:sz w:val="27"/>
          <w:szCs w:val="27"/>
        </w:rPr>
        <w:t>обязательства по внесению предусмотренных настоящей статьей платежей прекращаются со дня освобождения Арендатором Объекта, за исключением не исполненных до указанной даты обязательств, которые сохраняются до их исполнения.</w:t>
      </w:r>
    </w:p>
    <w:p w:rsidR="00B839F1" w:rsidRPr="00F92FC3" w:rsidRDefault="00B839F1" w:rsidP="00B839F1">
      <w:pPr>
        <w:pStyle w:val="ConsPlusNormal"/>
        <w:ind w:firstLine="709"/>
        <w:jc w:val="both"/>
        <w:rPr>
          <w:rFonts w:ascii="Times New Roman" w:hAnsi="Times New Roman" w:cs="Times New Roman"/>
          <w:sz w:val="27"/>
          <w:szCs w:val="27"/>
        </w:rPr>
      </w:pPr>
      <w:r w:rsidRPr="00F92FC3">
        <w:rPr>
          <w:rFonts w:ascii="Times New Roman" w:hAnsi="Times New Roman" w:cs="Times New Roman"/>
          <w:sz w:val="27"/>
          <w:szCs w:val="27"/>
        </w:rPr>
        <w:t>8.6. Право Арендодателя на предъявление требований об уплате Арендатором предусмотренных настоящей статьей платежей сроком не ограничивается. Нарушение Арендодателем предусмотренных настоящей статьей сроков для направления уведомлений о необходимости внесения соответствующего платежа не является отказом от реализации права на получение такого платежа и не ограничивает его право на предъявление требования о необходимости уплаты Арендатором такого платежа.</w:t>
      </w:r>
    </w:p>
    <w:p w:rsidR="00B839F1" w:rsidRPr="00F92FC3" w:rsidRDefault="00B839F1" w:rsidP="00B839F1">
      <w:pPr>
        <w:pStyle w:val="ConsPlusNormal"/>
        <w:ind w:firstLine="709"/>
        <w:jc w:val="both"/>
        <w:rPr>
          <w:rFonts w:ascii="Times New Roman" w:hAnsi="Times New Roman" w:cs="Times New Roman"/>
          <w:sz w:val="27"/>
          <w:szCs w:val="27"/>
        </w:rPr>
      </w:pPr>
    </w:p>
    <w:p w:rsidR="00B839F1" w:rsidRPr="00F92FC3" w:rsidRDefault="00B839F1" w:rsidP="00B839F1">
      <w:pPr>
        <w:pStyle w:val="ConsPlusNormal"/>
        <w:ind w:firstLine="709"/>
        <w:jc w:val="center"/>
        <w:rPr>
          <w:rFonts w:ascii="Times New Roman" w:hAnsi="Times New Roman"/>
          <w:b/>
          <w:spacing w:val="-2"/>
          <w:sz w:val="27"/>
          <w:szCs w:val="27"/>
        </w:rPr>
      </w:pPr>
      <w:r w:rsidRPr="00F92FC3">
        <w:rPr>
          <w:rFonts w:ascii="Times New Roman" w:hAnsi="Times New Roman"/>
          <w:b/>
          <w:spacing w:val="-2"/>
          <w:sz w:val="27"/>
          <w:szCs w:val="27"/>
        </w:rPr>
        <w:t xml:space="preserve">9. </w:t>
      </w:r>
      <w:r>
        <w:rPr>
          <w:rFonts w:ascii="Times New Roman" w:hAnsi="Times New Roman"/>
          <w:b/>
          <w:spacing w:val="-2"/>
          <w:sz w:val="27"/>
          <w:szCs w:val="27"/>
        </w:rPr>
        <w:t>Н</w:t>
      </w:r>
      <w:r w:rsidRPr="00F92FC3">
        <w:rPr>
          <w:rFonts w:ascii="Times New Roman" w:hAnsi="Times New Roman"/>
          <w:b/>
          <w:spacing w:val="-2"/>
          <w:sz w:val="27"/>
          <w:szCs w:val="27"/>
        </w:rPr>
        <w:t>езависимая гарантия</w:t>
      </w:r>
    </w:p>
    <w:p w:rsidR="00B839F1" w:rsidRPr="00F92FC3" w:rsidRDefault="00B839F1" w:rsidP="00B839F1">
      <w:pPr>
        <w:tabs>
          <w:tab w:val="left" w:pos="10773"/>
          <w:tab w:val="left" w:pos="11057"/>
          <w:tab w:val="left" w:pos="11199"/>
        </w:tabs>
        <w:ind w:right="42" w:firstLine="709"/>
        <w:jc w:val="both"/>
        <w:rPr>
          <w:spacing w:val="-2"/>
          <w:sz w:val="27"/>
          <w:szCs w:val="27"/>
        </w:rPr>
      </w:pPr>
      <w:r w:rsidRPr="00F92FC3">
        <w:rPr>
          <w:sz w:val="27"/>
          <w:szCs w:val="27"/>
        </w:rPr>
        <w:t xml:space="preserve">9.1. </w:t>
      </w:r>
      <w:r w:rsidRPr="00F92FC3">
        <w:rPr>
          <w:spacing w:val="-2"/>
          <w:sz w:val="27"/>
          <w:szCs w:val="27"/>
        </w:rPr>
        <w:t>Арендатор обязан в течение 30 (</w:t>
      </w:r>
      <w:r>
        <w:rPr>
          <w:spacing w:val="-2"/>
          <w:sz w:val="27"/>
          <w:szCs w:val="27"/>
        </w:rPr>
        <w:t>Т</w:t>
      </w:r>
      <w:r w:rsidRPr="00F92FC3">
        <w:rPr>
          <w:spacing w:val="-2"/>
          <w:sz w:val="27"/>
          <w:szCs w:val="27"/>
        </w:rPr>
        <w:t xml:space="preserve">ридцати) календарных дней с даты согласования в установленном порядке проектной документации на выполнение </w:t>
      </w:r>
      <w:r>
        <w:rPr>
          <w:spacing w:val="-2"/>
          <w:sz w:val="27"/>
          <w:szCs w:val="27"/>
        </w:rPr>
        <w:t>р</w:t>
      </w:r>
      <w:r w:rsidRPr="00F92FC3">
        <w:rPr>
          <w:spacing w:val="-2"/>
          <w:sz w:val="27"/>
          <w:szCs w:val="27"/>
        </w:rPr>
        <w:t xml:space="preserve">абот по </w:t>
      </w:r>
      <w:r w:rsidR="00E92849">
        <w:rPr>
          <w:spacing w:val="-2"/>
          <w:sz w:val="27"/>
          <w:szCs w:val="27"/>
        </w:rPr>
        <w:t>с</w:t>
      </w:r>
      <w:r w:rsidRPr="00F92FC3">
        <w:rPr>
          <w:spacing w:val="-2"/>
          <w:sz w:val="27"/>
          <w:szCs w:val="27"/>
        </w:rPr>
        <w:t>охранению Объекта (</w:t>
      </w:r>
      <w:r w:rsidRPr="00F92FC3">
        <w:rPr>
          <w:bCs/>
          <w:sz w:val="27"/>
          <w:szCs w:val="27"/>
        </w:rPr>
        <w:t xml:space="preserve">научно-проектной документации) </w:t>
      </w:r>
      <w:r w:rsidRPr="00F92FC3">
        <w:rPr>
          <w:spacing w:val="-2"/>
          <w:sz w:val="27"/>
          <w:szCs w:val="27"/>
        </w:rPr>
        <w:t xml:space="preserve">предоставить </w:t>
      </w:r>
      <w:r w:rsidRPr="00F92FC3">
        <w:rPr>
          <w:spacing w:val="-2"/>
          <w:sz w:val="27"/>
          <w:szCs w:val="27"/>
        </w:rPr>
        <w:lastRenderedPageBreak/>
        <w:t>Арендодателю независимую гарантию, обеспечивающую выполнение Арендато</w:t>
      </w:r>
      <w:r>
        <w:rPr>
          <w:spacing w:val="-2"/>
          <w:sz w:val="27"/>
          <w:szCs w:val="27"/>
        </w:rPr>
        <w:t>ром обязательств по проведению р</w:t>
      </w:r>
      <w:r w:rsidRPr="00F92FC3">
        <w:rPr>
          <w:spacing w:val="-2"/>
          <w:sz w:val="27"/>
          <w:szCs w:val="27"/>
        </w:rPr>
        <w:t>абот по сохранению Объекта согласно условиям Договора.</w:t>
      </w:r>
    </w:p>
    <w:p w:rsidR="00B839F1" w:rsidRPr="00F92FC3" w:rsidRDefault="00B839F1" w:rsidP="00B839F1">
      <w:pPr>
        <w:pStyle w:val="ConsPlusNormal"/>
        <w:ind w:firstLine="709"/>
        <w:jc w:val="both"/>
        <w:rPr>
          <w:rFonts w:ascii="Times New Roman" w:hAnsi="Times New Roman"/>
          <w:spacing w:val="-2"/>
          <w:sz w:val="27"/>
          <w:szCs w:val="27"/>
        </w:rPr>
      </w:pPr>
      <w:r w:rsidRPr="00F92FC3">
        <w:rPr>
          <w:rFonts w:ascii="Times New Roman" w:hAnsi="Times New Roman"/>
          <w:spacing w:val="-2"/>
          <w:sz w:val="27"/>
          <w:szCs w:val="27"/>
        </w:rPr>
        <w:t>9</w:t>
      </w:r>
      <w:r>
        <w:rPr>
          <w:rFonts w:ascii="Times New Roman" w:hAnsi="Times New Roman"/>
          <w:spacing w:val="-2"/>
          <w:sz w:val="27"/>
          <w:szCs w:val="27"/>
        </w:rPr>
        <w:t>.2</w:t>
      </w:r>
      <w:r w:rsidRPr="00F92FC3">
        <w:rPr>
          <w:rFonts w:ascii="Times New Roman" w:hAnsi="Times New Roman"/>
          <w:spacing w:val="-2"/>
          <w:sz w:val="27"/>
          <w:szCs w:val="27"/>
        </w:rPr>
        <w:t xml:space="preserve">. Указанная в пункте </w:t>
      </w:r>
      <w:r>
        <w:rPr>
          <w:rFonts w:ascii="Times New Roman" w:hAnsi="Times New Roman"/>
          <w:spacing w:val="-2"/>
          <w:sz w:val="27"/>
          <w:szCs w:val="27"/>
        </w:rPr>
        <w:t xml:space="preserve"> </w:t>
      </w:r>
      <w:r w:rsidRPr="00F92FC3">
        <w:rPr>
          <w:rFonts w:ascii="Times New Roman" w:hAnsi="Times New Roman"/>
          <w:spacing w:val="-2"/>
          <w:sz w:val="27"/>
          <w:szCs w:val="27"/>
        </w:rPr>
        <w:t>9</w:t>
      </w:r>
      <w:r>
        <w:rPr>
          <w:rFonts w:ascii="Times New Roman" w:hAnsi="Times New Roman"/>
          <w:spacing w:val="-2"/>
          <w:sz w:val="27"/>
          <w:szCs w:val="27"/>
        </w:rPr>
        <w:t>.1</w:t>
      </w:r>
      <w:r w:rsidRPr="00F92FC3">
        <w:rPr>
          <w:rFonts w:ascii="Times New Roman" w:hAnsi="Times New Roman"/>
          <w:spacing w:val="-2"/>
          <w:sz w:val="27"/>
          <w:szCs w:val="27"/>
        </w:rPr>
        <w:t xml:space="preserve"> независимая гарантия должна соответствовать следующим требованиям:</w:t>
      </w:r>
    </w:p>
    <w:p w:rsidR="00B839F1" w:rsidRPr="00F92FC3" w:rsidRDefault="00B839F1" w:rsidP="00B839F1">
      <w:pPr>
        <w:autoSpaceDE w:val="0"/>
        <w:autoSpaceDN w:val="0"/>
        <w:adjustRightInd w:val="0"/>
        <w:ind w:firstLine="709"/>
        <w:jc w:val="both"/>
        <w:rPr>
          <w:sz w:val="27"/>
          <w:szCs w:val="27"/>
        </w:rPr>
      </w:pPr>
      <w:r w:rsidRPr="00F92FC3">
        <w:rPr>
          <w:sz w:val="27"/>
          <w:szCs w:val="27"/>
        </w:rPr>
        <w:t xml:space="preserve">- должна быть выдана банком, включенным в предусмотренный </w:t>
      </w:r>
      <w:hyperlink r:id="rId14" w:history="1">
        <w:r w:rsidRPr="00F92FC3">
          <w:rPr>
            <w:sz w:val="27"/>
            <w:szCs w:val="27"/>
          </w:rPr>
          <w:t>статьей 74.1</w:t>
        </w:r>
      </w:hyperlink>
      <w:r w:rsidRPr="00F92FC3">
        <w:rPr>
          <w:sz w:val="27"/>
          <w:szCs w:val="27"/>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839F1" w:rsidRPr="00F92FC3" w:rsidRDefault="00B839F1" w:rsidP="00B839F1">
      <w:pPr>
        <w:pStyle w:val="ConsPlusNormal"/>
        <w:ind w:firstLine="709"/>
        <w:jc w:val="both"/>
        <w:rPr>
          <w:rFonts w:ascii="Times New Roman" w:hAnsi="Times New Roman"/>
          <w:spacing w:val="-2"/>
          <w:sz w:val="27"/>
          <w:szCs w:val="27"/>
        </w:rPr>
      </w:pPr>
      <w:r w:rsidRPr="00F92FC3">
        <w:rPr>
          <w:rFonts w:ascii="Times New Roman" w:hAnsi="Times New Roman"/>
          <w:spacing w:val="-2"/>
          <w:sz w:val="27"/>
          <w:szCs w:val="27"/>
        </w:rPr>
        <w:t>- должна являться безотзывной и предусматривать невозможность ее изменения без согласия бенефициара;</w:t>
      </w:r>
    </w:p>
    <w:p w:rsidR="00B839F1" w:rsidRPr="00F92FC3" w:rsidRDefault="00B839F1" w:rsidP="00B839F1">
      <w:pPr>
        <w:pStyle w:val="ConsPlusNormal"/>
        <w:ind w:firstLine="709"/>
        <w:jc w:val="both"/>
        <w:rPr>
          <w:rFonts w:ascii="Times New Roman" w:hAnsi="Times New Roman"/>
          <w:spacing w:val="-2"/>
          <w:sz w:val="27"/>
          <w:szCs w:val="27"/>
        </w:rPr>
      </w:pPr>
      <w:r w:rsidRPr="00F92FC3">
        <w:rPr>
          <w:rFonts w:ascii="Times New Roman" w:hAnsi="Times New Roman"/>
          <w:spacing w:val="-2"/>
          <w:sz w:val="27"/>
          <w:szCs w:val="27"/>
        </w:rPr>
        <w:t xml:space="preserve">- содержать размер выплат по независимой гарантии, который должен </w:t>
      </w:r>
      <w:r>
        <w:rPr>
          <w:rFonts w:ascii="Times New Roman" w:hAnsi="Times New Roman"/>
          <w:spacing w:val="-2"/>
          <w:sz w:val="27"/>
          <w:szCs w:val="27"/>
        </w:rPr>
        <w:t>составлять не менее 35</w:t>
      </w:r>
      <w:r w:rsidRPr="00F92FC3">
        <w:rPr>
          <w:rFonts w:ascii="Times New Roman" w:hAnsi="Times New Roman"/>
          <w:spacing w:val="-2"/>
          <w:sz w:val="27"/>
          <w:szCs w:val="27"/>
        </w:rPr>
        <w:t xml:space="preserve">% от стоимости </w:t>
      </w:r>
      <w:r>
        <w:rPr>
          <w:rFonts w:ascii="Times New Roman" w:hAnsi="Times New Roman"/>
          <w:spacing w:val="-2"/>
          <w:sz w:val="27"/>
          <w:szCs w:val="27"/>
        </w:rPr>
        <w:t>р</w:t>
      </w:r>
      <w:r w:rsidRPr="00F92FC3">
        <w:rPr>
          <w:rFonts w:ascii="Times New Roman" w:hAnsi="Times New Roman"/>
          <w:spacing w:val="-2"/>
          <w:sz w:val="27"/>
          <w:szCs w:val="27"/>
        </w:rPr>
        <w:t>абот по сохранению Объекта, указанной в согласованной в установленном порядке проектной до</w:t>
      </w:r>
      <w:r>
        <w:rPr>
          <w:rFonts w:ascii="Times New Roman" w:hAnsi="Times New Roman"/>
          <w:spacing w:val="-2"/>
          <w:sz w:val="27"/>
          <w:szCs w:val="27"/>
        </w:rPr>
        <w:t>кументации на проведение таких р</w:t>
      </w:r>
      <w:r w:rsidRPr="00F92FC3">
        <w:rPr>
          <w:rFonts w:ascii="Times New Roman" w:hAnsi="Times New Roman"/>
          <w:spacing w:val="-2"/>
          <w:sz w:val="27"/>
          <w:szCs w:val="27"/>
        </w:rPr>
        <w:t xml:space="preserve">абот по сохранению Объекта </w:t>
      </w:r>
      <w:r w:rsidRPr="00F92FC3">
        <w:rPr>
          <w:bCs/>
          <w:sz w:val="27"/>
          <w:szCs w:val="27"/>
        </w:rPr>
        <w:t>(</w:t>
      </w:r>
      <w:r w:rsidRPr="00F92FC3">
        <w:rPr>
          <w:rFonts w:ascii="Times New Roman" w:hAnsi="Times New Roman" w:cs="Times New Roman"/>
          <w:bCs/>
          <w:sz w:val="27"/>
          <w:szCs w:val="27"/>
        </w:rPr>
        <w:t>научно-проектной документации)</w:t>
      </w:r>
      <w:r w:rsidRPr="00F92FC3">
        <w:rPr>
          <w:rFonts w:ascii="Times New Roman" w:hAnsi="Times New Roman"/>
          <w:spacing w:val="-2"/>
          <w:sz w:val="27"/>
          <w:szCs w:val="27"/>
        </w:rPr>
        <w:t>;</w:t>
      </w:r>
    </w:p>
    <w:p w:rsidR="00B839F1" w:rsidRPr="00F92FC3" w:rsidRDefault="00B839F1" w:rsidP="00B839F1">
      <w:pPr>
        <w:pStyle w:val="ConsPlusNormal"/>
        <w:ind w:firstLine="709"/>
        <w:jc w:val="both"/>
        <w:rPr>
          <w:rFonts w:ascii="Times New Roman" w:hAnsi="Times New Roman"/>
          <w:spacing w:val="-2"/>
          <w:sz w:val="27"/>
          <w:szCs w:val="27"/>
        </w:rPr>
      </w:pPr>
      <w:r w:rsidRPr="00F92FC3">
        <w:rPr>
          <w:rFonts w:ascii="Times New Roman" w:hAnsi="Times New Roman"/>
          <w:spacing w:val="-2"/>
          <w:sz w:val="27"/>
          <w:szCs w:val="27"/>
        </w:rPr>
        <w:t xml:space="preserve">- содержать срок действия независимой гарантии, который  должен превышать срок выполнения </w:t>
      </w:r>
      <w:r>
        <w:rPr>
          <w:rFonts w:ascii="Times New Roman" w:hAnsi="Times New Roman"/>
          <w:spacing w:val="-2"/>
          <w:sz w:val="27"/>
          <w:szCs w:val="27"/>
        </w:rPr>
        <w:t>р</w:t>
      </w:r>
      <w:r w:rsidRPr="00F92FC3">
        <w:rPr>
          <w:rFonts w:ascii="Times New Roman" w:hAnsi="Times New Roman"/>
          <w:spacing w:val="-2"/>
          <w:sz w:val="27"/>
          <w:szCs w:val="27"/>
        </w:rPr>
        <w:t>абот по сохране</w:t>
      </w:r>
      <w:r>
        <w:rPr>
          <w:rFonts w:ascii="Times New Roman" w:hAnsi="Times New Roman"/>
          <w:spacing w:val="-2"/>
          <w:sz w:val="27"/>
          <w:szCs w:val="27"/>
        </w:rPr>
        <w:t>нию Объекта не менее чем на 3 (Т</w:t>
      </w:r>
      <w:r w:rsidRPr="00F92FC3">
        <w:rPr>
          <w:rFonts w:ascii="Times New Roman" w:hAnsi="Times New Roman"/>
          <w:spacing w:val="-2"/>
          <w:sz w:val="27"/>
          <w:szCs w:val="27"/>
        </w:rPr>
        <w:t>ри) месяца;</w:t>
      </w:r>
    </w:p>
    <w:p w:rsidR="00B839F1" w:rsidRPr="00F92FC3" w:rsidRDefault="00B839F1" w:rsidP="00B839F1">
      <w:pPr>
        <w:pStyle w:val="ConsPlusNormal"/>
        <w:ind w:firstLine="709"/>
        <w:jc w:val="both"/>
        <w:rPr>
          <w:rFonts w:ascii="Times New Roman" w:hAnsi="Times New Roman" w:cs="Times New Roman"/>
          <w:sz w:val="27"/>
          <w:szCs w:val="27"/>
        </w:rPr>
      </w:pPr>
      <w:r w:rsidRPr="00F92FC3">
        <w:rPr>
          <w:rFonts w:ascii="Times New Roman" w:hAnsi="Times New Roman"/>
          <w:spacing w:val="-2"/>
          <w:sz w:val="27"/>
          <w:szCs w:val="27"/>
        </w:rPr>
        <w:t xml:space="preserve">- содержать указание на то, что </w:t>
      </w:r>
      <w:r w:rsidRPr="00F92FC3">
        <w:rPr>
          <w:rFonts w:ascii="Times New Roman" w:hAnsi="Times New Roman" w:cs="Times New Roman"/>
          <w:sz w:val="27"/>
          <w:szCs w:val="27"/>
        </w:rPr>
        <w:t xml:space="preserve">обязательством Арендатора, надлежащее исполнение которых обеспечивается </w:t>
      </w:r>
      <w:r w:rsidR="00E92849">
        <w:rPr>
          <w:rFonts w:ascii="Times New Roman" w:hAnsi="Times New Roman" w:cs="Times New Roman"/>
          <w:sz w:val="27"/>
          <w:szCs w:val="27"/>
        </w:rPr>
        <w:t>независимой</w:t>
      </w:r>
      <w:r w:rsidRPr="00F92FC3">
        <w:rPr>
          <w:rFonts w:ascii="Times New Roman" w:hAnsi="Times New Roman" w:cs="Times New Roman"/>
          <w:sz w:val="27"/>
          <w:szCs w:val="27"/>
        </w:rPr>
        <w:t xml:space="preserve"> </w:t>
      </w:r>
      <w:r>
        <w:rPr>
          <w:rFonts w:ascii="Times New Roman" w:hAnsi="Times New Roman" w:cs="Times New Roman"/>
          <w:sz w:val="27"/>
          <w:szCs w:val="27"/>
        </w:rPr>
        <w:t>гарантией, является выполнение р</w:t>
      </w:r>
      <w:r w:rsidRPr="00F92FC3">
        <w:rPr>
          <w:rFonts w:ascii="Times New Roman" w:hAnsi="Times New Roman" w:cs="Times New Roman"/>
          <w:sz w:val="27"/>
          <w:szCs w:val="27"/>
        </w:rPr>
        <w:t>абот по сохранению Объекта в полном объеме в сроки, установленные Договором с соблюдением требований федерального законодательства и Договора;</w:t>
      </w:r>
    </w:p>
    <w:p w:rsidR="00B839F1" w:rsidRPr="00F92FC3" w:rsidRDefault="00B839F1" w:rsidP="00B839F1">
      <w:pPr>
        <w:pStyle w:val="ConsPlusNormal"/>
        <w:ind w:firstLine="709"/>
        <w:jc w:val="both"/>
        <w:rPr>
          <w:rFonts w:ascii="Times New Roman" w:hAnsi="Times New Roman" w:cs="Times New Roman"/>
          <w:sz w:val="27"/>
          <w:szCs w:val="27"/>
        </w:rPr>
      </w:pPr>
      <w:r w:rsidRPr="00F92FC3">
        <w:rPr>
          <w:rFonts w:ascii="Times New Roman" w:hAnsi="Times New Roman" w:cs="Times New Roman"/>
          <w:sz w:val="27"/>
          <w:szCs w:val="27"/>
        </w:rPr>
        <w:t>- предусматривать выплату полной суммы гарантии в случае нарушения обязательства, во исполнение которого она выдана;</w:t>
      </w:r>
    </w:p>
    <w:p w:rsidR="00B839F1" w:rsidRPr="00F92FC3" w:rsidRDefault="00B839F1" w:rsidP="00B839F1">
      <w:pPr>
        <w:pStyle w:val="ConsPlusNormal"/>
        <w:ind w:firstLine="709"/>
        <w:jc w:val="both"/>
        <w:rPr>
          <w:rFonts w:ascii="Times New Roman" w:hAnsi="Times New Roman" w:cs="Times New Roman"/>
          <w:sz w:val="27"/>
          <w:szCs w:val="27"/>
        </w:rPr>
      </w:pPr>
      <w:r w:rsidRPr="00F92FC3">
        <w:rPr>
          <w:rFonts w:ascii="Times New Roman" w:hAnsi="Times New Roman" w:cs="Times New Roman"/>
          <w:spacing w:val="-2"/>
          <w:sz w:val="27"/>
          <w:szCs w:val="27"/>
        </w:rPr>
        <w:t xml:space="preserve">- содержать в качестве обстоятельства, </w:t>
      </w:r>
      <w:r w:rsidRPr="00F92FC3">
        <w:rPr>
          <w:rFonts w:ascii="Times New Roman" w:hAnsi="Times New Roman" w:cs="Times New Roman"/>
          <w:sz w:val="27"/>
          <w:szCs w:val="27"/>
        </w:rPr>
        <w:t xml:space="preserve">при наступлении которого должна быть выплачена сумма гарантии, - отсутствие на дату окончания </w:t>
      </w:r>
      <w:r>
        <w:rPr>
          <w:rFonts w:ascii="Times New Roman" w:hAnsi="Times New Roman" w:cs="Times New Roman"/>
          <w:sz w:val="27"/>
          <w:szCs w:val="27"/>
        </w:rPr>
        <w:t>р</w:t>
      </w:r>
      <w:r w:rsidRPr="00F92FC3">
        <w:rPr>
          <w:rFonts w:ascii="Times New Roman" w:hAnsi="Times New Roman" w:cs="Times New Roman"/>
          <w:sz w:val="27"/>
          <w:szCs w:val="27"/>
        </w:rPr>
        <w:t xml:space="preserve">абот по сохранению Объекта, предусмотренную Договором, выданного Органом охраны акта приемки выполненных </w:t>
      </w:r>
      <w:r>
        <w:rPr>
          <w:rFonts w:ascii="Times New Roman" w:hAnsi="Times New Roman" w:cs="Times New Roman"/>
          <w:sz w:val="27"/>
          <w:szCs w:val="27"/>
        </w:rPr>
        <w:t>р</w:t>
      </w:r>
      <w:r w:rsidRPr="00F92FC3">
        <w:rPr>
          <w:rFonts w:ascii="Times New Roman" w:hAnsi="Times New Roman" w:cs="Times New Roman"/>
          <w:sz w:val="27"/>
          <w:szCs w:val="27"/>
        </w:rPr>
        <w:t>абот по сохранению Объекта на весь объем таких работ, предусмотренных Договором, а в случае, если такие работы затрагивают конструктивные и другие характеристики надежности и безопасности Объекта (с учетом положений ч</w:t>
      </w:r>
      <w:r>
        <w:rPr>
          <w:rFonts w:ascii="Times New Roman" w:hAnsi="Times New Roman" w:cs="Times New Roman"/>
          <w:sz w:val="27"/>
          <w:szCs w:val="27"/>
        </w:rPr>
        <w:t xml:space="preserve">асти </w:t>
      </w:r>
      <w:r w:rsidRPr="00F92FC3">
        <w:rPr>
          <w:rFonts w:ascii="Times New Roman" w:hAnsi="Times New Roman" w:cs="Times New Roman"/>
          <w:sz w:val="27"/>
          <w:szCs w:val="27"/>
        </w:rPr>
        <w:t>10 ст</w:t>
      </w:r>
      <w:r>
        <w:rPr>
          <w:rFonts w:ascii="Times New Roman" w:hAnsi="Times New Roman" w:cs="Times New Roman"/>
          <w:sz w:val="27"/>
          <w:szCs w:val="27"/>
        </w:rPr>
        <w:t xml:space="preserve">атьи </w:t>
      </w:r>
      <w:r w:rsidRPr="00F92FC3">
        <w:rPr>
          <w:rFonts w:ascii="Times New Roman" w:hAnsi="Times New Roman" w:cs="Times New Roman"/>
          <w:sz w:val="27"/>
          <w:szCs w:val="27"/>
        </w:rPr>
        <w:t xml:space="preserve">45 </w:t>
      </w:r>
      <w:r>
        <w:rPr>
          <w:rFonts w:ascii="Times New Roman" w:hAnsi="Times New Roman" w:cs="Times New Roman"/>
          <w:sz w:val="27"/>
          <w:szCs w:val="27"/>
        </w:rPr>
        <w:t>Федерального з</w:t>
      </w:r>
      <w:r w:rsidRPr="00F92FC3">
        <w:rPr>
          <w:rFonts w:ascii="Times New Roman" w:hAnsi="Times New Roman" w:cs="Times New Roman"/>
          <w:sz w:val="27"/>
          <w:szCs w:val="27"/>
        </w:rPr>
        <w:t>акона</w:t>
      </w:r>
      <w:r>
        <w:rPr>
          <w:rFonts w:ascii="Times New Roman" w:hAnsi="Times New Roman" w:cs="Times New Roman"/>
          <w:sz w:val="27"/>
          <w:szCs w:val="27"/>
        </w:rPr>
        <w:t xml:space="preserve"> «</w:t>
      </w:r>
      <w:r w:rsidRPr="00FF7BFB">
        <w:rPr>
          <w:rFonts w:ascii="Times New Roman" w:hAnsi="Times New Roman" w:cs="Times New Roman"/>
          <w:sz w:val="27"/>
          <w:szCs w:val="27"/>
        </w:rPr>
        <w:t>Об объектах культурного наследия (памятниках истории и культур</w:t>
      </w:r>
      <w:r>
        <w:rPr>
          <w:rFonts w:ascii="Times New Roman" w:hAnsi="Times New Roman" w:cs="Times New Roman"/>
          <w:sz w:val="27"/>
          <w:szCs w:val="27"/>
        </w:rPr>
        <w:t>ы) народов Российской Федерации»</w:t>
      </w:r>
      <w:r w:rsidRPr="00FF7BFB">
        <w:rPr>
          <w:rFonts w:ascii="Times New Roman" w:hAnsi="Times New Roman" w:cs="Times New Roman"/>
          <w:sz w:val="27"/>
          <w:szCs w:val="27"/>
        </w:rPr>
        <w:t xml:space="preserve"> от 25</w:t>
      </w:r>
      <w:r>
        <w:rPr>
          <w:rFonts w:ascii="Times New Roman" w:hAnsi="Times New Roman" w:cs="Times New Roman"/>
          <w:sz w:val="27"/>
          <w:szCs w:val="27"/>
        </w:rPr>
        <w:t xml:space="preserve"> июня </w:t>
      </w:r>
      <w:r w:rsidRPr="00FF7BFB">
        <w:rPr>
          <w:rFonts w:ascii="Times New Roman" w:hAnsi="Times New Roman" w:cs="Times New Roman"/>
          <w:sz w:val="27"/>
          <w:szCs w:val="27"/>
        </w:rPr>
        <w:t>2002</w:t>
      </w:r>
      <w:r>
        <w:rPr>
          <w:rFonts w:ascii="Times New Roman" w:hAnsi="Times New Roman" w:cs="Times New Roman"/>
          <w:sz w:val="27"/>
          <w:szCs w:val="27"/>
        </w:rPr>
        <w:t xml:space="preserve"> года </w:t>
      </w:r>
      <w:r w:rsidRPr="00F92FC3">
        <w:rPr>
          <w:rFonts w:ascii="Times New Roman" w:hAnsi="Times New Roman" w:cs="Times New Roman"/>
          <w:sz w:val="27"/>
          <w:szCs w:val="27"/>
        </w:rPr>
        <w:t>№ 73-ФЗ), отсутствие помимо указанного акта также разрешения на ввод объекта в эксплуатацию, выданного уполномоченным органом государственной власти или местного самоуправления;</w:t>
      </w:r>
    </w:p>
    <w:p w:rsidR="00B839F1" w:rsidRPr="00F92FC3" w:rsidRDefault="00B839F1" w:rsidP="00B839F1">
      <w:pPr>
        <w:pStyle w:val="ConsPlusNormal"/>
        <w:ind w:firstLine="540"/>
        <w:jc w:val="both"/>
        <w:rPr>
          <w:rFonts w:ascii="Times New Roman" w:hAnsi="Times New Roman" w:cs="Times New Roman"/>
          <w:sz w:val="27"/>
          <w:szCs w:val="27"/>
        </w:rPr>
      </w:pPr>
      <w:r w:rsidRPr="00F92FC3">
        <w:rPr>
          <w:rFonts w:ascii="Times New Roman" w:hAnsi="Times New Roman" w:cs="Times New Roman"/>
          <w:sz w:val="27"/>
          <w:szCs w:val="27"/>
        </w:rPr>
        <w:t>- сумма гарантии не должна подлежать уменьшению;</w:t>
      </w:r>
    </w:p>
    <w:p w:rsidR="00B839F1" w:rsidRPr="00F92FC3" w:rsidRDefault="00B839F1" w:rsidP="00B839F1">
      <w:pPr>
        <w:pStyle w:val="ConsPlusNormal"/>
        <w:ind w:firstLine="540"/>
        <w:jc w:val="both"/>
        <w:rPr>
          <w:rFonts w:ascii="Times New Roman" w:hAnsi="Times New Roman" w:cs="Times New Roman"/>
          <w:sz w:val="27"/>
          <w:szCs w:val="27"/>
        </w:rPr>
      </w:pPr>
      <w:r w:rsidRPr="00F92FC3">
        <w:rPr>
          <w:rFonts w:ascii="Times New Roman" w:hAnsi="Times New Roman" w:cs="Times New Roman"/>
          <w:sz w:val="27"/>
          <w:szCs w:val="27"/>
        </w:rPr>
        <w:t>- в случае смены Арендодателя права и обязанности бенефициара должны переходить к новому Арендодателю;</w:t>
      </w:r>
    </w:p>
    <w:p w:rsidR="00B839F1" w:rsidRPr="00F92FC3" w:rsidRDefault="00B839F1" w:rsidP="00B839F1">
      <w:pPr>
        <w:pStyle w:val="ConsPlusNormal"/>
        <w:ind w:firstLine="540"/>
        <w:jc w:val="both"/>
        <w:rPr>
          <w:rFonts w:ascii="Times New Roman" w:hAnsi="Times New Roman" w:cs="Times New Roman"/>
          <w:sz w:val="27"/>
          <w:szCs w:val="27"/>
        </w:rPr>
      </w:pPr>
      <w:r w:rsidRPr="00F92FC3">
        <w:rPr>
          <w:rFonts w:ascii="Times New Roman" w:hAnsi="Times New Roman" w:cs="Times New Roman"/>
          <w:sz w:val="27"/>
          <w:szCs w:val="27"/>
        </w:rPr>
        <w:t>- независимая гарантия должна вступить в силу на момент ее передачи Арендатором Арендодателю;</w:t>
      </w:r>
    </w:p>
    <w:p w:rsidR="00B839F1" w:rsidRPr="00F92FC3" w:rsidRDefault="00B839F1" w:rsidP="00B839F1">
      <w:pPr>
        <w:autoSpaceDE w:val="0"/>
        <w:autoSpaceDN w:val="0"/>
        <w:adjustRightInd w:val="0"/>
        <w:ind w:firstLine="540"/>
        <w:jc w:val="both"/>
        <w:rPr>
          <w:sz w:val="27"/>
          <w:szCs w:val="27"/>
        </w:rPr>
      </w:pPr>
      <w:r w:rsidRPr="00F92FC3">
        <w:rPr>
          <w:sz w:val="27"/>
          <w:szCs w:val="27"/>
        </w:rPr>
        <w:t>- должна содержать обязанность гаранта уплатить Арендодателю неустойку в размере 0,1 процента денежной суммы, подлежащей уплате, за каждый день просрочки;</w:t>
      </w:r>
    </w:p>
    <w:p w:rsidR="00B839F1" w:rsidRPr="00F92FC3" w:rsidRDefault="00B839F1" w:rsidP="00B839F1">
      <w:pPr>
        <w:autoSpaceDE w:val="0"/>
        <w:autoSpaceDN w:val="0"/>
        <w:adjustRightInd w:val="0"/>
        <w:ind w:firstLine="540"/>
        <w:jc w:val="both"/>
        <w:rPr>
          <w:sz w:val="27"/>
          <w:szCs w:val="27"/>
        </w:rPr>
      </w:pPr>
      <w:r w:rsidRPr="00F92FC3">
        <w:rPr>
          <w:sz w:val="27"/>
          <w:szCs w:val="27"/>
        </w:rPr>
        <w:lastRenderedPageBreak/>
        <w:t>- должна содержать условие, согласно которому исполнением обязательств гаранта по независимой гарантии является фактическое поступление денежных сумм на счет Арендодателя;</w:t>
      </w:r>
    </w:p>
    <w:p w:rsidR="00B839F1" w:rsidRPr="00F92FC3" w:rsidRDefault="00B839F1" w:rsidP="00B839F1">
      <w:pPr>
        <w:autoSpaceDE w:val="0"/>
        <w:autoSpaceDN w:val="0"/>
        <w:adjustRightInd w:val="0"/>
        <w:ind w:firstLine="540"/>
        <w:jc w:val="both"/>
        <w:rPr>
          <w:sz w:val="27"/>
          <w:szCs w:val="27"/>
        </w:rPr>
      </w:pPr>
      <w:r w:rsidRPr="00F92FC3">
        <w:rPr>
          <w:sz w:val="27"/>
          <w:szCs w:val="27"/>
        </w:rPr>
        <w:t>- не должна содержать требование о представлении бенефициаром иных документов кроме документов, подтверждающих расторжение договора в связи с невыполнением Работ по сохранению Объекта: копии одностороннего отказа Арендодателя от Договора или копии решения суда о расторжении Договора.</w:t>
      </w:r>
    </w:p>
    <w:p w:rsidR="00B839F1" w:rsidRPr="00F92FC3" w:rsidRDefault="00B839F1" w:rsidP="00B839F1">
      <w:pPr>
        <w:pStyle w:val="ConsPlusNormal"/>
        <w:ind w:firstLine="709"/>
        <w:jc w:val="both"/>
        <w:rPr>
          <w:rFonts w:ascii="Times New Roman" w:hAnsi="Times New Roman"/>
          <w:spacing w:val="-2"/>
          <w:sz w:val="27"/>
          <w:szCs w:val="27"/>
        </w:rPr>
      </w:pPr>
      <w:r w:rsidRPr="00F92FC3">
        <w:rPr>
          <w:rFonts w:ascii="Times New Roman" w:hAnsi="Times New Roman"/>
          <w:spacing w:val="-2"/>
          <w:sz w:val="27"/>
          <w:szCs w:val="27"/>
        </w:rPr>
        <w:t>При несоответствии независимой гарантии одному или нескольким требованиям, указанным в настоящем пункте, такая независимая гарантия признается ненадлежащей и считается не представленной.</w:t>
      </w:r>
    </w:p>
    <w:p w:rsidR="00B839F1" w:rsidRPr="00FF7BFB" w:rsidRDefault="00B839F1" w:rsidP="00B839F1">
      <w:pPr>
        <w:pStyle w:val="ConsPlusNormal"/>
        <w:ind w:firstLine="709"/>
        <w:jc w:val="both"/>
        <w:rPr>
          <w:rFonts w:ascii="Times New Roman" w:hAnsi="Times New Roman"/>
          <w:spacing w:val="-2"/>
          <w:sz w:val="27"/>
          <w:szCs w:val="27"/>
        </w:rPr>
      </w:pPr>
      <w:r w:rsidRPr="00F92FC3">
        <w:rPr>
          <w:rFonts w:ascii="Times New Roman" w:hAnsi="Times New Roman"/>
          <w:spacing w:val="-2"/>
          <w:sz w:val="27"/>
          <w:szCs w:val="27"/>
        </w:rPr>
        <w:t>9</w:t>
      </w:r>
      <w:r>
        <w:rPr>
          <w:rFonts w:ascii="Times New Roman" w:hAnsi="Times New Roman"/>
          <w:spacing w:val="-2"/>
          <w:sz w:val="27"/>
          <w:szCs w:val="27"/>
        </w:rPr>
        <w:t>.3</w:t>
      </w:r>
      <w:r w:rsidRPr="00F92FC3">
        <w:rPr>
          <w:rFonts w:ascii="Times New Roman" w:hAnsi="Times New Roman"/>
          <w:spacing w:val="-2"/>
          <w:sz w:val="27"/>
          <w:szCs w:val="27"/>
        </w:rPr>
        <w:t>. В случае если по каким-либо причинам указанная в пункте 9</w:t>
      </w:r>
      <w:r>
        <w:rPr>
          <w:rFonts w:ascii="Times New Roman" w:hAnsi="Times New Roman"/>
          <w:spacing w:val="-2"/>
          <w:sz w:val="27"/>
          <w:szCs w:val="27"/>
        </w:rPr>
        <w:t>.1</w:t>
      </w:r>
      <w:r w:rsidRPr="00F92FC3">
        <w:rPr>
          <w:rFonts w:ascii="Times New Roman" w:hAnsi="Times New Roman"/>
          <w:spacing w:val="-2"/>
          <w:sz w:val="27"/>
          <w:szCs w:val="27"/>
        </w:rPr>
        <w:t xml:space="preserve"> Договора независимая гарантия перестала действовать (ликвидация гаранта, признание гарантии недействительной и др.), Арендатор в течение 15 (пятнадцати) календарных дней с момента прекращения действия независимой гарантии обязан предоставить новую независимую гарантию, соответствующую</w:t>
      </w:r>
      <w:r w:rsidRPr="00F92FC3">
        <w:rPr>
          <w:rFonts w:ascii="Times New Roman" w:hAnsi="Times New Roman"/>
          <w:color w:val="FF0000"/>
          <w:spacing w:val="-2"/>
          <w:sz w:val="27"/>
          <w:szCs w:val="27"/>
        </w:rPr>
        <w:t xml:space="preserve"> </w:t>
      </w:r>
      <w:r w:rsidRPr="00F92FC3">
        <w:rPr>
          <w:rFonts w:ascii="Times New Roman" w:hAnsi="Times New Roman"/>
          <w:spacing w:val="-2"/>
          <w:sz w:val="27"/>
          <w:szCs w:val="27"/>
        </w:rPr>
        <w:t>требованиям, содержащимся в пункте 9</w:t>
      </w:r>
      <w:r>
        <w:rPr>
          <w:rFonts w:ascii="Times New Roman" w:hAnsi="Times New Roman"/>
          <w:spacing w:val="-2"/>
          <w:sz w:val="27"/>
          <w:szCs w:val="27"/>
        </w:rPr>
        <w:t>.2</w:t>
      </w:r>
      <w:r w:rsidRPr="00F92FC3">
        <w:rPr>
          <w:rFonts w:ascii="Times New Roman" w:hAnsi="Times New Roman"/>
          <w:spacing w:val="-2"/>
          <w:sz w:val="27"/>
          <w:szCs w:val="27"/>
        </w:rPr>
        <w:t>. Договора.</w:t>
      </w:r>
    </w:p>
    <w:p w:rsidR="00B839F1" w:rsidRPr="00F92FC3" w:rsidRDefault="00B839F1" w:rsidP="00B839F1">
      <w:pPr>
        <w:autoSpaceDE w:val="0"/>
        <w:autoSpaceDN w:val="0"/>
        <w:adjustRightInd w:val="0"/>
        <w:ind w:firstLine="709"/>
        <w:jc w:val="both"/>
        <w:rPr>
          <w:b/>
          <w:bCs/>
          <w:color w:val="FF0000"/>
          <w:sz w:val="27"/>
          <w:szCs w:val="27"/>
        </w:rPr>
      </w:pPr>
    </w:p>
    <w:p w:rsidR="00B839F1" w:rsidRPr="00F92FC3" w:rsidRDefault="00B839F1" w:rsidP="00B839F1">
      <w:pPr>
        <w:autoSpaceDE w:val="0"/>
        <w:autoSpaceDN w:val="0"/>
        <w:adjustRightInd w:val="0"/>
        <w:ind w:firstLine="709"/>
        <w:jc w:val="center"/>
        <w:rPr>
          <w:b/>
          <w:bCs/>
          <w:sz w:val="27"/>
          <w:szCs w:val="27"/>
        </w:rPr>
      </w:pPr>
      <w:r w:rsidRPr="00F92FC3">
        <w:rPr>
          <w:b/>
          <w:bCs/>
          <w:sz w:val="27"/>
          <w:szCs w:val="27"/>
        </w:rPr>
        <w:t>10. Обязательства по страхованию</w:t>
      </w:r>
    </w:p>
    <w:p w:rsidR="00B839F1" w:rsidRPr="00F92FC3" w:rsidRDefault="00B839F1" w:rsidP="00B839F1">
      <w:pPr>
        <w:autoSpaceDE w:val="0"/>
        <w:autoSpaceDN w:val="0"/>
        <w:adjustRightInd w:val="0"/>
        <w:ind w:firstLine="709"/>
        <w:jc w:val="both"/>
        <w:rPr>
          <w:bCs/>
          <w:sz w:val="27"/>
          <w:szCs w:val="27"/>
        </w:rPr>
      </w:pPr>
      <w:r w:rsidRPr="00F92FC3">
        <w:rPr>
          <w:bCs/>
          <w:sz w:val="27"/>
          <w:szCs w:val="27"/>
        </w:rPr>
        <w:t xml:space="preserve">10.1. Арендатор обязан в течение </w:t>
      </w:r>
      <w:r>
        <w:rPr>
          <w:bCs/>
          <w:color w:val="000000"/>
          <w:sz w:val="27"/>
          <w:szCs w:val="27"/>
        </w:rPr>
        <w:t>30 (Т</w:t>
      </w:r>
      <w:r w:rsidRPr="00F92FC3">
        <w:rPr>
          <w:bCs/>
          <w:color w:val="000000"/>
          <w:sz w:val="27"/>
          <w:szCs w:val="27"/>
        </w:rPr>
        <w:t xml:space="preserve">ридцати) </w:t>
      </w:r>
      <w:r w:rsidRPr="00F92FC3">
        <w:rPr>
          <w:bCs/>
          <w:sz w:val="27"/>
          <w:szCs w:val="27"/>
        </w:rPr>
        <w:t>календарных дней с даты заключения Договора заключить договор страхования Объекта от рисков ущерба и уничтожения и представить его заверенную копию Арендодателю.</w:t>
      </w:r>
    </w:p>
    <w:p w:rsidR="00B839F1" w:rsidRPr="00F92FC3" w:rsidRDefault="00B839F1" w:rsidP="00B839F1">
      <w:pPr>
        <w:autoSpaceDE w:val="0"/>
        <w:autoSpaceDN w:val="0"/>
        <w:adjustRightInd w:val="0"/>
        <w:ind w:firstLine="709"/>
        <w:jc w:val="both"/>
        <w:rPr>
          <w:bCs/>
          <w:sz w:val="27"/>
          <w:szCs w:val="27"/>
        </w:rPr>
      </w:pPr>
      <w:r w:rsidRPr="00F92FC3">
        <w:rPr>
          <w:bCs/>
          <w:sz w:val="27"/>
          <w:szCs w:val="27"/>
        </w:rPr>
        <w:t>10.2. До истечения срока действия договора страхования Арендатор обязан осуществить страхование Объекта на новый срок и представить заверенную копию такого договора Арендодателю в течение 10 (</w:t>
      </w:r>
      <w:r>
        <w:rPr>
          <w:bCs/>
          <w:sz w:val="27"/>
          <w:szCs w:val="27"/>
        </w:rPr>
        <w:t>Д</w:t>
      </w:r>
      <w:r w:rsidRPr="00F92FC3">
        <w:rPr>
          <w:bCs/>
          <w:sz w:val="27"/>
          <w:szCs w:val="27"/>
        </w:rPr>
        <w:t>есяти) календарных дней со дня его заключения. Арендатор обязан осуществлять страхование Объекта на протяжении всего срока действия Договора.</w:t>
      </w:r>
    </w:p>
    <w:p w:rsidR="00B839F1" w:rsidRPr="00F92FC3" w:rsidRDefault="00B839F1" w:rsidP="00B839F1">
      <w:pPr>
        <w:autoSpaceDE w:val="0"/>
        <w:autoSpaceDN w:val="0"/>
        <w:adjustRightInd w:val="0"/>
        <w:ind w:firstLine="709"/>
        <w:jc w:val="both"/>
        <w:rPr>
          <w:bCs/>
          <w:sz w:val="27"/>
          <w:szCs w:val="27"/>
        </w:rPr>
      </w:pPr>
      <w:r w:rsidRPr="00F92FC3">
        <w:rPr>
          <w:bCs/>
          <w:sz w:val="27"/>
          <w:szCs w:val="27"/>
        </w:rPr>
        <w:t>10.3. Арендатор осуществляет страхование в соответствии с пунктами 1</w:t>
      </w:r>
      <w:r>
        <w:rPr>
          <w:bCs/>
          <w:sz w:val="27"/>
          <w:szCs w:val="27"/>
        </w:rPr>
        <w:t>0</w:t>
      </w:r>
      <w:r w:rsidRPr="00F92FC3">
        <w:rPr>
          <w:bCs/>
          <w:sz w:val="27"/>
          <w:szCs w:val="27"/>
        </w:rPr>
        <w:t xml:space="preserve">.1., </w:t>
      </w:r>
      <w:r>
        <w:rPr>
          <w:bCs/>
          <w:sz w:val="27"/>
          <w:szCs w:val="27"/>
        </w:rPr>
        <w:t>10.</w:t>
      </w:r>
      <w:r w:rsidRPr="00F92FC3">
        <w:rPr>
          <w:bCs/>
          <w:sz w:val="27"/>
          <w:szCs w:val="27"/>
        </w:rPr>
        <w:t>2. Договора на условиях, предварительно согласованных Арендодателем. Для согласования условий страхования Арендатор представляет Арендодателю проект договора страхования или иную документацию, устанавливающую условия страхования.</w:t>
      </w:r>
    </w:p>
    <w:p w:rsidR="00B839F1" w:rsidRPr="00F92FC3" w:rsidRDefault="00B839F1" w:rsidP="00B839F1">
      <w:pPr>
        <w:autoSpaceDE w:val="0"/>
        <w:autoSpaceDN w:val="0"/>
        <w:adjustRightInd w:val="0"/>
        <w:ind w:firstLine="709"/>
        <w:jc w:val="both"/>
        <w:rPr>
          <w:bCs/>
          <w:sz w:val="27"/>
          <w:szCs w:val="27"/>
        </w:rPr>
      </w:pPr>
      <w:r w:rsidRPr="00F92FC3">
        <w:rPr>
          <w:bCs/>
          <w:sz w:val="27"/>
          <w:szCs w:val="27"/>
        </w:rPr>
        <w:t>10.4. Арендодатель обязан рассмотреть представленные Арендатором документы в соответствии с пунктом 1</w:t>
      </w:r>
      <w:r>
        <w:rPr>
          <w:bCs/>
          <w:sz w:val="27"/>
          <w:szCs w:val="27"/>
        </w:rPr>
        <w:t>0</w:t>
      </w:r>
      <w:r w:rsidRPr="00F92FC3">
        <w:rPr>
          <w:bCs/>
          <w:sz w:val="27"/>
          <w:szCs w:val="27"/>
        </w:rPr>
        <w:t xml:space="preserve">.3. Договора в течение </w:t>
      </w:r>
      <w:r>
        <w:rPr>
          <w:bCs/>
          <w:color w:val="000000"/>
          <w:sz w:val="27"/>
          <w:szCs w:val="27"/>
        </w:rPr>
        <w:t>10 (Десяти</w:t>
      </w:r>
      <w:r w:rsidRPr="00F92FC3">
        <w:rPr>
          <w:bCs/>
          <w:color w:val="000000"/>
          <w:sz w:val="27"/>
          <w:szCs w:val="27"/>
        </w:rPr>
        <w:t>)</w:t>
      </w:r>
      <w:r w:rsidRPr="00F92FC3">
        <w:rPr>
          <w:bCs/>
          <w:sz w:val="27"/>
          <w:szCs w:val="27"/>
        </w:rPr>
        <w:t xml:space="preserve"> календарных дней с даты их получения.</w:t>
      </w:r>
    </w:p>
    <w:p w:rsidR="00B839F1" w:rsidRPr="00F92FC3" w:rsidRDefault="00B839F1" w:rsidP="00B839F1">
      <w:pPr>
        <w:autoSpaceDE w:val="0"/>
        <w:autoSpaceDN w:val="0"/>
        <w:adjustRightInd w:val="0"/>
        <w:ind w:firstLine="709"/>
        <w:jc w:val="both"/>
        <w:rPr>
          <w:bCs/>
          <w:sz w:val="27"/>
          <w:szCs w:val="27"/>
        </w:rPr>
      </w:pPr>
      <w:r w:rsidRPr="00F92FC3">
        <w:rPr>
          <w:bCs/>
          <w:sz w:val="27"/>
          <w:szCs w:val="27"/>
        </w:rPr>
        <w:t>10.5. Арендодатель вправе отказать Арендатору в согласовании условий страхования в случаях, если они не соответствуют одному или нескольким из следующих требований:</w:t>
      </w:r>
    </w:p>
    <w:p w:rsidR="00B839F1" w:rsidRPr="00F92FC3" w:rsidRDefault="00B839F1" w:rsidP="00B839F1">
      <w:pPr>
        <w:autoSpaceDE w:val="0"/>
        <w:autoSpaceDN w:val="0"/>
        <w:adjustRightInd w:val="0"/>
        <w:ind w:firstLine="709"/>
        <w:jc w:val="both"/>
        <w:rPr>
          <w:bCs/>
          <w:sz w:val="27"/>
          <w:szCs w:val="27"/>
        </w:rPr>
      </w:pPr>
      <w:r>
        <w:rPr>
          <w:bCs/>
          <w:sz w:val="27"/>
          <w:szCs w:val="27"/>
        </w:rPr>
        <w:t>1) в</w:t>
      </w:r>
      <w:r w:rsidRPr="00F92FC3">
        <w:rPr>
          <w:bCs/>
          <w:sz w:val="27"/>
          <w:szCs w:val="27"/>
        </w:rPr>
        <w:t>ыгодоприоб</w:t>
      </w:r>
      <w:r>
        <w:rPr>
          <w:bCs/>
          <w:sz w:val="27"/>
          <w:szCs w:val="27"/>
        </w:rPr>
        <w:t>ретателем является Арендодатель;</w:t>
      </w:r>
    </w:p>
    <w:p w:rsidR="00B839F1" w:rsidRDefault="00B839F1" w:rsidP="00B839F1">
      <w:pPr>
        <w:autoSpaceDE w:val="0"/>
        <w:autoSpaceDN w:val="0"/>
        <w:adjustRightInd w:val="0"/>
        <w:ind w:firstLine="709"/>
        <w:jc w:val="both"/>
        <w:rPr>
          <w:bCs/>
          <w:sz w:val="27"/>
          <w:szCs w:val="27"/>
        </w:rPr>
      </w:pPr>
      <w:r>
        <w:rPr>
          <w:bCs/>
          <w:sz w:val="27"/>
          <w:szCs w:val="27"/>
        </w:rPr>
        <w:t>2) д</w:t>
      </w:r>
      <w:r w:rsidRPr="00F92FC3">
        <w:rPr>
          <w:bCs/>
          <w:sz w:val="27"/>
          <w:szCs w:val="27"/>
        </w:rPr>
        <w:t>остоверность данных, указанных в заявлении на страхование</w:t>
      </w:r>
      <w:r>
        <w:rPr>
          <w:bCs/>
          <w:sz w:val="27"/>
          <w:szCs w:val="27"/>
        </w:rPr>
        <w:t>;</w:t>
      </w:r>
    </w:p>
    <w:p w:rsidR="00B839F1" w:rsidRDefault="00B839F1" w:rsidP="00B839F1">
      <w:pPr>
        <w:autoSpaceDE w:val="0"/>
        <w:autoSpaceDN w:val="0"/>
        <w:adjustRightInd w:val="0"/>
        <w:ind w:firstLine="709"/>
        <w:jc w:val="both"/>
        <w:rPr>
          <w:bCs/>
          <w:sz w:val="27"/>
          <w:szCs w:val="27"/>
        </w:rPr>
      </w:pPr>
      <w:r>
        <w:rPr>
          <w:bCs/>
          <w:sz w:val="27"/>
          <w:szCs w:val="27"/>
        </w:rPr>
        <w:t>3) с</w:t>
      </w:r>
      <w:r w:rsidRPr="00F92FC3">
        <w:rPr>
          <w:bCs/>
          <w:sz w:val="27"/>
          <w:szCs w:val="27"/>
        </w:rPr>
        <w:t>траховая сумма рассчитывается исходя и</w:t>
      </w:r>
      <w:r>
        <w:rPr>
          <w:bCs/>
          <w:sz w:val="27"/>
          <w:szCs w:val="27"/>
        </w:rPr>
        <w:t>з кадастровой стоимости Объекта;</w:t>
      </w:r>
    </w:p>
    <w:p w:rsidR="00B839F1" w:rsidRPr="00F92FC3" w:rsidRDefault="00B839F1" w:rsidP="00B839F1">
      <w:pPr>
        <w:autoSpaceDE w:val="0"/>
        <w:autoSpaceDN w:val="0"/>
        <w:adjustRightInd w:val="0"/>
        <w:ind w:firstLine="709"/>
        <w:jc w:val="both"/>
        <w:rPr>
          <w:bCs/>
          <w:sz w:val="27"/>
          <w:szCs w:val="27"/>
        </w:rPr>
      </w:pPr>
      <w:r>
        <w:rPr>
          <w:bCs/>
          <w:sz w:val="27"/>
          <w:szCs w:val="27"/>
        </w:rPr>
        <w:t>4) с</w:t>
      </w:r>
      <w:r w:rsidRPr="00F92FC3">
        <w:rPr>
          <w:bCs/>
          <w:sz w:val="27"/>
          <w:szCs w:val="27"/>
        </w:rPr>
        <w:t>оответствие формы и содержания договора требованиям действующего законодательства.</w:t>
      </w:r>
    </w:p>
    <w:p w:rsidR="00B839F1" w:rsidRPr="00F92FC3" w:rsidRDefault="00B839F1" w:rsidP="00B839F1">
      <w:pPr>
        <w:autoSpaceDE w:val="0"/>
        <w:autoSpaceDN w:val="0"/>
        <w:adjustRightInd w:val="0"/>
        <w:ind w:firstLine="709"/>
        <w:jc w:val="both"/>
        <w:rPr>
          <w:bCs/>
          <w:sz w:val="27"/>
          <w:szCs w:val="27"/>
        </w:rPr>
      </w:pPr>
      <w:r>
        <w:rPr>
          <w:bCs/>
          <w:sz w:val="27"/>
          <w:szCs w:val="27"/>
        </w:rPr>
        <w:t>5) п</w:t>
      </w:r>
      <w:r w:rsidRPr="00F92FC3">
        <w:rPr>
          <w:bCs/>
          <w:sz w:val="27"/>
          <w:szCs w:val="27"/>
        </w:rPr>
        <w:t>редусмотрены следующие страховые риски:</w:t>
      </w:r>
    </w:p>
    <w:p w:rsidR="00B839F1" w:rsidRPr="00F92FC3" w:rsidRDefault="00B839F1" w:rsidP="00B839F1">
      <w:pPr>
        <w:autoSpaceDE w:val="0"/>
        <w:autoSpaceDN w:val="0"/>
        <w:adjustRightInd w:val="0"/>
        <w:ind w:firstLine="709"/>
        <w:jc w:val="both"/>
        <w:rPr>
          <w:bCs/>
          <w:sz w:val="27"/>
          <w:szCs w:val="27"/>
        </w:rPr>
      </w:pPr>
      <w:r>
        <w:rPr>
          <w:bCs/>
          <w:sz w:val="27"/>
          <w:szCs w:val="27"/>
        </w:rPr>
        <w:t>п</w:t>
      </w:r>
      <w:r w:rsidRPr="00F92FC3">
        <w:rPr>
          <w:bCs/>
          <w:sz w:val="27"/>
          <w:szCs w:val="27"/>
        </w:rPr>
        <w:t>ожар, удар молнии;</w:t>
      </w:r>
    </w:p>
    <w:p w:rsidR="00B839F1" w:rsidRPr="00F92FC3" w:rsidRDefault="00B839F1" w:rsidP="00B839F1">
      <w:pPr>
        <w:autoSpaceDE w:val="0"/>
        <w:autoSpaceDN w:val="0"/>
        <w:adjustRightInd w:val="0"/>
        <w:ind w:firstLine="709"/>
        <w:jc w:val="both"/>
        <w:rPr>
          <w:bCs/>
          <w:sz w:val="27"/>
          <w:szCs w:val="27"/>
        </w:rPr>
      </w:pPr>
      <w:r>
        <w:rPr>
          <w:bCs/>
          <w:sz w:val="27"/>
          <w:szCs w:val="27"/>
        </w:rPr>
        <w:t>в</w:t>
      </w:r>
      <w:r w:rsidRPr="00F92FC3">
        <w:rPr>
          <w:bCs/>
          <w:sz w:val="27"/>
          <w:szCs w:val="27"/>
        </w:rPr>
        <w:t>зрыв газа: паро-, топливо-, газопроводов и соответствующих хранилищ, машин, котлов и агрегатов;</w:t>
      </w:r>
    </w:p>
    <w:p w:rsidR="00B839F1" w:rsidRPr="00F92FC3" w:rsidRDefault="00B839F1" w:rsidP="00B839F1">
      <w:pPr>
        <w:autoSpaceDE w:val="0"/>
        <w:autoSpaceDN w:val="0"/>
        <w:adjustRightInd w:val="0"/>
        <w:ind w:firstLine="709"/>
        <w:jc w:val="both"/>
        <w:rPr>
          <w:bCs/>
          <w:sz w:val="27"/>
          <w:szCs w:val="27"/>
        </w:rPr>
      </w:pPr>
      <w:r>
        <w:rPr>
          <w:bCs/>
          <w:sz w:val="27"/>
          <w:szCs w:val="27"/>
        </w:rPr>
        <w:lastRenderedPageBreak/>
        <w:t>п</w:t>
      </w:r>
      <w:r w:rsidRPr="00F92FC3">
        <w:rPr>
          <w:bCs/>
          <w:sz w:val="27"/>
          <w:szCs w:val="27"/>
        </w:rPr>
        <w:t>овреждение водой в результате аварии водопроводных, отопительных, канализационных систем, систем пожаротушения;</w:t>
      </w:r>
    </w:p>
    <w:p w:rsidR="00B839F1" w:rsidRPr="00F92FC3" w:rsidRDefault="00B839F1" w:rsidP="00B839F1">
      <w:pPr>
        <w:autoSpaceDE w:val="0"/>
        <w:autoSpaceDN w:val="0"/>
        <w:adjustRightInd w:val="0"/>
        <w:ind w:firstLine="709"/>
        <w:jc w:val="both"/>
        <w:rPr>
          <w:bCs/>
          <w:sz w:val="27"/>
          <w:szCs w:val="27"/>
        </w:rPr>
      </w:pPr>
      <w:r>
        <w:rPr>
          <w:bCs/>
          <w:sz w:val="27"/>
          <w:szCs w:val="27"/>
        </w:rPr>
        <w:t>п</w:t>
      </w:r>
      <w:r w:rsidRPr="00F92FC3">
        <w:rPr>
          <w:bCs/>
          <w:sz w:val="27"/>
          <w:szCs w:val="27"/>
        </w:rPr>
        <w:t>ротивоправные действия третьих лиц (кража с незаконным проникновением, грабеж, разбой, хулиганство, вандализм, умышленное повреждение или уничтожение имущества);</w:t>
      </w:r>
    </w:p>
    <w:p w:rsidR="00B839F1" w:rsidRPr="00F92FC3" w:rsidRDefault="00B839F1" w:rsidP="00B839F1">
      <w:pPr>
        <w:autoSpaceDE w:val="0"/>
        <w:autoSpaceDN w:val="0"/>
        <w:adjustRightInd w:val="0"/>
        <w:ind w:firstLine="709"/>
        <w:jc w:val="both"/>
        <w:rPr>
          <w:bCs/>
          <w:sz w:val="27"/>
          <w:szCs w:val="27"/>
        </w:rPr>
      </w:pPr>
      <w:r>
        <w:rPr>
          <w:bCs/>
          <w:sz w:val="27"/>
          <w:szCs w:val="27"/>
        </w:rPr>
        <w:t>с</w:t>
      </w:r>
      <w:r w:rsidRPr="00F92FC3">
        <w:rPr>
          <w:bCs/>
          <w:sz w:val="27"/>
          <w:szCs w:val="27"/>
        </w:rPr>
        <w:t>тихийные бедствия и иные действия природных сил;</w:t>
      </w:r>
    </w:p>
    <w:p w:rsidR="00B839F1" w:rsidRPr="00F92FC3" w:rsidRDefault="00B839F1" w:rsidP="00B839F1">
      <w:pPr>
        <w:autoSpaceDE w:val="0"/>
        <w:autoSpaceDN w:val="0"/>
        <w:adjustRightInd w:val="0"/>
        <w:ind w:firstLine="709"/>
        <w:jc w:val="both"/>
        <w:rPr>
          <w:bCs/>
          <w:sz w:val="27"/>
          <w:szCs w:val="27"/>
        </w:rPr>
      </w:pPr>
      <w:r>
        <w:rPr>
          <w:bCs/>
          <w:sz w:val="27"/>
          <w:szCs w:val="27"/>
        </w:rPr>
        <w:t>п</w:t>
      </w:r>
      <w:r w:rsidRPr="00F92FC3">
        <w:rPr>
          <w:bCs/>
          <w:sz w:val="27"/>
          <w:szCs w:val="27"/>
        </w:rPr>
        <w:t>остороннее воздействие (наезд наземных транспортных средств, падение деревьев, столбов и прочих предметов);</w:t>
      </w:r>
    </w:p>
    <w:p w:rsidR="00B839F1" w:rsidRPr="00F92FC3" w:rsidRDefault="00B839F1" w:rsidP="00B839F1">
      <w:pPr>
        <w:autoSpaceDE w:val="0"/>
        <w:autoSpaceDN w:val="0"/>
        <w:adjustRightInd w:val="0"/>
        <w:ind w:firstLine="709"/>
        <w:jc w:val="both"/>
        <w:rPr>
          <w:bCs/>
          <w:sz w:val="27"/>
          <w:szCs w:val="27"/>
        </w:rPr>
      </w:pPr>
      <w:r>
        <w:rPr>
          <w:bCs/>
          <w:sz w:val="27"/>
          <w:szCs w:val="27"/>
        </w:rPr>
        <w:t>п</w:t>
      </w:r>
      <w:r w:rsidRPr="00F92FC3">
        <w:rPr>
          <w:bCs/>
          <w:sz w:val="27"/>
          <w:szCs w:val="27"/>
        </w:rPr>
        <w:t>адение летательных объектов, их частей или их груза.</w:t>
      </w:r>
    </w:p>
    <w:p w:rsidR="00B839F1" w:rsidRPr="00F92FC3" w:rsidRDefault="00B839F1" w:rsidP="00B839F1">
      <w:pPr>
        <w:autoSpaceDE w:val="0"/>
        <w:autoSpaceDN w:val="0"/>
        <w:adjustRightInd w:val="0"/>
        <w:ind w:firstLine="709"/>
        <w:jc w:val="both"/>
        <w:rPr>
          <w:bCs/>
          <w:sz w:val="27"/>
          <w:szCs w:val="27"/>
        </w:rPr>
      </w:pPr>
      <w:r w:rsidRPr="00F92FC3">
        <w:rPr>
          <w:bCs/>
          <w:sz w:val="27"/>
          <w:szCs w:val="27"/>
        </w:rPr>
        <w:t>10.6. Арендодатель не вправе отказать Арендатору в согласовании условий страхования в случаях, не предусмотренных пунктом 1</w:t>
      </w:r>
      <w:r>
        <w:rPr>
          <w:bCs/>
          <w:sz w:val="27"/>
          <w:szCs w:val="27"/>
        </w:rPr>
        <w:t>0</w:t>
      </w:r>
      <w:r w:rsidRPr="00F92FC3">
        <w:rPr>
          <w:bCs/>
          <w:sz w:val="27"/>
          <w:szCs w:val="27"/>
        </w:rPr>
        <w:t>.5. Договора.</w:t>
      </w:r>
    </w:p>
    <w:p w:rsidR="00B839F1" w:rsidRPr="00F92FC3" w:rsidRDefault="00B839F1" w:rsidP="00B839F1">
      <w:pPr>
        <w:autoSpaceDE w:val="0"/>
        <w:autoSpaceDN w:val="0"/>
        <w:adjustRightInd w:val="0"/>
        <w:ind w:firstLine="709"/>
        <w:jc w:val="both"/>
        <w:rPr>
          <w:bCs/>
          <w:sz w:val="27"/>
          <w:szCs w:val="27"/>
        </w:rPr>
      </w:pPr>
      <w:r w:rsidRPr="00F92FC3">
        <w:rPr>
          <w:bCs/>
          <w:sz w:val="27"/>
          <w:szCs w:val="27"/>
        </w:rPr>
        <w:t xml:space="preserve">10.7. В случае проведения Арендатором </w:t>
      </w:r>
      <w:r>
        <w:rPr>
          <w:bCs/>
          <w:sz w:val="27"/>
          <w:szCs w:val="27"/>
        </w:rPr>
        <w:t>р</w:t>
      </w:r>
      <w:r w:rsidRPr="00F92FC3">
        <w:rPr>
          <w:bCs/>
          <w:sz w:val="27"/>
          <w:szCs w:val="27"/>
        </w:rPr>
        <w:t>абот по сохранению Объекта, Арендатор обязан застраховать строительные риски, возникающие в связи с работами, проводимыми в отношении Объекта, на весь период проведения таких работ.</w:t>
      </w:r>
    </w:p>
    <w:p w:rsidR="00B839F1" w:rsidRPr="00F92FC3" w:rsidRDefault="00B839F1" w:rsidP="00B839F1">
      <w:pPr>
        <w:autoSpaceDE w:val="0"/>
        <w:autoSpaceDN w:val="0"/>
        <w:adjustRightInd w:val="0"/>
        <w:ind w:firstLine="709"/>
        <w:jc w:val="both"/>
        <w:rPr>
          <w:bCs/>
          <w:sz w:val="27"/>
          <w:szCs w:val="27"/>
        </w:rPr>
      </w:pPr>
      <w:r w:rsidRPr="00F92FC3">
        <w:rPr>
          <w:bCs/>
          <w:sz w:val="27"/>
          <w:szCs w:val="27"/>
        </w:rPr>
        <w:t>10.8. Страхование строительных рисков Арендатором должно быть про</w:t>
      </w:r>
      <w:r>
        <w:rPr>
          <w:bCs/>
          <w:sz w:val="27"/>
          <w:szCs w:val="27"/>
        </w:rPr>
        <w:t>изведено не позднее чем за 10 (Д</w:t>
      </w:r>
      <w:r w:rsidRPr="00F92FC3">
        <w:rPr>
          <w:bCs/>
          <w:sz w:val="27"/>
          <w:szCs w:val="27"/>
        </w:rPr>
        <w:t xml:space="preserve">есять) рабочих дней до начала проведения </w:t>
      </w:r>
      <w:r>
        <w:rPr>
          <w:bCs/>
          <w:sz w:val="27"/>
          <w:szCs w:val="27"/>
        </w:rPr>
        <w:t>р</w:t>
      </w:r>
      <w:r w:rsidRPr="00F92FC3">
        <w:rPr>
          <w:bCs/>
          <w:sz w:val="27"/>
          <w:szCs w:val="27"/>
        </w:rPr>
        <w:t>абот по сохранению Объекта. Заверенные копии документов, подтверждающих осуществление страхования строительных рисков, должны быть представлены Арендодателю в течение 5 (</w:t>
      </w:r>
      <w:r>
        <w:rPr>
          <w:bCs/>
          <w:sz w:val="27"/>
          <w:szCs w:val="27"/>
        </w:rPr>
        <w:t>П</w:t>
      </w:r>
      <w:r w:rsidRPr="00F92FC3">
        <w:rPr>
          <w:bCs/>
          <w:sz w:val="27"/>
          <w:szCs w:val="27"/>
        </w:rPr>
        <w:t>яти) рабочих дней с даты осуществления страхования.</w:t>
      </w:r>
    </w:p>
    <w:p w:rsidR="00B839F1" w:rsidRPr="00F92FC3" w:rsidRDefault="00B839F1" w:rsidP="00B839F1">
      <w:pPr>
        <w:autoSpaceDE w:val="0"/>
        <w:autoSpaceDN w:val="0"/>
        <w:adjustRightInd w:val="0"/>
        <w:ind w:firstLine="709"/>
        <w:jc w:val="both"/>
        <w:rPr>
          <w:bCs/>
          <w:sz w:val="27"/>
          <w:szCs w:val="27"/>
        </w:rPr>
      </w:pPr>
      <w:r w:rsidRPr="00F92FC3">
        <w:rPr>
          <w:bCs/>
          <w:sz w:val="27"/>
          <w:szCs w:val="27"/>
        </w:rPr>
        <w:t>10.9. В случае, если Арендатором в течение 30 (</w:t>
      </w:r>
      <w:r>
        <w:rPr>
          <w:bCs/>
          <w:sz w:val="27"/>
          <w:szCs w:val="27"/>
        </w:rPr>
        <w:t>Т</w:t>
      </w:r>
      <w:r w:rsidRPr="00F92FC3">
        <w:rPr>
          <w:bCs/>
          <w:sz w:val="27"/>
          <w:szCs w:val="27"/>
        </w:rPr>
        <w:t>ридцати) календарных дней, по истечении срока, указанного в пункте 1</w:t>
      </w:r>
      <w:r>
        <w:rPr>
          <w:bCs/>
          <w:sz w:val="27"/>
          <w:szCs w:val="27"/>
        </w:rPr>
        <w:t>0</w:t>
      </w:r>
      <w:r w:rsidRPr="00F92FC3">
        <w:rPr>
          <w:bCs/>
          <w:sz w:val="27"/>
          <w:szCs w:val="27"/>
        </w:rPr>
        <w:t>.1. или 1</w:t>
      </w:r>
      <w:r>
        <w:rPr>
          <w:bCs/>
          <w:sz w:val="27"/>
          <w:szCs w:val="27"/>
        </w:rPr>
        <w:t>0</w:t>
      </w:r>
      <w:r w:rsidRPr="00F92FC3">
        <w:rPr>
          <w:bCs/>
          <w:sz w:val="27"/>
          <w:szCs w:val="27"/>
        </w:rPr>
        <w:t>.2. Договора, не выполнены обязательства по страхованию Объекта от рисков ущерба и уничтожения, Арендодатель вправе самостоятельно обеспечить страхование Объекта от рисков ущерба и уничтожения. При этом Арендатор обязан возместить Арендодателю расходы на осуществление страхования в полном объеме.</w:t>
      </w:r>
    </w:p>
    <w:p w:rsidR="00B839F1" w:rsidRPr="00F92FC3" w:rsidRDefault="00B839F1" w:rsidP="00B839F1">
      <w:pPr>
        <w:autoSpaceDE w:val="0"/>
        <w:autoSpaceDN w:val="0"/>
        <w:adjustRightInd w:val="0"/>
        <w:ind w:firstLine="709"/>
        <w:jc w:val="both"/>
        <w:rPr>
          <w:b/>
          <w:bCs/>
          <w:sz w:val="27"/>
          <w:szCs w:val="27"/>
        </w:rPr>
      </w:pPr>
    </w:p>
    <w:p w:rsidR="00B839F1" w:rsidRPr="00F92FC3" w:rsidRDefault="00B839F1" w:rsidP="00B839F1">
      <w:pPr>
        <w:autoSpaceDE w:val="0"/>
        <w:autoSpaceDN w:val="0"/>
        <w:adjustRightInd w:val="0"/>
        <w:ind w:firstLine="709"/>
        <w:jc w:val="center"/>
        <w:rPr>
          <w:b/>
          <w:bCs/>
          <w:sz w:val="27"/>
          <w:szCs w:val="27"/>
        </w:rPr>
      </w:pPr>
      <w:r w:rsidRPr="00F92FC3">
        <w:rPr>
          <w:b/>
          <w:bCs/>
          <w:sz w:val="27"/>
          <w:szCs w:val="27"/>
        </w:rPr>
        <w:t>11. Осуществление сделок с правом аренды</w:t>
      </w:r>
    </w:p>
    <w:p w:rsidR="00B839F1" w:rsidRPr="00F92FC3" w:rsidRDefault="00B839F1" w:rsidP="00B839F1">
      <w:pPr>
        <w:shd w:val="clear" w:color="auto" w:fill="FFFFFF"/>
        <w:tabs>
          <w:tab w:val="left" w:pos="662"/>
          <w:tab w:val="left" w:pos="1080"/>
          <w:tab w:val="left" w:pos="1260"/>
        </w:tabs>
        <w:ind w:firstLine="709"/>
        <w:jc w:val="both"/>
        <w:rPr>
          <w:sz w:val="27"/>
          <w:szCs w:val="27"/>
        </w:rPr>
      </w:pPr>
      <w:r w:rsidRPr="00F92FC3">
        <w:rPr>
          <w:sz w:val="27"/>
          <w:szCs w:val="27"/>
        </w:rPr>
        <w:t>11.1. Арендатор не вправе передавать свои права и обязанности по Договору другим лицам, осуществлять перевод долга по обязательствам, возникшим из настоящего Договора, осуществлять залог арендных прав или вносить их в качестве вклада (паевого взноса) в некоммерческие и коммерческие организации.</w:t>
      </w:r>
    </w:p>
    <w:p w:rsidR="009C27BC" w:rsidRDefault="009C27BC" w:rsidP="00B839F1">
      <w:pPr>
        <w:ind w:firstLine="709"/>
        <w:jc w:val="center"/>
        <w:rPr>
          <w:b/>
          <w:sz w:val="27"/>
          <w:szCs w:val="27"/>
        </w:rPr>
      </w:pPr>
    </w:p>
    <w:p w:rsidR="00B839F1" w:rsidRPr="00F92FC3" w:rsidRDefault="00B839F1" w:rsidP="00B839F1">
      <w:pPr>
        <w:ind w:firstLine="709"/>
        <w:jc w:val="center"/>
        <w:rPr>
          <w:b/>
          <w:sz w:val="27"/>
          <w:szCs w:val="27"/>
        </w:rPr>
      </w:pPr>
      <w:r w:rsidRPr="00F92FC3">
        <w:rPr>
          <w:b/>
          <w:sz w:val="27"/>
          <w:szCs w:val="27"/>
        </w:rPr>
        <w:t>12. Права Арендатора</w:t>
      </w:r>
    </w:p>
    <w:p w:rsidR="00B839F1" w:rsidRPr="00F92FC3" w:rsidRDefault="00B839F1" w:rsidP="00B839F1">
      <w:pPr>
        <w:tabs>
          <w:tab w:val="left" w:pos="1080"/>
          <w:tab w:val="left" w:pos="1260"/>
        </w:tabs>
        <w:ind w:firstLine="709"/>
        <w:jc w:val="both"/>
        <w:rPr>
          <w:sz w:val="27"/>
          <w:szCs w:val="27"/>
        </w:rPr>
      </w:pPr>
      <w:r w:rsidRPr="00F92FC3">
        <w:rPr>
          <w:sz w:val="27"/>
          <w:szCs w:val="27"/>
        </w:rPr>
        <w:t xml:space="preserve">12.1. Самостоятельно и по своему усмотрению беспрепятственно использовать Объект в соответствии с целями, указанными в пункте </w:t>
      </w:r>
      <w:r>
        <w:rPr>
          <w:sz w:val="27"/>
          <w:szCs w:val="27"/>
        </w:rPr>
        <w:t>1</w:t>
      </w:r>
      <w:r w:rsidRPr="00F92FC3">
        <w:rPr>
          <w:sz w:val="27"/>
          <w:szCs w:val="27"/>
        </w:rPr>
        <w:t>.2. Договора, с учетом ограничений и требований, установленных Договором, Охранным обязательством, Органом охраны и действующим законодательством Российской Федерации.</w:t>
      </w:r>
    </w:p>
    <w:p w:rsidR="00B839F1" w:rsidRPr="00F92FC3" w:rsidRDefault="00B839F1" w:rsidP="00B839F1">
      <w:pPr>
        <w:tabs>
          <w:tab w:val="left" w:pos="1080"/>
          <w:tab w:val="left" w:pos="1260"/>
        </w:tabs>
        <w:ind w:firstLine="709"/>
        <w:jc w:val="both"/>
        <w:rPr>
          <w:sz w:val="27"/>
          <w:szCs w:val="27"/>
        </w:rPr>
      </w:pPr>
      <w:r w:rsidRPr="00F92FC3">
        <w:rPr>
          <w:sz w:val="27"/>
          <w:szCs w:val="27"/>
        </w:rPr>
        <w:t xml:space="preserve">12.2. Использовать Земельный участок, на котором расположен Объект, или соответствующую часть Земельного участка, необходимые для использования Объекта, в порядке, установленном статьей </w:t>
      </w:r>
      <w:r w:rsidRPr="00F92FC3">
        <w:rPr>
          <w:bCs/>
          <w:sz w:val="27"/>
          <w:szCs w:val="27"/>
        </w:rPr>
        <w:t xml:space="preserve">652 </w:t>
      </w:r>
      <w:r w:rsidRPr="00F92FC3">
        <w:rPr>
          <w:sz w:val="27"/>
          <w:szCs w:val="27"/>
        </w:rPr>
        <w:t>Гражданского кодекса Российской Федерации, с учетом установленных ограничений и обременений.</w:t>
      </w:r>
    </w:p>
    <w:p w:rsidR="00B839F1" w:rsidRPr="00F92FC3" w:rsidRDefault="00B839F1" w:rsidP="00B839F1">
      <w:pPr>
        <w:tabs>
          <w:tab w:val="left" w:pos="1080"/>
          <w:tab w:val="left" w:pos="1260"/>
        </w:tabs>
        <w:ind w:firstLine="709"/>
        <w:jc w:val="both"/>
        <w:rPr>
          <w:sz w:val="27"/>
          <w:szCs w:val="27"/>
        </w:rPr>
      </w:pPr>
      <w:r w:rsidRPr="00F92FC3">
        <w:rPr>
          <w:sz w:val="27"/>
          <w:szCs w:val="27"/>
        </w:rPr>
        <w:lastRenderedPageBreak/>
        <w:t xml:space="preserve">12.3. Вправе потребовать передачи Объекта в срок, указанный в пункте </w:t>
      </w:r>
      <w:r>
        <w:rPr>
          <w:sz w:val="27"/>
          <w:szCs w:val="27"/>
        </w:rPr>
        <w:t>3</w:t>
      </w:r>
      <w:r w:rsidRPr="00F92FC3">
        <w:rPr>
          <w:sz w:val="27"/>
          <w:szCs w:val="27"/>
        </w:rPr>
        <w:t>.1. Договора.</w:t>
      </w:r>
    </w:p>
    <w:p w:rsidR="00B839F1" w:rsidRPr="00F92FC3" w:rsidRDefault="00B839F1" w:rsidP="00B839F1">
      <w:pPr>
        <w:tabs>
          <w:tab w:val="left" w:pos="1080"/>
          <w:tab w:val="left" w:pos="1260"/>
        </w:tabs>
        <w:ind w:firstLine="709"/>
        <w:jc w:val="both"/>
        <w:rPr>
          <w:sz w:val="27"/>
          <w:szCs w:val="27"/>
        </w:rPr>
      </w:pPr>
      <w:r w:rsidRPr="00F92FC3">
        <w:rPr>
          <w:sz w:val="27"/>
          <w:szCs w:val="27"/>
        </w:rPr>
        <w:t xml:space="preserve">12.4. В порядке и на условиях настоящего Договора при наличии письменного разрешения Органа охраны производить </w:t>
      </w:r>
      <w:r>
        <w:rPr>
          <w:bCs/>
          <w:sz w:val="27"/>
          <w:szCs w:val="27"/>
        </w:rPr>
        <w:t>р</w:t>
      </w:r>
      <w:r w:rsidRPr="00F92FC3">
        <w:rPr>
          <w:bCs/>
          <w:sz w:val="27"/>
          <w:szCs w:val="27"/>
        </w:rPr>
        <w:t xml:space="preserve">аботы по сохранению Объекта </w:t>
      </w:r>
      <w:r w:rsidRPr="00F92FC3">
        <w:rPr>
          <w:bCs/>
          <w:color w:val="000000"/>
          <w:sz w:val="27"/>
          <w:szCs w:val="27"/>
        </w:rPr>
        <w:t>при условии письменного уведомления Арендодателя о начале и окончании проведения таких работ</w:t>
      </w:r>
      <w:r w:rsidRPr="00F92FC3">
        <w:rPr>
          <w:bCs/>
          <w:sz w:val="27"/>
          <w:szCs w:val="27"/>
        </w:rPr>
        <w:t xml:space="preserve"> и  отсутствия при проведении таких работ нарушений нормативных правовых актов, Охранного обязательства, условий Договора</w:t>
      </w:r>
      <w:r w:rsidRPr="00F92FC3">
        <w:rPr>
          <w:sz w:val="27"/>
          <w:szCs w:val="27"/>
        </w:rPr>
        <w:t xml:space="preserve">. </w:t>
      </w:r>
    </w:p>
    <w:p w:rsidR="00B839F1" w:rsidRPr="00F92FC3" w:rsidRDefault="00B839F1" w:rsidP="00B839F1">
      <w:pPr>
        <w:tabs>
          <w:tab w:val="left" w:pos="1080"/>
          <w:tab w:val="left" w:pos="1260"/>
        </w:tabs>
        <w:ind w:firstLine="709"/>
        <w:jc w:val="both"/>
        <w:rPr>
          <w:bCs/>
          <w:sz w:val="27"/>
          <w:szCs w:val="27"/>
        </w:rPr>
      </w:pPr>
      <w:r w:rsidRPr="00F92FC3">
        <w:rPr>
          <w:sz w:val="27"/>
          <w:szCs w:val="27"/>
        </w:rPr>
        <w:t>12.</w:t>
      </w:r>
      <w:r>
        <w:rPr>
          <w:sz w:val="27"/>
          <w:szCs w:val="27"/>
        </w:rPr>
        <w:t>5</w:t>
      </w:r>
      <w:r w:rsidRPr="00F92FC3">
        <w:rPr>
          <w:sz w:val="27"/>
          <w:szCs w:val="27"/>
        </w:rPr>
        <w:t>.</w:t>
      </w:r>
      <w:r w:rsidRPr="00F92FC3">
        <w:rPr>
          <w:bCs/>
          <w:sz w:val="27"/>
          <w:szCs w:val="27"/>
        </w:rPr>
        <w:t xml:space="preserve"> В одностороннем порядке отказаться от исполнения обязательств по Договору в случаях, предусмотренных Договором.</w:t>
      </w:r>
    </w:p>
    <w:p w:rsidR="00B839F1" w:rsidRPr="00F92FC3" w:rsidRDefault="00B839F1" w:rsidP="00B839F1">
      <w:pPr>
        <w:tabs>
          <w:tab w:val="left" w:pos="1080"/>
          <w:tab w:val="left" w:pos="1260"/>
        </w:tabs>
        <w:ind w:firstLine="709"/>
        <w:jc w:val="both"/>
        <w:rPr>
          <w:bCs/>
          <w:sz w:val="27"/>
          <w:szCs w:val="27"/>
        </w:rPr>
      </w:pPr>
      <w:r w:rsidRPr="00F92FC3">
        <w:rPr>
          <w:bCs/>
          <w:sz w:val="27"/>
          <w:szCs w:val="27"/>
        </w:rPr>
        <w:t>12.</w:t>
      </w:r>
      <w:r>
        <w:rPr>
          <w:bCs/>
          <w:sz w:val="27"/>
          <w:szCs w:val="27"/>
        </w:rPr>
        <w:t>6</w:t>
      </w:r>
      <w:r w:rsidRPr="00F92FC3">
        <w:rPr>
          <w:bCs/>
          <w:sz w:val="27"/>
          <w:szCs w:val="27"/>
        </w:rPr>
        <w:t>. Требовать от Арендодателя соблюдения условий Договора</w:t>
      </w:r>
      <w:r>
        <w:rPr>
          <w:bCs/>
          <w:sz w:val="27"/>
          <w:szCs w:val="27"/>
        </w:rPr>
        <w:t xml:space="preserve">                             </w:t>
      </w:r>
      <w:r w:rsidRPr="00F92FC3">
        <w:rPr>
          <w:bCs/>
          <w:sz w:val="27"/>
          <w:szCs w:val="27"/>
        </w:rPr>
        <w:t xml:space="preserve"> и выполнения Арендодателем принятых им на себя согласно условиям Договора обязательств. </w:t>
      </w:r>
    </w:p>
    <w:p w:rsidR="00B839F1" w:rsidRPr="00F92FC3" w:rsidRDefault="00B839F1" w:rsidP="00B839F1">
      <w:pPr>
        <w:tabs>
          <w:tab w:val="left" w:pos="1080"/>
          <w:tab w:val="left" w:pos="1260"/>
        </w:tabs>
        <w:ind w:firstLine="709"/>
        <w:jc w:val="both"/>
        <w:rPr>
          <w:sz w:val="27"/>
          <w:szCs w:val="27"/>
        </w:rPr>
      </w:pPr>
      <w:r w:rsidRPr="00F92FC3">
        <w:rPr>
          <w:bCs/>
          <w:sz w:val="27"/>
          <w:szCs w:val="27"/>
        </w:rPr>
        <w:t>12.</w:t>
      </w:r>
      <w:r>
        <w:rPr>
          <w:bCs/>
          <w:sz w:val="27"/>
          <w:szCs w:val="27"/>
        </w:rPr>
        <w:t>7</w:t>
      </w:r>
      <w:r w:rsidRPr="00F92FC3">
        <w:rPr>
          <w:bCs/>
          <w:sz w:val="27"/>
          <w:szCs w:val="27"/>
        </w:rPr>
        <w:t xml:space="preserve">. </w:t>
      </w:r>
      <w:r w:rsidRPr="00F92FC3">
        <w:rPr>
          <w:sz w:val="27"/>
          <w:szCs w:val="27"/>
        </w:rPr>
        <w:t xml:space="preserve">Осуществлять </w:t>
      </w:r>
      <w:r w:rsidRPr="00F92FC3">
        <w:rPr>
          <w:spacing w:val="-3"/>
          <w:sz w:val="27"/>
          <w:szCs w:val="27"/>
        </w:rPr>
        <w:t>иные права, предусмотренные действующим законодательством Российской Федерации и (или) Договором.</w:t>
      </w:r>
    </w:p>
    <w:p w:rsidR="00B839F1" w:rsidRPr="00F92FC3" w:rsidRDefault="00B839F1" w:rsidP="00B839F1">
      <w:pPr>
        <w:autoSpaceDE w:val="0"/>
        <w:autoSpaceDN w:val="0"/>
        <w:adjustRightInd w:val="0"/>
        <w:ind w:firstLine="709"/>
        <w:jc w:val="both"/>
        <w:rPr>
          <w:bCs/>
          <w:sz w:val="27"/>
          <w:szCs w:val="27"/>
        </w:rPr>
      </w:pPr>
    </w:p>
    <w:p w:rsidR="00B839F1" w:rsidRPr="00F92FC3" w:rsidRDefault="00B839F1" w:rsidP="00B839F1">
      <w:pPr>
        <w:tabs>
          <w:tab w:val="left" w:pos="1080"/>
          <w:tab w:val="left" w:pos="1260"/>
        </w:tabs>
        <w:ind w:firstLine="709"/>
        <w:jc w:val="center"/>
        <w:rPr>
          <w:b/>
          <w:sz w:val="27"/>
          <w:szCs w:val="27"/>
        </w:rPr>
      </w:pPr>
      <w:r w:rsidRPr="00F92FC3">
        <w:rPr>
          <w:b/>
          <w:sz w:val="27"/>
          <w:szCs w:val="27"/>
        </w:rPr>
        <w:t xml:space="preserve">13. </w:t>
      </w:r>
      <w:r w:rsidRPr="00F92FC3">
        <w:rPr>
          <w:b/>
          <w:spacing w:val="-2"/>
          <w:sz w:val="27"/>
          <w:szCs w:val="27"/>
        </w:rPr>
        <w:t xml:space="preserve">Обязанности </w:t>
      </w:r>
      <w:r w:rsidRPr="00F92FC3">
        <w:rPr>
          <w:b/>
          <w:sz w:val="27"/>
          <w:szCs w:val="27"/>
        </w:rPr>
        <w:t>Арендатора</w:t>
      </w:r>
    </w:p>
    <w:p w:rsidR="00B839F1" w:rsidRPr="00F92FC3" w:rsidRDefault="00B839F1" w:rsidP="00B839F1">
      <w:pPr>
        <w:shd w:val="clear" w:color="auto" w:fill="FFFFFF"/>
        <w:tabs>
          <w:tab w:val="left" w:pos="672"/>
          <w:tab w:val="left" w:pos="1080"/>
          <w:tab w:val="left" w:pos="1260"/>
        </w:tabs>
        <w:ind w:firstLine="709"/>
        <w:jc w:val="both"/>
        <w:rPr>
          <w:sz w:val="27"/>
          <w:szCs w:val="27"/>
        </w:rPr>
      </w:pPr>
      <w:r w:rsidRPr="00F92FC3">
        <w:rPr>
          <w:spacing w:val="-1"/>
          <w:sz w:val="27"/>
          <w:szCs w:val="27"/>
        </w:rPr>
        <w:t xml:space="preserve">13.1. </w:t>
      </w:r>
      <w:r w:rsidRPr="00F92FC3">
        <w:rPr>
          <w:sz w:val="27"/>
          <w:szCs w:val="27"/>
        </w:rPr>
        <w:t xml:space="preserve">В порядке и сроки, предусмотренные Договором, принять от Арендодателя </w:t>
      </w:r>
      <w:r w:rsidRPr="00F92FC3">
        <w:rPr>
          <w:spacing w:val="4"/>
          <w:sz w:val="27"/>
          <w:szCs w:val="27"/>
        </w:rPr>
        <w:t>Объект</w:t>
      </w:r>
      <w:r w:rsidRPr="00F92FC3">
        <w:rPr>
          <w:sz w:val="27"/>
          <w:szCs w:val="27"/>
        </w:rPr>
        <w:t xml:space="preserve"> по акту приема-передачи Объекта.</w:t>
      </w:r>
    </w:p>
    <w:p w:rsidR="00B839F1" w:rsidRPr="00F92FC3" w:rsidRDefault="00B839F1" w:rsidP="00B839F1">
      <w:pPr>
        <w:tabs>
          <w:tab w:val="left" w:pos="1080"/>
          <w:tab w:val="left" w:pos="1260"/>
        </w:tabs>
        <w:ind w:firstLine="709"/>
        <w:jc w:val="both"/>
        <w:rPr>
          <w:sz w:val="27"/>
          <w:szCs w:val="27"/>
        </w:rPr>
      </w:pPr>
      <w:r w:rsidRPr="00F92FC3">
        <w:rPr>
          <w:spacing w:val="-3"/>
          <w:sz w:val="27"/>
          <w:szCs w:val="27"/>
        </w:rPr>
        <w:t>13.2.</w:t>
      </w:r>
      <w:r w:rsidRPr="00F92FC3">
        <w:rPr>
          <w:spacing w:val="-1"/>
          <w:sz w:val="27"/>
          <w:szCs w:val="27"/>
        </w:rPr>
        <w:t xml:space="preserve"> В</w:t>
      </w:r>
      <w:r w:rsidRPr="00F92FC3">
        <w:rPr>
          <w:sz w:val="27"/>
          <w:szCs w:val="27"/>
        </w:rPr>
        <w:t>ыполнять требования действующего законодательства, Охранного обязательства, акта технического состояния (выданных, в том числе, после заключения настоящего Договора), иных решений (предписаний) Органа охраны либо иного уполномоченного государственного органа.</w:t>
      </w:r>
    </w:p>
    <w:p w:rsidR="00B839F1" w:rsidRPr="00F92FC3" w:rsidRDefault="00B839F1" w:rsidP="00B839F1">
      <w:pPr>
        <w:shd w:val="clear" w:color="auto" w:fill="FFFFFF"/>
        <w:tabs>
          <w:tab w:val="left" w:pos="672"/>
          <w:tab w:val="left" w:pos="1080"/>
          <w:tab w:val="left" w:pos="1260"/>
        </w:tabs>
        <w:ind w:firstLine="709"/>
        <w:jc w:val="both"/>
        <w:rPr>
          <w:spacing w:val="2"/>
          <w:sz w:val="27"/>
          <w:szCs w:val="27"/>
        </w:rPr>
      </w:pPr>
      <w:r w:rsidRPr="00F92FC3">
        <w:rPr>
          <w:spacing w:val="-1"/>
          <w:sz w:val="27"/>
          <w:szCs w:val="27"/>
        </w:rPr>
        <w:t xml:space="preserve">13.3. Использовать </w:t>
      </w:r>
      <w:r w:rsidRPr="00F92FC3">
        <w:rPr>
          <w:spacing w:val="4"/>
          <w:sz w:val="27"/>
          <w:szCs w:val="27"/>
        </w:rPr>
        <w:t>Объект и его отдельные помещения исключительно</w:t>
      </w:r>
      <w:r w:rsidRPr="00F92FC3">
        <w:rPr>
          <w:spacing w:val="-1"/>
          <w:sz w:val="27"/>
          <w:szCs w:val="27"/>
        </w:rPr>
        <w:t xml:space="preserve"> в соответствии с целями, </w:t>
      </w:r>
      <w:r w:rsidRPr="00F92FC3">
        <w:rPr>
          <w:spacing w:val="2"/>
          <w:sz w:val="27"/>
          <w:szCs w:val="27"/>
        </w:rPr>
        <w:t xml:space="preserve">установленными пунктом </w:t>
      </w:r>
      <w:r>
        <w:rPr>
          <w:spacing w:val="2"/>
          <w:sz w:val="27"/>
          <w:szCs w:val="27"/>
        </w:rPr>
        <w:t>1</w:t>
      </w:r>
      <w:r w:rsidRPr="00F92FC3">
        <w:rPr>
          <w:spacing w:val="2"/>
          <w:sz w:val="27"/>
          <w:szCs w:val="27"/>
        </w:rPr>
        <w:t>.2. Договора.</w:t>
      </w:r>
    </w:p>
    <w:p w:rsidR="00B839F1" w:rsidRPr="00F92FC3" w:rsidRDefault="00B839F1" w:rsidP="00B839F1">
      <w:pPr>
        <w:shd w:val="clear" w:color="auto" w:fill="FFFFFF"/>
        <w:tabs>
          <w:tab w:val="left" w:pos="672"/>
          <w:tab w:val="left" w:pos="1080"/>
          <w:tab w:val="left" w:pos="1260"/>
        </w:tabs>
        <w:ind w:firstLine="709"/>
        <w:jc w:val="both"/>
        <w:rPr>
          <w:sz w:val="27"/>
          <w:szCs w:val="27"/>
        </w:rPr>
      </w:pPr>
      <w:r w:rsidRPr="00F92FC3">
        <w:rPr>
          <w:sz w:val="27"/>
          <w:szCs w:val="27"/>
        </w:rPr>
        <w:t>13.4. Своевременно и в полном объеме вносить арендную плату и иные платежи, предусмотренные Договором.</w:t>
      </w:r>
    </w:p>
    <w:p w:rsidR="00B839F1" w:rsidRPr="00F92FC3" w:rsidRDefault="00B839F1" w:rsidP="00B839F1">
      <w:pPr>
        <w:tabs>
          <w:tab w:val="left" w:pos="1080"/>
          <w:tab w:val="left" w:pos="1260"/>
        </w:tabs>
        <w:ind w:firstLine="709"/>
        <w:jc w:val="both"/>
        <w:rPr>
          <w:sz w:val="27"/>
          <w:szCs w:val="27"/>
        </w:rPr>
      </w:pPr>
      <w:r w:rsidRPr="00F92FC3">
        <w:rPr>
          <w:sz w:val="27"/>
          <w:szCs w:val="27"/>
        </w:rPr>
        <w:t>13.5. Заключить договоры на предоставление коммунальных услуг, в том числе по</w:t>
      </w:r>
      <w:r>
        <w:rPr>
          <w:sz w:val="27"/>
          <w:szCs w:val="27"/>
        </w:rPr>
        <w:t xml:space="preserve"> энерго-, </w:t>
      </w:r>
      <w:r w:rsidRPr="00F92FC3">
        <w:rPr>
          <w:sz w:val="27"/>
          <w:szCs w:val="27"/>
        </w:rPr>
        <w:t>тепло-</w:t>
      </w:r>
      <w:r>
        <w:rPr>
          <w:sz w:val="27"/>
          <w:szCs w:val="27"/>
        </w:rPr>
        <w:t xml:space="preserve"> и </w:t>
      </w:r>
      <w:r w:rsidRPr="00F92FC3">
        <w:rPr>
          <w:sz w:val="27"/>
          <w:szCs w:val="27"/>
        </w:rPr>
        <w:t>водо</w:t>
      </w:r>
      <w:r>
        <w:rPr>
          <w:sz w:val="27"/>
          <w:szCs w:val="27"/>
        </w:rPr>
        <w:t>снабжению, канализации и производить по ним оплату.</w:t>
      </w:r>
    </w:p>
    <w:p w:rsidR="00B839F1" w:rsidRPr="00F92FC3" w:rsidRDefault="00B839F1" w:rsidP="00B839F1">
      <w:pPr>
        <w:ind w:firstLine="709"/>
        <w:jc w:val="both"/>
        <w:rPr>
          <w:sz w:val="27"/>
          <w:szCs w:val="27"/>
        </w:rPr>
      </w:pPr>
      <w:r w:rsidRPr="00F92FC3">
        <w:rPr>
          <w:sz w:val="27"/>
          <w:szCs w:val="27"/>
        </w:rPr>
        <w:t>13.6. В случаях, предусмотренных Договором и (или) действующим законодательством, возместить Арендодателю убытки в полном объеме.</w:t>
      </w:r>
    </w:p>
    <w:p w:rsidR="00FE1D40" w:rsidRDefault="00B839F1" w:rsidP="00B839F1">
      <w:pPr>
        <w:shd w:val="clear" w:color="auto" w:fill="FFFFFF"/>
        <w:tabs>
          <w:tab w:val="left" w:pos="672"/>
          <w:tab w:val="left" w:pos="1080"/>
          <w:tab w:val="left" w:pos="1260"/>
        </w:tabs>
        <w:ind w:firstLine="709"/>
        <w:jc w:val="both"/>
        <w:rPr>
          <w:sz w:val="27"/>
          <w:szCs w:val="27"/>
        </w:rPr>
      </w:pPr>
      <w:r w:rsidRPr="00F92FC3">
        <w:rPr>
          <w:sz w:val="27"/>
          <w:szCs w:val="27"/>
        </w:rPr>
        <w:t>13.7. Выполнить возложенные на него в соответствии с условиями Дого</w:t>
      </w:r>
      <w:r>
        <w:rPr>
          <w:sz w:val="27"/>
          <w:szCs w:val="27"/>
        </w:rPr>
        <w:t>вора обязанности по проведению р</w:t>
      </w:r>
      <w:r w:rsidRPr="00F92FC3">
        <w:rPr>
          <w:sz w:val="27"/>
          <w:szCs w:val="27"/>
        </w:rPr>
        <w:t xml:space="preserve">абот по сохранению Объекта в объеме и сроки, </w:t>
      </w:r>
      <w:r w:rsidR="00FE1D40">
        <w:rPr>
          <w:sz w:val="27"/>
          <w:szCs w:val="27"/>
        </w:rPr>
        <w:t>установленные Органом охраны</w:t>
      </w:r>
      <w:r w:rsidR="00FE1D40" w:rsidRPr="00F92FC3">
        <w:rPr>
          <w:sz w:val="27"/>
          <w:szCs w:val="27"/>
        </w:rPr>
        <w:t xml:space="preserve">  </w:t>
      </w:r>
      <w:r w:rsidR="00FE1D40">
        <w:rPr>
          <w:sz w:val="27"/>
          <w:szCs w:val="27"/>
        </w:rPr>
        <w:t>в установленном законом порядке.</w:t>
      </w:r>
    </w:p>
    <w:p w:rsidR="00B839F1" w:rsidRPr="00F92FC3" w:rsidRDefault="00B839F1" w:rsidP="00B839F1">
      <w:pPr>
        <w:shd w:val="clear" w:color="auto" w:fill="FFFFFF"/>
        <w:tabs>
          <w:tab w:val="left" w:pos="672"/>
          <w:tab w:val="left" w:pos="1080"/>
          <w:tab w:val="left" w:pos="1260"/>
        </w:tabs>
        <w:ind w:firstLine="709"/>
        <w:jc w:val="both"/>
        <w:rPr>
          <w:sz w:val="27"/>
          <w:szCs w:val="27"/>
        </w:rPr>
      </w:pPr>
      <w:r w:rsidRPr="00F92FC3">
        <w:rPr>
          <w:sz w:val="27"/>
          <w:szCs w:val="27"/>
        </w:rPr>
        <w:t xml:space="preserve">13.8. Получить разрешение на проведение </w:t>
      </w:r>
      <w:r>
        <w:rPr>
          <w:sz w:val="27"/>
          <w:szCs w:val="27"/>
        </w:rPr>
        <w:t>р</w:t>
      </w:r>
      <w:r w:rsidRPr="00F92FC3">
        <w:rPr>
          <w:sz w:val="27"/>
          <w:szCs w:val="27"/>
        </w:rPr>
        <w:t>абот по сохранению Объекта и иные разрешения и согласован</w:t>
      </w:r>
      <w:r>
        <w:rPr>
          <w:sz w:val="27"/>
          <w:szCs w:val="27"/>
        </w:rPr>
        <w:t>ия, необходимые для проведения р</w:t>
      </w:r>
      <w:r w:rsidRPr="00F92FC3">
        <w:rPr>
          <w:sz w:val="27"/>
          <w:szCs w:val="27"/>
        </w:rPr>
        <w:t>абот по сохранению Объекта, в том числе предусмотренные Договором.</w:t>
      </w:r>
    </w:p>
    <w:p w:rsidR="00B839F1" w:rsidRPr="00F92FC3" w:rsidRDefault="00B839F1" w:rsidP="00B839F1">
      <w:pPr>
        <w:shd w:val="clear" w:color="auto" w:fill="FFFFFF"/>
        <w:tabs>
          <w:tab w:val="left" w:pos="672"/>
          <w:tab w:val="left" w:pos="1080"/>
          <w:tab w:val="left" w:pos="1260"/>
        </w:tabs>
        <w:ind w:firstLine="709"/>
        <w:jc w:val="both"/>
        <w:rPr>
          <w:sz w:val="27"/>
          <w:szCs w:val="27"/>
        </w:rPr>
      </w:pPr>
      <w:r w:rsidRPr="00F92FC3">
        <w:rPr>
          <w:sz w:val="27"/>
          <w:szCs w:val="27"/>
        </w:rPr>
        <w:t>13.9. Не препятствовать Арендодателю осуществлять: осмотр Объекта, прове</w:t>
      </w:r>
      <w:r>
        <w:rPr>
          <w:sz w:val="27"/>
          <w:szCs w:val="27"/>
        </w:rPr>
        <w:t>рку использования, содержания, э</w:t>
      </w:r>
      <w:r w:rsidRPr="00F92FC3">
        <w:rPr>
          <w:sz w:val="27"/>
          <w:szCs w:val="27"/>
        </w:rPr>
        <w:t>ксплуатации и сохранения Объекта.</w:t>
      </w:r>
    </w:p>
    <w:p w:rsidR="00B839F1" w:rsidRPr="00F92FC3" w:rsidRDefault="00B839F1" w:rsidP="00B839F1">
      <w:pPr>
        <w:shd w:val="clear" w:color="auto" w:fill="FFFFFF"/>
        <w:tabs>
          <w:tab w:val="left" w:pos="672"/>
          <w:tab w:val="left" w:pos="1080"/>
          <w:tab w:val="left" w:pos="1260"/>
        </w:tabs>
        <w:ind w:firstLine="709"/>
        <w:jc w:val="both"/>
        <w:rPr>
          <w:sz w:val="27"/>
          <w:szCs w:val="27"/>
        </w:rPr>
      </w:pPr>
      <w:r w:rsidRPr="00F92FC3">
        <w:rPr>
          <w:sz w:val="27"/>
          <w:szCs w:val="27"/>
        </w:rPr>
        <w:t>13.10. Обеспечить допуск на Объект Арендодателя, его представителей, а также привлеченных им организаций для проведения работ в отношении Объекта и не препятствовать каким-либо образом Арендодателю, его представителям, а также привлеченным им организациям в проведении указанных работ.</w:t>
      </w:r>
    </w:p>
    <w:p w:rsidR="00B839F1" w:rsidRPr="00F92FC3" w:rsidRDefault="00B839F1" w:rsidP="00B839F1">
      <w:pPr>
        <w:ind w:firstLine="709"/>
        <w:jc w:val="both"/>
        <w:rPr>
          <w:spacing w:val="-3"/>
          <w:sz w:val="27"/>
          <w:szCs w:val="27"/>
        </w:rPr>
      </w:pPr>
      <w:r w:rsidRPr="00F92FC3">
        <w:rPr>
          <w:sz w:val="27"/>
          <w:szCs w:val="27"/>
        </w:rPr>
        <w:lastRenderedPageBreak/>
        <w:t xml:space="preserve">13.11. Обеспечивать </w:t>
      </w:r>
      <w:r>
        <w:rPr>
          <w:sz w:val="27"/>
          <w:szCs w:val="27"/>
        </w:rPr>
        <w:t>э</w:t>
      </w:r>
      <w:r w:rsidRPr="00F92FC3">
        <w:rPr>
          <w:sz w:val="27"/>
          <w:szCs w:val="27"/>
        </w:rPr>
        <w:t xml:space="preserve">ксплуатацию, обслуживание и использование </w:t>
      </w:r>
      <w:r w:rsidRPr="00F92FC3">
        <w:rPr>
          <w:spacing w:val="-3"/>
          <w:sz w:val="27"/>
          <w:szCs w:val="27"/>
        </w:rPr>
        <w:t>Объекта в соответствии с требованиями, предусмотренными Договором и (или) действующими нормативными правовыми актами.</w:t>
      </w:r>
    </w:p>
    <w:p w:rsidR="00B839F1" w:rsidRPr="00F92FC3" w:rsidRDefault="00B839F1" w:rsidP="00B839F1">
      <w:pPr>
        <w:tabs>
          <w:tab w:val="left" w:pos="1080"/>
          <w:tab w:val="left" w:pos="1260"/>
        </w:tabs>
        <w:ind w:firstLine="709"/>
        <w:jc w:val="both"/>
        <w:rPr>
          <w:sz w:val="27"/>
          <w:szCs w:val="27"/>
        </w:rPr>
      </w:pPr>
      <w:r w:rsidRPr="00F92FC3">
        <w:rPr>
          <w:sz w:val="27"/>
          <w:szCs w:val="27"/>
        </w:rPr>
        <w:t>13.12.</w:t>
      </w:r>
      <w:r>
        <w:rPr>
          <w:sz w:val="27"/>
          <w:szCs w:val="27"/>
        </w:rPr>
        <w:t xml:space="preserve"> </w:t>
      </w:r>
      <w:r w:rsidRPr="00F92FC3">
        <w:rPr>
          <w:sz w:val="27"/>
          <w:szCs w:val="27"/>
        </w:rPr>
        <w:t xml:space="preserve">Вернуть Арендодателю </w:t>
      </w:r>
      <w:r w:rsidRPr="00F92FC3">
        <w:rPr>
          <w:spacing w:val="4"/>
          <w:sz w:val="27"/>
          <w:szCs w:val="27"/>
        </w:rPr>
        <w:t>Объект</w:t>
      </w:r>
      <w:r w:rsidRPr="00F92FC3">
        <w:rPr>
          <w:sz w:val="27"/>
          <w:szCs w:val="27"/>
        </w:rPr>
        <w:t xml:space="preserve"> в порядке и на условиях, предусмотренных Договором.</w:t>
      </w:r>
    </w:p>
    <w:p w:rsidR="00B839F1" w:rsidRPr="00F92FC3" w:rsidRDefault="00B839F1" w:rsidP="00B839F1">
      <w:pPr>
        <w:pStyle w:val="ConsPlusNormal"/>
        <w:ind w:firstLine="709"/>
        <w:jc w:val="both"/>
        <w:rPr>
          <w:rFonts w:ascii="Times New Roman" w:hAnsi="Times New Roman" w:cs="Times New Roman"/>
          <w:sz w:val="27"/>
          <w:szCs w:val="27"/>
        </w:rPr>
      </w:pPr>
      <w:r w:rsidRPr="00F92FC3">
        <w:rPr>
          <w:rFonts w:ascii="Times New Roman" w:hAnsi="Times New Roman" w:cs="Times New Roman"/>
          <w:sz w:val="27"/>
          <w:szCs w:val="27"/>
        </w:rPr>
        <w:t>13.1</w:t>
      </w:r>
      <w:r>
        <w:rPr>
          <w:rFonts w:ascii="Times New Roman" w:hAnsi="Times New Roman" w:cs="Times New Roman"/>
          <w:sz w:val="27"/>
          <w:szCs w:val="27"/>
        </w:rPr>
        <w:t>3</w:t>
      </w:r>
      <w:r w:rsidRPr="00F92FC3">
        <w:rPr>
          <w:rFonts w:ascii="Times New Roman" w:hAnsi="Times New Roman" w:cs="Times New Roman"/>
          <w:sz w:val="27"/>
          <w:szCs w:val="27"/>
        </w:rPr>
        <w:t>. В случае возникновения у Арендодателя убытков в связи с неисполнением и</w:t>
      </w:r>
      <w:r>
        <w:rPr>
          <w:rFonts w:ascii="Times New Roman" w:hAnsi="Times New Roman" w:cs="Times New Roman"/>
          <w:sz w:val="27"/>
          <w:szCs w:val="27"/>
        </w:rPr>
        <w:t xml:space="preserve"> </w:t>
      </w:r>
      <w:r w:rsidRPr="00F92FC3">
        <w:rPr>
          <w:rFonts w:ascii="Times New Roman" w:hAnsi="Times New Roman" w:cs="Times New Roman"/>
          <w:sz w:val="27"/>
          <w:szCs w:val="27"/>
        </w:rPr>
        <w:t>(или) ненадлежащим исполнением Арендатором обязательств по Договору, в том числе привлечения Арендодателя к административной ответственности, возместить Арендодателю указанные убытки в полном объеме.</w:t>
      </w:r>
    </w:p>
    <w:p w:rsidR="00B839F1" w:rsidRPr="00F92FC3" w:rsidRDefault="00B839F1" w:rsidP="00B839F1">
      <w:pPr>
        <w:pStyle w:val="ConsPlusNormal"/>
        <w:ind w:firstLine="709"/>
        <w:jc w:val="both"/>
        <w:rPr>
          <w:rFonts w:ascii="Times New Roman" w:hAnsi="Times New Roman" w:cs="Times New Roman"/>
          <w:sz w:val="27"/>
          <w:szCs w:val="27"/>
        </w:rPr>
      </w:pPr>
      <w:r w:rsidRPr="00F92FC3">
        <w:rPr>
          <w:rFonts w:ascii="Times New Roman" w:hAnsi="Times New Roman" w:cs="Times New Roman"/>
          <w:sz w:val="27"/>
          <w:szCs w:val="27"/>
        </w:rPr>
        <w:t>13.1</w:t>
      </w:r>
      <w:r>
        <w:rPr>
          <w:rFonts w:ascii="Times New Roman" w:hAnsi="Times New Roman" w:cs="Times New Roman"/>
          <w:sz w:val="27"/>
          <w:szCs w:val="27"/>
        </w:rPr>
        <w:t>4</w:t>
      </w:r>
      <w:r w:rsidRPr="00F92FC3">
        <w:rPr>
          <w:rFonts w:ascii="Times New Roman" w:hAnsi="Times New Roman" w:cs="Times New Roman"/>
          <w:sz w:val="27"/>
          <w:szCs w:val="27"/>
        </w:rPr>
        <w:t>. Извес</w:t>
      </w:r>
      <w:r>
        <w:rPr>
          <w:rFonts w:ascii="Times New Roman" w:hAnsi="Times New Roman" w:cs="Times New Roman"/>
          <w:sz w:val="27"/>
          <w:szCs w:val="27"/>
        </w:rPr>
        <w:t>тить Арендодателя о завершении р</w:t>
      </w:r>
      <w:r w:rsidRPr="00F92FC3">
        <w:rPr>
          <w:rFonts w:ascii="Times New Roman" w:hAnsi="Times New Roman" w:cs="Times New Roman"/>
          <w:sz w:val="27"/>
          <w:szCs w:val="27"/>
        </w:rPr>
        <w:t>абот по сохранению Объекта не позднее чем за 50 (</w:t>
      </w:r>
      <w:r>
        <w:rPr>
          <w:rFonts w:ascii="Times New Roman" w:hAnsi="Times New Roman" w:cs="Times New Roman"/>
          <w:sz w:val="27"/>
          <w:szCs w:val="27"/>
        </w:rPr>
        <w:t>П</w:t>
      </w:r>
      <w:r w:rsidRPr="00F92FC3">
        <w:rPr>
          <w:rFonts w:ascii="Times New Roman" w:hAnsi="Times New Roman" w:cs="Times New Roman"/>
          <w:sz w:val="27"/>
          <w:szCs w:val="27"/>
        </w:rPr>
        <w:t>ятьдесят) календарных дней</w:t>
      </w:r>
      <w:r>
        <w:rPr>
          <w:rFonts w:ascii="Times New Roman" w:hAnsi="Times New Roman" w:cs="Times New Roman"/>
          <w:sz w:val="27"/>
          <w:szCs w:val="27"/>
        </w:rPr>
        <w:t xml:space="preserve"> до даты осуществления приемки р</w:t>
      </w:r>
      <w:r w:rsidRPr="00F92FC3">
        <w:rPr>
          <w:rFonts w:ascii="Times New Roman" w:hAnsi="Times New Roman" w:cs="Times New Roman"/>
          <w:sz w:val="27"/>
          <w:szCs w:val="27"/>
        </w:rPr>
        <w:t xml:space="preserve">абот по сохранению Объекта с участием Органа охраны в порядке, предусмотренном статьей 45 </w:t>
      </w:r>
      <w:r>
        <w:rPr>
          <w:rFonts w:ascii="Times New Roman" w:hAnsi="Times New Roman" w:cs="Times New Roman"/>
          <w:sz w:val="27"/>
          <w:szCs w:val="27"/>
        </w:rPr>
        <w:t>Федерального закона от 25 июня 2002 года</w:t>
      </w:r>
      <w:r w:rsidRPr="00F92FC3">
        <w:rPr>
          <w:rFonts w:ascii="Times New Roman" w:hAnsi="Times New Roman" w:cs="Times New Roman"/>
          <w:sz w:val="27"/>
          <w:szCs w:val="27"/>
        </w:rPr>
        <w:t xml:space="preserve"> № 73-ФЗ</w:t>
      </w:r>
      <w:r>
        <w:rPr>
          <w:rFonts w:ascii="Times New Roman" w:hAnsi="Times New Roman" w:cs="Times New Roman"/>
          <w:sz w:val="27"/>
          <w:szCs w:val="27"/>
        </w:rPr>
        <w:t xml:space="preserve"> «</w:t>
      </w:r>
      <w:r w:rsidRPr="003F4C3A">
        <w:rPr>
          <w:rFonts w:ascii="Times New Roman" w:hAnsi="Times New Roman" w:cs="Times New Roman"/>
          <w:sz w:val="27"/>
          <w:szCs w:val="27"/>
        </w:rPr>
        <w:t>Об объектах культурного наследия (памятниках истории и культуры) народов Российской Федерации</w:t>
      </w:r>
      <w:r>
        <w:rPr>
          <w:rFonts w:ascii="Times New Roman" w:hAnsi="Times New Roman" w:cs="Times New Roman"/>
          <w:sz w:val="27"/>
          <w:szCs w:val="27"/>
        </w:rPr>
        <w:t>»</w:t>
      </w:r>
      <w:r w:rsidRPr="00F92FC3">
        <w:rPr>
          <w:rFonts w:ascii="Times New Roman" w:hAnsi="Times New Roman" w:cs="Times New Roman"/>
          <w:sz w:val="27"/>
          <w:szCs w:val="27"/>
        </w:rPr>
        <w:t>.</w:t>
      </w:r>
    </w:p>
    <w:p w:rsidR="00B839F1" w:rsidRDefault="00B839F1" w:rsidP="00B839F1">
      <w:pPr>
        <w:pStyle w:val="ConsPlusNormal"/>
        <w:ind w:firstLine="709"/>
        <w:jc w:val="both"/>
        <w:rPr>
          <w:rFonts w:ascii="Times New Roman" w:hAnsi="Times New Roman" w:cs="Times New Roman"/>
          <w:sz w:val="27"/>
          <w:szCs w:val="27"/>
        </w:rPr>
      </w:pPr>
      <w:r w:rsidRPr="00F92FC3">
        <w:rPr>
          <w:rFonts w:ascii="Times New Roman" w:hAnsi="Times New Roman" w:cs="Times New Roman"/>
          <w:sz w:val="27"/>
          <w:szCs w:val="27"/>
        </w:rPr>
        <w:t>13.1</w:t>
      </w:r>
      <w:r>
        <w:rPr>
          <w:rFonts w:ascii="Times New Roman" w:hAnsi="Times New Roman" w:cs="Times New Roman"/>
          <w:sz w:val="27"/>
          <w:szCs w:val="27"/>
        </w:rPr>
        <w:t>5</w:t>
      </w:r>
      <w:r w:rsidRPr="00F92FC3">
        <w:rPr>
          <w:rFonts w:ascii="Times New Roman" w:hAnsi="Times New Roman" w:cs="Times New Roman"/>
          <w:sz w:val="27"/>
          <w:szCs w:val="27"/>
        </w:rPr>
        <w:t xml:space="preserve">. После завершения Работ по сохранению Объекта предоставить </w:t>
      </w:r>
      <w:r w:rsidRPr="003F4C3A">
        <w:rPr>
          <w:rFonts w:ascii="Times New Roman" w:hAnsi="Times New Roman" w:cs="Times New Roman"/>
          <w:sz w:val="27"/>
          <w:szCs w:val="27"/>
        </w:rPr>
        <w:br/>
      </w:r>
      <w:r w:rsidRPr="00F92FC3">
        <w:rPr>
          <w:rFonts w:ascii="Times New Roman" w:hAnsi="Times New Roman" w:cs="Times New Roman"/>
          <w:sz w:val="27"/>
          <w:szCs w:val="27"/>
        </w:rPr>
        <w:t>в течение 6 (</w:t>
      </w:r>
      <w:r>
        <w:rPr>
          <w:rFonts w:ascii="Times New Roman" w:hAnsi="Times New Roman" w:cs="Times New Roman"/>
          <w:sz w:val="27"/>
          <w:szCs w:val="27"/>
        </w:rPr>
        <w:t>Ш</w:t>
      </w:r>
      <w:r w:rsidRPr="00F92FC3">
        <w:rPr>
          <w:rFonts w:ascii="Times New Roman" w:hAnsi="Times New Roman" w:cs="Times New Roman"/>
          <w:sz w:val="27"/>
          <w:szCs w:val="27"/>
        </w:rPr>
        <w:t xml:space="preserve">ести) месяцев с момента завершения </w:t>
      </w:r>
      <w:r>
        <w:rPr>
          <w:rFonts w:ascii="Times New Roman" w:hAnsi="Times New Roman" w:cs="Times New Roman"/>
          <w:sz w:val="27"/>
          <w:szCs w:val="27"/>
        </w:rPr>
        <w:t>р</w:t>
      </w:r>
      <w:r w:rsidRPr="00F92FC3">
        <w:rPr>
          <w:rFonts w:ascii="Times New Roman" w:hAnsi="Times New Roman" w:cs="Times New Roman"/>
          <w:sz w:val="27"/>
          <w:szCs w:val="27"/>
        </w:rPr>
        <w:t>абот Арендодателю документы, являющиеся законным основанием для внесения изменений в све</w:t>
      </w:r>
      <w:r>
        <w:rPr>
          <w:rFonts w:ascii="Times New Roman" w:hAnsi="Times New Roman" w:cs="Times New Roman"/>
          <w:sz w:val="27"/>
          <w:szCs w:val="27"/>
        </w:rPr>
        <w:t xml:space="preserve">дения государственных реестров </w:t>
      </w:r>
      <w:r w:rsidRPr="00F92FC3">
        <w:rPr>
          <w:rFonts w:ascii="Times New Roman" w:hAnsi="Times New Roman" w:cs="Times New Roman"/>
          <w:sz w:val="27"/>
          <w:szCs w:val="27"/>
        </w:rPr>
        <w:t xml:space="preserve">о характеристиках Объекта, изменившихся по результатам </w:t>
      </w:r>
      <w:r>
        <w:rPr>
          <w:rFonts w:ascii="Times New Roman" w:hAnsi="Times New Roman" w:cs="Times New Roman"/>
          <w:sz w:val="27"/>
          <w:szCs w:val="27"/>
        </w:rPr>
        <w:t xml:space="preserve">проведенных работ по сохранению. </w:t>
      </w:r>
    </w:p>
    <w:p w:rsidR="00B839F1" w:rsidRPr="001F64C9" w:rsidRDefault="00B839F1" w:rsidP="00B839F1">
      <w:pPr>
        <w:pStyle w:val="ConsPlusNormal"/>
        <w:ind w:firstLine="709"/>
        <w:jc w:val="both"/>
        <w:rPr>
          <w:rFonts w:ascii="Times New Roman" w:hAnsi="Times New Roman" w:cs="Times New Roman"/>
          <w:sz w:val="27"/>
          <w:szCs w:val="27"/>
        </w:rPr>
      </w:pPr>
      <w:r w:rsidRPr="00F92FC3">
        <w:rPr>
          <w:rFonts w:ascii="Times New Roman" w:hAnsi="Times New Roman" w:cs="Times New Roman"/>
          <w:sz w:val="27"/>
          <w:szCs w:val="27"/>
        </w:rPr>
        <w:t xml:space="preserve">В период действия Договора Стороны вправе выработать иной порядок взаимодействия по вопросу внесения необходимых изменений в сведения </w:t>
      </w:r>
      <w:r w:rsidRPr="001F64C9">
        <w:rPr>
          <w:rFonts w:ascii="Times New Roman" w:hAnsi="Times New Roman" w:cs="Times New Roman"/>
          <w:sz w:val="27"/>
          <w:szCs w:val="27"/>
        </w:rPr>
        <w:t>государственных реестров.</w:t>
      </w:r>
    </w:p>
    <w:p w:rsidR="00B839F1" w:rsidRPr="001F64C9" w:rsidRDefault="00B839F1" w:rsidP="00B839F1">
      <w:pPr>
        <w:autoSpaceDE w:val="0"/>
        <w:autoSpaceDN w:val="0"/>
        <w:adjustRightInd w:val="0"/>
        <w:ind w:firstLine="720"/>
        <w:jc w:val="both"/>
        <w:outlineLvl w:val="0"/>
        <w:rPr>
          <w:sz w:val="27"/>
          <w:szCs w:val="27"/>
        </w:rPr>
      </w:pPr>
      <w:r w:rsidRPr="00D0196E">
        <w:rPr>
          <w:sz w:val="27"/>
          <w:szCs w:val="27"/>
        </w:rPr>
        <w:t xml:space="preserve">13.16. В течение 10-ти дней </w:t>
      </w:r>
      <w:r>
        <w:rPr>
          <w:spacing w:val="-3"/>
          <w:sz w:val="27"/>
          <w:szCs w:val="27"/>
        </w:rPr>
        <w:t>после подписания настоящего договора</w:t>
      </w:r>
      <w:r w:rsidRPr="001F64C9">
        <w:rPr>
          <w:spacing w:val="-3"/>
          <w:sz w:val="27"/>
          <w:szCs w:val="27"/>
        </w:rPr>
        <w:t xml:space="preserve"> </w:t>
      </w:r>
      <w:r>
        <w:rPr>
          <w:spacing w:val="-3"/>
          <w:sz w:val="27"/>
          <w:szCs w:val="27"/>
        </w:rPr>
        <w:t xml:space="preserve">заключить с Арендодателем </w:t>
      </w:r>
      <w:r w:rsidRPr="001F64C9">
        <w:rPr>
          <w:spacing w:val="-3"/>
          <w:sz w:val="27"/>
          <w:szCs w:val="27"/>
        </w:rPr>
        <w:t xml:space="preserve">договор </w:t>
      </w:r>
      <w:r w:rsidRPr="001F64C9">
        <w:rPr>
          <w:sz w:val="27"/>
          <w:szCs w:val="27"/>
        </w:rPr>
        <w:t>аренды соответствующего земельного участка</w:t>
      </w:r>
      <w:r>
        <w:rPr>
          <w:sz w:val="27"/>
          <w:szCs w:val="27"/>
        </w:rPr>
        <w:t xml:space="preserve"> </w:t>
      </w:r>
      <w:r w:rsidRPr="001F64C9">
        <w:rPr>
          <w:sz w:val="27"/>
          <w:szCs w:val="27"/>
        </w:rPr>
        <w:t xml:space="preserve">и производить оплату в размере и в сроки, установленные </w:t>
      </w:r>
      <w:r>
        <w:rPr>
          <w:sz w:val="27"/>
          <w:szCs w:val="27"/>
        </w:rPr>
        <w:t>д</w:t>
      </w:r>
      <w:r w:rsidRPr="001F64C9">
        <w:rPr>
          <w:sz w:val="27"/>
          <w:szCs w:val="27"/>
        </w:rPr>
        <w:t>оговором аренды земельного участка.</w:t>
      </w:r>
    </w:p>
    <w:p w:rsidR="00B839F1" w:rsidRPr="001F64C9" w:rsidRDefault="00B839F1" w:rsidP="00B839F1">
      <w:pPr>
        <w:tabs>
          <w:tab w:val="left" w:pos="-540"/>
          <w:tab w:val="left" w:pos="-360"/>
        </w:tabs>
        <w:ind w:firstLine="709"/>
        <w:jc w:val="both"/>
        <w:rPr>
          <w:sz w:val="27"/>
          <w:szCs w:val="27"/>
        </w:rPr>
      </w:pPr>
      <w:r>
        <w:rPr>
          <w:sz w:val="27"/>
          <w:szCs w:val="27"/>
        </w:rPr>
        <w:t xml:space="preserve">13.17. </w:t>
      </w:r>
      <w:r w:rsidRPr="001F64C9">
        <w:rPr>
          <w:sz w:val="27"/>
          <w:szCs w:val="27"/>
        </w:rPr>
        <w:t xml:space="preserve">Исполнять </w:t>
      </w:r>
      <w:r w:rsidRPr="001F64C9">
        <w:rPr>
          <w:spacing w:val="-3"/>
          <w:sz w:val="27"/>
          <w:szCs w:val="27"/>
        </w:rPr>
        <w:t>иные обязанности, предусмотренные действующим законодательством Российской Федерации и (или) Договором.</w:t>
      </w:r>
    </w:p>
    <w:p w:rsidR="00B839F1" w:rsidRPr="001F64C9" w:rsidRDefault="00B839F1" w:rsidP="00B839F1">
      <w:pPr>
        <w:tabs>
          <w:tab w:val="left" w:pos="1080"/>
          <w:tab w:val="left" w:pos="1260"/>
        </w:tabs>
        <w:ind w:firstLine="709"/>
        <w:jc w:val="both"/>
        <w:rPr>
          <w:b/>
          <w:sz w:val="27"/>
          <w:szCs w:val="27"/>
        </w:rPr>
      </w:pPr>
    </w:p>
    <w:p w:rsidR="00B839F1" w:rsidRPr="00F92FC3" w:rsidRDefault="00B839F1" w:rsidP="00B839F1">
      <w:pPr>
        <w:tabs>
          <w:tab w:val="left" w:pos="1080"/>
          <w:tab w:val="left" w:pos="1260"/>
        </w:tabs>
        <w:ind w:firstLine="709"/>
        <w:jc w:val="center"/>
        <w:rPr>
          <w:b/>
          <w:sz w:val="27"/>
          <w:szCs w:val="27"/>
        </w:rPr>
      </w:pPr>
      <w:r w:rsidRPr="00F92FC3">
        <w:rPr>
          <w:b/>
          <w:sz w:val="27"/>
          <w:szCs w:val="27"/>
        </w:rPr>
        <w:t>14. Права Арендодателя</w:t>
      </w:r>
    </w:p>
    <w:p w:rsidR="00B839F1" w:rsidRPr="00F92FC3" w:rsidRDefault="00B839F1" w:rsidP="00B839F1">
      <w:pPr>
        <w:shd w:val="clear" w:color="auto" w:fill="FFFFFF"/>
        <w:tabs>
          <w:tab w:val="left" w:pos="672"/>
          <w:tab w:val="left" w:pos="1080"/>
          <w:tab w:val="left" w:pos="1260"/>
        </w:tabs>
        <w:ind w:firstLine="709"/>
        <w:jc w:val="both"/>
        <w:rPr>
          <w:spacing w:val="-3"/>
          <w:sz w:val="27"/>
          <w:szCs w:val="27"/>
        </w:rPr>
      </w:pPr>
      <w:r w:rsidRPr="00F92FC3">
        <w:rPr>
          <w:spacing w:val="-3"/>
          <w:sz w:val="27"/>
          <w:szCs w:val="27"/>
        </w:rPr>
        <w:t>14.1. Обеспечивать контроль за своевременностью и полнотой оплаты Арендатором арендной платы,</w:t>
      </w:r>
      <w:r w:rsidRPr="00F92FC3">
        <w:rPr>
          <w:sz w:val="27"/>
          <w:szCs w:val="27"/>
        </w:rPr>
        <w:t xml:space="preserve"> неустойки и иных платежей, установленных Договором</w:t>
      </w:r>
      <w:r w:rsidRPr="00F92FC3">
        <w:rPr>
          <w:spacing w:val="-3"/>
          <w:sz w:val="27"/>
          <w:szCs w:val="27"/>
        </w:rPr>
        <w:t>.</w:t>
      </w:r>
    </w:p>
    <w:p w:rsidR="00B839F1" w:rsidRPr="00F92FC3" w:rsidRDefault="00B839F1" w:rsidP="00B839F1">
      <w:pPr>
        <w:tabs>
          <w:tab w:val="left" w:pos="1080"/>
          <w:tab w:val="left" w:pos="1260"/>
        </w:tabs>
        <w:ind w:firstLine="709"/>
        <w:jc w:val="both"/>
        <w:rPr>
          <w:sz w:val="27"/>
          <w:szCs w:val="27"/>
        </w:rPr>
      </w:pPr>
      <w:r w:rsidRPr="00F92FC3">
        <w:rPr>
          <w:sz w:val="27"/>
          <w:szCs w:val="27"/>
        </w:rPr>
        <w:t>14.2. Требовать от Арендатора выполнения обязательств по проведению Работ по сохранению Объекта.</w:t>
      </w:r>
    </w:p>
    <w:p w:rsidR="00B839F1" w:rsidRPr="00F92FC3" w:rsidRDefault="00B839F1" w:rsidP="00B839F1">
      <w:pPr>
        <w:autoSpaceDE w:val="0"/>
        <w:autoSpaceDN w:val="0"/>
        <w:adjustRightInd w:val="0"/>
        <w:ind w:firstLine="709"/>
        <w:jc w:val="both"/>
        <w:rPr>
          <w:sz w:val="27"/>
          <w:szCs w:val="27"/>
        </w:rPr>
      </w:pPr>
      <w:r w:rsidRPr="00F92FC3">
        <w:rPr>
          <w:sz w:val="27"/>
          <w:szCs w:val="27"/>
        </w:rPr>
        <w:t>14.3. Требовать от Арендатора уплаты неустойки и иных платежей, установленных Договором.</w:t>
      </w:r>
    </w:p>
    <w:p w:rsidR="00B839F1" w:rsidRPr="00F92FC3" w:rsidRDefault="00B839F1" w:rsidP="00B839F1">
      <w:pPr>
        <w:ind w:firstLine="709"/>
        <w:jc w:val="both"/>
        <w:rPr>
          <w:sz w:val="27"/>
          <w:szCs w:val="27"/>
        </w:rPr>
      </w:pPr>
      <w:r w:rsidRPr="00F92FC3">
        <w:rPr>
          <w:bCs/>
          <w:sz w:val="27"/>
          <w:szCs w:val="27"/>
        </w:rPr>
        <w:t>14.4. Требовать от Арендатора возмещения в полном объеме всех убытков, связанных с причинением вреда Объекту и (или) Арендодателю действиями и (или) бездействием Арендатора.</w:t>
      </w:r>
    </w:p>
    <w:p w:rsidR="00B839F1" w:rsidRPr="00F92FC3" w:rsidRDefault="00B839F1" w:rsidP="00B839F1">
      <w:pPr>
        <w:autoSpaceDE w:val="0"/>
        <w:autoSpaceDN w:val="0"/>
        <w:adjustRightInd w:val="0"/>
        <w:ind w:firstLine="709"/>
        <w:jc w:val="both"/>
        <w:rPr>
          <w:sz w:val="27"/>
          <w:szCs w:val="27"/>
        </w:rPr>
      </w:pPr>
      <w:r w:rsidRPr="00F92FC3">
        <w:rPr>
          <w:sz w:val="27"/>
          <w:szCs w:val="27"/>
        </w:rPr>
        <w:t>14.5. Производить осмотр Объекта на предмет сохранности и эффективности его использования, выполнения Арендатором условий Договора.</w:t>
      </w:r>
    </w:p>
    <w:p w:rsidR="00B839F1" w:rsidRPr="00F92FC3" w:rsidRDefault="00B839F1" w:rsidP="00B839F1">
      <w:pPr>
        <w:tabs>
          <w:tab w:val="left" w:pos="1080"/>
          <w:tab w:val="left" w:pos="1260"/>
        </w:tabs>
        <w:ind w:firstLine="709"/>
        <w:jc w:val="both"/>
        <w:rPr>
          <w:bCs/>
          <w:sz w:val="27"/>
          <w:szCs w:val="27"/>
        </w:rPr>
      </w:pPr>
      <w:r w:rsidRPr="00F92FC3">
        <w:rPr>
          <w:sz w:val="27"/>
          <w:szCs w:val="27"/>
        </w:rPr>
        <w:t xml:space="preserve">14.6. </w:t>
      </w:r>
      <w:r w:rsidRPr="00F92FC3">
        <w:rPr>
          <w:bCs/>
          <w:sz w:val="27"/>
          <w:szCs w:val="27"/>
        </w:rPr>
        <w:t>Требовать от Арендатора соблюдения условий Договора и выполнения Арендатором принятых им на себя согласно условиям Договора обязательств.</w:t>
      </w:r>
    </w:p>
    <w:p w:rsidR="00B839F1" w:rsidRPr="00F92FC3" w:rsidRDefault="00B839F1" w:rsidP="00B839F1">
      <w:pPr>
        <w:ind w:firstLine="709"/>
        <w:jc w:val="both"/>
        <w:rPr>
          <w:sz w:val="27"/>
          <w:szCs w:val="27"/>
        </w:rPr>
      </w:pPr>
      <w:r w:rsidRPr="00F92FC3">
        <w:rPr>
          <w:sz w:val="27"/>
          <w:szCs w:val="27"/>
        </w:rPr>
        <w:lastRenderedPageBreak/>
        <w:t>14.7. В одностороннем порядке отказаться от исполнения обязательств по Договору, в случаях, предусмотренных действующим законодательством и(или) Договором.</w:t>
      </w:r>
    </w:p>
    <w:p w:rsidR="00B839F1" w:rsidRPr="00F92FC3" w:rsidRDefault="00B839F1" w:rsidP="00B839F1">
      <w:pPr>
        <w:tabs>
          <w:tab w:val="left" w:pos="1080"/>
          <w:tab w:val="left" w:pos="1260"/>
        </w:tabs>
        <w:ind w:firstLine="709"/>
        <w:jc w:val="both"/>
        <w:rPr>
          <w:sz w:val="27"/>
          <w:szCs w:val="27"/>
        </w:rPr>
      </w:pPr>
      <w:r w:rsidRPr="00F92FC3">
        <w:rPr>
          <w:sz w:val="27"/>
          <w:szCs w:val="27"/>
        </w:rPr>
        <w:t xml:space="preserve">14.8. Осуществлять </w:t>
      </w:r>
      <w:r w:rsidRPr="00F92FC3">
        <w:rPr>
          <w:spacing w:val="-3"/>
          <w:sz w:val="27"/>
          <w:szCs w:val="27"/>
        </w:rPr>
        <w:t>иные права, предусмотренные действующим законодательством Российской Федерации и (или) Договором.</w:t>
      </w:r>
    </w:p>
    <w:p w:rsidR="00B839F1" w:rsidRDefault="00B839F1" w:rsidP="00B839F1">
      <w:pPr>
        <w:tabs>
          <w:tab w:val="left" w:pos="1080"/>
          <w:tab w:val="left" w:pos="1260"/>
        </w:tabs>
        <w:ind w:firstLine="709"/>
        <w:jc w:val="both"/>
        <w:rPr>
          <w:b/>
          <w:sz w:val="27"/>
          <w:szCs w:val="27"/>
        </w:rPr>
      </w:pPr>
    </w:p>
    <w:p w:rsidR="00B839F1" w:rsidRPr="00F92FC3" w:rsidRDefault="00B839F1" w:rsidP="00B839F1">
      <w:pPr>
        <w:pStyle w:val="ConsPlusNormal"/>
        <w:ind w:firstLine="709"/>
        <w:jc w:val="center"/>
        <w:rPr>
          <w:rFonts w:ascii="Times New Roman" w:hAnsi="Times New Roman" w:cs="Times New Roman"/>
          <w:b/>
          <w:spacing w:val="-2"/>
          <w:sz w:val="27"/>
          <w:szCs w:val="27"/>
        </w:rPr>
      </w:pPr>
      <w:r w:rsidRPr="00F92FC3">
        <w:rPr>
          <w:rFonts w:ascii="Times New Roman" w:hAnsi="Times New Roman" w:cs="Times New Roman"/>
          <w:b/>
          <w:spacing w:val="-2"/>
          <w:sz w:val="27"/>
          <w:szCs w:val="27"/>
        </w:rPr>
        <w:t>15. Обязанности Арендодателя</w:t>
      </w:r>
    </w:p>
    <w:p w:rsidR="00B839F1" w:rsidRPr="00F92FC3" w:rsidRDefault="00B839F1" w:rsidP="00B839F1">
      <w:pPr>
        <w:tabs>
          <w:tab w:val="left" w:pos="1080"/>
          <w:tab w:val="left" w:pos="1260"/>
        </w:tabs>
        <w:ind w:firstLine="709"/>
        <w:jc w:val="both"/>
        <w:rPr>
          <w:sz w:val="27"/>
          <w:szCs w:val="27"/>
        </w:rPr>
      </w:pPr>
      <w:r w:rsidRPr="00F92FC3">
        <w:rPr>
          <w:spacing w:val="-3"/>
          <w:sz w:val="27"/>
          <w:szCs w:val="27"/>
        </w:rPr>
        <w:t>15.1. В порядке и на условиях, предусмотренных Договором,  п</w:t>
      </w:r>
      <w:r w:rsidRPr="00F92FC3">
        <w:rPr>
          <w:sz w:val="27"/>
          <w:szCs w:val="27"/>
        </w:rPr>
        <w:t>редоставить Арендатору Объект по акту приема-передачи Объекта.</w:t>
      </w:r>
    </w:p>
    <w:p w:rsidR="00B839F1" w:rsidRPr="00F92FC3" w:rsidRDefault="00B839F1" w:rsidP="00B839F1">
      <w:pPr>
        <w:tabs>
          <w:tab w:val="left" w:pos="1080"/>
          <w:tab w:val="left" w:pos="1260"/>
        </w:tabs>
        <w:ind w:firstLine="709"/>
        <w:jc w:val="both"/>
        <w:rPr>
          <w:sz w:val="27"/>
          <w:szCs w:val="27"/>
        </w:rPr>
      </w:pPr>
      <w:r w:rsidRPr="00F92FC3">
        <w:rPr>
          <w:spacing w:val="-3"/>
          <w:sz w:val="27"/>
          <w:szCs w:val="27"/>
        </w:rPr>
        <w:t>15.2.</w:t>
      </w:r>
      <w:r>
        <w:rPr>
          <w:spacing w:val="-3"/>
          <w:sz w:val="27"/>
          <w:szCs w:val="27"/>
        </w:rPr>
        <w:t xml:space="preserve"> </w:t>
      </w:r>
      <w:r w:rsidRPr="00F92FC3">
        <w:rPr>
          <w:sz w:val="27"/>
          <w:szCs w:val="27"/>
        </w:rPr>
        <w:t>Обеспечить направление Договора и дополнительных соглашений к нему на государственную регистрацию в соответствии с условиями Договора.</w:t>
      </w:r>
    </w:p>
    <w:p w:rsidR="00B839F1" w:rsidRPr="00F92FC3" w:rsidRDefault="00B839F1" w:rsidP="00B839F1">
      <w:pPr>
        <w:tabs>
          <w:tab w:val="left" w:pos="1080"/>
          <w:tab w:val="left" w:pos="1260"/>
        </w:tabs>
        <w:ind w:firstLine="709"/>
        <w:jc w:val="both"/>
        <w:rPr>
          <w:sz w:val="27"/>
          <w:szCs w:val="27"/>
        </w:rPr>
      </w:pPr>
      <w:r w:rsidRPr="00F92FC3">
        <w:rPr>
          <w:sz w:val="27"/>
          <w:szCs w:val="27"/>
        </w:rPr>
        <w:t>15.3. По окончанию срока действия Договора принять Объект в порядке и на условиях, предусмотренных Договором.</w:t>
      </w:r>
    </w:p>
    <w:p w:rsidR="00B839F1" w:rsidRPr="00F92FC3" w:rsidRDefault="00B839F1" w:rsidP="00B839F1">
      <w:pPr>
        <w:tabs>
          <w:tab w:val="left" w:pos="1080"/>
          <w:tab w:val="left" w:pos="1260"/>
        </w:tabs>
        <w:ind w:firstLine="709"/>
        <w:jc w:val="both"/>
        <w:rPr>
          <w:sz w:val="27"/>
          <w:szCs w:val="27"/>
        </w:rPr>
      </w:pPr>
      <w:r w:rsidRPr="00F92FC3">
        <w:rPr>
          <w:sz w:val="27"/>
          <w:szCs w:val="27"/>
        </w:rPr>
        <w:t>15.4. Информировать Арендатора о необходимости допуска в Объект его сотрудников и (или) иных представителей.</w:t>
      </w:r>
    </w:p>
    <w:p w:rsidR="00B839F1" w:rsidRPr="00F92FC3" w:rsidRDefault="00B839F1" w:rsidP="00B839F1">
      <w:pPr>
        <w:tabs>
          <w:tab w:val="left" w:pos="1080"/>
          <w:tab w:val="left" w:pos="1260"/>
        </w:tabs>
        <w:ind w:firstLine="709"/>
        <w:jc w:val="both"/>
        <w:rPr>
          <w:sz w:val="27"/>
          <w:szCs w:val="27"/>
        </w:rPr>
      </w:pPr>
      <w:r w:rsidRPr="00F92FC3">
        <w:rPr>
          <w:sz w:val="27"/>
          <w:szCs w:val="27"/>
        </w:rPr>
        <w:t>15.5. В течение 30 (</w:t>
      </w:r>
      <w:r>
        <w:rPr>
          <w:sz w:val="27"/>
          <w:szCs w:val="27"/>
        </w:rPr>
        <w:t>Т</w:t>
      </w:r>
      <w:r w:rsidRPr="00F92FC3">
        <w:rPr>
          <w:sz w:val="27"/>
          <w:szCs w:val="27"/>
        </w:rPr>
        <w:t xml:space="preserve">ридцати) календарных дней с даты получения уведомления, указанного в пункте </w:t>
      </w:r>
      <w:r w:rsidRPr="00F92FC3">
        <w:rPr>
          <w:color w:val="000000"/>
          <w:sz w:val="27"/>
          <w:szCs w:val="27"/>
        </w:rPr>
        <w:t>1</w:t>
      </w:r>
      <w:r w:rsidR="00E92849">
        <w:rPr>
          <w:color w:val="000000"/>
          <w:sz w:val="27"/>
          <w:szCs w:val="27"/>
        </w:rPr>
        <w:t>3</w:t>
      </w:r>
      <w:r w:rsidRPr="00F92FC3">
        <w:rPr>
          <w:color w:val="000000"/>
          <w:sz w:val="27"/>
          <w:szCs w:val="27"/>
        </w:rPr>
        <w:t>.1</w:t>
      </w:r>
      <w:r w:rsidR="00E92849">
        <w:rPr>
          <w:color w:val="000000"/>
          <w:sz w:val="27"/>
          <w:szCs w:val="27"/>
        </w:rPr>
        <w:t>4</w:t>
      </w:r>
      <w:r w:rsidRPr="00F92FC3">
        <w:rPr>
          <w:color w:val="FF0000"/>
          <w:sz w:val="27"/>
          <w:szCs w:val="27"/>
        </w:rPr>
        <w:t>.</w:t>
      </w:r>
      <w:r w:rsidRPr="00F92FC3">
        <w:rPr>
          <w:sz w:val="27"/>
          <w:szCs w:val="27"/>
        </w:rPr>
        <w:t xml:space="preserve"> Договора, обеспечить проведение обмеров и подготовку документации, описывающей Объект после завершения </w:t>
      </w:r>
      <w:r>
        <w:rPr>
          <w:sz w:val="27"/>
          <w:szCs w:val="27"/>
        </w:rPr>
        <w:t>р</w:t>
      </w:r>
      <w:r w:rsidRPr="00F92FC3">
        <w:rPr>
          <w:sz w:val="27"/>
          <w:szCs w:val="27"/>
        </w:rPr>
        <w:t>абот по сохранению Объекта.</w:t>
      </w:r>
    </w:p>
    <w:p w:rsidR="00B839F1" w:rsidRPr="00F92FC3" w:rsidRDefault="00B839F1" w:rsidP="00B839F1">
      <w:pPr>
        <w:tabs>
          <w:tab w:val="left" w:pos="1080"/>
          <w:tab w:val="left" w:pos="1260"/>
        </w:tabs>
        <w:ind w:firstLine="709"/>
        <w:jc w:val="both"/>
        <w:rPr>
          <w:sz w:val="27"/>
          <w:szCs w:val="27"/>
        </w:rPr>
      </w:pPr>
      <w:r w:rsidRPr="00F92FC3">
        <w:rPr>
          <w:sz w:val="27"/>
          <w:szCs w:val="27"/>
        </w:rPr>
        <w:t xml:space="preserve">15.6. </w:t>
      </w:r>
      <w:r w:rsidRPr="00F92FC3">
        <w:rPr>
          <w:spacing w:val="-3"/>
          <w:sz w:val="27"/>
          <w:szCs w:val="27"/>
        </w:rPr>
        <w:t>Исполнять иные обязанности, предусмотренные действующим законодательством Российской Федерации и (или) Договором.</w:t>
      </w:r>
    </w:p>
    <w:p w:rsidR="00B839F1" w:rsidRPr="00F92FC3" w:rsidRDefault="00B839F1" w:rsidP="00B839F1">
      <w:pPr>
        <w:autoSpaceDE w:val="0"/>
        <w:autoSpaceDN w:val="0"/>
        <w:adjustRightInd w:val="0"/>
        <w:ind w:firstLine="709"/>
        <w:jc w:val="both"/>
        <w:rPr>
          <w:bCs/>
          <w:sz w:val="27"/>
          <w:szCs w:val="27"/>
        </w:rPr>
      </w:pPr>
    </w:p>
    <w:p w:rsidR="00B839F1" w:rsidRPr="00F92FC3" w:rsidRDefault="00B839F1" w:rsidP="00B839F1">
      <w:pPr>
        <w:autoSpaceDE w:val="0"/>
        <w:autoSpaceDN w:val="0"/>
        <w:adjustRightInd w:val="0"/>
        <w:ind w:firstLine="709"/>
        <w:jc w:val="center"/>
        <w:rPr>
          <w:b/>
          <w:spacing w:val="-2"/>
          <w:sz w:val="27"/>
          <w:szCs w:val="27"/>
        </w:rPr>
      </w:pPr>
      <w:r w:rsidRPr="00F92FC3">
        <w:rPr>
          <w:b/>
          <w:spacing w:val="-2"/>
          <w:sz w:val="27"/>
          <w:szCs w:val="27"/>
        </w:rPr>
        <w:t xml:space="preserve">16.  </w:t>
      </w:r>
      <w:r>
        <w:rPr>
          <w:b/>
          <w:spacing w:val="-2"/>
          <w:sz w:val="27"/>
          <w:szCs w:val="27"/>
        </w:rPr>
        <w:t>Н</w:t>
      </w:r>
      <w:r w:rsidRPr="00F92FC3">
        <w:rPr>
          <w:b/>
          <w:spacing w:val="-2"/>
          <w:sz w:val="27"/>
          <w:szCs w:val="27"/>
        </w:rPr>
        <w:t>еотделимые улучшения Объекта</w:t>
      </w:r>
    </w:p>
    <w:p w:rsidR="00B839F1" w:rsidRPr="00F92FC3" w:rsidRDefault="00B839F1" w:rsidP="00B839F1">
      <w:pPr>
        <w:autoSpaceDE w:val="0"/>
        <w:autoSpaceDN w:val="0"/>
        <w:adjustRightInd w:val="0"/>
        <w:ind w:firstLine="709"/>
        <w:jc w:val="both"/>
        <w:rPr>
          <w:color w:val="000000"/>
          <w:spacing w:val="-2"/>
          <w:sz w:val="27"/>
          <w:szCs w:val="27"/>
        </w:rPr>
      </w:pPr>
      <w:r w:rsidRPr="00F92FC3">
        <w:rPr>
          <w:spacing w:val="-2"/>
          <w:sz w:val="27"/>
          <w:szCs w:val="27"/>
        </w:rPr>
        <w:t xml:space="preserve">16.1. На произведенные Арендатором неотделимые улучшения Объекта, в том числе при проведении </w:t>
      </w:r>
      <w:r>
        <w:rPr>
          <w:spacing w:val="-2"/>
          <w:sz w:val="27"/>
          <w:szCs w:val="27"/>
        </w:rPr>
        <w:t>р</w:t>
      </w:r>
      <w:r w:rsidRPr="00F92FC3">
        <w:rPr>
          <w:spacing w:val="-2"/>
          <w:sz w:val="27"/>
          <w:szCs w:val="27"/>
        </w:rPr>
        <w:t>абот по сохранению</w:t>
      </w:r>
      <w:r w:rsidRPr="00F92FC3">
        <w:rPr>
          <w:sz w:val="27"/>
          <w:szCs w:val="27"/>
        </w:rPr>
        <w:t xml:space="preserve"> Объекта</w:t>
      </w:r>
      <w:r>
        <w:rPr>
          <w:sz w:val="27"/>
          <w:szCs w:val="27"/>
        </w:rPr>
        <w:t>,</w:t>
      </w:r>
      <w:r w:rsidRPr="00F92FC3">
        <w:rPr>
          <w:sz w:val="27"/>
          <w:szCs w:val="27"/>
        </w:rPr>
        <w:t xml:space="preserve"> </w:t>
      </w:r>
      <w:r w:rsidRPr="00F92FC3">
        <w:rPr>
          <w:spacing w:val="-2"/>
          <w:sz w:val="27"/>
          <w:szCs w:val="27"/>
        </w:rPr>
        <w:t xml:space="preserve">у Арендатора не возникает право собственности. Произведенные </w:t>
      </w:r>
      <w:r w:rsidRPr="00F92FC3">
        <w:rPr>
          <w:color w:val="000000"/>
          <w:spacing w:val="-2"/>
          <w:sz w:val="27"/>
          <w:szCs w:val="27"/>
        </w:rPr>
        <w:t xml:space="preserve">Арендатором неотделимые улучшения Объекта являются собственностью </w:t>
      </w:r>
      <w:r>
        <w:rPr>
          <w:color w:val="000000"/>
          <w:spacing w:val="-2"/>
          <w:sz w:val="27"/>
          <w:szCs w:val="27"/>
        </w:rPr>
        <w:t>муниципального образования «Город Горно-Алтайск»</w:t>
      </w:r>
      <w:r w:rsidRPr="00F92FC3">
        <w:rPr>
          <w:color w:val="000000"/>
          <w:spacing w:val="-2"/>
          <w:sz w:val="27"/>
          <w:szCs w:val="27"/>
        </w:rPr>
        <w:t>.</w:t>
      </w:r>
    </w:p>
    <w:p w:rsidR="00B839F1" w:rsidRPr="00F92FC3" w:rsidRDefault="00B839F1" w:rsidP="00B839F1">
      <w:pPr>
        <w:autoSpaceDE w:val="0"/>
        <w:autoSpaceDN w:val="0"/>
        <w:adjustRightInd w:val="0"/>
        <w:ind w:firstLine="709"/>
        <w:jc w:val="both"/>
        <w:rPr>
          <w:spacing w:val="-2"/>
          <w:sz w:val="27"/>
          <w:szCs w:val="27"/>
        </w:rPr>
      </w:pPr>
      <w:r w:rsidRPr="00F92FC3">
        <w:rPr>
          <w:color w:val="000000"/>
          <w:spacing w:val="-2"/>
          <w:sz w:val="27"/>
          <w:szCs w:val="27"/>
        </w:rPr>
        <w:t>16.2. Возмещение стоимости неотделимых улучшений Объекта</w:t>
      </w:r>
      <w:r w:rsidRPr="00F92FC3">
        <w:rPr>
          <w:spacing w:val="-2"/>
          <w:sz w:val="27"/>
          <w:szCs w:val="27"/>
        </w:rPr>
        <w:t>, произведенных Арендатором</w:t>
      </w:r>
      <w:r>
        <w:rPr>
          <w:spacing w:val="-2"/>
          <w:sz w:val="27"/>
          <w:szCs w:val="27"/>
        </w:rPr>
        <w:t>,</w:t>
      </w:r>
      <w:r w:rsidRPr="00F92FC3">
        <w:rPr>
          <w:sz w:val="27"/>
          <w:szCs w:val="27"/>
        </w:rPr>
        <w:t xml:space="preserve"> не производится.</w:t>
      </w:r>
    </w:p>
    <w:p w:rsidR="00B839F1" w:rsidRPr="00F92FC3" w:rsidRDefault="00B839F1" w:rsidP="00B839F1">
      <w:pPr>
        <w:autoSpaceDE w:val="0"/>
        <w:autoSpaceDN w:val="0"/>
        <w:adjustRightInd w:val="0"/>
        <w:ind w:firstLine="709"/>
        <w:jc w:val="both"/>
        <w:rPr>
          <w:spacing w:val="-2"/>
          <w:sz w:val="27"/>
          <w:szCs w:val="27"/>
        </w:rPr>
      </w:pPr>
    </w:p>
    <w:p w:rsidR="00B839F1" w:rsidRPr="00F92FC3" w:rsidRDefault="00B839F1" w:rsidP="00B839F1">
      <w:pPr>
        <w:autoSpaceDE w:val="0"/>
        <w:autoSpaceDN w:val="0"/>
        <w:adjustRightInd w:val="0"/>
        <w:ind w:firstLine="709"/>
        <w:jc w:val="center"/>
        <w:rPr>
          <w:b/>
          <w:spacing w:val="-2"/>
          <w:sz w:val="27"/>
          <w:szCs w:val="27"/>
        </w:rPr>
      </w:pPr>
      <w:r w:rsidRPr="00F92FC3">
        <w:rPr>
          <w:b/>
          <w:spacing w:val="-2"/>
          <w:sz w:val="27"/>
          <w:szCs w:val="27"/>
        </w:rPr>
        <w:t>17. Распределение бремени рисков</w:t>
      </w:r>
    </w:p>
    <w:p w:rsidR="00B839F1" w:rsidRPr="00F92FC3" w:rsidRDefault="00B839F1" w:rsidP="00B839F1">
      <w:pPr>
        <w:autoSpaceDE w:val="0"/>
        <w:autoSpaceDN w:val="0"/>
        <w:adjustRightInd w:val="0"/>
        <w:ind w:firstLine="709"/>
        <w:jc w:val="both"/>
        <w:rPr>
          <w:sz w:val="27"/>
          <w:szCs w:val="27"/>
        </w:rPr>
      </w:pPr>
      <w:r w:rsidRPr="00F92FC3">
        <w:rPr>
          <w:spacing w:val="-2"/>
          <w:sz w:val="27"/>
          <w:szCs w:val="27"/>
        </w:rPr>
        <w:t>17.1.</w:t>
      </w:r>
      <w:r w:rsidRPr="00F92FC3">
        <w:rPr>
          <w:sz w:val="27"/>
          <w:szCs w:val="27"/>
        </w:rPr>
        <w:t xml:space="preserve"> Если иное не установлено Договором, Арендатор несет риск случайной гибели или случайного повреждения Объекта в течение всего срока действия Договора с даты подписания акта приема-передачи Объекта, указанного в пункте </w:t>
      </w:r>
      <w:r>
        <w:rPr>
          <w:sz w:val="27"/>
          <w:szCs w:val="27"/>
        </w:rPr>
        <w:t>3</w:t>
      </w:r>
      <w:r w:rsidRPr="00F92FC3">
        <w:rPr>
          <w:sz w:val="27"/>
          <w:szCs w:val="27"/>
        </w:rPr>
        <w:t>.1. Договора. В случае, если Объект не освобожден Арендатором на дату прекращения действия Договора, Арендатор несет риск случайной гибели или случайного повреждения Объекта до момента его фактического освобождения и передачи Арендодателю.</w:t>
      </w:r>
    </w:p>
    <w:p w:rsidR="00B839F1" w:rsidRPr="00F92FC3" w:rsidRDefault="00B839F1" w:rsidP="00B839F1">
      <w:pPr>
        <w:autoSpaceDE w:val="0"/>
        <w:autoSpaceDN w:val="0"/>
        <w:adjustRightInd w:val="0"/>
        <w:ind w:firstLine="709"/>
        <w:jc w:val="both"/>
        <w:rPr>
          <w:spacing w:val="-2"/>
          <w:sz w:val="27"/>
          <w:szCs w:val="27"/>
        </w:rPr>
      </w:pPr>
    </w:p>
    <w:p w:rsidR="00B839F1" w:rsidRPr="00F92FC3" w:rsidRDefault="00B839F1" w:rsidP="00B839F1">
      <w:pPr>
        <w:pStyle w:val="ConsPlusNormal"/>
        <w:ind w:firstLine="709"/>
        <w:jc w:val="center"/>
        <w:rPr>
          <w:rFonts w:ascii="Times New Roman" w:hAnsi="Times New Roman" w:cs="Times New Roman"/>
          <w:b/>
          <w:spacing w:val="-2"/>
          <w:sz w:val="27"/>
          <w:szCs w:val="27"/>
        </w:rPr>
      </w:pPr>
      <w:r w:rsidRPr="00F92FC3">
        <w:rPr>
          <w:rFonts w:ascii="Times New Roman" w:hAnsi="Times New Roman" w:cs="Times New Roman"/>
          <w:b/>
          <w:sz w:val="27"/>
          <w:szCs w:val="27"/>
        </w:rPr>
        <w:t xml:space="preserve">18. </w:t>
      </w:r>
      <w:r w:rsidRPr="00F92FC3">
        <w:rPr>
          <w:rFonts w:ascii="Times New Roman" w:hAnsi="Times New Roman" w:cs="Times New Roman"/>
          <w:b/>
          <w:bCs/>
          <w:spacing w:val="-2"/>
          <w:sz w:val="27"/>
          <w:szCs w:val="27"/>
        </w:rPr>
        <w:t xml:space="preserve">Порядок возврата </w:t>
      </w:r>
      <w:r w:rsidRPr="00F92FC3">
        <w:rPr>
          <w:rFonts w:ascii="Times New Roman" w:hAnsi="Times New Roman" w:cs="Times New Roman"/>
          <w:b/>
          <w:spacing w:val="-2"/>
          <w:sz w:val="27"/>
          <w:szCs w:val="27"/>
        </w:rPr>
        <w:t>Объекта Арендодателю</w:t>
      </w:r>
    </w:p>
    <w:p w:rsidR="00B839F1" w:rsidRPr="00F92FC3" w:rsidRDefault="00B839F1" w:rsidP="00B839F1">
      <w:pPr>
        <w:ind w:firstLine="709"/>
        <w:jc w:val="both"/>
        <w:rPr>
          <w:sz w:val="27"/>
          <w:szCs w:val="27"/>
        </w:rPr>
      </w:pPr>
      <w:r w:rsidRPr="00F92FC3">
        <w:rPr>
          <w:sz w:val="27"/>
          <w:szCs w:val="27"/>
        </w:rPr>
        <w:t xml:space="preserve">18.1. В день окончания срока </w:t>
      </w:r>
      <w:r>
        <w:rPr>
          <w:sz w:val="27"/>
          <w:szCs w:val="27"/>
        </w:rPr>
        <w:t xml:space="preserve">Договора </w:t>
      </w:r>
      <w:r w:rsidRPr="00F92FC3">
        <w:rPr>
          <w:sz w:val="27"/>
          <w:szCs w:val="27"/>
        </w:rPr>
        <w:t xml:space="preserve">Арендатор обязан вернуть Арендодателю </w:t>
      </w:r>
      <w:r w:rsidRPr="00F92FC3">
        <w:rPr>
          <w:spacing w:val="4"/>
          <w:sz w:val="27"/>
          <w:szCs w:val="27"/>
        </w:rPr>
        <w:t>Объект</w:t>
      </w:r>
      <w:r w:rsidRPr="00F92FC3">
        <w:rPr>
          <w:sz w:val="27"/>
          <w:szCs w:val="27"/>
        </w:rPr>
        <w:t xml:space="preserve"> по акту приема-передачи в состоянии, в котором его</w:t>
      </w:r>
      <w:r>
        <w:rPr>
          <w:sz w:val="27"/>
          <w:szCs w:val="27"/>
        </w:rPr>
        <w:t xml:space="preserve"> получил, с учетом проведенных р</w:t>
      </w:r>
      <w:r w:rsidRPr="00F92FC3">
        <w:rPr>
          <w:sz w:val="27"/>
          <w:szCs w:val="27"/>
        </w:rPr>
        <w:t>абот по сохранению Объекта, в том числе всех произведенных в помещении неотделимых улучшений.</w:t>
      </w:r>
    </w:p>
    <w:p w:rsidR="00B839F1" w:rsidRPr="00F92FC3" w:rsidRDefault="00B839F1" w:rsidP="00B839F1">
      <w:pPr>
        <w:ind w:firstLine="709"/>
        <w:jc w:val="both"/>
        <w:rPr>
          <w:sz w:val="27"/>
          <w:szCs w:val="27"/>
        </w:rPr>
      </w:pPr>
      <w:r w:rsidRPr="00F92FC3">
        <w:rPr>
          <w:sz w:val="27"/>
          <w:szCs w:val="27"/>
        </w:rPr>
        <w:t>18.2. В случае досрочного расторжения Договора  Арендатор обязан передать Объект Арендодателю по акту приема-передачи не позднее 5 (</w:t>
      </w:r>
      <w:r>
        <w:rPr>
          <w:sz w:val="27"/>
          <w:szCs w:val="27"/>
        </w:rPr>
        <w:t>П</w:t>
      </w:r>
      <w:r w:rsidRPr="00F92FC3">
        <w:rPr>
          <w:sz w:val="27"/>
          <w:szCs w:val="27"/>
        </w:rPr>
        <w:t xml:space="preserve">яти) </w:t>
      </w:r>
      <w:r w:rsidRPr="00F92FC3">
        <w:rPr>
          <w:sz w:val="27"/>
          <w:szCs w:val="27"/>
        </w:rPr>
        <w:lastRenderedPageBreak/>
        <w:t xml:space="preserve">рабочих дней с момента прекращения действия Договора в состоянии, в котором его получил, с учетом проведенных </w:t>
      </w:r>
      <w:r>
        <w:rPr>
          <w:sz w:val="27"/>
          <w:szCs w:val="27"/>
        </w:rPr>
        <w:t>р</w:t>
      </w:r>
      <w:r w:rsidRPr="00F92FC3">
        <w:rPr>
          <w:sz w:val="27"/>
          <w:szCs w:val="27"/>
        </w:rPr>
        <w:t>абот по сохранению Объекта, в том числе всех произведенных в помещении неотделимых улучшений.</w:t>
      </w:r>
    </w:p>
    <w:p w:rsidR="00B839F1" w:rsidRPr="00F92FC3" w:rsidRDefault="00B839F1" w:rsidP="00B839F1">
      <w:pPr>
        <w:ind w:firstLine="709"/>
        <w:jc w:val="both"/>
        <w:rPr>
          <w:sz w:val="27"/>
          <w:szCs w:val="27"/>
        </w:rPr>
      </w:pPr>
      <w:r w:rsidRPr="00F92FC3">
        <w:rPr>
          <w:sz w:val="27"/>
          <w:szCs w:val="27"/>
        </w:rPr>
        <w:t>18.3. Невыполнение Арендатором обязанности по возврату Объекта и подписанию акта приема-передачи, указанного в пунктах 1</w:t>
      </w:r>
      <w:r>
        <w:rPr>
          <w:sz w:val="27"/>
          <w:szCs w:val="27"/>
        </w:rPr>
        <w:t>8</w:t>
      </w:r>
      <w:r w:rsidRPr="00F92FC3">
        <w:rPr>
          <w:sz w:val="27"/>
          <w:szCs w:val="27"/>
        </w:rPr>
        <w:t>.1. и 1</w:t>
      </w:r>
      <w:r>
        <w:rPr>
          <w:sz w:val="27"/>
          <w:szCs w:val="27"/>
        </w:rPr>
        <w:t>8</w:t>
      </w:r>
      <w:r w:rsidRPr="00F92FC3">
        <w:rPr>
          <w:sz w:val="27"/>
          <w:szCs w:val="27"/>
        </w:rPr>
        <w:t>.2. Договора, не является препятствием для совершения уполномоченными органами власти, Арендодателем и (или) привлеченными им третьими лицами правомерных действий по освобождению Объекта. При этом Арендодателем может быть составлен односторонний акт о приемке Объекта.</w:t>
      </w:r>
    </w:p>
    <w:p w:rsidR="00B839F1" w:rsidRPr="00F92FC3" w:rsidRDefault="00B839F1" w:rsidP="00B839F1">
      <w:pPr>
        <w:ind w:firstLine="709"/>
        <w:jc w:val="both"/>
        <w:rPr>
          <w:sz w:val="27"/>
          <w:szCs w:val="27"/>
        </w:rPr>
      </w:pPr>
      <w:r w:rsidRPr="00F92FC3">
        <w:rPr>
          <w:sz w:val="27"/>
          <w:szCs w:val="27"/>
        </w:rPr>
        <w:t xml:space="preserve">18.4. До подписания акта приема-передачи </w:t>
      </w:r>
      <w:r w:rsidRPr="00F92FC3">
        <w:rPr>
          <w:spacing w:val="4"/>
          <w:sz w:val="27"/>
          <w:szCs w:val="27"/>
        </w:rPr>
        <w:t xml:space="preserve">Объекта, </w:t>
      </w:r>
      <w:r w:rsidRPr="00F92FC3">
        <w:rPr>
          <w:sz w:val="27"/>
          <w:szCs w:val="27"/>
        </w:rPr>
        <w:t xml:space="preserve">Стороны обязаны провести сверку </w:t>
      </w:r>
      <w:r w:rsidRPr="00F92FC3">
        <w:rPr>
          <w:bCs/>
          <w:sz w:val="27"/>
          <w:szCs w:val="27"/>
        </w:rPr>
        <w:t>своевременности и полноты платежей по</w:t>
      </w:r>
      <w:r w:rsidRPr="00F92FC3">
        <w:rPr>
          <w:bCs/>
          <w:spacing w:val="7"/>
          <w:sz w:val="27"/>
          <w:szCs w:val="27"/>
        </w:rPr>
        <w:t xml:space="preserve"> Договору</w:t>
      </w:r>
      <w:r w:rsidRPr="00F92FC3">
        <w:rPr>
          <w:sz w:val="27"/>
          <w:szCs w:val="27"/>
        </w:rPr>
        <w:t>.</w:t>
      </w:r>
    </w:p>
    <w:p w:rsidR="00B839F1" w:rsidRPr="00F92FC3" w:rsidRDefault="00B839F1" w:rsidP="00B839F1">
      <w:pPr>
        <w:ind w:firstLine="709"/>
        <w:jc w:val="both"/>
        <w:rPr>
          <w:sz w:val="27"/>
          <w:szCs w:val="27"/>
        </w:rPr>
      </w:pPr>
      <w:r w:rsidRPr="00F92FC3">
        <w:rPr>
          <w:sz w:val="27"/>
          <w:szCs w:val="27"/>
        </w:rPr>
        <w:t xml:space="preserve">18.5. К моменту прекращения арендных отношений Сторон, регулируемых Договором, Арендатор должен освободить </w:t>
      </w:r>
      <w:r w:rsidRPr="00F92FC3">
        <w:rPr>
          <w:spacing w:val="4"/>
          <w:sz w:val="27"/>
          <w:szCs w:val="27"/>
        </w:rPr>
        <w:t>Объект</w:t>
      </w:r>
      <w:r w:rsidRPr="00F92FC3">
        <w:rPr>
          <w:sz w:val="27"/>
          <w:szCs w:val="27"/>
        </w:rPr>
        <w:t xml:space="preserve"> и подготовить его к передаче Арендодателю. </w:t>
      </w:r>
    </w:p>
    <w:p w:rsidR="00B839F1" w:rsidRPr="00F92FC3" w:rsidRDefault="00B839F1" w:rsidP="00B839F1">
      <w:pPr>
        <w:tabs>
          <w:tab w:val="left" w:pos="1080"/>
          <w:tab w:val="left" w:pos="1260"/>
        </w:tabs>
        <w:ind w:firstLine="709"/>
        <w:jc w:val="both"/>
        <w:rPr>
          <w:sz w:val="27"/>
          <w:szCs w:val="27"/>
        </w:rPr>
      </w:pPr>
      <w:r w:rsidRPr="00F92FC3">
        <w:rPr>
          <w:sz w:val="27"/>
          <w:szCs w:val="27"/>
        </w:rPr>
        <w:t>18.6. Арендодатель не несет ответственность за оставленное (покинутое) имущество Арендатора. В случае если имущество, оставленное (покинутое) Арендатором, препятствует использованию Объекта, Арендодатель имеет право требовать уплаты, а Арендатор обязан оплатить фактическое использование помещений Объекта в размере установленной Договором арендной платы.</w:t>
      </w:r>
    </w:p>
    <w:p w:rsidR="00B839F1" w:rsidRPr="00F92FC3" w:rsidRDefault="00B839F1" w:rsidP="00B839F1">
      <w:pPr>
        <w:ind w:firstLine="709"/>
        <w:jc w:val="both"/>
        <w:rPr>
          <w:sz w:val="27"/>
          <w:szCs w:val="27"/>
        </w:rPr>
      </w:pPr>
    </w:p>
    <w:p w:rsidR="00B839F1" w:rsidRPr="00F92FC3" w:rsidRDefault="00B839F1" w:rsidP="00B839F1">
      <w:pPr>
        <w:pStyle w:val="ConsPlusNormal"/>
        <w:ind w:firstLine="709"/>
        <w:jc w:val="center"/>
        <w:rPr>
          <w:rFonts w:ascii="Times New Roman" w:hAnsi="Times New Roman"/>
          <w:b/>
          <w:spacing w:val="-2"/>
          <w:sz w:val="27"/>
          <w:szCs w:val="27"/>
        </w:rPr>
      </w:pPr>
      <w:r w:rsidRPr="00F92FC3">
        <w:rPr>
          <w:rFonts w:ascii="Times New Roman" w:hAnsi="Times New Roman"/>
          <w:b/>
          <w:spacing w:val="-2"/>
          <w:sz w:val="27"/>
          <w:szCs w:val="27"/>
        </w:rPr>
        <w:t xml:space="preserve">19. </w:t>
      </w:r>
      <w:r w:rsidRPr="00F92FC3">
        <w:rPr>
          <w:rFonts w:ascii="Times New Roman" w:hAnsi="Times New Roman"/>
          <w:b/>
          <w:spacing w:val="-2"/>
          <w:sz w:val="27"/>
          <w:szCs w:val="27"/>
        </w:rPr>
        <w:tab/>
        <w:t>Ответственность Сторон по Договору</w:t>
      </w:r>
    </w:p>
    <w:p w:rsidR="00B839F1" w:rsidRPr="00F92FC3" w:rsidRDefault="00B839F1" w:rsidP="00B839F1">
      <w:pPr>
        <w:tabs>
          <w:tab w:val="left" w:pos="1080"/>
          <w:tab w:val="left" w:pos="1260"/>
        </w:tabs>
        <w:ind w:firstLine="709"/>
        <w:jc w:val="both"/>
        <w:rPr>
          <w:sz w:val="27"/>
          <w:szCs w:val="27"/>
        </w:rPr>
      </w:pPr>
      <w:r w:rsidRPr="00F92FC3">
        <w:rPr>
          <w:sz w:val="27"/>
          <w:szCs w:val="27"/>
        </w:rPr>
        <w:t xml:space="preserve">19.1. Арендодатель несет ответственность за неисполнение и (или) ненадлежащее исполнение своих обязательств по Договору в соответствии с действующим законодательством Российской Федерации. </w:t>
      </w:r>
    </w:p>
    <w:p w:rsidR="00B839F1" w:rsidRPr="00F92FC3" w:rsidRDefault="00B839F1" w:rsidP="00B839F1">
      <w:pPr>
        <w:tabs>
          <w:tab w:val="left" w:pos="1080"/>
          <w:tab w:val="left" w:pos="1260"/>
        </w:tabs>
        <w:ind w:firstLine="709"/>
        <w:jc w:val="both"/>
        <w:rPr>
          <w:spacing w:val="-2"/>
          <w:sz w:val="27"/>
          <w:szCs w:val="27"/>
        </w:rPr>
      </w:pPr>
      <w:r w:rsidRPr="00F92FC3">
        <w:rPr>
          <w:sz w:val="27"/>
          <w:szCs w:val="27"/>
        </w:rPr>
        <w:t xml:space="preserve">19.2. За неисполнение и (или) ненадлежащее исполнение предусмотренного Договором обязательства по внесению арендной платы и (или) иных платежей, предусмотренных Договором, Арендатор обязан выплатить пени в размере </w:t>
      </w:r>
      <w:r>
        <w:rPr>
          <w:sz w:val="27"/>
          <w:szCs w:val="27"/>
        </w:rPr>
        <w:t>1/3 (О</w:t>
      </w:r>
      <w:r w:rsidRPr="00F92FC3">
        <w:rPr>
          <w:sz w:val="27"/>
          <w:szCs w:val="27"/>
        </w:rPr>
        <w:t>дной трехсотой</w:t>
      </w:r>
      <w:r>
        <w:rPr>
          <w:sz w:val="27"/>
          <w:szCs w:val="27"/>
        </w:rPr>
        <w:t>)</w:t>
      </w:r>
      <w:r w:rsidRPr="00F92FC3">
        <w:rPr>
          <w:sz w:val="27"/>
          <w:szCs w:val="27"/>
        </w:rPr>
        <w:t xml:space="preserve"> ставки рефинансирования Центрального банка Российской Федерации </w:t>
      </w:r>
      <w:r w:rsidRPr="00F92FC3">
        <w:rPr>
          <w:spacing w:val="-2"/>
          <w:sz w:val="27"/>
          <w:szCs w:val="27"/>
        </w:rPr>
        <w:t xml:space="preserve">от неоплаченной суммы арендной </w:t>
      </w:r>
      <w:r w:rsidRPr="00F92FC3">
        <w:rPr>
          <w:sz w:val="27"/>
          <w:szCs w:val="27"/>
        </w:rPr>
        <w:t xml:space="preserve">платы и (или) иных платежей </w:t>
      </w:r>
      <w:r w:rsidRPr="00F92FC3">
        <w:rPr>
          <w:spacing w:val="-2"/>
          <w:sz w:val="27"/>
          <w:szCs w:val="27"/>
        </w:rPr>
        <w:t>за каждый день просрочки исполнения обязательства.</w:t>
      </w:r>
    </w:p>
    <w:p w:rsidR="00B839F1" w:rsidRDefault="00B839F1" w:rsidP="00E92849">
      <w:pPr>
        <w:tabs>
          <w:tab w:val="left" w:pos="1080"/>
          <w:tab w:val="left" w:pos="1260"/>
        </w:tabs>
        <w:ind w:firstLine="709"/>
        <w:jc w:val="both"/>
        <w:rPr>
          <w:sz w:val="27"/>
          <w:szCs w:val="27"/>
        </w:rPr>
      </w:pPr>
      <w:r w:rsidRPr="00F92FC3">
        <w:rPr>
          <w:sz w:val="27"/>
          <w:szCs w:val="27"/>
        </w:rPr>
        <w:t>19.3</w:t>
      </w:r>
      <w:r>
        <w:rPr>
          <w:sz w:val="27"/>
          <w:szCs w:val="27"/>
        </w:rPr>
        <w:t xml:space="preserve">. </w:t>
      </w:r>
      <w:r w:rsidRPr="00F92FC3">
        <w:rPr>
          <w:sz w:val="27"/>
          <w:szCs w:val="27"/>
        </w:rPr>
        <w:t>В случае</w:t>
      </w:r>
      <w:r>
        <w:rPr>
          <w:sz w:val="27"/>
          <w:szCs w:val="27"/>
        </w:rPr>
        <w:t xml:space="preserve"> если Арендатором в течение 7 (С</w:t>
      </w:r>
      <w:r w:rsidRPr="00F92FC3">
        <w:rPr>
          <w:sz w:val="27"/>
          <w:szCs w:val="27"/>
        </w:rPr>
        <w:t xml:space="preserve">еми) лет с момента заключения Договора не исполнено обязательство по </w:t>
      </w:r>
      <w:r w:rsidR="00E92849">
        <w:rPr>
          <w:sz w:val="27"/>
          <w:szCs w:val="27"/>
        </w:rPr>
        <w:t>проведению работ</w:t>
      </w:r>
      <w:r w:rsidR="00E92849" w:rsidRPr="00E92849">
        <w:rPr>
          <w:sz w:val="27"/>
          <w:szCs w:val="27"/>
        </w:rPr>
        <w:t xml:space="preserve"> по сохранению </w:t>
      </w:r>
      <w:r w:rsidR="00E92849">
        <w:rPr>
          <w:sz w:val="27"/>
          <w:szCs w:val="27"/>
        </w:rPr>
        <w:t>Объекта, в</w:t>
      </w:r>
      <w:r w:rsidR="00E92849" w:rsidRPr="00E92849">
        <w:rPr>
          <w:sz w:val="27"/>
          <w:szCs w:val="27"/>
        </w:rPr>
        <w:t>ключая срок подготовки и согласования проектной документации по сохранению объекта культурного наследия, не превышающий 2-х лет со дня передачи его в аренду</w:t>
      </w:r>
      <w:r w:rsidR="00E92849">
        <w:rPr>
          <w:sz w:val="27"/>
          <w:szCs w:val="27"/>
        </w:rPr>
        <w:t xml:space="preserve">, </w:t>
      </w:r>
      <w:r w:rsidRPr="00F92FC3">
        <w:rPr>
          <w:sz w:val="27"/>
          <w:szCs w:val="27"/>
        </w:rPr>
        <w:t xml:space="preserve">Арендодатель вправе </w:t>
      </w:r>
      <w:r w:rsidRPr="0051142B">
        <w:rPr>
          <w:sz w:val="27"/>
          <w:szCs w:val="27"/>
        </w:rPr>
        <w:t>обратиться в суд</w:t>
      </w:r>
      <w:r w:rsidR="00E92849">
        <w:rPr>
          <w:sz w:val="27"/>
          <w:szCs w:val="27"/>
        </w:rPr>
        <w:t xml:space="preserve">                </w:t>
      </w:r>
      <w:r w:rsidRPr="0051142B">
        <w:rPr>
          <w:sz w:val="27"/>
          <w:szCs w:val="27"/>
        </w:rPr>
        <w:t xml:space="preserve"> с иском о расторжении договора аренды в соответствии </w:t>
      </w:r>
      <w:r>
        <w:rPr>
          <w:sz w:val="27"/>
          <w:szCs w:val="27"/>
        </w:rPr>
        <w:t xml:space="preserve">  </w:t>
      </w:r>
      <w:r w:rsidRPr="0051142B">
        <w:rPr>
          <w:sz w:val="27"/>
          <w:szCs w:val="27"/>
        </w:rPr>
        <w:t xml:space="preserve">с законодательством Российской Федерации. </w:t>
      </w:r>
    </w:p>
    <w:p w:rsidR="00B839F1" w:rsidRPr="00F92FC3" w:rsidRDefault="00B839F1" w:rsidP="00B839F1">
      <w:pPr>
        <w:tabs>
          <w:tab w:val="left" w:pos="1080"/>
          <w:tab w:val="left" w:pos="1260"/>
        </w:tabs>
        <w:ind w:firstLine="709"/>
        <w:jc w:val="both"/>
        <w:rPr>
          <w:sz w:val="27"/>
          <w:szCs w:val="27"/>
        </w:rPr>
      </w:pPr>
      <w:r w:rsidRPr="00F92FC3">
        <w:rPr>
          <w:sz w:val="27"/>
          <w:szCs w:val="27"/>
        </w:rPr>
        <w:t>19.</w:t>
      </w:r>
      <w:r>
        <w:rPr>
          <w:sz w:val="27"/>
          <w:szCs w:val="27"/>
        </w:rPr>
        <w:t>4</w:t>
      </w:r>
      <w:r w:rsidRPr="00F92FC3">
        <w:rPr>
          <w:sz w:val="27"/>
          <w:szCs w:val="27"/>
        </w:rPr>
        <w:t xml:space="preserve">. Оплата Арендатором неустойки (пени, штрафа) по Договору производится путем перечисления денежных средств по реквизитам, указанным в </w:t>
      </w:r>
      <w:r>
        <w:rPr>
          <w:sz w:val="27"/>
          <w:szCs w:val="27"/>
        </w:rPr>
        <w:t xml:space="preserve">настоящем </w:t>
      </w:r>
      <w:r w:rsidRPr="00F92FC3">
        <w:rPr>
          <w:sz w:val="27"/>
          <w:szCs w:val="27"/>
        </w:rPr>
        <w:t xml:space="preserve"> Договор</w:t>
      </w:r>
      <w:r>
        <w:rPr>
          <w:sz w:val="27"/>
          <w:szCs w:val="27"/>
        </w:rPr>
        <w:t>е</w:t>
      </w:r>
      <w:r w:rsidRPr="00F92FC3">
        <w:rPr>
          <w:sz w:val="27"/>
          <w:szCs w:val="27"/>
        </w:rPr>
        <w:t xml:space="preserve">. </w:t>
      </w:r>
    </w:p>
    <w:p w:rsidR="00B839F1" w:rsidRPr="00F92FC3" w:rsidRDefault="00B839F1" w:rsidP="00B839F1">
      <w:pPr>
        <w:tabs>
          <w:tab w:val="left" w:pos="1080"/>
          <w:tab w:val="left" w:pos="1260"/>
        </w:tabs>
        <w:ind w:firstLine="709"/>
        <w:jc w:val="both"/>
        <w:rPr>
          <w:spacing w:val="-3"/>
          <w:sz w:val="27"/>
          <w:szCs w:val="27"/>
        </w:rPr>
      </w:pPr>
      <w:r w:rsidRPr="00F92FC3">
        <w:rPr>
          <w:sz w:val="27"/>
          <w:szCs w:val="27"/>
        </w:rPr>
        <w:t>19.</w:t>
      </w:r>
      <w:r>
        <w:rPr>
          <w:sz w:val="27"/>
          <w:szCs w:val="27"/>
        </w:rPr>
        <w:t>5</w:t>
      </w:r>
      <w:r w:rsidRPr="00F92FC3">
        <w:rPr>
          <w:spacing w:val="-3"/>
          <w:sz w:val="27"/>
          <w:szCs w:val="27"/>
        </w:rPr>
        <w:t xml:space="preserve">. </w:t>
      </w:r>
      <w:r w:rsidRPr="00F92FC3">
        <w:rPr>
          <w:sz w:val="27"/>
          <w:szCs w:val="27"/>
        </w:rPr>
        <w:t xml:space="preserve">Оплата неустойки, установленной Договором, не </w:t>
      </w:r>
      <w:r w:rsidRPr="00F92FC3">
        <w:rPr>
          <w:spacing w:val="1"/>
          <w:sz w:val="27"/>
          <w:szCs w:val="27"/>
        </w:rPr>
        <w:t xml:space="preserve">освобождает Арендатора от выполнения возложенных на него обязательств и </w:t>
      </w:r>
      <w:r w:rsidRPr="00F92FC3">
        <w:rPr>
          <w:spacing w:val="-2"/>
          <w:sz w:val="27"/>
          <w:szCs w:val="27"/>
        </w:rPr>
        <w:t xml:space="preserve">устранения нарушений, а также обязательства по возмещению убытков, причиненных неисполнением и (или) </w:t>
      </w:r>
      <w:r w:rsidRPr="00F92FC3">
        <w:rPr>
          <w:spacing w:val="-3"/>
          <w:sz w:val="27"/>
          <w:szCs w:val="27"/>
        </w:rPr>
        <w:t>ненадлежащим исполнением обязательств, предусмотренных Договором.</w:t>
      </w:r>
    </w:p>
    <w:p w:rsidR="00B839F1" w:rsidRPr="00F92FC3" w:rsidRDefault="00B839F1" w:rsidP="00B839F1">
      <w:pPr>
        <w:tabs>
          <w:tab w:val="left" w:pos="1080"/>
          <w:tab w:val="left" w:pos="1260"/>
        </w:tabs>
        <w:ind w:firstLine="709"/>
        <w:jc w:val="both"/>
        <w:rPr>
          <w:spacing w:val="-3"/>
          <w:sz w:val="27"/>
          <w:szCs w:val="27"/>
        </w:rPr>
      </w:pPr>
      <w:r w:rsidRPr="00F92FC3">
        <w:rPr>
          <w:spacing w:val="-3"/>
          <w:sz w:val="27"/>
          <w:szCs w:val="27"/>
        </w:rPr>
        <w:lastRenderedPageBreak/>
        <w:t>19.</w:t>
      </w:r>
      <w:r>
        <w:rPr>
          <w:spacing w:val="-3"/>
          <w:sz w:val="27"/>
          <w:szCs w:val="27"/>
        </w:rPr>
        <w:t>6</w:t>
      </w:r>
      <w:r w:rsidRPr="00F92FC3">
        <w:rPr>
          <w:spacing w:val="-3"/>
          <w:sz w:val="27"/>
          <w:szCs w:val="27"/>
        </w:rPr>
        <w:t>. Если иное не предусмотрено Договором, оплата неустойки должна быть произведена Арендатором в срок, указанный в соответствующем уведомлении (требовании, претензии), направленном Арендодателем.</w:t>
      </w:r>
    </w:p>
    <w:p w:rsidR="00B839F1" w:rsidRPr="00F92FC3" w:rsidRDefault="00B839F1" w:rsidP="00B839F1">
      <w:pPr>
        <w:tabs>
          <w:tab w:val="left" w:pos="1080"/>
          <w:tab w:val="left" w:pos="1260"/>
        </w:tabs>
        <w:ind w:firstLine="709"/>
        <w:jc w:val="both"/>
        <w:rPr>
          <w:spacing w:val="-3"/>
          <w:sz w:val="27"/>
          <w:szCs w:val="27"/>
        </w:rPr>
      </w:pPr>
      <w:r w:rsidRPr="00F92FC3">
        <w:rPr>
          <w:spacing w:val="-3"/>
          <w:sz w:val="27"/>
          <w:szCs w:val="27"/>
        </w:rPr>
        <w:t>19.</w:t>
      </w:r>
      <w:r>
        <w:rPr>
          <w:spacing w:val="-3"/>
          <w:sz w:val="27"/>
          <w:szCs w:val="27"/>
        </w:rPr>
        <w:t>7</w:t>
      </w:r>
      <w:r w:rsidRPr="00F92FC3">
        <w:rPr>
          <w:spacing w:val="-3"/>
          <w:sz w:val="27"/>
          <w:szCs w:val="27"/>
        </w:rPr>
        <w:t>. Право Арендодателя на предъявление требований об уплате неустойки сроком не ограничено. Не предъявление такого требования не может считаться отказом Арендодателя от соответствующего права.</w:t>
      </w:r>
    </w:p>
    <w:p w:rsidR="00B839F1" w:rsidRPr="00F92FC3" w:rsidRDefault="00B839F1" w:rsidP="00B839F1">
      <w:pPr>
        <w:pStyle w:val="ConsPlusNormal"/>
        <w:ind w:firstLine="709"/>
        <w:jc w:val="both"/>
        <w:rPr>
          <w:rFonts w:ascii="Times New Roman" w:hAnsi="Times New Roman"/>
          <w:spacing w:val="-2"/>
          <w:sz w:val="27"/>
          <w:szCs w:val="27"/>
        </w:rPr>
      </w:pPr>
      <w:r w:rsidRPr="00F92FC3">
        <w:rPr>
          <w:rFonts w:ascii="Times New Roman" w:hAnsi="Times New Roman"/>
          <w:spacing w:val="-2"/>
          <w:sz w:val="27"/>
          <w:szCs w:val="27"/>
        </w:rPr>
        <w:t>19.</w:t>
      </w:r>
      <w:r>
        <w:rPr>
          <w:rFonts w:ascii="Times New Roman" w:hAnsi="Times New Roman"/>
          <w:spacing w:val="-2"/>
          <w:sz w:val="27"/>
          <w:szCs w:val="27"/>
        </w:rPr>
        <w:t>8</w:t>
      </w:r>
      <w:r w:rsidRPr="00F92FC3">
        <w:rPr>
          <w:rFonts w:ascii="Times New Roman" w:hAnsi="Times New Roman"/>
          <w:spacing w:val="-2"/>
          <w:sz w:val="27"/>
          <w:szCs w:val="27"/>
        </w:rPr>
        <w:t>. Оплата Арендатором неустойки не лишает Арендодателя права на односторонний отказ от исполнения Договора и (или) обращение в суд с требованием о досрочном расторжении Договора, если согласно закону и</w:t>
      </w:r>
      <w:r>
        <w:rPr>
          <w:rFonts w:ascii="Times New Roman" w:hAnsi="Times New Roman"/>
          <w:spacing w:val="-2"/>
          <w:sz w:val="27"/>
          <w:szCs w:val="27"/>
        </w:rPr>
        <w:t xml:space="preserve"> </w:t>
      </w:r>
      <w:r w:rsidRPr="00F92FC3">
        <w:rPr>
          <w:rFonts w:ascii="Times New Roman" w:hAnsi="Times New Roman"/>
          <w:spacing w:val="-2"/>
          <w:sz w:val="27"/>
          <w:szCs w:val="27"/>
        </w:rPr>
        <w:t>(или) Договору данное нарушение обязательств является основанием для одностороннего отказа Арендодателя от договора и</w:t>
      </w:r>
      <w:r>
        <w:rPr>
          <w:rFonts w:ascii="Times New Roman" w:hAnsi="Times New Roman"/>
          <w:spacing w:val="-2"/>
          <w:sz w:val="27"/>
          <w:szCs w:val="27"/>
        </w:rPr>
        <w:t xml:space="preserve"> </w:t>
      </w:r>
      <w:r w:rsidRPr="00F92FC3">
        <w:rPr>
          <w:rFonts w:ascii="Times New Roman" w:hAnsi="Times New Roman"/>
          <w:spacing w:val="-2"/>
          <w:sz w:val="27"/>
          <w:szCs w:val="27"/>
        </w:rPr>
        <w:t>(или) обращения в суд с требованием о досрочном расторжении Договора.</w:t>
      </w:r>
    </w:p>
    <w:p w:rsidR="00B839F1" w:rsidRPr="00F92FC3" w:rsidRDefault="00B839F1" w:rsidP="00B839F1">
      <w:pPr>
        <w:pStyle w:val="ConsPlusNormal"/>
        <w:ind w:firstLine="709"/>
        <w:jc w:val="both"/>
        <w:rPr>
          <w:rFonts w:ascii="Times New Roman" w:hAnsi="Times New Roman"/>
          <w:b/>
          <w:spacing w:val="-2"/>
          <w:sz w:val="27"/>
          <w:szCs w:val="27"/>
        </w:rPr>
      </w:pPr>
    </w:p>
    <w:p w:rsidR="00B839F1" w:rsidRPr="00F92FC3" w:rsidRDefault="00B839F1" w:rsidP="00B839F1">
      <w:pPr>
        <w:pStyle w:val="ConsPlusNormal"/>
        <w:ind w:firstLine="709"/>
        <w:jc w:val="center"/>
        <w:rPr>
          <w:rFonts w:ascii="Times New Roman" w:hAnsi="Times New Roman" w:cs="Times New Roman"/>
          <w:b/>
          <w:sz w:val="27"/>
          <w:szCs w:val="27"/>
        </w:rPr>
      </w:pPr>
      <w:r w:rsidRPr="00F92FC3">
        <w:rPr>
          <w:rFonts w:ascii="Times New Roman" w:hAnsi="Times New Roman" w:cs="Times New Roman"/>
          <w:b/>
          <w:sz w:val="27"/>
          <w:szCs w:val="27"/>
        </w:rPr>
        <w:t>20. Порядок изменения, расторжения Договора</w:t>
      </w:r>
    </w:p>
    <w:p w:rsidR="00B839F1" w:rsidRPr="00F92FC3" w:rsidRDefault="00B839F1" w:rsidP="00B839F1">
      <w:pPr>
        <w:tabs>
          <w:tab w:val="left" w:pos="1080"/>
          <w:tab w:val="num" w:pos="1260"/>
        </w:tabs>
        <w:ind w:firstLine="709"/>
        <w:jc w:val="both"/>
        <w:rPr>
          <w:sz w:val="27"/>
          <w:szCs w:val="27"/>
        </w:rPr>
      </w:pPr>
      <w:r w:rsidRPr="00F92FC3">
        <w:rPr>
          <w:sz w:val="27"/>
          <w:szCs w:val="27"/>
        </w:rPr>
        <w:t xml:space="preserve">20.1. Договор может быть расторгнут досрочно по соглашению Сторон, по требованию одной из Сторон в судебном порядке, а также путем одностороннего отказа Стороны от исполнения Договора в случаях, предусмотренных Договором и </w:t>
      </w:r>
      <w:r>
        <w:rPr>
          <w:sz w:val="27"/>
          <w:szCs w:val="27"/>
        </w:rPr>
        <w:t>действующим законодательством Российской Федерации.</w:t>
      </w:r>
    </w:p>
    <w:p w:rsidR="00B839F1" w:rsidRPr="00F92FC3" w:rsidRDefault="00B839F1" w:rsidP="00B839F1">
      <w:pPr>
        <w:ind w:firstLine="709"/>
        <w:jc w:val="both"/>
        <w:rPr>
          <w:sz w:val="27"/>
          <w:szCs w:val="27"/>
        </w:rPr>
      </w:pPr>
      <w:r w:rsidRPr="00F92FC3">
        <w:rPr>
          <w:sz w:val="27"/>
          <w:szCs w:val="27"/>
        </w:rPr>
        <w:t xml:space="preserve">20.2. Стороны вправе в одностороннем порядке отказаться от исполнения Договора путем направления Арендатору уведомления об отказе от исполнения Договора в случаях, предусмотренных действующим </w:t>
      </w:r>
      <w:r>
        <w:rPr>
          <w:sz w:val="27"/>
          <w:szCs w:val="27"/>
        </w:rPr>
        <w:t>законодательством Российской Федерации и</w:t>
      </w:r>
      <w:r w:rsidRPr="00F92FC3">
        <w:rPr>
          <w:sz w:val="27"/>
          <w:szCs w:val="27"/>
        </w:rPr>
        <w:t xml:space="preserve"> (или) Договором.</w:t>
      </w:r>
    </w:p>
    <w:p w:rsidR="00B839F1" w:rsidRPr="00F92FC3" w:rsidRDefault="00B839F1" w:rsidP="00B839F1">
      <w:pPr>
        <w:ind w:firstLine="709"/>
        <w:jc w:val="both"/>
        <w:rPr>
          <w:sz w:val="27"/>
          <w:szCs w:val="27"/>
        </w:rPr>
      </w:pPr>
      <w:r w:rsidRPr="00F92FC3">
        <w:rPr>
          <w:sz w:val="27"/>
          <w:szCs w:val="27"/>
        </w:rPr>
        <w:t>Арендодатель имеет право в одностороннем порядке отказаться от исполнения Договора, в том числе в следующих случаях:</w:t>
      </w:r>
    </w:p>
    <w:p w:rsidR="00B839F1" w:rsidRPr="00F92FC3" w:rsidRDefault="00B839F1" w:rsidP="00B839F1">
      <w:pPr>
        <w:ind w:firstLine="709"/>
        <w:jc w:val="both"/>
        <w:rPr>
          <w:sz w:val="27"/>
          <w:szCs w:val="27"/>
        </w:rPr>
      </w:pPr>
      <w:r w:rsidRPr="00F92FC3">
        <w:rPr>
          <w:sz w:val="27"/>
          <w:szCs w:val="27"/>
        </w:rPr>
        <w:t>- невыполнения Арендатором обязательства подготовить и согласовать проект</w:t>
      </w:r>
      <w:r>
        <w:rPr>
          <w:sz w:val="27"/>
          <w:szCs w:val="27"/>
        </w:rPr>
        <w:t>ную документацию на проведение р</w:t>
      </w:r>
      <w:r w:rsidRPr="00F92FC3">
        <w:rPr>
          <w:sz w:val="27"/>
          <w:szCs w:val="27"/>
        </w:rPr>
        <w:t xml:space="preserve">абот по сохранению Объекта </w:t>
      </w:r>
      <w:r w:rsidRPr="00F92FC3">
        <w:rPr>
          <w:bCs/>
          <w:sz w:val="27"/>
          <w:szCs w:val="27"/>
        </w:rPr>
        <w:t>(научно-проектную документацию)</w:t>
      </w:r>
      <w:r w:rsidRPr="00F92FC3">
        <w:rPr>
          <w:sz w:val="27"/>
          <w:szCs w:val="27"/>
        </w:rPr>
        <w:t xml:space="preserve"> в сроки, установленные </w:t>
      </w:r>
      <w:r>
        <w:rPr>
          <w:sz w:val="27"/>
          <w:szCs w:val="27"/>
        </w:rPr>
        <w:t>настоящим</w:t>
      </w:r>
      <w:r w:rsidRPr="00F92FC3">
        <w:rPr>
          <w:sz w:val="27"/>
          <w:szCs w:val="27"/>
        </w:rPr>
        <w:t xml:space="preserve"> Договор</w:t>
      </w:r>
      <w:r>
        <w:rPr>
          <w:sz w:val="27"/>
          <w:szCs w:val="27"/>
        </w:rPr>
        <w:t>ом</w:t>
      </w:r>
      <w:r w:rsidRPr="00F92FC3">
        <w:rPr>
          <w:sz w:val="27"/>
          <w:szCs w:val="27"/>
        </w:rPr>
        <w:t>;</w:t>
      </w:r>
    </w:p>
    <w:p w:rsidR="00B839F1" w:rsidRPr="00F92FC3" w:rsidRDefault="00B839F1" w:rsidP="00B839F1">
      <w:pPr>
        <w:ind w:firstLine="709"/>
        <w:jc w:val="both"/>
        <w:rPr>
          <w:sz w:val="27"/>
          <w:szCs w:val="27"/>
        </w:rPr>
      </w:pPr>
      <w:r w:rsidRPr="00F92FC3">
        <w:rPr>
          <w:sz w:val="27"/>
          <w:szCs w:val="27"/>
        </w:rPr>
        <w:t>- невыполнения Арендатором обязательства обеспеч</w:t>
      </w:r>
      <w:r>
        <w:rPr>
          <w:sz w:val="27"/>
          <w:szCs w:val="27"/>
        </w:rPr>
        <w:t>ить проведение в полном объеме р</w:t>
      </w:r>
      <w:r w:rsidRPr="00F92FC3">
        <w:rPr>
          <w:sz w:val="27"/>
          <w:szCs w:val="27"/>
        </w:rPr>
        <w:t xml:space="preserve">абот по сохранению Объекта в сроки, установленные </w:t>
      </w:r>
      <w:r>
        <w:rPr>
          <w:sz w:val="27"/>
          <w:szCs w:val="27"/>
        </w:rPr>
        <w:t>настоящим</w:t>
      </w:r>
      <w:r w:rsidRPr="00F92FC3">
        <w:rPr>
          <w:sz w:val="27"/>
          <w:szCs w:val="27"/>
        </w:rPr>
        <w:t xml:space="preserve"> Договор</w:t>
      </w:r>
      <w:r>
        <w:rPr>
          <w:sz w:val="27"/>
          <w:szCs w:val="27"/>
        </w:rPr>
        <w:t>ом</w:t>
      </w:r>
      <w:r w:rsidRPr="00F92FC3">
        <w:rPr>
          <w:sz w:val="27"/>
          <w:szCs w:val="27"/>
        </w:rPr>
        <w:t>;</w:t>
      </w:r>
    </w:p>
    <w:p w:rsidR="00B839F1" w:rsidRPr="00F92FC3" w:rsidRDefault="00B839F1" w:rsidP="00B839F1">
      <w:pPr>
        <w:ind w:firstLine="709"/>
        <w:jc w:val="both"/>
        <w:rPr>
          <w:sz w:val="27"/>
          <w:szCs w:val="27"/>
        </w:rPr>
      </w:pPr>
      <w:r w:rsidRPr="00F92FC3">
        <w:rPr>
          <w:sz w:val="27"/>
          <w:szCs w:val="27"/>
        </w:rPr>
        <w:t xml:space="preserve">- непредставление Арендатором независимой гарантии в сроки, установленные </w:t>
      </w:r>
      <w:r>
        <w:rPr>
          <w:sz w:val="27"/>
          <w:szCs w:val="27"/>
        </w:rPr>
        <w:t>настоящим</w:t>
      </w:r>
      <w:r w:rsidRPr="00F92FC3">
        <w:rPr>
          <w:sz w:val="27"/>
          <w:szCs w:val="27"/>
        </w:rPr>
        <w:t xml:space="preserve"> Договор</w:t>
      </w:r>
      <w:r>
        <w:rPr>
          <w:sz w:val="27"/>
          <w:szCs w:val="27"/>
        </w:rPr>
        <w:t>ом</w:t>
      </w:r>
      <w:r w:rsidRPr="00F92FC3">
        <w:rPr>
          <w:sz w:val="27"/>
          <w:szCs w:val="27"/>
        </w:rPr>
        <w:t>;</w:t>
      </w:r>
    </w:p>
    <w:p w:rsidR="00B839F1" w:rsidRDefault="00B839F1" w:rsidP="00B839F1">
      <w:pPr>
        <w:ind w:firstLine="709"/>
        <w:jc w:val="both"/>
        <w:rPr>
          <w:sz w:val="27"/>
          <w:szCs w:val="27"/>
        </w:rPr>
      </w:pPr>
      <w:r w:rsidRPr="00F92FC3">
        <w:rPr>
          <w:sz w:val="27"/>
          <w:szCs w:val="27"/>
        </w:rPr>
        <w:t xml:space="preserve">- отказа Арендатора от приемки Объекта и (или) отказа от подписания (не подписания) акта приема-передачи Объекта в </w:t>
      </w:r>
      <w:r>
        <w:rPr>
          <w:sz w:val="27"/>
          <w:szCs w:val="27"/>
        </w:rPr>
        <w:t>установленные Договором сроки;</w:t>
      </w:r>
    </w:p>
    <w:p w:rsidR="00B839F1" w:rsidRPr="00F92FC3" w:rsidRDefault="00B839F1" w:rsidP="00B839F1">
      <w:pPr>
        <w:ind w:firstLine="709"/>
        <w:jc w:val="both"/>
        <w:rPr>
          <w:color w:val="000000"/>
          <w:sz w:val="27"/>
          <w:szCs w:val="27"/>
        </w:rPr>
      </w:pPr>
      <w:r w:rsidRPr="00F92FC3">
        <w:rPr>
          <w:color w:val="000000"/>
          <w:sz w:val="27"/>
          <w:szCs w:val="27"/>
        </w:rPr>
        <w:t>- проведение Арендатором переоборудования и (или) перепланировки Объекта без письменного разрешения Органа охраны и согласования с Арендодателем (за исключением случаев, когда такое согласование не требуется в соответствии с условиями настоящего Договора);</w:t>
      </w:r>
    </w:p>
    <w:p w:rsidR="00B839F1" w:rsidRPr="00F92FC3" w:rsidRDefault="00B839F1" w:rsidP="00B839F1">
      <w:pPr>
        <w:ind w:firstLine="709"/>
        <w:jc w:val="both"/>
        <w:rPr>
          <w:sz w:val="27"/>
          <w:szCs w:val="27"/>
        </w:rPr>
      </w:pPr>
      <w:r w:rsidRPr="00F92FC3">
        <w:rPr>
          <w:sz w:val="27"/>
          <w:szCs w:val="27"/>
        </w:rPr>
        <w:t>- невнесение арендной платы более двух раз подряд по истечении установленного Договором срока платежа, а также неоднократного (три и более раз) внесения арендной платы не в полном объеме, повлекшее возникновение задолженности в сумме равной или превышающей размер ежемесячной арендной платы.</w:t>
      </w:r>
    </w:p>
    <w:p w:rsidR="00B839F1" w:rsidRPr="00F92FC3" w:rsidRDefault="00B839F1" w:rsidP="00B839F1">
      <w:pPr>
        <w:tabs>
          <w:tab w:val="left" w:pos="1080"/>
          <w:tab w:val="left" w:pos="1260"/>
        </w:tabs>
        <w:ind w:firstLine="709"/>
        <w:jc w:val="both"/>
        <w:rPr>
          <w:sz w:val="27"/>
          <w:szCs w:val="27"/>
        </w:rPr>
      </w:pPr>
      <w:r w:rsidRPr="00F92FC3">
        <w:rPr>
          <w:sz w:val="27"/>
          <w:szCs w:val="27"/>
        </w:rPr>
        <w:t>Если иное не предусмотрено Договором, Договор считается расторгнутым со дня, указанного в уведомлении об одностороннем отказе от исполн</w:t>
      </w:r>
      <w:r>
        <w:rPr>
          <w:sz w:val="27"/>
          <w:szCs w:val="27"/>
        </w:rPr>
        <w:t xml:space="preserve">ения </w:t>
      </w:r>
      <w:r>
        <w:rPr>
          <w:sz w:val="27"/>
          <w:szCs w:val="27"/>
        </w:rPr>
        <w:lastRenderedPageBreak/>
        <w:t>Договора, но не ранее 30 (Т</w:t>
      </w:r>
      <w:r w:rsidRPr="00F92FC3">
        <w:rPr>
          <w:sz w:val="27"/>
          <w:szCs w:val="27"/>
        </w:rPr>
        <w:t>ридцати) календарных дней со дня направления уведомления заказным письмом и не позднее 60 (</w:t>
      </w:r>
      <w:r>
        <w:rPr>
          <w:sz w:val="27"/>
          <w:szCs w:val="27"/>
        </w:rPr>
        <w:t>Ш</w:t>
      </w:r>
      <w:r w:rsidRPr="00F92FC3">
        <w:rPr>
          <w:sz w:val="27"/>
          <w:szCs w:val="27"/>
        </w:rPr>
        <w:t xml:space="preserve">естидесяти) календарных дней с момента направления уведомления Стороне заказным письмом. </w:t>
      </w:r>
    </w:p>
    <w:p w:rsidR="00B839F1" w:rsidRPr="00F92FC3" w:rsidRDefault="00B839F1" w:rsidP="00B839F1">
      <w:pPr>
        <w:ind w:firstLine="709"/>
        <w:jc w:val="both"/>
        <w:rPr>
          <w:sz w:val="27"/>
          <w:szCs w:val="27"/>
        </w:rPr>
      </w:pPr>
      <w:r w:rsidRPr="00F92FC3">
        <w:rPr>
          <w:sz w:val="27"/>
          <w:szCs w:val="27"/>
        </w:rPr>
        <w:t>20.3. Если иное не предусмотрено Договором, реализация Арендодателем права на односторонний отказ от Договора сроком не ограничена. Не реализация Арендодателем права на односторонний отказ от Договора не лишает Арендодателя права на обращение в суд с требованием о досрочном расторжении Договора по основаниям, по которым мог быть заявлен односторонний отказ от Договора.</w:t>
      </w:r>
    </w:p>
    <w:p w:rsidR="00B839F1" w:rsidRPr="00F92FC3" w:rsidRDefault="00B839F1" w:rsidP="00B839F1">
      <w:pPr>
        <w:ind w:firstLine="709"/>
        <w:jc w:val="both"/>
        <w:rPr>
          <w:sz w:val="27"/>
          <w:szCs w:val="27"/>
        </w:rPr>
      </w:pPr>
      <w:r w:rsidRPr="00F92FC3">
        <w:rPr>
          <w:sz w:val="27"/>
          <w:szCs w:val="27"/>
        </w:rPr>
        <w:t xml:space="preserve">20.4. Если иное не предусмотрено Договором, принятие Арендодателем исполнения обязательств от Арендатора в части обязательств, которые должны исполняться Арендатором на протяжении всего срока действия Договора до истечения срока его действия Договора и (или) фактического освобождения Объекта, связанных с использованием Объекта (арендная плата, требования по соблюдению ограничений, связанных с содержанием Объекта и др.) и от принятия которых Арендодатель по объективным причинам не может отказаться, может рассматриваться как подтверждение Арендодателем действия Договора только при наличии (в совокупности) иных действий Арендодателя, подтверждающих действие Договора. </w:t>
      </w:r>
    </w:p>
    <w:p w:rsidR="00B839F1" w:rsidRPr="00F92FC3" w:rsidRDefault="00B839F1" w:rsidP="00B839F1">
      <w:pPr>
        <w:tabs>
          <w:tab w:val="left" w:pos="1080"/>
          <w:tab w:val="left" w:pos="1260"/>
        </w:tabs>
        <w:ind w:firstLine="709"/>
        <w:jc w:val="both"/>
        <w:rPr>
          <w:sz w:val="27"/>
          <w:szCs w:val="27"/>
        </w:rPr>
      </w:pPr>
      <w:r w:rsidRPr="00F92FC3">
        <w:rPr>
          <w:sz w:val="27"/>
          <w:szCs w:val="27"/>
        </w:rPr>
        <w:t>20.5. Договор может быть досрочно расторгнут по требованию Арендодателя судом, в том числе в следующих случаях:</w:t>
      </w:r>
    </w:p>
    <w:p w:rsidR="00B839F1" w:rsidRDefault="00B839F1" w:rsidP="00B839F1">
      <w:pPr>
        <w:ind w:firstLine="709"/>
        <w:jc w:val="both"/>
        <w:rPr>
          <w:sz w:val="27"/>
          <w:szCs w:val="27"/>
        </w:rPr>
      </w:pPr>
      <w:r>
        <w:rPr>
          <w:sz w:val="27"/>
          <w:szCs w:val="27"/>
        </w:rPr>
        <w:t>и</w:t>
      </w:r>
      <w:r w:rsidRPr="00F92FC3">
        <w:rPr>
          <w:sz w:val="27"/>
          <w:szCs w:val="27"/>
        </w:rPr>
        <w:t>спользование Об</w:t>
      </w:r>
      <w:r>
        <w:rPr>
          <w:sz w:val="27"/>
          <w:szCs w:val="27"/>
        </w:rPr>
        <w:t>ъекта не по целевому назначению;</w:t>
      </w:r>
    </w:p>
    <w:p w:rsidR="00B839F1" w:rsidRDefault="00B839F1" w:rsidP="00B839F1">
      <w:pPr>
        <w:ind w:firstLine="709"/>
        <w:jc w:val="both"/>
        <w:rPr>
          <w:sz w:val="27"/>
          <w:szCs w:val="27"/>
        </w:rPr>
      </w:pPr>
      <w:r>
        <w:rPr>
          <w:sz w:val="27"/>
          <w:szCs w:val="27"/>
        </w:rPr>
        <w:t>п</w:t>
      </w:r>
      <w:r w:rsidRPr="00F92FC3">
        <w:rPr>
          <w:sz w:val="27"/>
          <w:szCs w:val="27"/>
        </w:rPr>
        <w:t xml:space="preserve">ередача помещений Объекта в субаренду и </w:t>
      </w:r>
      <w:r>
        <w:rPr>
          <w:sz w:val="27"/>
          <w:szCs w:val="27"/>
        </w:rPr>
        <w:t>(или) безвозмездное пользование;</w:t>
      </w:r>
    </w:p>
    <w:p w:rsidR="00B839F1" w:rsidRDefault="00B839F1" w:rsidP="00B839F1">
      <w:pPr>
        <w:autoSpaceDE w:val="0"/>
        <w:autoSpaceDN w:val="0"/>
        <w:adjustRightInd w:val="0"/>
        <w:ind w:firstLine="709"/>
        <w:jc w:val="both"/>
        <w:rPr>
          <w:sz w:val="27"/>
          <w:szCs w:val="27"/>
        </w:rPr>
      </w:pPr>
      <w:r>
        <w:rPr>
          <w:sz w:val="27"/>
          <w:szCs w:val="27"/>
        </w:rPr>
        <w:t>н</w:t>
      </w:r>
      <w:r w:rsidRPr="00F92FC3">
        <w:rPr>
          <w:sz w:val="27"/>
          <w:szCs w:val="27"/>
        </w:rPr>
        <w:t xml:space="preserve">арушение Арендатором требований к сохранению, содержанию, использовании и </w:t>
      </w:r>
      <w:r>
        <w:rPr>
          <w:sz w:val="27"/>
          <w:szCs w:val="27"/>
        </w:rPr>
        <w:t>э</w:t>
      </w:r>
      <w:r w:rsidRPr="00F92FC3">
        <w:rPr>
          <w:sz w:val="27"/>
          <w:szCs w:val="27"/>
        </w:rPr>
        <w:t>ксплуатации Объекта, доступа граждан к Объекту, предусмотренных действующим законодательством об охране объектов культурного наследия, Охранным обязательством, Актом технического состояния отдельными решениями (предписаниями) Органа охраны либо иного уполномоченного гос</w:t>
      </w:r>
      <w:r>
        <w:rPr>
          <w:sz w:val="27"/>
          <w:szCs w:val="27"/>
        </w:rPr>
        <w:t>ударственного органа, Договором;</w:t>
      </w:r>
    </w:p>
    <w:p w:rsidR="00B839F1" w:rsidRDefault="00B839F1" w:rsidP="00B839F1">
      <w:pPr>
        <w:autoSpaceDE w:val="0"/>
        <w:autoSpaceDN w:val="0"/>
        <w:adjustRightInd w:val="0"/>
        <w:ind w:firstLine="709"/>
        <w:jc w:val="both"/>
        <w:rPr>
          <w:sz w:val="27"/>
          <w:szCs w:val="27"/>
        </w:rPr>
      </w:pPr>
      <w:r>
        <w:rPr>
          <w:sz w:val="27"/>
          <w:szCs w:val="27"/>
        </w:rPr>
        <w:t>с</w:t>
      </w:r>
      <w:r w:rsidRPr="00F92FC3">
        <w:rPr>
          <w:sz w:val="27"/>
          <w:szCs w:val="27"/>
        </w:rPr>
        <w:t>ущественного нарушен</w:t>
      </w:r>
      <w:r>
        <w:rPr>
          <w:sz w:val="27"/>
          <w:szCs w:val="27"/>
        </w:rPr>
        <w:t>ия Арендатором условий Договора;</w:t>
      </w:r>
    </w:p>
    <w:p w:rsidR="00B839F1" w:rsidRDefault="00B839F1" w:rsidP="00B839F1">
      <w:pPr>
        <w:autoSpaceDE w:val="0"/>
        <w:autoSpaceDN w:val="0"/>
        <w:adjustRightInd w:val="0"/>
        <w:ind w:firstLine="709"/>
        <w:jc w:val="both"/>
        <w:rPr>
          <w:sz w:val="27"/>
          <w:szCs w:val="27"/>
        </w:rPr>
      </w:pPr>
      <w:r>
        <w:rPr>
          <w:sz w:val="27"/>
          <w:szCs w:val="27"/>
        </w:rPr>
        <w:t>с</w:t>
      </w:r>
      <w:r w:rsidRPr="00F92FC3">
        <w:rPr>
          <w:sz w:val="27"/>
          <w:szCs w:val="27"/>
        </w:rPr>
        <w:t>ущественного изменения обстоятельств, из которых Стороны исходили при заключении Договора. Изменения экономической ситуации, в том числе инфляционные процессы и рост потребительских цен, не признаются Сторонами сущест</w:t>
      </w:r>
      <w:r>
        <w:rPr>
          <w:sz w:val="27"/>
          <w:szCs w:val="27"/>
        </w:rPr>
        <w:t>венным изменением обстоятельств;</w:t>
      </w:r>
    </w:p>
    <w:p w:rsidR="00B839F1" w:rsidRPr="00F92FC3" w:rsidRDefault="00B839F1" w:rsidP="00B839F1">
      <w:pPr>
        <w:tabs>
          <w:tab w:val="left" w:pos="1080"/>
          <w:tab w:val="left" w:pos="1260"/>
        </w:tabs>
        <w:ind w:firstLine="709"/>
        <w:jc w:val="both"/>
        <w:rPr>
          <w:sz w:val="27"/>
          <w:szCs w:val="27"/>
        </w:rPr>
      </w:pPr>
      <w:r>
        <w:rPr>
          <w:sz w:val="27"/>
          <w:szCs w:val="27"/>
        </w:rPr>
        <w:t>сущ</w:t>
      </w:r>
      <w:r w:rsidRPr="00F92FC3">
        <w:rPr>
          <w:sz w:val="27"/>
          <w:szCs w:val="27"/>
        </w:rPr>
        <w:t>ественное ухудшени</w:t>
      </w:r>
      <w:r>
        <w:rPr>
          <w:sz w:val="27"/>
          <w:szCs w:val="27"/>
        </w:rPr>
        <w:t>е Арендатором состояния Объекта;</w:t>
      </w:r>
    </w:p>
    <w:p w:rsidR="00B839F1" w:rsidRPr="00F92FC3" w:rsidRDefault="00B839F1" w:rsidP="00B839F1">
      <w:pPr>
        <w:tabs>
          <w:tab w:val="left" w:pos="1080"/>
          <w:tab w:val="left" w:pos="1260"/>
        </w:tabs>
        <w:ind w:firstLine="709"/>
        <w:jc w:val="both"/>
        <w:rPr>
          <w:color w:val="000000"/>
          <w:sz w:val="27"/>
          <w:szCs w:val="27"/>
        </w:rPr>
      </w:pPr>
      <w:r>
        <w:rPr>
          <w:color w:val="000000"/>
          <w:sz w:val="27"/>
          <w:szCs w:val="27"/>
        </w:rPr>
        <w:t>п</w:t>
      </w:r>
      <w:r w:rsidRPr="00F92FC3">
        <w:rPr>
          <w:color w:val="000000"/>
          <w:sz w:val="27"/>
          <w:szCs w:val="27"/>
        </w:rPr>
        <w:t xml:space="preserve">роведение Арендатором </w:t>
      </w:r>
      <w:r>
        <w:rPr>
          <w:color w:val="000000"/>
          <w:sz w:val="27"/>
          <w:szCs w:val="27"/>
        </w:rPr>
        <w:t>р</w:t>
      </w:r>
      <w:r w:rsidRPr="00F92FC3">
        <w:rPr>
          <w:color w:val="000000"/>
          <w:sz w:val="27"/>
          <w:szCs w:val="27"/>
        </w:rPr>
        <w:t xml:space="preserve">абот по сохранению Объекта без предварительного письменного </w:t>
      </w:r>
      <w:r>
        <w:rPr>
          <w:color w:val="000000"/>
          <w:sz w:val="27"/>
          <w:szCs w:val="27"/>
        </w:rPr>
        <w:t>согласия Органа охраны;</w:t>
      </w:r>
    </w:p>
    <w:p w:rsidR="00B839F1" w:rsidRPr="00F92FC3" w:rsidRDefault="00B839F1" w:rsidP="00B839F1">
      <w:pPr>
        <w:tabs>
          <w:tab w:val="left" w:pos="1080"/>
          <w:tab w:val="left" w:pos="1260"/>
        </w:tabs>
        <w:ind w:firstLine="709"/>
        <w:jc w:val="both"/>
        <w:rPr>
          <w:sz w:val="27"/>
          <w:szCs w:val="27"/>
        </w:rPr>
      </w:pPr>
      <w:r>
        <w:rPr>
          <w:sz w:val="27"/>
          <w:szCs w:val="27"/>
        </w:rPr>
        <w:t>н</w:t>
      </w:r>
      <w:r w:rsidRPr="00F92FC3">
        <w:rPr>
          <w:sz w:val="27"/>
          <w:szCs w:val="27"/>
        </w:rPr>
        <w:t>арушение предусмотренн</w:t>
      </w:r>
      <w:r>
        <w:rPr>
          <w:sz w:val="27"/>
          <w:szCs w:val="27"/>
        </w:rPr>
        <w:t>ых Договором сроков проведения работ по сохранению Объекта;</w:t>
      </w:r>
    </w:p>
    <w:p w:rsidR="00B839F1" w:rsidRPr="00F92FC3" w:rsidRDefault="00B839F1" w:rsidP="00B839F1">
      <w:pPr>
        <w:tabs>
          <w:tab w:val="left" w:pos="1080"/>
          <w:tab w:val="left" w:pos="1260"/>
        </w:tabs>
        <w:ind w:firstLine="709"/>
        <w:jc w:val="both"/>
        <w:rPr>
          <w:sz w:val="27"/>
          <w:szCs w:val="27"/>
        </w:rPr>
      </w:pPr>
      <w:r>
        <w:rPr>
          <w:sz w:val="27"/>
          <w:szCs w:val="27"/>
        </w:rPr>
        <w:t>в</w:t>
      </w:r>
      <w:r w:rsidRPr="00F92FC3">
        <w:rPr>
          <w:sz w:val="27"/>
          <w:szCs w:val="27"/>
        </w:rPr>
        <w:t xml:space="preserve"> иных случаях, предусмотренных Договором и (или) действующим законодательством</w:t>
      </w:r>
      <w:r>
        <w:rPr>
          <w:sz w:val="27"/>
          <w:szCs w:val="27"/>
        </w:rPr>
        <w:t xml:space="preserve"> Российской Федерации</w:t>
      </w:r>
      <w:r w:rsidRPr="00F92FC3">
        <w:rPr>
          <w:sz w:val="27"/>
          <w:szCs w:val="27"/>
        </w:rPr>
        <w:t>.</w:t>
      </w:r>
    </w:p>
    <w:p w:rsidR="00B839F1" w:rsidRPr="00F92FC3" w:rsidRDefault="00B839F1" w:rsidP="00B839F1">
      <w:pPr>
        <w:tabs>
          <w:tab w:val="left" w:pos="1080"/>
          <w:tab w:val="left" w:pos="1260"/>
        </w:tabs>
        <w:ind w:firstLine="709"/>
        <w:jc w:val="both"/>
        <w:rPr>
          <w:sz w:val="27"/>
          <w:szCs w:val="27"/>
        </w:rPr>
      </w:pPr>
      <w:r w:rsidRPr="00F92FC3">
        <w:rPr>
          <w:sz w:val="27"/>
          <w:szCs w:val="27"/>
        </w:rPr>
        <w:t>20.6. Право Арендодателя на обращение в суд с иском о расторжении Договора сроком не ограничено.</w:t>
      </w:r>
    </w:p>
    <w:p w:rsidR="00B839F1" w:rsidRPr="00F92FC3" w:rsidRDefault="00B839F1" w:rsidP="00B839F1">
      <w:pPr>
        <w:tabs>
          <w:tab w:val="left" w:pos="1080"/>
          <w:tab w:val="left" w:pos="1260"/>
        </w:tabs>
        <w:ind w:firstLine="709"/>
        <w:jc w:val="both"/>
        <w:rPr>
          <w:sz w:val="27"/>
          <w:szCs w:val="27"/>
        </w:rPr>
      </w:pPr>
      <w:r w:rsidRPr="00F92FC3">
        <w:rPr>
          <w:sz w:val="27"/>
          <w:szCs w:val="27"/>
        </w:rPr>
        <w:t xml:space="preserve">20.7. </w:t>
      </w:r>
      <w:r w:rsidRPr="00F92FC3">
        <w:rPr>
          <w:spacing w:val="6"/>
          <w:sz w:val="27"/>
          <w:szCs w:val="27"/>
        </w:rPr>
        <w:t xml:space="preserve">Расторжение Договора </w:t>
      </w:r>
      <w:r w:rsidRPr="00F92FC3">
        <w:rPr>
          <w:sz w:val="27"/>
          <w:szCs w:val="27"/>
        </w:rPr>
        <w:t>не освобождает Арендатора от обязанности по  оплате задолженности по арендной плате и иным платежам, предусмотренным Договором.</w:t>
      </w:r>
    </w:p>
    <w:p w:rsidR="00B839F1" w:rsidRPr="00F92FC3" w:rsidRDefault="00B839F1" w:rsidP="00B839F1">
      <w:pPr>
        <w:tabs>
          <w:tab w:val="left" w:pos="1080"/>
          <w:tab w:val="left" w:pos="1260"/>
        </w:tabs>
        <w:ind w:firstLine="709"/>
        <w:jc w:val="both"/>
        <w:rPr>
          <w:sz w:val="27"/>
          <w:szCs w:val="27"/>
        </w:rPr>
      </w:pPr>
      <w:r w:rsidRPr="00F92FC3">
        <w:rPr>
          <w:sz w:val="27"/>
          <w:szCs w:val="27"/>
        </w:rPr>
        <w:lastRenderedPageBreak/>
        <w:t>20.8. По истечении срока действия Договора, его действие прекращается. Заключение договора аренды Объекта на новый срок осуществляется в порядке, установленном законодательством Российской Федерации.</w:t>
      </w:r>
    </w:p>
    <w:p w:rsidR="00B839F1" w:rsidRPr="00F92FC3" w:rsidRDefault="00B839F1" w:rsidP="00B839F1">
      <w:pPr>
        <w:tabs>
          <w:tab w:val="left" w:pos="1080"/>
          <w:tab w:val="left" w:pos="1260"/>
        </w:tabs>
        <w:ind w:firstLine="709"/>
        <w:jc w:val="both"/>
        <w:rPr>
          <w:sz w:val="27"/>
          <w:szCs w:val="27"/>
        </w:rPr>
      </w:pPr>
      <w:r w:rsidRPr="00F92FC3">
        <w:rPr>
          <w:sz w:val="27"/>
          <w:szCs w:val="27"/>
        </w:rPr>
        <w:t>20.9. Изменения в Договор могут быть внесены путем заключения Сторонами дополнительного соглашения к Договору, а в случаях, предусмотренных Договором, в одностороннем порядке путем направления соответствующего уведомления.</w:t>
      </w:r>
    </w:p>
    <w:p w:rsidR="00B839F1" w:rsidRPr="00F92FC3" w:rsidRDefault="00B839F1" w:rsidP="00B839F1">
      <w:pPr>
        <w:tabs>
          <w:tab w:val="left" w:pos="1080"/>
          <w:tab w:val="left" w:pos="1260"/>
        </w:tabs>
        <w:ind w:firstLine="709"/>
        <w:jc w:val="both"/>
        <w:rPr>
          <w:sz w:val="27"/>
          <w:szCs w:val="27"/>
        </w:rPr>
      </w:pPr>
      <w:r w:rsidRPr="00F92FC3">
        <w:rPr>
          <w:sz w:val="27"/>
          <w:szCs w:val="27"/>
        </w:rPr>
        <w:t>20.10. Условия Договора могут быть изменены, если такое изменение не влияет на условия Договора, имевшие существенное значение для определения цены на торгах, по итогам которых был заключен Договор. Стороны исходят и соглашаются с тем, что случаи изменения Договора, прямо предусмотренные в нем, не влияют на определение цены на торгах. Договор может быть также изменен в иных случаях, предусмотренных законом.</w:t>
      </w:r>
    </w:p>
    <w:p w:rsidR="00B839F1" w:rsidRPr="00F92FC3" w:rsidRDefault="00B839F1" w:rsidP="00B839F1">
      <w:pPr>
        <w:ind w:firstLine="709"/>
        <w:jc w:val="both"/>
        <w:rPr>
          <w:color w:val="000000"/>
          <w:sz w:val="27"/>
          <w:szCs w:val="27"/>
        </w:rPr>
      </w:pPr>
      <w:r w:rsidRPr="00F92FC3">
        <w:rPr>
          <w:color w:val="000000"/>
          <w:sz w:val="27"/>
          <w:szCs w:val="27"/>
        </w:rPr>
        <w:t>20.11. Предложение о расторжении Договора должно быть направлено другой</w:t>
      </w:r>
      <w:r>
        <w:rPr>
          <w:color w:val="000000"/>
          <w:sz w:val="27"/>
          <w:szCs w:val="27"/>
        </w:rPr>
        <w:t xml:space="preserve"> Стороне не позднее чем за 30 (Т</w:t>
      </w:r>
      <w:r w:rsidRPr="00F92FC3">
        <w:rPr>
          <w:color w:val="000000"/>
          <w:sz w:val="27"/>
          <w:szCs w:val="27"/>
        </w:rPr>
        <w:t>ридцать) календарных дней до даты расторжения.</w:t>
      </w:r>
    </w:p>
    <w:p w:rsidR="00B839F1" w:rsidRPr="00F92FC3" w:rsidRDefault="00B839F1" w:rsidP="00B839F1">
      <w:pPr>
        <w:ind w:firstLine="709"/>
        <w:jc w:val="both"/>
        <w:rPr>
          <w:color w:val="000000"/>
          <w:sz w:val="27"/>
          <w:szCs w:val="27"/>
        </w:rPr>
      </w:pPr>
      <w:r w:rsidRPr="00F92FC3">
        <w:rPr>
          <w:color w:val="000000"/>
          <w:sz w:val="27"/>
          <w:szCs w:val="27"/>
        </w:rPr>
        <w:t>20.12. Предложение о внесении изменении в Договор должно быть направлено другой</w:t>
      </w:r>
      <w:r>
        <w:rPr>
          <w:color w:val="000000"/>
          <w:sz w:val="27"/>
          <w:szCs w:val="27"/>
        </w:rPr>
        <w:t xml:space="preserve"> Стороне не позднее чем за 30 (Т</w:t>
      </w:r>
      <w:r w:rsidRPr="00F92FC3">
        <w:rPr>
          <w:color w:val="000000"/>
          <w:sz w:val="27"/>
          <w:szCs w:val="27"/>
        </w:rPr>
        <w:t>ридцать) календарных дней до даты внесения изменений.</w:t>
      </w:r>
    </w:p>
    <w:p w:rsidR="00B839F1" w:rsidRPr="00F92FC3" w:rsidRDefault="00B839F1" w:rsidP="00B839F1">
      <w:pPr>
        <w:ind w:firstLine="709"/>
        <w:jc w:val="both"/>
        <w:rPr>
          <w:color w:val="000000"/>
          <w:sz w:val="27"/>
          <w:szCs w:val="27"/>
        </w:rPr>
      </w:pPr>
      <w:r w:rsidRPr="00F92FC3">
        <w:rPr>
          <w:color w:val="000000"/>
          <w:sz w:val="27"/>
          <w:szCs w:val="27"/>
        </w:rPr>
        <w:t>20.13. Сторона, которой направлено предложение о расторжении Договора по соглашению Сторон или внесении изменений по соглашению Сторон, должна дать письменный ответ по существу в срок не позднее 30 (тридцать) календарных дней с даты его направления.</w:t>
      </w:r>
    </w:p>
    <w:p w:rsidR="00B839F1" w:rsidRPr="00F92FC3" w:rsidRDefault="00B839F1" w:rsidP="00B839F1">
      <w:pPr>
        <w:pStyle w:val="ConsPlusNormal"/>
        <w:ind w:firstLine="709"/>
        <w:jc w:val="both"/>
        <w:rPr>
          <w:rFonts w:ascii="Times New Roman" w:hAnsi="Times New Roman" w:cs="Times New Roman"/>
          <w:b/>
          <w:sz w:val="27"/>
          <w:szCs w:val="27"/>
        </w:rPr>
      </w:pPr>
    </w:p>
    <w:p w:rsidR="00B839F1" w:rsidRPr="00F92FC3" w:rsidRDefault="00B839F1" w:rsidP="00B839F1">
      <w:pPr>
        <w:pStyle w:val="ConsPlusNormal"/>
        <w:ind w:firstLine="709"/>
        <w:jc w:val="center"/>
        <w:rPr>
          <w:rFonts w:ascii="Times New Roman" w:hAnsi="Times New Roman"/>
          <w:b/>
          <w:spacing w:val="-2"/>
          <w:sz w:val="27"/>
          <w:szCs w:val="27"/>
        </w:rPr>
      </w:pPr>
      <w:r w:rsidRPr="00F92FC3">
        <w:rPr>
          <w:rFonts w:ascii="Times New Roman" w:hAnsi="Times New Roman"/>
          <w:b/>
          <w:spacing w:val="-2"/>
          <w:sz w:val="27"/>
          <w:szCs w:val="27"/>
        </w:rPr>
        <w:t xml:space="preserve">21. </w:t>
      </w:r>
      <w:r w:rsidRPr="00F92FC3">
        <w:rPr>
          <w:rFonts w:ascii="Times New Roman" w:hAnsi="Times New Roman"/>
          <w:b/>
          <w:spacing w:val="-2"/>
          <w:sz w:val="27"/>
          <w:szCs w:val="27"/>
        </w:rPr>
        <w:tab/>
        <w:t>Порядок разрешения споров</w:t>
      </w:r>
    </w:p>
    <w:p w:rsidR="00B839F1" w:rsidRPr="00F92FC3" w:rsidRDefault="00B839F1" w:rsidP="00B839F1">
      <w:pPr>
        <w:widowControl w:val="0"/>
        <w:autoSpaceDE w:val="0"/>
        <w:autoSpaceDN w:val="0"/>
        <w:adjustRightInd w:val="0"/>
        <w:ind w:firstLine="709"/>
        <w:jc w:val="both"/>
        <w:rPr>
          <w:sz w:val="27"/>
          <w:szCs w:val="27"/>
        </w:rPr>
      </w:pPr>
      <w:r w:rsidRPr="00F92FC3">
        <w:rPr>
          <w:sz w:val="27"/>
          <w:szCs w:val="27"/>
        </w:rPr>
        <w:t>21.1.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будут по возможности решаться путем переговоров Сторон.</w:t>
      </w:r>
    </w:p>
    <w:p w:rsidR="00B839F1" w:rsidRPr="00F92FC3" w:rsidRDefault="00B839F1" w:rsidP="00B839F1">
      <w:pPr>
        <w:ind w:firstLine="709"/>
        <w:jc w:val="both"/>
        <w:rPr>
          <w:sz w:val="27"/>
          <w:szCs w:val="27"/>
        </w:rPr>
      </w:pPr>
      <w:r w:rsidRPr="00F92FC3">
        <w:rPr>
          <w:sz w:val="27"/>
          <w:szCs w:val="27"/>
        </w:rPr>
        <w:t xml:space="preserve">21.2. До передачи спора на разрешение суда Стороны примут меры к его урегулированию в претензионном порядке. </w:t>
      </w:r>
    </w:p>
    <w:p w:rsidR="00B839F1" w:rsidRPr="00F92FC3" w:rsidRDefault="00B839F1" w:rsidP="00B839F1">
      <w:pPr>
        <w:widowControl w:val="0"/>
        <w:autoSpaceDE w:val="0"/>
        <w:autoSpaceDN w:val="0"/>
        <w:adjustRightInd w:val="0"/>
        <w:ind w:firstLine="709"/>
        <w:jc w:val="both"/>
        <w:rPr>
          <w:sz w:val="27"/>
          <w:szCs w:val="27"/>
        </w:rPr>
      </w:pPr>
      <w:r w:rsidRPr="00F92FC3">
        <w:rPr>
          <w:sz w:val="27"/>
          <w:szCs w:val="27"/>
        </w:rPr>
        <w:t>21.3. В случае невозможности разрешения споров или разногласий путем переговоров они подлежат рассмотрению в суде в порядке, установленном законодательством Российской Федерации.</w:t>
      </w:r>
    </w:p>
    <w:p w:rsidR="00B839F1" w:rsidRPr="00F92FC3" w:rsidRDefault="00B839F1" w:rsidP="00B839F1">
      <w:pPr>
        <w:tabs>
          <w:tab w:val="left" w:pos="1080"/>
          <w:tab w:val="left" w:pos="1260"/>
        </w:tabs>
        <w:ind w:firstLine="709"/>
        <w:jc w:val="both"/>
        <w:rPr>
          <w:sz w:val="27"/>
          <w:szCs w:val="27"/>
        </w:rPr>
      </w:pPr>
      <w:r w:rsidRPr="00F92FC3">
        <w:rPr>
          <w:sz w:val="27"/>
          <w:szCs w:val="27"/>
        </w:rPr>
        <w:t>21.</w:t>
      </w:r>
      <w:r>
        <w:rPr>
          <w:sz w:val="27"/>
          <w:szCs w:val="27"/>
        </w:rPr>
        <w:t>4</w:t>
      </w:r>
      <w:r w:rsidRPr="00F92FC3">
        <w:rPr>
          <w:sz w:val="27"/>
          <w:szCs w:val="27"/>
        </w:rPr>
        <w:t>. Если иное не предусмотрено Договором, в случае не получения ответа на претензию в течение 30 (</w:t>
      </w:r>
      <w:r>
        <w:rPr>
          <w:sz w:val="27"/>
          <w:szCs w:val="27"/>
        </w:rPr>
        <w:t>Т</w:t>
      </w:r>
      <w:r w:rsidRPr="00F92FC3">
        <w:rPr>
          <w:sz w:val="27"/>
          <w:szCs w:val="27"/>
        </w:rPr>
        <w:t>ридцати) календарных дней с момента ее направления по надлежащему адресу, Сторона, направившая претензию, вправе обратиться в суд за разрешением спора.</w:t>
      </w:r>
    </w:p>
    <w:p w:rsidR="00B839F1" w:rsidRPr="00F92FC3" w:rsidRDefault="00B839F1" w:rsidP="00B839F1">
      <w:pPr>
        <w:tabs>
          <w:tab w:val="left" w:pos="1080"/>
          <w:tab w:val="left" w:pos="1260"/>
        </w:tabs>
        <w:ind w:firstLine="709"/>
        <w:jc w:val="both"/>
        <w:rPr>
          <w:sz w:val="27"/>
          <w:szCs w:val="27"/>
        </w:rPr>
      </w:pPr>
    </w:p>
    <w:p w:rsidR="00B839F1" w:rsidRPr="00F92FC3" w:rsidRDefault="00B839F1" w:rsidP="00B839F1">
      <w:pPr>
        <w:pStyle w:val="ConsPlusNormal"/>
        <w:ind w:firstLine="709"/>
        <w:jc w:val="center"/>
        <w:rPr>
          <w:rFonts w:ascii="Times New Roman" w:hAnsi="Times New Roman"/>
          <w:b/>
          <w:spacing w:val="-2"/>
          <w:sz w:val="27"/>
          <w:szCs w:val="27"/>
        </w:rPr>
      </w:pPr>
      <w:r w:rsidRPr="00F92FC3">
        <w:rPr>
          <w:rFonts w:ascii="Times New Roman" w:hAnsi="Times New Roman"/>
          <w:b/>
          <w:spacing w:val="-2"/>
          <w:sz w:val="27"/>
          <w:szCs w:val="27"/>
        </w:rPr>
        <w:t xml:space="preserve">22. </w:t>
      </w:r>
      <w:r>
        <w:rPr>
          <w:rFonts w:ascii="Times New Roman" w:hAnsi="Times New Roman"/>
          <w:b/>
          <w:spacing w:val="-2"/>
          <w:sz w:val="27"/>
          <w:szCs w:val="27"/>
        </w:rPr>
        <w:t xml:space="preserve"> </w:t>
      </w:r>
      <w:r w:rsidRPr="00F92FC3">
        <w:rPr>
          <w:rFonts w:ascii="Times New Roman" w:hAnsi="Times New Roman"/>
          <w:b/>
          <w:spacing w:val="-2"/>
          <w:sz w:val="27"/>
          <w:szCs w:val="27"/>
        </w:rPr>
        <w:t>Прочие условия</w:t>
      </w:r>
    </w:p>
    <w:p w:rsidR="00B839F1" w:rsidRPr="00F92FC3" w:rsidRDefault="00B839F1" w:rsidP="00B839F1">
      <w:pPr>
        <w:pStyle w:val="ConsPlusNormal"/>
        <w:ind w:firstLine="709"/>
        <w:jc w:val="both"/>
        <w:rPr>
          <w:rFonts w:ascii="Times New Roman" w:hAnsi="Times New Roman"/>
          <w:spacing w:val="-2"/>
          <w:sz w:val="27"/>
          <w:szCs w:val="27"/>
        </w:rPr>
      </w:pPr>
      <w:r w:rsidRPr="00F92FC3">
        <w:rPr>
          <w:rFonts w:ascii="Times New Roman" w:hAnsi="Times New Roman"/>
          <w:spacing w:val="-2"/>
          <w:sz w:val="27"/>
          <w:szCs w:val="27"/>
        </w:rPr>
        <w:t>22.1. Все Приложения к Договору являются его неотъемлемой частью.</w:t>
      </w:r>
    </w:p>
    <w:p w:rsidR="00B839F1" w:rsidRPr="00F92FC3" w:rsidRDefault="00B839F1" w:rsidP="00B839F1">
      <w:pPr>
        <w:pStyle w:val="ConsPlusNormal"/>
        <w:ind w:firstLine="709"/>
        <w:jc w:val="both"/>
        <w:rPr>
          <w:rFonts w:ascii="Times New Roman" w:hAnsi="Times New Roman"/>
          <w:i/>
          <w:spacing w:val="-2"/>
          <w:sz w:val="27"/>
          <w:szCs w:val="27"/>
        </w:rPr>
      </w:pPr>
      <w:r w:rsidRPr="00F92FC3">
        <w:rPr>
          <w:rFonts w:ascii="Times New Roman" w:hAnsi="Times New Roman"/>
          <w:spacing w:val="-2"/>
          <w:sz w:val="27"/>
          <w:szCs w:val="27"/>
        </w:rPr>
        <w:t>22.2. Реорганизация Арендодателя, а также переход права собственности и</w:t>
      </w:r>
      <w:r>
        <w:rPr>
          <w:rFonts w:ascii="Times New Roman" w:hAnsi="Times New Roman"/>
          <w:spacing w:val="-2"/>
          <w:sz w:val="27"/>
          <w:szCs w:val="27"/>
        </w:rPr>
        <w:t xml:space="preserve"> </w:t>
      </w:r>
      <w:r w:rsidRPr="00F92FC3">
        <w:rPr>
          <w:rFonts w:ascii="Times New Roman" w:hAnsi="Times New Roman"/>
          <w:spacing w:val="-2"/>
          <w:sz w:val="27"/>
          <w:szCs w:val="27"/>
        </w:rPr>
        <w:t>(или) оперативного управления на Объект к другому лицу не являются основанием для изменения или расторжения Договора.</w:t>
      </w:r>
    </w:p>
    <w:p w:rsidR="00B839F1" w:rsidRPr="00F92FC3" w:rsidRDefault="00B839F1" w:rsidP="00B839F1">
      <w:pPr>
        <w:pStyle w:val="ConsPlusNormal"/>
        <w:ind w:firstLine="709"/>
        <w:jc w:val="both"/>
        <w:rPr>
          <w:rFonts w:ascii="Times New Roman" w:hAnsi="Times New Roman"/>
          <w:spacing w:val="-2"/>
          <w:sz w:val="27"/>
          <w:szCs w:val="27"/>
        </w:rPr>
      </w:pPr>
      <w:r w:rsidRPr="00F92FC3">
        <w:rPr>
          <w:rFonts w:ascii="Times New Roman" w:hAnsi="Times New Roman"/>
          <w:spacing w:val="-2"/>
          <w:sz w:val="27"/>
          <w:szCs w:val="27"/>
        </w:rPr>
        <w:t>22.3. При изменении наименования, местонахождения, банковских реквизитов или реорганизации одной из Сторон, данная Сторона о</w:t>
      </w:r>
      <w:r>
        <w:rPr>
          <w:rFonts w:ascii="Times New Roman" w:hAnsi="Times New Roman"/>
          <w:spacing w:val="-2"/>
          <w:sz w:val="27"/>
          <w:szCs w:val="27"/>
        </w:rPr>
        <w:t>бязана письменно в течение 10 (Д</w:t>
      </w:r>
      <w:r w:rsidRPr="00F92FC3">
        <w:rPr>
          <w:rFonts w:ascii="Times New Roman" w:hAnsi="Times New Roman"/>
          <w:spacing w:val="-2"/>
          <w:sz w:val="27"/>
          <w:szCs w:val="27"/>
        </w:rPr>
        <w:t xml:space="preserve">есяти) рабочих дней сообщить другой Стороне о </w:t>
      </w:r>
      <w:r w:rsidRPr="00F92FC3">
        <w:rPr>
          <w:rFonts w:ascii="Times New Roman" w:hAnsi="Times New Roman"/>
          <w:spacing w:val="-2"/>
          <w:sz w:val="27"/>
          <w:szCs w:val="27"/>
        </w:rPr>
        <w:lastRenderedPageBreak/>
        <w:t>произошедших изменениях.</w:t>
      </w:r>
    </w:p>
    <w:p w:rsidR="00B839F1" w:rsidRPr="00F92FC3" w:rsidRDefault="00B839F1" w:rsidP="00B839F1">
      <w:pPr>
        <w:widowControl w:val="0"/>
        <w:autoSpaceDE w:val="0"/>
        <w:autoSpaceDN w:val="0"/>
        <w:adjustRightInd w:val="0"/>
        <w:ind w:firstLine="709"/>
        <w:jc w:val="both"/>
        <w:rPr>
          <w:sz w:val="27"/>
          <w:szCs w:val="27"/>
        </w:rPr>
      </w:pPr>
      <w:r w:rsidRPr="00F92FC3">
        <w:rPr>
          <w:sz w:val="27"/>
          <w:szCs w:val="27"/>
        </w:rPr>
        <w:t>В случае если Сторона не представила уведомление об изменении реквизитов,  она несет все связанные с этим неблагоприятные риски и последствия</w:t>
      </w:r>
      <w:r>
        <w:rPr>
          <w:sz w:val="27"/>
          <w:szCs w:val="27"/>
        </w:rPr>
        <w:t>.</w:t>
      </w:r>
    </w:p>
    <w:p w:rsidR="00B839F1" w:rsidRPr="00F92FC3" w:rsidRDefault="00B839F1" w:rsidP="00B839F1">
      <w:pPr>
        <w:widowControl w:val="0"/>
        <w:autoSpaceDE w:val="0"/>
        <w:autoSpaceDN w:val="0"/>
        <w:adjustRightInd w:val="0"/>
        <w:ind w:firstLine="709"/>
        <w:jc w:val="both"/>
        <w:rPr>
          <w:sz w:val="27"/>
          <w:szCs w:val="27"/>
        </w:rPr>
      </w:pPr>
      <w:r w:rsidRPr="00F92FC3">
        <w:rPr>
          <w:spacing w:val="-2"/>
          <w:sz w:val="27"/>
          <w:szCs w:val="27"/>
        </w:rPr>
        <w:t xml:space="preserve">22.4. </w:t>
      </w:r>
      <w:r w:rsidRPr="00F92FC3">
        <w:rPr>
          <w:sz w:val="27"/>
          <w:szCs w:val="27"/>
        </w:rPr>
        <w:t>Все письма, уведомления, претензии, обращения Сторон и иные документы, связанные с исполнением Договора, направляются в письменной форме по почте зака</w:t>
      </w:r>
      <w:r>
        <w:rPr>
          <w:sz w:val="27"/>
          <w:szCs w:val="27"/>
        </w:rPr>
        <w:t>зным письмом.</w:t>
      </w:r>
    </w:p>
    <w:p w:rsidR="00B839F1" w:rsidRPr="00F92FC3" w:rsidRDefault="00B839F1" w:rsidP="00B839F1">
      <w:pPr>
        <w:widowControl w:val="0"/>
        <w:autoSpaceDE w:val="0"/>
        <w:autoSpaceDN w:val="0"/>
        <w:adjustRightInd w:val="0"/>
        <w:ind w:firstLine="709"/>
        <w:jc w:val="both"/>
        <w:rPr>
          <w:sz w:val="27"/>
          <w:szCs w:val="27"/>
        </w:rPr>
      </w:pPr>
      <w:r w:rsidRPr="00F92FC3">
        <w:rPr>
          <w:sz w:val="27"/>
          <w:szCs w:val="27"/>
        </w:rPr>
        <w:t>22.5. Во всем, что не предусмотрено Договором, Стороны руководствуются законодательством Российской Федерации.</w:t>
      </w:r>
    </w:p>
    <w:p w:rsidR="00B839F1" w:rsidRPr="00550B28" w:rsidRDefault="00B839F1" w:rsidP="00B839F1">
      <w:pPr>
        <w:tabs>
          <w:tab w:val="left" w:pos="1080"/>
          <w:tab w:val="left" w:pos="1260"/>
        </w:tabs>
        <w:ind w:firstLine="709"/>
        <w:jc w:val="both"/>
        <w:rPr>
          <w:sz w:val="27"/>
          <w:szCs w:val="27"/>
        </w:rPr>
      </w:pPr>
      <w:r w:rsidRPr="00F92FC3">
        <w:rPr>
          <w:spacing w:val="-2"/>
          <w:sz w:val="27"/>
          <w:szCs w:val="27"/>
        </w:rPr>
        <w:t>22</w:t>
      </w:r>
      <w:r>
        <w:rPr>
          <w:spacing w:val="-2"/>
          <w:sz w:val="27"/>
          <w:szCs w:val="27"/>
        </w:rPr>
        <w:t>.6</w:t>
      </w:r>
      <w:r w:rsidRPr="00F92FC3">
        <w:rPr>
          <w:spacing w:val="-2"/>
          <w:sz w:val="27"/>
          <w:szCs w:val="27"/>
        </w:rPr>
        <w:t xml:space="preserve">. Договор составлен </w:t>
      </w:r>
      <w:r w:rsidRPr="00F92FC3">
        <w:rPr>
          <w:sz w:val="27"/>
          <w:szCs w:val="27"/>
        </w:rPr>
        <w:t xml:space="preserve">на русском языке </w:t>
      </w:r>
      <w:r w:rsidRPr="00F92FC3">
        <w:rPr>
          <w:spacing w:val="-2"/>
          <w:sz w:val="27"/>
          <w:szCs w:val="27"/>
        </w:rPr>
        <w:t xml:space="preserve">в </w:t>
      </w:r>
      <w:r>
        <w:rPr>
          <w:spacing w:val="-2"/>
          <w:sz w:val="27"/>
          <w:szCs w:val="27"/>
        </w:rPr>
        <w:t>четырех подлинных</w:t>
      </w:r>
      <w:r w:rsidRPr="00F92FC3">
        <w:rPr>
          <w:spacing w:val="-2"/>
          <w:sz w:val="27"/>
          <w:szCs w:val="27"/>
        </w:rPr>
        <w:t xml:space="preserve"> экземплярах (</w:t>
      </w:r>
      <w:r>
        <w:rPr>
          <w:sz w:val="27"/>
          <w:szCs w:val="27"/>
        </w:rPr>
        <w:t>один экземпляр для Инспекции по государственной охране объектов культурного наследия Республики Алтай, один экземпляр для органа, осуществляющего государственный кадастровый учет и государственную регистрацию прав и по одному экземпляру для каждой из Сторон настоящего Договора</w:t>
      </w:r>
      <w:r w:rsidRPr="00F92FC3">
        <w:rPr>
          <w:spacing w:val="-2"/>
          <w:sz w:val="27"/>
          <w:szCs w:val="27"/>
        </w:rPr>
        <w:t>), имеющих одинаковую юридическую силу.</w:t>
      </w:r>
    </w:p>
    <w:p w:rsidR="00B839F1" w:rsidRPr="00F92FC3" w:rsidRDefault="00B839F1" w:rsidP="00B839F1">
      <w:pPr>
        <w:pStyle w:val="ConsPlusNormal"/>
        <w:ind w:firstLine="709"/>
        <w:jc w:val="both"/>
        <w:rPr>
          <w:rFonts w:ascii="Times New Roman" w:hAnsi="Times New Roman"/>
          <w:spacing w:val="-2"/>
          <w:sz w:val="27"/>
          <w:szCs w:val="27"/>
        </w:rPr>
      </w:pPr>
      <w:r w:rsidRPr="00F92FC3">
        <w:rPr>
          <w:rFonts w:ascii="Times New Roman" w:hAnsi="Times New Roman"/>
          <w:spacing w:val="-2"/>
          <w:sz w:val="27"/>
          <w:szCs w:val="27"/>
        </w:rPr>
        <w:t>22</w:t>
      </w:r>
      <w:r>
        <w:rPr>
          <w:rFonts w:ascii="Times New Roman" w:hAnsi="Times New Roman"/>
          <w:spacing w:val="-2"/>
          <w:sz w:val="27"/>
          <w:szCs w:val="27"/>
        </w:rPr>
        <w:t>.7</w:t>
      </w:r>
      <w:r w:rsidRPr="00F92FC3">
        <w:rPr>
          <w:rFonts w:ascii="Times New Roman" w:hAnsi="Times New Roman"/>
          <w:spacing w:val="-2"/>
          <w:sz w:val="27"/>
          <w:szCs w:val="27"/>
        </w:rPr>
        <w:t>. Неотъемлемой частью Договора являются следующие приложения:</w:t>
      </w:r>
    </w:p>
    <w:p w:rsidR="00B839F1" w:rsidRPr="00550B28" w:rsidRDefault="00B839F1" w:rsidP="00B839F1">
      <w:pPr>
        <w:tabs>
          <w:tab w:val="left" w:pos="1080"/>
          <w:tab w:val="left" w:pos="3240"/>
        </w:tabs>
        <w:ind w:firstLine="709"/>
        <w:rPr>
          <w:sz w:val="27"/>
          <w:szCs w:val="27"/>
        </w:rPr>
      </w:pPr>
      <w:r>
        <w:rPr>
          <w:sz w:val="27"/>
          <w:szCs w:val="27"/>
        </w:rPr>
        <w:t xml:space="preserve">Приложение №1: </w:t>
      </w:r>
      <w:r w:rsidR="000E3114">
        <w:rPr>
          <w:bCs/>
          <w:sz w:val="27"/>
          <w:szCs w:val="27"/>
        </w:rPr>
        <w:t>Акт технического обследования</w:t>
      </w:r>
    </w:p>
    <w:p w:rsidR="00B839F1" w:rsidRPr="00F92FC3" w:rsidRDefault="00B839F1" w:rsidP="00B839F1">
      <w:pPr>
        <w:tabs>
          <w:tab w:val="left" w:pos="1080"/>
          <w:tab w:val="left" w:pos="3240"/>
        </w:tabs>
        <w:ind w:firstLine="709"/>
        <w:jc w:val="both"/>
        <w:rPr>
          <w:spacing w:val="-2"/>
          <w:sz w:val="27"/>
          <w:szCs w:val="27"/>
        </w:rPr>
      </w:pPr>
      <w:r w:rsidRPr="00F92FC3">
        <w:rPr>
          <w:bCs/>
          <w:sz w:val="27"/>
          <w:szCs w:val="27"/>
        </w:rPr>
        <w:t xml:space="preserve">Приложение № 2: </w:t>
      </w:r>
      <w:r w:rsidR="000E3114">
        <w:rPr>
          <w:sz w:val="27"/>
          <w:szCs w:val="27"/>
        </w:rPr>
        <w:t>Приказ  Инспекции по государственной охране объектов культурного наследия Республики Алтай от 27 июня 2019 года № 86.</w:t>
      </w:r>
    </w:p>
    <w:p w:rsidR="00B839F1" w:rsidRPr="00F92FC3" w:rsidRDefault="00B839F1" w:rsidP="00B839F1">
      <w:pPr>
        <w:tabs>
          <w:tab w:val="left" w:pos="1080"/>
          <w:tab w:val="left" w:pos="3240"/>
        </w:tabs>
        <w:ind w:firstLine="709"/>
        <w:jc w:val="both"/>
        <w:rPr>
          <w:spacing w:val="-2"/>
          <w:sz w:val="27"/>
          <w:szCs w:val="27"/>
        </w:rPr>
      </w:pPr>
      <w:r w:rsidRPr="00F92FC3">
        <w:rPr>
          <w:sz w:val="27"/>
          <w:szCs w:val="27"/>
        </w:rPr>
        <w:t>Приложение № 3</w:t>
      </w:r>
      <w:r>
        <w:rPr>
          <w:sz w:val="27"/>
          <w:szCs w:val="27"/>
        </w:rPr>
        <w:t>: Охранное обязательство</w:t>
      </w:r>
    </w:p>
    <w:p w:rsidR="00B839F1" w:rsidRPr="00F92FC3" w:rsidRDefault="00B839F1" w:rsidP="00B839F1">
      <w:pPr>
        <w:tabs>
          <w:tab w:val="left" w:pos="1080"/>
          <w:tab w:val="left" w:pos="3240"/>
        </w:tabs>
        <w:ind w:firstLine="709"/>
        <w:jc w:val="both"/>
        <w:rPr>
          <w:sz w:val="27"/>
          <w:szCs w:val="27"/>
        </w:rPr>
      </w:pPr>
      <w:r w:rsidRPr="00F92FC3">
        <w:rPr>
          <w:sz w:val="27"/>
          <w:szCs w:val="27"/>
        </w:rPr>
        <w:t xml:space="preserve">Приложение № 4: </w:t>
      </w:r>
      <w:r w:rsidR="000E3114">
        <w:rPr>
          <w:sz w:val="27"/>
          <w:szCs w:val="27"/>
        </w:rPr>
        <w:t xml:space="preserve">Акт приема-передачи </w:t>
      </w:r>
    </w:p>
    <w:p w:rsidR="00B839F1" w:rsidRPr="00F92FC3" w:rsidRDefault="00B839F1" w:rsidP="00B839F1">
      <w:pPr>
        <w:ind w:firstLine="708"/>
        <w:jc w:val="both"/>
        <w:rPr>
          <w:sz w:val="27"/>
          <w:szCs w:val="27"/>
        </w:rPr>
      </w:pPr>
      <w:r w:rsidRPr="00F92FC3">
        <w:rPr>
          <w:sz w:val="27"/>
          <w:szCs w:val="27"/>
        </w:rPr>
        <w:t xml:space="preserve">Приложение № 5: </w:t>
      </w:r>
    </w:p>
    <w:p w:rsidR="00B839F1" w:rsidRPr="00F92FC3" w:rsidRDefault="00B839F1" w:rsidP="00B839F1">
      <w:pPr>
        <w:ind w:firstLine="708"/>
        <w:jc w:val="both"/>
        <w:rPr>
          <w:spacing w:val="-2"/>
          <w:sz w:val="27"/>
          <w:szCs w:val="27"/>
        </w:rPr>
      </w:pPr>
      <w:r w:rsidRPr="00F92FC3">
        <w:rPr>
          <w:sz w:val="27"/>
          <w:szCs w:val="27"/>
        </w:rPr>
        <w:t xml:space="preserve">Приложение № 6: </w:t>
      </w:r>
    </w:p>
    <w:p w:rsidR="00B839F1" w:rsidRPr="00F92FC3" w:rsidRDefault="00B839F1" w:rsidP="00B839F1">
      <w:pPr>
        <w:tabs>
          <w:tab w:val="left" w:pos="1080"/>
        </w:tabs>
        <w:ind w:firstLine="709"/>
        <w:jc w:val="center"/>
        <w:rPr>
          <w:b/>
          <w:sz w:val="27"/>
          <w:szCs w:val="27"/>
        </w:rPr>
      </w:pPr>
      <w:r>
        <w:rPr>
          <w:b/>
          <w:sz w:val="27"/>
          <w:szCs w:val="27"/>
        </w:rPr>
        <w:t>23</w:t>
      </w:r>
      <w:r w:rsidRPr="00F92FC3">
        <w:rPr>
          <w:b/>
          <w:sz w:val="27"/>
          <w:szCs w:val="27"/>
        </w:rPr>
        <w:t xml:space="preserve">. </w:t>
      </w:r>
      <w:r w:rsidRPr="00F92FC3">
        <w:rPr>
          <w:b/>
          <w:sz w:val="27"/>
          <w:szCs w:val="27"/>
        </w:rPr>
        <w:tab/>
        <w:t>Адреса и банковские рекв</w:t>
      </w:r>
      <w:r>
        <w:rPr>
          <w:b/>
          <w:sz w:val="27"/>
          <w:szCs w:val="27"/>
        </w:rPr>
        <w:t>изиты Арендодателя и Арендатора</w:t>
      </w:r>
    </w:p>
    <w:p w:rsidR="00B839F1" w:rsidRPr="00F92FC3" w:rsidRDefault="00B839F1" w:rsidP="00B839F1">
      <w:pPr>
        <w:pStyle w:val="ConsPlusNormal"/>
        <w:ind w:firstLine="709"/>
        <w:jc w:val="both"/>
        <w:rPr>
          <w:rFonts w:ascii="Times New Roman" w:hAnsi="Times New Roman"/>
          <w:b/>
          <w:spacing w:val="-2"/>
          <w:sz w:val="27"/>
          <w:szCs w:val="27"/>
        </w:rPr>
      </w:pPr>
      <w:r w:rsidRPr="00F92FC3">
        <w:rPr>
          <w:rFonts w:ascii="Times New Roman" w:hAnsi="Times New Roman"/>
          <w:b/>
          <w:spacing w:val="-2"/>
          <w:sz w:val="27"/>
          <w:szCs w:val="27"/>
        </w:rPr>
        <w:t xml:space="preserve">Арендодатель: </w:t>
      </w:r>
    </w:p>
    <w:p w:rsidR="00B839F1" w:rsidRPr="00F92FC3" w:rsidRDefault="00B839F1" w:rsidP="00B839F1">
      <w:pPr>
        <w:pStyle w:val="ConsPlusNormal"/>
        <w:ind w:firstLine="709"/>
        <w:jc w:val="both"/>
        <w:rPr>
          <w:rFonts w:ascii="Times New Roman" w:hAnsi="Times New Roman"/>
          <w:spacing w:val="-2"/>
          <w:sz w:val="27"/>
          <w:szCs w:val="27"/>
        </w:rPr>
      </w:pPr>
      <w:r w:rsidRPr="00F92FC3">
        <w:rPr>
          <w:rFonts w:ascii="Times New Roman" w:hAnsi="Times New Roman"/>
          <w:b/>
          <w:spacing w:val="-2"/>
          <w:sz w:val="27"/>
          <w:szCs w:val="27"/>
        </w:rPr>
        <w:t xml:space="preserve">Арендатор: </w:t>
      </w:r>
    </w:p>
    <w:p w:rsidR="00B839F1" w:rsidRPr="00F92FC3" w:rsidRDefault="00B839F1" w:rsidP="00B839F1">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00"/>
        <w:rPr>
          <w:b/>
          <w:sz w:val="27"/>
          <w:szCs w:val="27"/>
        </w:rPr>
      </w:pPr>
      <w:r w:rsidRPr="00F92FC3">
        <w:rPr>
          <w:b/>
          <w:sz w:val="27"/>
          <w:szCs w:val="27"/>
        </w:rPr>
        <w:t xml:space="preserve">                                                   Подписи Сторон:</w:t>
      </w:r>
    </w:p>
    <w:tbl>
      <w:tblPr>
        <w:tblW w:w="9540" w:type="dxa"/>
        <w:tblInd w:w="108" w:type="dxa"/>
        <w:tblLayout w:type="fixed"/>
        <w:tblLook w:val="01E0"/>
      </w:tblPr>
      <w:tblGrid>
        <w:gridCol w:w="4860"/>
        <w:gridCol w:w="243"/>
        <w:gridCol w:w="4437"/>
      </w:tblGrid>
      <w:tr w:rsidR="00B839F1" w:rsidRPr="00F92FC3" w:rsidTr="00452E13">
        <w:tc>
          <w:tcPr>
            <w:tcW w:w="4860" w:type="dxa"/>
          </w:tcPr>
          <w:p w:rsidR="00B839F1" w:rsidRPr="00F92FC3" w:rsidRDefault="00B839F1" w:rsidP="00452E13">
            <w:pPr>
              <w:rPr>
                <w:sz w:val="27"/>
                <w:szCs w:val="27"/>
              </w:rPr>
            </w:pPr>
            <w:r w:rsidRPr="00F92FC3">
              <w:rPr>
                <w:b/>
                <w:sz w:val="27"/>
                <w:szCs w:val="27"/>
              </w:rPr>
              <w:t>От Арендодателя:</w:t>
            </w:r>
          </w:p>
        </w:tc>
        <w:tc>
          <w:tcPr>
            <w:tcW w:w="243" w:type="dxa"/>
          </w:tcPr>
          <w:p w:rsidR="00B839F1" w:rsidRPr="00F92FC3" w:rsidRDefault="00B839F1" w:rsidP="00452E13">
            <w:pPr>
              <w:ind w:firstLine="900"/>
              <w:rPr>
                <w:sz w:val="27"/>
                <w:szCs w:val="27"/>
              </w:rPr>
            </w:pPr>
          </w:p>
        </w:tc>
        <w:tc>
          <w:tcPr>
            <w:tcW w:w="4437" w:type="dxa"/>
          </w:tcPr>
          <w:p w:rsidR="00B839F1" w:rsidRPr="00F92FC3" w:rsidRDefault="00B839F1" w:rsidP="00452E13">
            <w:pPr>
              <w:ind w:firstLine="900"/>
              <w:rPr>
                <w:sz w:val="27"/>
                <w:szCs w:val="27"/>
              </w:rPr>
            </w:pPr>
            <w:r w:rsidRPr="00F92FC3">
              <w:rPr>
                <w:b/>
                <w:sz w:val="27"/>
                <w:szCs w:val="27"/>
              </w:rPr>
              <w:t>От Арендатора:</w:t>
            </w:r>
          </w:p>
        </w:tc>
      </w:tr>
      <w:tr w:rsidR="00B839F1" w:rsidRPr="00F92FC3" w:rsidTr="00452E13">
        <w:trPr>
          <w:trHeight w:val="70"/>
        </w:trPr>
        <w:tc>
          <w:tcPr>
            <w:tcW w:w="4860" w:type="dxa"/>
          </w:tcPr>
          <w:p w:rsidR="00B839F1" w:rsidRPr="00550B28" w:rsidRDefault="00B839F1" w:rsidP="00452E13">
            <w:pPr>
              <w:rPr>
                <w:sz w:val="27"/>
                <w:szCs w:val="27"/>
                <w:lang w:val="en-US"/>
              </w:rPr>
            </w:pPr>
            <w:r w:rsidRPr="00F92FC3">
              <w:rPr>
                <w:spacing w:val="-2"/>
                <w:sz w:val="27"/>
                <w:szCs w:val="27"/>
              </w:rPr>
              <w:t>__________________________________</w:t>
            </w:r>
          </w:p>
          <w:p w:rsidR="00B839F1" w:rsidRPr="00F92FC3" w:rsidRDefault="00B839F1" w:rsidP="00452E13">
            <w:pPr>
              <w:rPr>
                <w:sz w:val="27"/>
                <w:szCs w:val="27"/>
              </w:rPr>
            </w:pPr>
          </w:p>
          <w:p w:rsidR="00B839F1" w:rsidRPr="00F92FC3" w:rsidRDefault="00B839F1" w:rsidP="00452E13">
            <w:pPr>
              <w:rPr>
                <w:sz w:val="27"/>
                <w:szCs w:val="27"/>
              </w:rPr>
            </w:pPr>
            <w:r w:rsidRPr="00F92FC3">
              <w:rPr>
                <w:sz w:val="27"/>
                <w:szCs w:val="27"/>
              </w:rPr>
              <w:t>_______/</w:t>
            </w:r>
            <w:r w:rsidRPr="00F92FC3">
              <w:rPr>
                <w:sz w:val="27"/>
                <w:szCs w:val="27"/>
                <w:u w:val="single"/>
              </w:rPr>
              <w:t>___________</w:t>
            </w:r>
            <w:r w:rsidRPr="00F92FC3">
              <w:rPr>
                <w:sz w:val="27"/>
                <w:szCs w:val="27"/>
              </w:rPr>
              <w:t>/</w:t>
            </w:r>
          </w:p>
        </w:tc>
        <w:tc>
          <w:tcPr>
            <w:tcW w:w="243" w:type="dxa"/>
          </w:tcPr>
          <w:p w:rsidR="00B839F1" w:rsidRPr="00F92FC3" w:rsidRDefault="00B839F1" w:rsidP="00452E13">
            <w:pPr>
              <w:ind w:firstLine="900"/>
              <w:rPr>
                <w:sz w:val="27"/>
                <w:szCs w:val="27"/>
              </w:rPr>
            </w:pPr>
          </w:p>
        </w:tc>
        <w:tc>
          <w:tcPr>
            <w:tcW w:w="4437" w:type="dxa"/>
          </w:tcPr>
          <w:p w:rsidR="00B839F1" w:rsidRPr="00F92FC3" w:rsidRDefault="00B839F1" w:rsidP="00452E13">
            <w:pPr>
              <w:rPr>
                <w:sz w:val="27"/>
                <w:szCs w:val="27"/>
              </w:rPr>
            </w:pPr>
            <w:r w:rsidRPr="00F92FC3">
              <w:rPr>
                <w:sz w:val="27"/>
                <w:szCs w:val="27"/>
              </w:rPr>
              <w:t>_______________________________</w:t>
            </w:r>
            <w:r w:rsidRPr="00F92FC3">
              <w:rPr>
                <w:sz w:val="27"/>
                <w:szCs w:val="27"/>
              </w:rPr>
              <w:br/>
            </w:r>
          </w:p>
          <w:p w:rsidR="00B839F1" w:rsidRPr="00F92FC3" w:rsidRDefault="009C27BC" w:rsidP="009C27BC">
            <w:pPr>
              <w:rPr>
                <w:sz w:val="27"/>
                <w:szCs w:val="27"/>
              </w:rPr>
            </w:pPr>
            <w:r>
              <w:rPr>
                <w:sz w:val="27"/>
                <w:szCs w:val="27"/>
              </w:rPr>
              <w:t>__________</w:t>
            </w:r>
            <w:r w:rsidR="00B839F1" w:rsidRPr="00F92FC3">
              <w:rPr>
                <w:sz w:val="27"/>
                <w:szCs w:val="27"/>
              </w:rPr>
              <w:t>/___________/</w:t>
            </w:r>
          </w:p>
        </w:tc>
      </w:tr>
      <w:tr w:rsidR="00B839F1" w:rsidRPr="00F92FC3" w:rsidTr="00452E13">
        <w:trPr>
          <w:trHeight w:val="347"/>
        </w:trPr>
        <w:tc>
          <w:tcPr>
            <w:tcW w:w="4860" w:type="dxa"/>
          </w:tcPr>
          <w:p w:rsidR="00B839F1" w:rsidRPr="00F92FC3" w:rsidRDefault="00B839F1" w:rsidP="00452E13">
            <w:pPr>
              <w:rPr>
                <w:sz w:val="27"/>
                <w:szCs w:val="27"/>
              </w:rPr>
            </w:pPr>
            <w:r w:rsidRPr="00F92FC3">
              <w:rPr>
                <w:sz w:val="27"/>
                <w:szCs w:val="27"/>
              </w:rPr>
              <w:t>М.П.</w:t>
            </w:r>
          </w:p>
        </w:tc>
        <w:tc>
          <w:tcPr>
            <w:tcW w:w="243" w:type="dxa"/>
          </w:tcPr>
          <w:p w:rsidR="00B839F1" w:rsidRPr="00F92FC3" w:rsidRDefault="00B839F1" w:rsidP="00452E13">
            <w:pPr>
              <w:ind w:firstLine="900"/>
              <w:rPr>
                <w:sz w:val="27"/>
                <w:szCs w:val="27"/>
              </w:rPr>
            </w:pPr>
          </w:p>
        </w:tc>
        <w:tc>
          <w:tcPr>
            <w:tcW w:w="4437" w:type="dxa"/>
          </w:tcPr>
          <w:p w:rsidR="00B839F1" w:rsidRPr="00F92FC3" w:rsidRDefault="00B839F1" w:rsidP="00452E13">
            <w:pPr>
              <w:rPr>
                <w:sz w:val="27"/>
                <w:szCs w:val="27"/>
              </w:rPr>
            </w:pPr>
            <w:r w:rsidRPr="00F92FC3">
              <w:rPr>
                <w:sz w:val="27"/>
                <w:szCs w:val="27"/>
              </w:rPr>
              <w:t>М.П.</w:t>
            </w:r>
          </w:p>
        </w:tc>
      </w:tr>
      <w:tr w:rsidR="00B839F1" w:rsidRPr="00F92FC3" w:rsidTr="00452E13">
        <w:trPr>
          <w:trHeight w:val="353"/>
        </w:trPr>
        <w:tc>
          <w:tcPr>
            <w:tcW w:w="4860" w:type="dxa"/>
          </w:tcPr>
          <w:p w:rsidR="00B839F1" w:rsidRPr="00F92FC3" w:rsidRDefault="00B839F1" w:rsidP="00452E13">
            <w:pPr>
              <w:rPr>
                <w:sz w:val="27"/>
                <w:szCs w:val="27"/>
              </w:rPr>
            </w:pPr>
          </w:p>
        </w:tc>
        <w:tc>
          <w:tcPr>
            <w:tcW w:w="243" w:type="dxa"/>
          </w:tcPr>
          <w:p w:rsidR="00B839F1" w:rsidRPr="00F92FC3" w:rsidRDefault="00B839F1" w:rsidP="00452E13">
            <w:pPr>
              <w:ind w:firstLine="900"/>
              <w:rPr>
                <w:sz w:val="27"/>
                <w:szCs w:val="27"/>
              </w:rPr>
            </w:pPr>
          </w:p>
        </w:tc>
        <w:tc>
          <w:tcPr>
            <w:tcW w:w="4437" w:type="dxa"/>
          </w:tcPr>
          <w:p w:rsidR="00B839F1" w:rsidRDefault="00B839F1" w:rsidP="00452E13">
            <w:pPr>
              <w:rPr>
                <w:sz w:val="27"/>
                <w:szCs w:val="27"/>
              </w:rPr>
            </w:pPr>
          </w:p>
          <w:p w:rsidR="00B839F1" w:rsidRDefault="00B839F1" w:rsidP="00452E13">
            <w:pPr>
              <w:rPr>
                <w:sz w:val="27"/>
                <w:szCs w:val="27"/>
              </w:rPr>
            </w:pPr>
          </w:p>
          <w:p w:rsidR="00B839F1" w:rsidRDefault="00B839F1" w:rsidP="00452E13">
            <w:pPr>
              <w:rPr>
                <w:sz w:val="27"/>
                <w:szCs w:val="27"/>
              </w:rPr>
            </w:pPr>
          </w:p>
          <w:p w:rsidR="00B839F1" w:rsidRDefault="00B839F1" w:rsidP="00452E13">
            <w:pPr>
              <w:rPr>
                <w:sz w:val="27"/>
                <w:szCs w:val="27"/>
              </w:rPr>
            </w:pPr>
          </w:p>
          <w:p w:rsidR="00B839F1" w:rsidRDefault="00B839F1" w:rsidP="00452E13">
            <w:pPr>
              <w:rPr>
                <w:sz w:val="27"/>
                <w:szCs w:val="27"/>
              </w:rPr>
            </w:pPr>
          </w:p>
          <w:p w:rsidR="00B839F1" w:rsidRPr="00F92FC3" w:rsidRDefault="00B839F1" w:rsidP="00452E13">
            <w:pPr>
              <w:rPr>
                <w:sz w:val="27"/>
                <w:szCs w:val="27"/>
              </w:rPr>
            </w:pPr>
          </w:p>
        </w:tc>
      </w:tr>
    </w:tbl>
    <w:p w:rsidR="00B839F1" w:rsidRDefault="00B839F1" w:rsidP="00B839F1">
      <w:pPr>
        <w:autoSpaceDE w:val="0"/>
        <w:autoSpaceDN w:val="0"/>
        <w:adjustRightInd w:val="0"/>
        <w:ind w:left="180" w:firstLine="540"/>
        <w:jc w:val="right"/>
        <w:rPr>
          <w:b/>
          <w:sz w:val="27"/>
          <w:szCs w:val="27"/>
        </w:rPr>
      </w:pPr>
    </w:p>
    <w:p w:rsidR="00C21005" w:rsidRDefault="00C21005" w:rsidP="00B839F1">
      <w:pPr>
        <w:autoSpaceDE w:val="0"/>
        <w:autoSpaceDN w:val="0"/>
        <w:adjustRightInd w:val="0"/>
        <w:ind w:left="180" w:firstLine="540"/>
        <w:jc w:val="right"/>
        <w:rPr>
          <w:b/>
          <w:sz w:val="27"/>
          <w:szCs w:val="27"/>
        </w:rPr>
      </w:pPr>
    </w:p>
    <w:p w:rsidR="00C21005" w:rsidRDefault="00C21005" w:rsidP="00B839F1">
      <w:pPr>
        <w:autoSpaceDE w:val="0"/>
        <w:autoSpaceDN w:val="0"/>
        <w:adjustRightInd w:val="0"/>
        <w:ind w:left="180" w:firstLine="540"/>
        <w:jc w:val="right"/>
        <w:rPr>
          <w:b/>
          <w:sz w:val="27"/>
          <w:szCs w:val="27"/>
        </w:rPr>
      </w:pPr>
    </w:p>
    <w:p w:rsidR="00C21005" w:rsidRDefault="00C21005" w:rsidP="00B839F1">
      <w:pPr>
        <w:autoSpaceDE w:val="0"/>
        <w:autoSpaceDN w:val="0"/>
        <w:adjustRightInd w:val="0"/>
        <w:ind w:left="180" w:firstLine="540"/>
        <w:jc w:val="right"/>
        <w:rPr>
          <w:b/>
          <w:sz w:val="27"/>
          <w:szCs w:val="27"/>
        </w:rPr>
      </w:pPr>
    </w:p>
    <w:p w:rsidR="00C21005" w:rsidRDefault="00C21005" w:rsidP="00B839F1">
      <w:pPr>
        <w:autoSpaceDE w:val="0"/>
        <w:autoSpaceDN w:val="0"/>
        <w:adjustRightInd w:val="0"/>
        <w:ind w:left="180" w:firstLine="540"/>
        <w:jc w:val="right"/>
        <w:rPr>
          <w:b/>
          <w:sz w:val="27"/>
          <w:szCs w:val="27"/>
        </w:rPr>
      </w:pPr>
    </w:p>
    <w:p w:rsidR="00C21005" w:rsidRDefault="00C21005" w:rsidP="00B839F1">
      <w:pPr>
        <w:autoSpaceDE w:val="0"/>
        <w:autoSpaceDN w:val="0"/>
        <w:adjustRightInd w:val="0"/>
        <w:ind w:left="180" w:firstLine="540"/>
        <w:jc w:val="right"/>
        <w:rPr>
          <w:b/>
          <w:sz w:val="27"/>
          <w:szCs w:val="27"/>
        </w:rPr>
      </w:pPr>
    </w:p>
    <w:p w:rsidR="00C21005" w:rsidRDefault="00C21005" w:rsidP="00B839F1">
      <w:pPr>
        <w:autoSpaceDE w:val="0"/>
        <w:autoSpaceDN w:val="0"/>
        <w:adjustRightInd w:val="0"/>
        <w:ind w:left="180" w:firstLine="540"/>
        <w:jc w:val="right"/>
        <w:rPr>
          <w:b/>
          <w:sz w:val="27"/>
          <w:szCs w:val="27"/>
        </w:rPr>
      </w:pPr>
    </w:p>
    <w:p w:rsidR="00C21005" w:rsidRDefault="00C21005" w:rsidP="00B839F1">
      <w:pPr>
        <w:autoSpaceDE w:val="0"/>
        <w:autoSpaceDN w:val="0"/>
        <w:adjustRightInd w:val="0"/>
        <w:ind w:left="180" w:firstLine="540"/>
        <w:jc w:val="right"/>
        <w:rPr>
          <w:b/>
          <w:sz w:val="27"/>
          <w:szCs w:val="27"/>
        </w:rPr>
      </w:pPr>
    </w:p>
    <w:p w:rsidR="00C21005" w:rsidRDefault="00C21005" w:rsidP="00B839F1">
      <w:pPr>
        <w:autoSpaceDE w:val="0"/>
        <w:autoSpaceDN w:val="0"/>
        <w:adjustRightInd w:val="0"/>
        <w:ind w:left="180" w:firstLine="540"/>
        <w:jc w:val="right"/>
        <w:rPr>
          <w:b/>
          <w:sz w:val="27"/>
          <w:szCs w:val="27"/>
        </w:rPr>
      </w:pPr>
    </w:p>
    <w:p w:rsidR="00B839F1" w:rsidRPr="00F92FC3" w:rsidRDefault="00B839F1" w:rsidP="00B839F1">
      <w:pPr>
        <w:autoSpaceDE w:val="0"/>
        <w:autoSpaceDN w:val="0"/>
        <w:adjustRightInd w:val="0"/>
        <w:ind w:left="180" w:firstLine="540"/>
        <w:jc w:val="right"/>
        <w:rPr>
          <w:b/>
          <w:sz w:val="27"/>
          <w:szCs w:val="27"/>
        </w:rPr>
      </w:pPr>
      <w:r w:rsidRPr="00F92FC3">
        <w:rPr>
          <w:b/>
          <w:sz w:val="27"/>
          <w:szCs w:val="27"/>
        </w:rPr>
        <w:lastRenderedPageBreak/>
        <w:t xml:space="preserve">Приложение № </w:t>
      </w:r>
      <w:r w:rsidR="000E3114">
        <w:rPr>
          <w:b/>
          <w:sz w:val="27"/>
          <w:szCs w:val="27"/>
        </w:rPr>
        <w:t>5</w:t>
      </w:r>
    </w:p>
    <w:p w:rsidR="00B839F1" w:rsidRPr="00F92FC3" w:rsidRDefault="00B839F1" w:rsidP="00B839F1">
      <w:pPr>
        <w:autoSpaceDE w:val="0"/>
        <w:autoSpaceDN w:val="0"/>
        <w:adjustRightInd w:val="0"/>
        <w:ind w:left="180" w:firstLine="540"/>
        <w:jc w:val="right"/>
        <w:rPr>
          <w:sz w:val="27"/>
          <w:szCs w:val="27"/>
        </w:rPr>
      </w:pPr>
      <w:r w:rsidRPr="00F92FC3">
        <w:rPr>
          <w:sz w:val="27"/>
          <w:szCs w:val="27"/>
        </w:rPr>
        <w:t>к документации об аукционе</w:t>
      </w:r>
    </w:p>
    <w:p w:rsidR="00B839F1" w:rsidRPr="00F92FC3" w:rsidRDefault="00B839F1" w:rsidP="00B839F1">
      <w:pPr>
        <w:pStyle w:val="Style4"/>
        <w:widowControl/>
        <w:spacing w:before="77"/>
        <w:jc w:val="both"/>
        <w:rPr>
          <w:rStyle w:val="FontStyle18"/>
          <w:sz w:val="27"/>
          <w:szCs w:val="27"/>
        </w:rPr>
      </w:pPr>
    </w:p>
    <w:p w:rsidR="00B839F1" w:rsidRPr="00F92FC3" w:rsidRDefault="00B839F1" w:rsidP="00B839F1">
      <w:pPr>
        <w:pStyle w:val="Style4"/>
        <w:widowControl/>
        <w:spacing w:before="77"/>
        <w:jc w:val="both"/>
        <w:rPr>
          <w:rStyle w:val="FontStyle18"/>
          <w:sz w:val="27"/>
          <w:szCs w:val="27"/>
        </w:rPr>
      </w:pPr>
    </w:p>
    <w:p w:rsidR="00B839F1" w:rsidRPr="00F92FC3" w:rsidRDefault="00B839F1" w:rsidP="00B839F1">
      <w:pPr>
        <w:pStyle w:val="Style1"/>
        <w:widowControl/>
        <w:jc w:val="center"/>
        <w:rPr>
          <w:rStyle w:val="FontStyle16"/>
          <w:sz w:val="27"/>
          <w:szCs w:val="27"/>
        </w:rPr>
      </w:pPr>
      <w:r w:rsidRPr="00F92FC3">
        <w:rPr>
          <w:rStyle w:val="FontStyle16"/>
          <w:sz w:val="27"/>
          <w:szCs w:val="27"/>
        </w:rPr>
        <w:t>ФОРМА ЗАПРОСА О РАЗЪЯСНЕНИИ ПОЛОЖЕНИЙ ДОКУМЕНТАЦИИ ОБ АУКЦИОНЕ</w:t>
      </w:r>
    </w:p>
    <w:p w:rsidR="00B839F1" w:rsidRPr="00F92FC3" w:rsidRDefault="00B839F1" w:rsidP="00B839F1">
      <w:pPr>
        <w:pStyle w:val="Style1"/>
        <w:widowControl/>
        <w:jc w:val="both"/>
        <w:rPr>
          <w:sz w:val="27"/>
          <w:szCs w:val="27"/>
        </w:rPr>
      </w:pPr>
    </w:p>
    <w:p w:rsidR="00B839F1" w:rsidRPr="00F92FC3" w:rsidRDefault="00B839F1" w:rsidP="00B839F1">
      <w:pPr>
        <w:pStyle w:val="Style2"/>
        <w:widowControl/>
        <w:ind w:left="5400"/>
        <w:rPr>
          <w:sz w:val="27"/>
          <w:szCs w:val="27"/>
        </w:rPr>
      </w:pPr>
    </w:p>
    <w:tbl>
      <w:tblPr>
        <w:tblW w:w="9889" w:type="dxa"/>
        <w:tblLayout w:type="fixed"/>
        <w:tblLook w:val="0000"/>
      </w:tblPr>
      <w:tblGrid>
        <w:gridCol w:w="3936"/>
        <w:gridCol w:w="5953"/>
      </w:tblGrid>
      <w:tr w:rsidR="00B839F1" w:rsidRPr="00F92FC3" w:rsidTr="00452E13">
        <w:tc>
          <w:tcPr>
            <w:tcW w:w="3936" w:type="dxa"/>
          </w:tcPr>
          <w:p w:rsidR="00B839F1" w:rsidRPr="00F92FC3" w:rsidRDefault="00B839F1" w:rsidP="00452E13">
            <w:pPr>
              <w:rPr>
                <w:sz w:val="27"/>
                <w:szCs w:val="27"/>
              </w:rPr>
            </w:pPr>
            <w:r w:rsidRPr="00F92FC3">
              <w:rPr>
                <w:sz w:val="27"/>
                <w:szCs w:val="27"/>
              </w:rPr>
              <w:t xml:space="preserve">Исх. №_________ </w:t>
            </w:r>
          </w:p>
          <w:p w:rsidR="00B839F1" w:rsidRPr="00F92FC3" w:rsidRDefault="00B839F1" w:rsidP="00452E13">
            <w:pPr>
              <w:rPr>
                <w:sz w:val="27"/>
                <w:szCs w:val="27"/>
              </w:rPr>
            </w:pPr>
            <w:r w:rsidRPr="00F92FC3">
              <w:rPr>
                <w:sz w:val="27"/>
                <w:szCs w:val="27"/>
              </w:rPr>
              <w:t>(при наличии)</w:t>
            </w:r>
          </w:p>
          <w:p w:rsidR="00B839F1" w:rsidRPr="00F92FC3" w:rsidRDefault="00B839F1" w:rsidP="00452E13">
            <w:pPr>
              <w:rPr>
                <w:sz w:val="27"/>
                <w:szCs w:val="27"/>
              </w:rPr>
            </w:pPr>
            <w:r w:rsidRPr="00F92FC3">
              <w:rPr>
                <w:sz w:val="27"/>
                <w:szCs w:val="27"/>
              </w:rPr>
              <w:t>от _____________</w:t>
            </w:r>
          </w:p>
        </w:tc>
        <w:tc>
          <w:tcPr>
            <w:tcW w:w="5953" w:type="dxa"/>
          </w:tcPr>
          <w:p w:rsidR="00B839F1" w:rsidRPr="00F92FC3" w:rsidRDefault="00B839F1" w:rsidP="00452E13">
            <w:pPr>
              <w:jc w:val="both"/>
              <w:rPr>
                <w:sz w:val="27"/>
                <w:szCs w:val="27"/>
              </w:rPr>
            </w:pPr>
            <w:r w:rsidRPr="00F92FC3">
              <w:rPr>
                <w:sz w:val="27"/>
                <w:szCs w:val="27"/>
              </w:rPr>
              <w:t>Начальнику Муниципального учреждения «Управление имущества, градостроительства и земельных отношений города Горно-Алтайска»</w:t>
            </w:r>
          </w:p>
          <w:p w:rsidR="00B839F1" w:rsidRPr="00F92FC3" w:rsidRDefault="00B839F1" w:rsidP="00452E13">
            <w:pPr>
              <w:jc w:val="both"/>
              <w:rPr>
                <w:sz w:val="27"/>
                <w:szCs w:val="27"/>
              </w:rPr>
            </w:pPr>
            <w:r w:rsidRPr="00F92FC3">
              <w:rPr>
                <w:sz w:val="27"/>
                <w:szCs w:val="27"/>
              </w:rPr>
              <w:t>В.В. Челтугашевой</w:t>
            </w:r>
          </w:p>
          <w:p w:rsidR="00B839F1" w:rsidRPr="00F92FC3" w:rsidRDefault="00B839F1" w:rsidP="00452E13">
            <w:pPr>
              <w:tabs>
                <w:tab w:val="left" w:pos="1220"/>
              </w:tabs>
              <w:jc w:val="center"/>
              <w:rPr>
                <w:bCs/>
                <w:spacing w:val="-3"/>
                <w:sz w:val="27"/>
                <w:szCs w:val="27"/>
              </w:rPr>
            </w:pPr>
          </w:p>
        </w:tc>
      </w:tr>
    </w:tbl>
    <w:p w:rsidR="00B839F1" w:rsidRPr="00F92FC3" w:rsidRDefault="00B839F1" w:rsidP="00B839F1">
      <w:pPr>
        <w:pStyle w:val="Style6"/>
        <w:widowControl/>
        <w:ind w:left="3125" w:right="2822"/>
        <w:rPr>
          <w:b/>
          <w:sz w:val="27"/>
          <w:szCs w:val="27"/>
        </w:rPr>
      </w:pPr>
      <w:r w:rsidRPr="00F92FC3">
        <w:rPr>
          <w:b/>
          <w:sz w:val="27"/>
          <w:szCs w:val="27"/>
        </w:rPr>
        <w:t xml:space="preserve">              Запрос</w:t>
      </w:r>
    </w:p>
    <w:p w:rsidR="00B839F1" w:rsidRPr="00F92FC3" w:rsidRDefault="00B839F1" w:rsidP="00B839F1">
      <w:pPr>
        <w:pStyle w:val="Style6"/>
        <w:widowControl/>
        <w:ind w:left="3125" w:right="2822"/>
        <w:rPr>
          <w:sz w:val="27"/>
          <w:szCs w:val="27"/>
        </w:rPr>
      </w:pPr>
    </w:p>
    <w:p w:rsidR="00B839F1" w:rsidRPr="00F92FC3" w:rsidRDefault="00B839F1" w:rsidP="00B839F1">
      <w:pPr>
        <w:pStyle w:val="Style10"/>
        <w:widowControl/>
        <w:tabs>
          <w:tab w:val="left" w:pos="9781"/>
        </w:tabs>
        <w:spacing w:before="67" w:line="240" w:lineRule="auto"/>
        <w:ind w:right="-5" w:firstLine="709"/>
        <w:rPr>
          <w:rStyle w:val="FontStyle14"/>
          <w:i w:val="0"/>
          <w:sz w:val="27"/>
          <w:szCs w:val="27"/>
        </w:rPr>
      </w:pPr>
      <w:r w:rsidRPr="00F92FC3">
        <w:rPr>
          <w:rStyle w:val="FontStyle14"/>
          <w:i w:val="0"/>
          <w:sz w:val="27"/>
          <w:szCs w:val="27"/>
        </w:rPr>
        <w:t>Прошу разъяснить следующие положения документации об аукционе:</w:t>
      </w:r>
    </w:p>
    <w:p w:rsidR="00B839F1" w:rsidRPr="00F92FC3" w:rsidRDefault="00B839F1" w:rsidP="00B839F1">
      <w:pPr>
        <w:spacing w:after="408"/>
        <w:rPr>
          <w:sz w:val="27"/>
          <w:szCs w:val="27"/>
        </w:rPr>
      </w:pPr>
    </w:p>
    <w:tbl>
      <w:tblPr>
        <w:tblW w:w="0" w:type="auto"/>
        <w:tblInd w:w="40" w:type="dxa"/>
        <w:tblLayout w:type="fixed"/>
        <w:tblCellMar>
          <w:left w:w="40" w:type="dxa"/>
          <w:right w:w="40" w:type="dxa"/>
        </w:tblCellMar>
        <w:tblLook w:val="0000"/>
      </w:tblPr>
      <w:tblGrid>
        <w:gridCol w:w="720"/>
        <w:gridCol w:w="2899"/>
        <w:gridCol w:w="2918"/>
        <w:gridCol w:w="3283"/>
      </w:tblGrid>
      <w:tr w:rsidR="00B839F1" w:rsidRPr="00F92FC3" w:rsidTr="00452E13">
        <w:tc>
          <w:tcPr>
            <w:tcW w:w="720" w:type="dxa"/>
            <w:tcBorders>
              <w:top w:val="single" w:sz="6" w:space="0" w:color="auto"/>
              <w:left w:val="single" w:sz="6" w:space="0" w:color="auto"/>
              <w:bottom w:val="single" w:sz="6" w:space="0" w:color="auto"/>
              <w:right w:val="single" w:sz="6" w:space="0" w:color="auto"/>
            </w:tcBorders>
          </w:tcPr>
          <w:p w:rsidR="00B839F1" w:rsidRPr="00F92FC3" w:rsidRDefault="00B839F1" w:rsidP="00452E13">
            <w:pPr>
              <w:pStyle w:val="Style7"/>
              <w:widowControl/>
              <w:spacing w:line="240" w:lineRule="auto"/>
              <w:jc w:val="center"/>
              <w:rPr>
                <w:rStyle w:val="FontStyle14"/>
                <w:i w:val="0"/>
                <w:sz w:val="27"/>
                <w:szCs w:val="27"/>
              </w:rPr>
            </w:pPr>
            <w:r w:rsidRPr="00F92FC3">
              <w:rPr>
                <w:rStyle w:val="FontStyle14"/>
                <w:i w:val="0"/>
                <w:sz w:val="27"/>
                <w:szCs w:val="27"/>
              </w:rPr>
              <w:t>№ п/п</w:t>
            </w:r>
          </w:p>
        </w:tc>
        <w:tc>
          <w:tcPr>
            <w:tcW w:w="2899" w:type="dxa"/>
            <w:tcBorders>
              <w:top w:val="single" w:sz="6" w:space="0" w:color="auto"/>
              <w:left w:val="single" w:sz="6" w:space="0" w:color="auto"/>
              <w:bottom w:val="single" w:sz="6" w:space="0" w:color="auto"/>
              <w:right w:val="single" w:sz="6" w:space="0" w:color="auto"/>
            </w:tcBorders>
          </w:tcPr>
          <w:p w:rsidR="00B839F1" w:rsidRPr="00F92FC3" w:rsidRDefault="00B839F1" w:rsidP="00452E13">
            <w:pPr>
              <w:pStyle w:val="Style7"/>
              <w:widowControl/>
              <w:spacing w:line="240" w:lineRule="auto"/>
              <w:jc w:val="center"/>
              <w:rPr>
                <w:rStyle w:val="FontStyle14"/>
                <w:i w:val="0"/>
                <w:sz w:val="27"/>
                <w:szCs w:val="27"/>
              </w:rPr>
            </w:pPr>
            <w:r w:rsidRPr="00F92FC3">
              <w:rPr>
                <w:rStyle w:val="FontStyle14"/>
                <w:i w:val="0"/>
                <w:sz w:val="27"/>
                <w:szCs w:val="27"/>
              </w:rPr>
              <w:t>Раздел документации об аукционе</w:t>
            </w:r>
          </w:p>
        </w:tc>
        <w:tc>
          <w:tcPr>
            <w:tcW w:w="2918" w:type="dxa"/>
            <w:tcBorders>
              <w:top w:val="single" w:sz="6" w:space="0" w:color="auto"/>
              <w:left w:val="single" w:sz="6" w:space="0" w:color="auto"/>
              <w:bottom w:val="single" w:sz="6" w:space="0" w:color="auto"/>
              <w:right w:val="single" w:sz="6" w:space="0" w:color="auto"/>
            </w:tcBorders>
          </w:tcPr>
          <w:p w:rsidR="00B839F1" w:rsidRPr="00F92FC3" w:rsidRDefault="00B839F1" w:rsidP="00452E13">
            <w:pPr>
              <w:pStyle w:val="Style7"/>
              <w:widowControl/>
              <w:spacing w:line="240" w:lineRule="auto"/>
              <w:jc w:val="center"/>
              <w:rPr>
                <w:rStyle w:val="FontStyle14"/>
                <w:i w:val="0"/>
                <w:sz w:val="27"/>
                <w:szCs w:val="27"/>
              </w:rPr>
            </w:pPr>
            <w:r w:rsidRPr="00F92FC3">
              <w:rPr>
                <w:rStyle w:val="FontStyle14"/>
                <w:i w:val="0"/>
                <w:sz w:val="27"/>
                <w:szCs w:val="27"/>
              </w:rPr>
              <w:t>Ссылка на пункт документации об аукционе, положения которого следует разъяснить.</w:t>
            </w:r>
          </w:p>
        </w:tc>
        <w:tc>
          <w:tcPr>
            <w:tcW w:w="3283" w:type="dxa"/>
            <w:tcBorders>
              <w:top w:val="single" w:sz="6" w:space="0" w:color="auto"/>
              <w:left w:val="single" w:sz="6" w:space="0" w:color="auto"/>
              <w:bottom w:val="single" w:sz="6" w:space="0" w:color="auto"/>
              <w:right w:val="single" w:sz="6" w:space="0" w:color="auto"/>
            </w:tcBorders>
          </w:tcPr>
          <w:p w:rsidR="00B839F1" w:rsidRPr="00F92FC3" w:rsidRDefault="00B839F1" w:rsidP="00452E13">
            <w:pPr>
              <w:pStyle w:val="Style7"/>
              <w:widowControl/>
              <w:spacing w:line="240" w:lineRule="auto"/>
              <w:jc w:val="center"/>
              <w:rPr>
                <w:rStyle w:val="FontStyle14"/>
                <w:i w:val="0"/>
                <w:sz w:val="27"/>
                <w:szCs w:val="27"/>
              </w:rPr>
            </w:pPr>
            <w:r w:rsidRPr="00F92FC3">
              <w:rPr>
                <w:rStyle w:val="FontStyle14"/>
                <w:i w:val="0"/>
                <w:sz w:val="27"/>
                <w:szCs w:val="27"/>
              </w:rPr>
              <w:t>Содержание запроса на разъяснение  положений документации об аукционе.</w:t>
            </w:r>
          </w:p>
        </w:tc>
      </w:tr>
      <w:tr w:rsidR="00B839F1" w:rsidRPr="00F92FC3" w:rsidTr="00452E13">
        <w:tc>
          <w:tcPr>
            <w:tcW w:w="720" w:type="dxa"/>
            <w:tcBorders>
              <w:top w:val="single" w:sz="6" w:space="0" w:color="auto"/>
              <w:left w:val="single" w:sz="6" w:space="0" w:color="auto"/>
              <w:bottom w:val="single" w:sz="6" w:space="0" w:color="auto"/>
              <w:right w:val="single" w:sz="6" w:space="0" w:color="auto"/>
            </w:tcBorders>
          </w:tcPr>
          <w:p w:rsidR="00B839F1" w:rsidRPr="00F92FC3" w:rsidRDefault="00B839F1" w:rsidP="00452E13">
            <w:pPr>
              <w:pStyle w:val="Style11"/>
              <w:widowControl/>
              <w:rPr>
                <w:sz w:val="27"/>
                <w:szCs w:val="27"/>
              </w:rPr>
            </w:pPr>
          </w:p>
        </w:tc>
        <w:tc>
          <w:tcPr>
            <w:tcW w:w="2899" w:type="dxa"/>
            <w:tcBorders>
              <w:top w:val="single" w:sz="6" w:space="0" w:color="auto"/>
              <w:left w:val="single" w:sz="6" w:space="0" w:color="auto"/>
              <w:bottom w:val="single" w:sz="6" w:space="0" w:color="auto"/>
              <w:right w:val="single" w:sz="6" w:space="0" w:color="auto"/>
            </w:tcBorders>
          </w:tcPr>
          <w:p w:rsidR="00B839F1" w:rsidRPr="00F92FC3" w:rsidRDefault="00B839F1" w:rsidP="00452E13">
            <w:pPr>
              <w:pStyle w:val="Style11"/>
              <w:widowControl/>
              <w:rPr>
                <w:sz w:val="27"/>
                <w:szCs w:val="27"/>
              </w:rPr>
            </w:pPr>
          </w:p>
        </w:tc>
        <w:tc>
          <w:tcPr>
            <w:tcW w:w="2918" w:type="dxa"/>
            <w:tcBorders>
              <w:top w:val="single" w:sz="6" w:space="0" w:color="auto"/>
              <w:left w:val="single" w:sz="6" w:space="0" w:color="auto"/>
              <w:bottom w:val="single" w:sz="6" w:space="0" w:color="auto"/>
              <w:right w:val="single" w:sz="6" w:space="0" w:color="auto"/>
            </w:tcBorders>
          </w:tcPr>
          <w:p w:rsidR="00B839F1" w:rsidRPr="00F92FC3" w:rsidRDefault="00B839F1" w:rsidP="00452E13">
            <w:pPr>
              <w:pStyle w:val="Style11"/>
              <w:widowControl/>
              <w:rPr>
                <w:sz w:val="27"/>
                <w:szCs w:val="27"/>
              </w:rPr>
            </w:pPr>
          </w:p>
        </w:tc>
        <w:tc>
          <w:tcPr>
            <w:tcW w:w="3283" w:type="dxa"/>
            <w:tcBorders>
              <w:top w:val="single" w:sz="6" w:space="0" w:color="auto"/>
              <w:left w:val="single" w:sz="6" w:space="0" w:color="auto"/>
              <w:bottom w:val="single" w:sz="6" w:space="0" w:color="auto"/>
              <w:right w:val="single" w:sz="6" w:space="0" w:color="auto"/>
            </w:tcBorders>
          </w:tcPr>
          <w:p w:rsidR="00B839F1" w:rsidRPr="00F92FC3" w:rsidRDefault="00B839F1" w:rsidP="00452E13">
            <w:pPr>
              <w:pStyle w:val="Style11"/>
              <w:widowControl/>
              <w:rPr>
                <w:sz w:val="27"/>
                <w:szCs w:val="27"/>
              </w:rPr>
            </w:pPr>
          </w:p>
        </w:tc>
      </w:tr>
      <w:tr w:rsidR="00B839F1" w:rsidRPr="00F92FC3" w:rsidTr="00452E13">
        <w:tc>
          <w:tcPr>
            <w:tcW w:w="720" w:type="dxa"/>
            <w:tcBorders>
              <w:top w:val="single" w:sz="6" w:space="0" w:color="auto"/>
              <w:left w:val="single" w:sz="6" w:space="0" w:color="auto"/>
              <w:bottom w:val="single" w:sz="6" w:space="0" w:color="auto"/>
              <w:right w:val="single" w:sz="6" w:space="0" w:color="auto"/>
            </w:tcBorders>
          </w:tcPr>
          <w:p w:rsidR="00B839F1" w:rsidRPr="00F92FC3" w:rsidRDefault="00B839F1" w:rsidP="00452E13">
            <w:pPr>
              <w:pStyle w:val="Style11"/>
              <w:widowControl/>
              <w:rPr>
                <w:sz w:val="27"/>
                <w:szCs w:val="27"/>
              </w:rPr>
            </w:pPr>
          </w:p>
        </w:tc>
        <w:tc>
          <w:tcPr>
            <w:tcW w:w="2899" w:type="dxa"/>
            <w:tcBorders>
              <w:top w:val="single" w:sz="6" w:space="0" w:color="auto"/>
              <w:left w:val="single" w:sz="6" w:space="0" w:color="auto"/>
              <w:bottom w:val="single" w:sz="6" w:space="0" w:color="auto"/>
              <w:right w:val="single" w:sz="6" w:space="0" w:color="auto"/>
            </w:tcBorders>
          </w:tcPr>
          <w:p w:rsidR="00B839F1" w:rsidRPr="00F92FC3" w:rsidRDefault="00B839F1" w:rsidP="00452E13">
            <w:pPr>
              <w:pStyle w:val="Style11"/>
              <w:widowControl/>
              <w:rPr>
                <w:sz w:val="27"/>
                <w:szCs w:val="27"/>
              </w:rPr>
            </w:pPr>
          </w:p>
        </w:tc>
        <w:tc>
          <w:tcPr>
            <w:tcW w:w="2918" w:type="dxa"/>
            <w:tcBorders>
              <w:top w:val="single" w:sz="6" w:space="0" w:color="auto"/>
              <w:left w:val="single" w:sz="6" w:space="0" w:color="auto"/>
              <w:bottom w:val="single" w:sz="6" w:space="0" w:color="auto"/>
              <w:right w:val="single" w:sz="6" w:space="0" w:color="auto"/>
            </w:tcBorders>
          </w:tcPr>
          <w:p w:rsidR="00B839F1" w:rsidRPr="00F92FC3" w:rsidRDefault="00B839F1" w:rsidP="00452E13">
            <w:pPr>
              <w:pStyle w:val="Style11"/>
              <w:widowControl/>
              <w:rPr>
                <w:sz w:val="27"/>
                <w:szCs w:val="27"/>
              </w:rPr>
            </w:pPr>
          </w:p>
        </w:tc>
        <w:tc>
          <w:tcPr>
            <w:tcW w:w="3283" w:type="dxa"/>
            <w:tcBorders>
              <w:top w:val="single" w:sz="6" w:space="0" w:color="auto"/>
              <w:left w:val="single" w:sz="6" w:space="0" w:color="auto"/>
              <w:bottom w:val="single" w:sz="6" w:space="0" w:color="auto"/>
              <w:right w:val="single" w:sz="6" w:space="0" w:color="auto"/>
            </w:tcBorders>
          </w:tcPr>
          <w:p w:rsidR="00B839F1" w:rsidRPr="00F92FC3" w:rsidRDefault="00B839F1" w:rsidP="00452E13">
            <w:pPr>
              <w:pStyle w:val="Style11"/>
              <w:widowControl/>
              <w:rPr>
                <w:sz w:val="27"/>
                <w:szCs w:val="27"/>
              </w:rPr>
            </w:pPr>
          </w:p>
        </w:tc>
      </w:tr>
    </w:tbl>
    <w:p w:rsidR="00B839F1" w:rsidRPr="00F92FC3" w:rsidRDefault="00B839F1" w:rsidP="00B839F1">
      <w:pPr>
        <w:pStyle w:val="Style2"/>
        <w:widowControl/>
        <w:ind w:right="-1146"/>
        <w:rPr>
          <w:sz w:val="27"/>
          <w:szCs w:val="27"/>
        </w:rPr>
      </w:pPr>
    </w:p>
    <w:p w:rsidR="00B839F1" w:rsidRPr="00F92FC3" w:rsidRDefault="00B839F1" w:rsidP="00B839F1">
      <w:pPr>
        <w:pStyle w:val="Style2"/>
        <w:widowControl/>
        <w:ind w:right="-1146" w:firstLine="709"/>
        <w:rPr>
          <w:sz w:val="27"/>
          <w:szCs w:val="27"/>
        </w:rPr>
      </w:pPr>
      <w:r w:rsidRPr="00F92FC3">
        <w:rPr>
          <w:sz w:val="27"/>
          <w:szCs w:val="27"/>
        </w:rPr>
        <w:t xml:space="preserve">Ответ прошу направить по адресу: _____________________________________________. </w:t>
      </w:r>
    </w:p>
    <w:p w:rsidR="00B839F1" w:rsidRPr="00F92FC3" w:rsidRDefault="00B839F1" w:rsidP="00B839F1">
      <w:pPr>
        <w:pStyle w:val="Style2"/>
        <w:widowControl/>
        <w:ind w:right="-1146"/>
        <w:jc w:val="center"/>
        <w:rPr>
          <w:i/>
          <w:sz w:val="27"/>
          <w:szCs w:val="27"/>
        </w:rPr>
      </w:pPr>
      <w:r w:rsidRPr="00F92FC3">
        <w:rPr>
          <w:sz w:val="27"/>
          <w:szCs w:val="27"/>
        </w:rPr>
        <w:t xml:space="preserve">                                                 </w:t>
      </w:r>
      <w:r w:rsidRPr="00F92FC3">
        <w:rPr>
          <w:i/>
          <w:sz w:val="27"/>
          <w:szCs w:val="27"/>
        </w:rPr>
        <w:t>(почтовый адрес либо адрес электронной почты в</w:t>
      </w:r>
    </w:p>
    <w:p w:rsidR="00B839F1" w:rsidRPr="00F92FC3" w:rsidRDefault="00B839F1" w:rsidP="00B839F1">
      <w:pPr>
        <w:pStyle w:val="Style2"/>
        <w:widowControl/>
        <w:ind w:right="-1146"/>
        <w:jc w:val="center"/>
        <w:rPr>
          <w:i/>
          <w:sz w:val="27"/>
          <w:szCs w:val="27"/>
        </w:rPr>
      </w:pPr>
      <w:r w:rsidRPr="00F92FC3">
        <w:rPr>
          <w:i/>
          <w:sz w:val="27"/>
          <w:szCs w:val="27"/>
        </w:rPr>
        <w:t xml:space="preserve">                                       случае подачи указанного запроса в форме</w:t>
      </w:r>
    </w:p>
    <w:p w:rsidR="00B839F1" w:rsidRPr="00F92FC3" w:rsidRDefault="00B839F1" w:rsidP="00B839F1">
      <w:pPr>
        <w:pStyle w:val="Style2"/>
        <w:widowControl/>
        <w:ind w:right="-1146"/>
        <w:jc w:val="center"/>
        <w:rPr>
          <w:sz w:val="27"/>
          <w:szCs w:val="27"/>
        </w:rPr>
      </w:pPr>
      <w:r w:rsidRPr="00F92FC3">
        <w:rPr>
          <w:i/>
          <w:sz w:val="27"/>
          <w:szCs w:val="27"/>
        </w:rPr>
        <w:t xml:space="preserve">            электронного документа)</w:t>
      </w:r>
    </w:p>
    <w:p w:rsidR="00B839F1" w:rsidRPr="00F92FC3" w:rsidRDefault="00B839F1" w:rsidP="00B839F1">
      <w:pPr>
        <w:pStyle w:val="Style2"/>
        <w:widowControl/>
        <w:ind w:right="1269"/>
        <w:jc w:val="right"/>
        <w:rPr>
          <w:sz w:val="27"/>
          <w:szCs w:val="27"/>
        </w:rPr>
      </w:pPr>
    </w:p>
    <w:p w:rsidR="00B839F1" w:rsidRPr="00F92FC3" w:rsidRDefault="00B839F1" w:rsidP="00B839F1">
      <w:pPr>
        <w:pStyle w:val="Style2"/>
        <w:widowControl/>
        <w:jc w:val="both"/>
        <w:rPr>
          <w:sz w:val="27"/>
          <w:szCs w:val="27"/>
        </w:rPr>
      </w:pPr>
    </w:p>
    <w:p w:rsidR="00B839F1" w:rsidRPr="00F92FC3" w:rsidRDefault="00B839F1" w:rsidP="00B839F1">
      <w:pPr>
        <w:pStyle w:val="ConsPlusNonformat"/>
        <w:widowControl/>
        <w:ind w:right="-6"/>
        <w:jc w:val="both"/>
        <w:rPr>
          <w:rFonts w:ascii="Times New Roman" w:hAnsi="Times New Roman" w:cs="Times New Roman"/>
          <w:sz w:val="27"/>
          <w:szCs w:val="27"/>
        </w:rPr>
      </w:pPr>
    </w:p>
    <w:p w:rsidR="00B839F1" w:rsidRPr="00F92FC3" w:rsidRDefault="00B839F1" w:rsidP="00B839F1">
      <w:pPr>
        <w:pStyle w:val="ConsPlusNonformat"/>
        <w:widowControl/>
        <w:ind w:right="-6"/>
        <w:jc w:val="both"/>
        <w:rPr>
          <w:rFonts w:ascii="Times New Roman" w:hAnsi="Times New Roman" w:cs="Times New Roman"/>
          <w:sz w:val="27"/>
          <w:szCs w:val="27"/>
        </w:rPr>
      </w:pPr>
    </w:p>
    <w:p w:rsidR="00B839F1" w:rsidRPr="00F92FC3" w:rsidRDefault="00B839F1" w:rsidP="00B839F1">
      <w:pPr>
        <w:pStyle w:val="ConsPlusNonformat"/>
        <w:widowControl/>
        <w:ind w:right="-6"/>
        <w:jc w:val="both"/>
        <w:rPr>
          <w:rFonts w:ascii="Times New Roman" w:hAnsi="Times New Roman" w:cs="Times New Roman"/>
          <w:sz w:val="27"/>
          <w:szCs w:val="27"/>
        </w:rPr>
      </w:pPr>
      <w:r w:rsidRPr="00F92FC3">
        <w:rPr>
          <w:rFonts w:ascii="Times New Roman" w:hAnsi="Times New Roman" w:cs="Times New Roman"/>
          <w:sz w:val="27"/>
          <w:szCs w:val="27"/>
        </w:rPr>
        <w:t xml:space="preserve">                       ________________________________</w:t>
      </w:r>
      <w:r w:rsidRPr="00F92FC3">
        <w:rPr>
          <w:rFonts w:ascii="Times New Roman" w:hAnsi="Times New Roman" w:cs="Times New Roman"/>
          <w:b/>
          <w:sz w:val="27"/>
          <w:szCs w:val="27"/>
        </w:rPr>
        <w:t xml:space="preserve">            </w:t>
      </w:r>
      <w:r w:rsidRPr="00F92FC3">
        <w:rPr>
          <w:rFonts w:ascii="Times New Roman" w:hAnsi="Times New Roman" w:cs="Times New Roman"/>
          <w:sz w:val="27"/>
          <w:szCs w:val="27"/>
        </w:rPr>
        <w:t>И.О. Фамилия</w:t>
      </w:r>
    </w:p>
    <w:p w:rsidR="00B839F1" w:rsidRPr="00F92FC3" w:rsidRDefault="00B839F1" w:rsidP="00B839F1">
      <w:pPr>
        <w:pStyle w:val="ConsPlusNonformat"/>
        <w:widowControl/>
        <w:ind w:right="-6"/>
        <w:jc w:val="both"/>
        <w:rPr>
          <w:rFonts w:ascii="Times New Roman" w:hAnsi="Times New Roman" w:cs="Times New Roman"/>
          <w:sz w:val="27"/>
          <w:szCs w:val="27"/>
        </w:rPr>
      </w:pPr>
    </w:p>
    <w:p w:rsidR="00B839F1" w:rsidRPr="00F92FC3" w:rsidRDefault="00B839F1" w:rsidP="00B839F1">
      <w:pPr>
        <w:pStyle w:val="Style9"/>
        <w:widowControl/>
        <w:jc w:val="both"/>
        <w:rPr>
          <w:sz w:val="27"/>
          <w:szCs w:val="27"/>
        </w:rPr>
      </w:pPr>
    </w:p>
    <w:p w:rsidR="00234130" w:rsidRDefault="00B839F1" w:rsidP="00B839F1">
      <w:pPr>
        <w:pStyle w:val="3"/>
        <w:tabs>
          <w:tab w:val="left" w:pos="9214"/>
        </w:tabs>
        <w:spacing w:before="0"/>
        <w:ind w:left="6379"/>
        <w:jc w:val="right"/>
        <w:rPr>
          <w:rFonts w:ascii="Times New Roman" w:hAnsi="Times New Roman"/>
          <w:b w:val="0"/>
          <w:color w:val="auto"/>
          <w:sz w:val="27"/>
          <w:szCs w:val="27"/>
          <w:lang w:val="ru-RU"/>
        </w:rPr>
      </w:pPr>
      <w:r w:rsidRPr="00F92FC3">
        <w:rPr>
          <w:b w:val="0"/>
          <w:sz w:val="27"/>
          <w:szCs w:val="27"/>
        </w:rPr>
        <w:br w:type="page"/>
      </w:r>
      <w:r w:rsidR="00BB09A5" w:rsidRPr="00F92FC3">
        <w:rPr>
          <w:rFonts w:ascii="Times New Roman" w:hAnsi="Times New Roman"/>
          <w:color w:val="auto"/>
          <w:sz w:val="27"/>
          <w:szCs w:val="27"/>
        </w:rPr>
        <w:lastRenderedPageBreak/>
        <w:t>Приложение №</w:t>
      </w:r>
      <w:r w:rsidR="00234130">
        <w:rPr>
          <w:rFonts w:ascii="Times New Roman" w:hAnsi="Times New Roman"/>
          <w:color w:val="auto"/>
          <w:sz w:val="27"/>
          <w:szCs w:val="27"/>
          <w:lang w:val="ru-RU"/>
        </w:rPr>
        <w:t xml:space="preserve"> </w:t>
      </w:r>
      <w:r w:rsidR="000E3114">
        <w:rPr>
          <w:rFonts w:ascii="Times New Roman" w:hAnsi="Times New Roman"/>
          <w:color w:val="auto"/>
          <w:sz w:val="27"/>
          <w:szCs w:val="27"/>
          <w:lang w:val="ru-RU"/>
        </w:rPr>
        <w:t>6</w:t>
      </w:r>
      <w:r w:rsidR="00BB09A5" w:rsidRPr="00F92FC3">
        <w:rPr>
          <w:rFonts w:ascii="Times New Roman" w:hAnsi="Times New Roman"/>
          <w:b w:val="0"/>
          <w:color w:val="auto"/>
          <w:sz w:val="27"/>
          <w:szCs w:val="27"/>
        </w:rPr>
        <w:t xml:space="preserve"> </w:t>
      </w:r>
    </w:p>
    <w:p w:rsidR="00BB09A5" w:rsidRPr="00F92FC3" w:rsidRDefault="00BB09A5" w:rsidP="00234130">
      <w:pPr>
        <w:pStyle w:val="3"/>
        <w:tabs>
          <w:tab w:val="left" w:pos="9214"/>
        </w:tabs>
        <w:spacing w:before="0"/>
        <w:ind w:left="6379"/>
        <w:jc w:val="right"/>
        <w:rPr>
          <w:rFonts w:ascii="Times New Roman" w:hAnsi="Times New Roman"/>
          <w:b w:val="0"/>
          <w:color w:val="auto"/>
          <w:sz w:val="27"/>
          <w:szCs w:val="27"/>
        </w:rPr>
      </w:pPr>
      <w:r w:rsidRPr="00F92FC3">
        <w:rPr>
          <w:rFonts w:ascii="Times New Roman" w:hAnsi="Times New Roman"/>
          <w:b w:val="0"/>
          <w:color w:val="auto"/>
          <w:sz w:val="27"/>
          <w:szCs w:val="27"/>
        </w:rPr>
        <w:t xml:space="preserve">к документации об аукционе </w:t>
      </w:r>
    </w:p>
    <w:p w:rsidR="00C32F83" w:rsidRPr="00F92FC3" w:rsidRDefault="00C32F83" w:rsidP="00C32F83">
      <w:pPr>
        <w:pStyle w:val="a5"/>
        <w:rPr>
          <w:sz w:val="27"/>
          <w:szCs w:val="27"/>
        </w:rPr>
      </w:pPr>
    </w:p>
    <w:p w:rsidR="00C32F83" w:rsidRPr="00F92FC3" w:rsidRDefault="00C32F83" w:rsidP="00C32F83">
      <w:pPr>
        <w:pStyle w:val="a5"/>
        <w:rPr>
          <w:sz w:val="27"/>
          <w:szCs w:val="27"/>
        </w:rPr>
      </w:pPr>
      <w:r w:rsidRPr="00F92FC3">
        <w:rPr>
          <w:sz w:val="27"/>
          <w:szCs w:val="27"/>
        </w:rPr>
        <w:t xml:space="preserve">Форма заявки на участие в аукционе </w:t>
      </w:r>
    </w:p>
    <w:p w:rsidR="00C32F83" w:rsidRPr="00897A63" w:rsidRDefault="00C32F83" w:rsidP="00C32F83">
      <w:pPr>
        <w:pStyle w:val="a5"/>
        <w:rPr>
          <w:sz w:val="27"/>
          <w:szCs w:val="27"/>
          <w:lang w:val="ru-RU"/>
        </w:rPr>
      </w:pPr>
      <w:r w:rsidRPr="00F92FC3">
        <w:rPr>
          <w:sz w:val="27"/>
          <w:szCs w:val="27"/>
        </w:rPr>
        <w:t>от физического лица</w:t>
      </w:r>
      <w:r w:rsidR="00897A63">
        <w:rPr>
          <w:sz w:val="27"/>
          <w:szCs w:val="27"/>
          <w:lang w:val="ru-RU"/>
        </w:rPr>
        <w:t>, индивидуального предпринимателя</w:t>
      </w:r>
    </w:p>
    <w:p w:rsidR="00C32F83" w:rsidRPr="00F92FC3" w:rsidRDefault="00C32F83" w:rsidP="00C32F83">
      <w:pPr>
        <w:pStyle w:val="a5"/>
        <w:rPr>
          <w:sz w:val="27"/>
          <w:szCs w:val="27"/>
        </w:rPr>
      </w:pPr>
    </w:p>
    <w:tbl>
      <w:tblPr>
        <w:tblW w:w="9889" w:type="dxa"/>
        <w:tblLayout w:type="fixed"/>
        <w:tblLook w:val="0000"/>
      </w:tblPr>
      <w:tblGrid>
        <w:gridCol w:w="3936"/>
        <w:gridCol w:w="5953"/>
      </w:tblGrid>
      <w:tr w:rsidR="00C32F83" w:rsidRPr="00F92FC3" w:rsidTr="003338F3">
        <w:tc>
          <w:tcPr>
            <w:tcW w:w="3936" w:type="dxa"/>
          </w:tcPr>
          <w:p w:rsidR="00C32F83" w:rsidRPr="00F92FC3" w:rsidRDefault="00C32F83" w:rsidP="003338F3">
            <w:pPr>
              <w:rPr>
                <w:sz w:val="27"/>
                <w:szCs w:val="27"/>
              </w:rPr>
            </w:pPr>
          </w:p>
          <w:p w:rsidR="00C32F83" w:rsidRPr="00F92FC3" w:rsidRDefault="00C32F83" w:rsidP="003338F3">
            <w:pPr>
              <w:rPr>
                <w:sz w:val="27"/>
                <w:szCs w:val="27"/>
              </w:rPr>
            </w:pPr>
            <w:r w:rsidRPr="00F92FC3">
              <w:rPr>
                <w:sz w:val="27"/>
                <w:szCs w:val="27"/>
              </w:rPr>
              <w:t>от _____________</w:t>
            </w:r>
          </w:p>
        </w:tc>
        <w:tc>
          <w:tcPr>
            <w:tcW w:w="5953" w:type="dxa"/>
          </w:tcPr>
          <w:p w:rsidR="00C32F83" w:rsidRPr="00F92FC3" w:rsidRDefault="00C32F83" w:rsidP="003338F3">
            <w:pPr>
              <w:tabs>
                <w:tab w:val="left" w:pos="1220"/>
              </w:tabs>
              <w:jc w:val="center"/>
              <w:rPr>
                <w:bCs/>
                <w:spacing w:val="-3"/>
                <w:sz w:val="27"/>
                <w:szCs w:val="27"/>
              </w:rPr>
            </w:pPr>
          </w:p>
          <w:p w:rsidR="00C32F83" w:rsidRPr="00F92FC3" w:rsidRDefault="00C32F83" w:rsidP="00C32F83">
            <w:pPr>
              <w:jc w:val="both"/>
              <w:rPr>
                <w:sz w:val="27"/>
                <w:szCs w:val="27"/>
              </w:rPr>
            </w:pPr>
            <w:r w:rsidRPr="00F92FC3">
              <w:rPr>
                <w:sz w:val="27"/>
                <w:szCs w:val="27"/>
              </w:rPr>
              <w:t>Начальнику Муниципального учреждения «Управление имущества, градостроительства и земельных отношений города Горно-Алтайска»</w:t>
            </w:r>
          </w:p>
          <w:p w:rsidR="00C32F83" w:rsidRPr="00F92FC3" w:rsidRDefault="00C32F83" w:rsidP="00C32F83">
            <w:pPr>
              <w:jc w:val="both"/>
              <w:rPr>
                <w:sz w:val="27"/>
                <w:szCs w:val="27"/>
              </w:rPr>
            </w:pPr>
            <w:r w:rsidRPr="00F92FC3">
              <w:rPr>
                <w:sz w:val="27"/>
                <w:szCs w:val="27"/>
              </w:rPr>
              <w:t>В.В. Челтугашевой</w:t>
            </w:r>
          </w:p>
          <w:p w:rsidR="00C32F83" w:rsidRPr="00F92FC3" w:rsidRDefault="00C32F83" w:rsidP="00C32F83">
            <w:pPr>
              <w:tabs>
                <w:tab w:val="left" w:pos="1220"/>
              </w:tabs>
              <w:jc w:val="center"/>
              <w:rPr>
                <w:bCs/>
                <w:spacing w:val="-3"/>
                <w:sz w:val="27"/>
                <w:szCs w:val="27"/>
              </w:rPr>
            </w:pPr>
          </w:p>
        </w:tc>
      </w:tr>
      <w:tr w:rsidR="00C32F83" w:rsidRPr="00F92FC3" w:rsidTr="003338F3">
        <w:tc>
          <w:tcPr>
            <w:tcW w:w="3936" w:type="dxa"/>
          </w:tcPr>
          <w:p w:rsidR="00C32F83" w:rsidRPr="00F92FC3" w:rsidRDefault="00C32F83" w:rsidP="003338F3">
            <w:pPr>
              <w:rPr>
                <w:sz w:val="27"/>
                <w:szCs w:val="27"/>
              </w:rPr>
            </w:pPr>
          </w:p>
        </w:tc>
        <w:tc>
          <w:tcPr>
            <w:tcW w:w="5953" w:type="dxa"/>
          </w:tcPr>
          <w:p w:rsidR="00C32F83" w:rsidRPr="00F92FC3" w:rsidRDefault="00C32F83" w:rsidP="003338F3">
            <w:pPr>
              <w:tabs>
                <w:tab w:val="left" w:pos="1220"/>
              </w:tabs>
              <w:rPr>
                <w:bCs/>
                <w:spacing w:val="-3"/>
                <w:sz w:val="27"/>
                <w:szCs w:val="27"/>
              </w:rPr>
            </w:pPr>
          </w:p>
        </w:tc>
      </w:tr>
    </w:tbl>
    <w:p w:rsidR="00C32F83" w:rsidRPr="00F92FC3" w:rsidRDefault="00C32F83" w:rsidP="00C32F83">
      <w:pPr>
        <w:pStyle w:val="2"/>
        <w:rPr>
          <w:color w:val="auto"/>
          <w:sz w:val="27"/>
          <w:szCs w:val="27"/>
        </w:rPr>
      </w:pPr>
      <w:r w:rsidRPr="00F92FC3">
        <w:rPr>
          <w:color w:val="auto"/>
          <w:sz w:val="27"/>
          <w:szCs w:val="27"/>
        </w:rPr>
        <w:t xml:space="preserve">Заявка на участие в аукционе </w:t>
      </w:r>
    </w:p>
    <w:p w:rsidR="00C32F83" w:rsidRPr="00F92FC3" w:rsidRDefault="00C32F83" w:rsidP="00C32F83">
      <w:pPr>
        <w:jc w:val="center"/>
        <w:rPr>
          <w:b/>
          <w:bCs/>
          <w:sz w:val="27"/>
          <w:szCs w:val="27"/>
        </w:rPr>
      </w:pPr>
    </w:p>
    <w:p w:rsidR="00C32F83" w:rsidRPr="00F92FC3" w:rsidRDefault="00C32F83" w:rsidP="00897A63">
      <w:pPr>
        <w:pStyle w:val="ConsPlusNormal"/>
        <w:tabs>
          <w:tab w:val="left" w:pos="709"/>
        </w:tabs>
        <w:ind w:firstLine="709"/>
        <w:jc w:val="both"/>
        <w:rPr>
          <w:rFonts w:ascii="Times New Roman" w:hAnsi="Times New Roman" w:cs="Times New Roman"/>
          <w:sz w:val="27"/>
          <w:szCs w:val="27"/>
        </w:rPr>
      </w:pPr>
      <w:r w:rsidRPr="00F92FC3">
        <w:rPr>
          <w:rFonts w:ascii="Times New Roman" w:hAnsi="Times New Roman" w:cs="Times New Roman"/>
          <w:sz w:val="27"/>
          <w:szCs w:val="27"/>
        </w:rPr>
        <w:t xml:space="preserve">Я, </w:t>
      </w:r>
      <w:r w:rsidRPr="00F92FC3">
        <w:rPr>
          <w:rFonts w:ascii="Times New Roman" w:hAnsi="Times New Roman" w:cs="Times New Roman"/>
          <w:b/>
          <w:sz w:val="27"/>
          <w:szCs w:val="27"/>
          <w:u w:val="single"/>
        </w:rPr>
        <w:t>фамилия, имя, отчество, паспортные данные, адрес регистрации по месту жительства, почтовый адрес,</w:t>
      </w:r>
      <w:r w:rsidRPr="00F92FC3">
        <w:rPr>
          <w:rFonts w:ascii="Times New Roman" w:hAnsi="Times New Roman" w:cs="Times New Roman"/>
          <w:b/>
          <w:sz w:val="27"/>
          <w:szCs w:val="27"/>
        </w:rPr>
        <w:t xml:space="preserve"> </w:t>
      </w:r>
      <w:r w:rsidRPr="00F92FC3">
        <w:rPr>
          <w:rFonts w:ascii="Times New Roman" w:hAnsi="Times New Roman" w:cs="Times New Roman"/>
          <w:b/>
          <w:sz w:val="27"/>
          <w:szCs w:val="27"/>
          <w:u w:val="single"/>
        </w:rPr>
        <w:t>номер контактного телефона</w:t>
      </w:r>
      <w:r w:rsidRPr="00F92FC3">
        <w:rPr>
          <w:rFonts w:ascii="Times New Roman" w:hAnsi="Times New Roman" w:cs="Times New Roman"/>
          <w:b/>
          <w:sz w:val="27"/>
          <w:szCs w:val="27"/>
        </w:rPr>
        <w:t xml:space="preserve">, </w:t>
      </w:r>
      <w:r w:rsidRPr="00F92FC3">
        <w:rPr>
          <w:rFonts w:ascii="Times New Roman" w:hAnsi="Times New Roman" w:cs="Times New Roman"/>
          <w:sz w:val="27"/>
          <w:szCs w:val="27"/>
        </w:rPr>
        <w:t xml:space="preserve">выражаю свое согласие на участие в аукционе на право заключения договора аренды </w:t>
      </w:r>
      <w:r w:rsidRPr="00F92FC3">
        <w:rPr>
          <w:rFonts w:ascii="Times New Roman" w:hAnsi="Times New Roman"/>
          <w:sz w:val="27"/>
          <w:szCs w:val="27"/>
        </w:rPr>
        <w:t xml:space="preserve">объекта культурного наследия </w:t>
      </w:r>
      <w:r w:rsidR="00715CFC">
        <w:rPr>
          <w:rFonts w:ascii="Times New Roman" w:hAnsi="Times New Roman"/>
          <w:sz w:val="27"/>
          <w:szCs w:val="27"/>
        </w:rPr>
        <w:t>«</w:t>
      </w:r>
      <w:r w:rsidRPr="00F92FC3">
        <w:rPr>
          <w:rFonts w:ascii="Times New Roman" w:hAnsi="Times New Roman"/>
          <w:sz w:val="27"/>
          <w:szCs w:val="27"/>
        </w:rPr>
        <w:t>Лавка купца Тобокова, первое десятилетие XX в.</w:t>
      </w:r>
      <w:r w:rsidR="00715CFC">
        <w:rPr>
          <w:rFonts w:ascii="Times New Roman" w:hAnsi="Times New Roman"/>
          <w:sz w:val="27"/>
          <w:szCs w:val="27"/>
        </w:rPr>
        <w:t>»</w:t>
      </w:r>
      <w:r w:rsidRPr="00F92FC3">
        <w:rPr>
          <w:rFonts w:ascii="Times New Roman" w:hAnsi="Times New Roman"/>
          <w:sz w:val="27"/>
          <w:szCs w:val="27"/>
        </w:rPr>
        <w:t>, признанного в установленном законом порядке находящимся                                                     в неудовлетворительном состоянии, расположенного по адресу:  Республика Алтай, г. Горно-Алтайск, ул. Социалистическая,</w:t>
      </w:r>
      <w:r w:rsidR="00897A63">
        <w:rPr>
          <w:rFonts w:ascii="Times New Roman" w:hAnsi="Times New Roman"/>
          <w:sz w:val="27"/>
          <w:szCs w:val="27"/>
        </w:rPr>
        <w:t xml:space="preserve"> д.</w:t>
      </w:r>
      <w:r w:rsidRPr="00F92FC3">
        <w:rPr>
          <w:rFonts w:ascii="Times New Roman" w:hAnsi="Times New Roman"/>
          <w:sz w:val="27"/>
          <w:szCs w:val="27"/>
        </w:rPr>
        <w:t xml:space="preserve"> 34, </w:t>
      </w:r>
      <w:r w:rsidRPr="00F92FC3">
        <w:rPr>
          <w:rFonts w:ascii="Times New Roman" w:hAnsi="Times New Roman" w:cs="Times New Roman"/>
          <w:sz w:val="27"/>
          <w:szCs w:val="27"/>
        </w:rPr>
        <w:t>общей площадью 131,4 кв.м.</w:t>
      </w:r>
      <w:r w:rsidR="00897A63">
        <w:rPr>
          <w:rFonts w:ascii="Times New Roman" w:hAnsi="Times New Roman" w:cs="Times New Roman"/>
          <w:sz w:val="27"/>
          <w:szCs w:val="27"/>
        </w:rPr>
        <w:t xml:space="preserve"> </w:t>
      </w:r>
      <w:r w:rsidRPr="00F92FC3">
        <w:rPr>
          <w:rFonts w:ascii="Times New Roman" w:hAnsi="Times New Roman" w:cs="Times New Roman"/>
          <w:sz w:val="27"/>
          <w:szCs w:val="27"/>
        </w:rPr>
        <w:t xml:space="preserve">(далее – Объект), со сроком аренды на 49 лет,  и в случае признания победителем аукциона (либо участником аукциона, сделавшим предпоследнее предложение о размере арендной платы) заключить договор аренды на условиях, указанных в документации об аукционе, опубликованной в извещении о проведении торгов № ______________________ на официальном сайте торгов </w:t>
      </w:r>
      <w:hyperlink r:id="rId15" w:history="1">
        <w:r w:rsidRPr="00F92FC3">
          <w:rPr>
            <w:rStyle w:val="a8"/>
            <w:rFonts w:ascii="Times New Roman" w:hAnsi="Times New Roman" w:cs="Times New Roman"/>
            <w:color w:val="auto"/>
            <w:sz w:val="27"/>
            <w:szCs w:val="27"/>
            <w:lang w:val="en-US"/>
          </w:rPr>
          <w:t>www</w:t>
        </w:r>
        <w:r w:rsidRPr="00F92FC3">
          <w:rPr>
            <w:rStyle w:val="a8"/>
            <w:rFonts w:ascii="Times New Roman" w:hAnsi="Times New Roman" w:cs="Times New Roman"/>
            <w:color w:val="auto"/>
            <w:sz w:val="27"/>
            <w:szCs w:val="27"/>
          </w:rPr>
          <w:t>.</w:t>
        </w:r>
        <w:r w:rsidRPr="00F92FC3">
          <w:rPr>
            <w:rStyle w:val="a8"/>
            <w:rFonts w:ascii="Times New Roman" w:hAnsi="Times New Roman" w:cs="Times New Roman"/>
            <w:color w:val="auto"/>
            <w:sz w:val="27"/>
            <w:szCs w:val="27"/>
            <w:lang w:val="en-US"/>
          </w:rPr>
          <w:t>torgi</w:t>
        </w:r>
        <w:r w:rsidRPr="00F92FC3">
          <w:rPr>
            <w:rStyle w:val="a8"/>
            <w:rFonts w:ascii="Times New Roman" w:hAnsi="Times New Roman" w:cs="Times New Roman"/>
            <w:color w:val="auto"/>
            <w:sz w:val="27"/>
            <w:szCs w:val="27"/>
          </w:rPr>
          <w:t>.</w:t>
        </w:r>
        <w:r w:rsidRPr="00F92FC3">
          <w:rPr>
            <w:rStyle w:val="a8"/>
            <w:rFonts w:ascii="Times New Roman" w:hAnsi="Times New Roman" w:cs="Times New Roman"/>
            <w:color w:val="auto"/>
            <w:sz w:val="27"/>
            <w:szCs w:val="27"/>
            <w:lang w:val="en-US"/>
          </w:rPr>
          <w:t>gov</w:t>
        </w:r>
        <w:r w:rsidRPr="00F92FC3">
          <w:rPr>
            <w:rStyle w:val="a8"/>
            <w:rFonts w:ascii="Times New Roman" w:hAnsi="Times New Roman" w:cs="Times New Roman"/>
            <w:color w:val="auto"/>
            <w:sz w:val="27"/>
            <w:szCs w:val="27"/>
          </w:rPr>
          <w:t>.</w:t>
        </w:r>
        <w:r w:rsidRPr="00F92FC3">
          <w:rPr>
            <w:rStyle w:val="a8"/>
            <w:rFonts w:ascii="Times New Roman" w:hAnsi="Times New Roman" w:cs="Times New Roman"/>
            <w:color w:val="auto"/>
            <w:sz w:val="27"/>
            <w:szCs w:val="27"/>
            <w:lang w:val="en-US"/>
          </w:rPr>
          <w:t>ru</w:t>
        </w:r>
      </w:hyperlink>
      <w:r w:rsidRPr="00F92FC3">
        <w:rPr>
          <w:rFonts w:ascii="Times New Roman" w:hAnsi="Times New Roman" w:cs="Times New Roman"/>
          <w:sz w:val="27"/>
          <w:szCs w:val="27"/>
        </w:rPr>
        <w:t>.</w:t>
      </w:r>
    </w:p>
    <w:p w:rsidR="00C32F83" w:rsidRPr="00F92FC3" w:rsidRDefault="00C32F83" w:rsidP="00C32F83">
      <w:pPr>
        <w:shd w:val="clear" w:color="auto" w:fill="FFFFFF"/>
        <w:ind w:firstLine="709"/>
        <w:jc w:val="both"/>
        <w:rPr>
          <w:sz w:val="27"/>
          <w:szCs w:val="27"/>
        </w:rPr>
      </w:pPr>
      <w:r w:rsidRPr="00F92FC3">
        <w:rPr>
          <w:sz w:val="27"/>
          <w:szCs w:val="27"/>
        </w:rPr>
        <w:t>Объект будет использоваться в целях проведения работ по сохранению Объекта. После проведения работ по сохранению Объекта целевое назначение Объекта подлежит уточнению в соответствии с утвержденной проектной документацией (научно-проектной документацией).</w:t>
      </w:r>
    </w:p>
    <w:p w:rsidR="00C32F83" w:rsidRPr="00F92FC3" w:rsidRDefault="00C32F83" w:rsidP="00C32F83">
      <w:pPr>
        <w:pStyle w:val="23"/>
        <w:spacing w:after="0" w:line="240" w:lineRule="auto"/>
        <w:ind w:firstLine="709"/>
        <w:jc w:val="both"/>
        <w:rPr>
          <w:sz w:val="27"/>
          <w:szCs w:val="27"/>
        </w:rPr>
      </w:pPr>
      <w:r w:rsidRPr="00F92FC3">
        <w:rPr>
          <w:sz w:val="27"/>
          <w:szCs w:val="27"/>
        </w:rPr>
        <w:t xml:space="preserve">Положения и требования указанной документации об аукционе, содержание и условия проекта договора аренды, являющегося неотъемлемой частью документации об аукционе, мне понятны. </w:t>
      </w:r>
    </w:p>
    <w:p w:rsidR="00C32F83" w:rsidRPr="00F92FC3" w:rsidRDefault="00C32F83" w:rsidP="00C32F83">
      <w:pPr>
        <w:pStyle w:val="23"/>
        <w:spacing w:after="0" w:line="240" w:lineRule="auto"/>
        <w:ind w:firstLine="720"/>
        <w:jc w:val="both"/>
        <w:rPr>
          <w:sz w:val="27"/>
          <w:szCs w:val="27"/>
        </w:rPr>
      </w:pPr>
      <w:r w:rsidRPr="00F92FC3">
        <w:rPr>
          <w:sz w:val="27"/>
          <w:szCs w:val="27"/>
        </w:rPr>
        <w:t>При опубликовании Организатором аукциона на официальном сайте торгов изменений в документацию об аукционе настоящая заявка продолжает действовать до момента ее отзыва в установленном действующим законодательством порядке.</w:t>
      </w:r>
    </w:p>
    <w:p w:rsidR="00C32F83" w:rsidRPr="00F92FC3" w:rsidRDefault="00C32F83" w:rsidP="00C32F83">
      <w:pPr>
        <w:pStyle w:val="23"/>
        <w:spacing w:after="0" w:line="240" w:lineRule="auto"/>
        <w:ind w:firstLine="720"/>
        <w:jc w:val="both"/>
        <w:rPr>
          <w:sz w:val="27"/>
          <w:szCs w:val="27"/>
        </w:rPr>
      </w:pPr>
      <w:r w:rsidRPr="00F92FC3">
        <w:rPr>
          <w:sz w:val="27"/>
          <w:szCs w:val="27"/>
        </w:rPr>
        <w:t xml:space="preserve">Объект мною надлежащим образом идентифицирован, осмотрен. </w:t>
      </w:r>
    </w:p>
    <w:p w:rsidR="00C32F83" w:rsidRPr="00F92FC3" w:rsidRDefault="00C32F83" w:rsidP="00C32F83">
      <w:pPr>
        <w:pStyle w:val="23"/>
        <w:spacing w:after="0" w:line="240" w:lineRule="auto"/>
        <w:ind w:firstLine="720"/>
        <w:jc w:val="both"/>
        <w:rPr>
          <w:sz w:val="27"/>
          <w:szCs w:val="27"/>
        </w:rPr>
      </w:pPr>
      <w:r w:rsidRPr="00F92FC3">
        <w:rPr>
          <w:sz w:val="27"/>
          <w:szCs w:val="27"/>
        </w:rPr>
        <w:t xml:space="preserve">Мне известно, что подача настоящей заявки на участие в аукционе является акцептом публичной оферты на право заключения договора аренды на условиях указанной документации об аукционе. </w:t>
      </w:r>
    </w:p>
    <w:p w:rsidR="00C32F83" w:rsidRPr="00F92FC3" w:rsidRDefault="00C32F83" w:rsidP="00C32F83">
      <w:pPr>
        <w:autoSpaceDE w:val="0"/>
        <w:autoSpaceDN w:val="0"/>
        <w:adjustRightInd w:val="0"/>
        <w:ind w:firstLine="708"/>
        <w:jc w:val="both"/>
        <w:rPr>
          <w:iCs/>
          <w:sz w:val="27"/>
          <w:szCs w:val="27"/>
        </w:rPr>
      </w:pPr>
      <w:r w:rsidRPr="00F92FC3">
        <w:rPr>
          <w:sz w:val="27"/>
          <w:szCs w:val="27"/>
        </w:rPr>
        <w:t xml:space="preserve">Настоящей заявкой подтверждаю достоверность представленных мною документов и информации, отсутствие задолженностей по обязательным платежам в </w:t>
      </w:r>
      <w:r w:rsidR="004A174A">
        <w:rPr>
          <w:sz w:val="27"/>
          <w:szCs w:val="27"/>
        </w:rPr>
        <w:t>бюджетную систему Российской Федерации</w:t>
      </w:r>
      <w:r w:rsidRPr="00F92FC3">
        <w:rPr>
          <w:sz w:val="27"/>
          <w:szCs w:val="27"/>
        </w:rPr>
        <w:t xml:space="preserve">, </w:t>
      </w:r>
      <w:r w:rsidRPr="00F92FC3">
        <w:rPr>
          <w:iCs/>
          <w:sz w:val="27"/>
          <w:szCs w:val="27"/>
        </w:rPr>
        <w:t xml:space="preserve">по внесению арендной </w:t>
      </w:r>
      <w:r w:rsidRPr="00F92FC3">
        <w:rPr>
          <w:iCs/>
          <w:sz w:val="27"/>
          <w:szCs w:val="27"/>
        </w:rPr>
        <w:lastRenderedPageBreak/>
        <w:t>платы в отношении другого объекта культурного наследия, в том числе объекта, не находящегося в неудовлетворительном состоянии, арендатором которого я являюсь, за 2</w:t>
      </w:r>
      <w:r w:rsidR="00E92849">
        <w:rPr>
          <w:iCs/>
          <w:sz w:val="27"/>
          <w:szCs w:val="27"/>
        </w:rPr>
        <w:t xml:space="preserve"> (Два)</w:t>
      </w:r>
      <w:r w:rsidRPr="00F92FC3">
        <w:rPr>
          <w:iCs/>
          <w:sz w:val="27"/>
          <w:szCs w:val="27"/>
        </w:rPr>
        <w:t xml:space="preserve"> и более периода оплаты аренды, которые предусмотрены договором аренды, а также, что </w:t>
      </w:r>
      <w:r w:rsidRPr="00F92FC3">
        <w:rPr>
          <w:sz w:val="27"/>
          <w:szCs w:val="27"/>
        </w:rPr>
        <w:t xml:space="preserve">в отношении меня отсутствуют документы, выданные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о выявленных нарушениях охранного обязательства, предусмотренных </w:t>
      </w:r>
      <w:hyperlink r:id="rId16" w:history="1">
        <w:r w:rsidRPr="00F92FC3">
          <w:rPr>
            <w:sz w:val="27"/>
            <w:szCs w:val="27"/>
          </w:rPr>
          <w:t>статьей 47.6</w:t>
        </w:r>
      </w:hyperlink>
      <w:r w:rsidRPr="00F92FC3">
        <w:rPr>
          <w:sz w:val="27"/>
          <w:szCs w:val="27"/>
        </w:rPr>
        <w:t xml:space="preserve"> Федерального закона от 25.06.2002 № 73-ФЗ «Об объектах культурного наследия (памятниках истории и культуры) народов Российской Федерации», в отношении другого объекта культурного наследия, в том числе не находящегося в неудовлетворительном состоянии, арендатором или собственником которого я являюсь.</w:t>
      </w:r>
    </w:p>
    <w:p w:rsidR="00C32F83" w:rsidRPr="00F92FC3" w:rsidRDefault="00C32F83" w:rsidP="00C32F83">
      <w:pPr>
        <w:pStyle w:val="23"/>
        <w:spacing w:after="0" w:line="240" w:lineRule="auto"/>
        <w:ind w:firstLine="720"/>
        <w:jc w:val="both"/>
        <w:rPr>
          <w:sz w:val="27"/>
          <w:szCs w:val="27"/>
        </w:rPr>
      </w:pPr>
    </w:p>
    <w:p w:rsidR="00C32F83" w:rsidRPr="00F92FC3" w:rsidRDefault="00C32F83" w:rsidP="00C32F83">
      <w:pPr>
        <w:pStyle w:val="23"/>
        <w:spacing w:after="0" w:line="240" w:lineRule="auto"/>
        <w:ind w:firstLine="709"/>
        <w:jc w:val="both"/>
        <w:rPr>
          <w:sz w:val="27"/>
          <w:szCs w:val="27"/>
        </w:rPr>
      </w:pPr>
      <w:r w:rsidRPr="00F92FC3">
        <w:rPr>
          <w:sz w:val="27"/>
          <w:szCs w:val="27"/>
        </w:rPr>
        <w:t>Сообщаю, что для оперативного уведомления меня по вопросам организационного характера и</w:t>
      </w:r>
      <w:r w:rsidRPr="00F92FC3">
        <w:rPr>
          <w:sz w:val="27"/>
          <w:szCs w:val="27"/>
        </w:rPr>
        <w:tab/>
        <w:t xml:space="preserve">взаимодействия мною уполномочен ___________________________________, </w:t>
      </w:r>
    </w:p>
    <w:tbl>
      <w:tblPr>
        <w:tblW w:w="9923" w:type="dxa"/>
        <w:tblInd w:w="108" w:type="dxa"/>
        <w:tblLook w:val="0000"/>
      </w:tblPr>
      <w:tblGrid>
        <w:gridCol w:w="9923"/>
      </w:tblGrid>
      <w:tr w:rsidR="00C32F83" w:rsidRPr="00F92FC3" w:rsidTr="003338F3">
        <w:tc>
          <w:tcPr>
            <w:tcW w:w="9639" w:type="dxa"/>
          </w:tcPr>
          <w:p w:rsidR="00C32F83" w:rsidRPr="00F92FC3" w:rsidRDefault="00C32F83" w:rsidP="003338F3">
            <w:pPr>
              <w:pStyle w:val="ConsPlusNonformat"/>
              <w:widowControl/>
              <w:jc w:val="center"/>
              <w:rPr>
                <w:rFonts w:ascii="Times New Roman" w:hAnsi="Times New Roman" w:cs="Times New Roman"/>
                <w:sz w:val="27"/>
                <w:szCs w:val="27"/>
              </w:rPr>
            </w:pPr>
            <w:r w:rsidRPr="00F92FC3">
              <w:rPr>
                <w:rFonts w:ascii="Times New Roman" w:hAnsi="Times New Roman" w:cs="Times New Roman"/>
                <w:sz w:val="27"/>
                <w:szCs w:val="27"/>
              </w:rPr>
              <w:t xml:space="preserve">(ФИО полностью, контактная информация уполномоченного лица, включая телефон, </w:t>
            </w:r>
            <w:r w:rsidRPr="00F92FC3">
              <w:rPr>
                <w:rFonts w:ascii="Times New Roman" w:hAnsi="Times New Roman" w:cs="Times New Roman"/>
                <w:sz w:val="27"/>
                <w:szCs w:val="27"/>
                <w:lang w:val="en-US"/>
              </w:rPr>
              <w:t>e</w:t>
            </w:r>
            <w:r w:rsidRPr="00F92FC3">
              <w:rPr>
                <w:rFonts w:ascii="Times New Roman" w:hAnsi="Times New Roman" w:cs="Times New Roman"/>
                <w:sz w:val="27"/>
                <w:szCs w:val="27"/>
              </w:rPr>
              <w:t>-</w:t>
            </w:r>
            <w:r w:rsidRPr="00F92FC3">
              <w:rPr>
                <w:rFonts w:ascii="Times New Roman" w:hAnsi="Times New Roman" w:cs="Times New Roman"/>
                <w:sz w:val="27"/>
                <w:szCs w:val="27"/>
                <w:lang w:val="en-US"/>
              </w:rPr>
              <w:t>mai</w:t>
            </w:r>
            <w:r w:rsidR="00897A63">
              <w:rPr>
                <w:rFonts w:ascii="Times New Roman" w:hAnsi="Times New Roman" w:cs="Times New Roman"/>
                <w:sz w:val="27"/>
                <w:szCs w:val="27"/>
                <w:lang w:val="en-US"/>
              </w:rPr>
              <w:t>I</w:t>
            </w:r>
            <w:r w:rsidRPr="00F92FC3">
              <w:rPr>
                <w:rFonts w:ascii="Times New Roman" w:hAnsi="Times New Roman" w:cs="Times New Roman"/>
                <w:sz w:val="27"/>
                <w:szCs w:val="27"/>
              </w:rPr>
              <w:t>, реквизиты надлежащим образом оформленной доверенности)</w:t>
            </w:r>
          </w:p>
        </w:tc>
      </w:tr>
    </w:tbl>
    <w:p w:rsidR="00C32F83" w:rsidRPr="00F92FC3" w:rsidRDefault="00C32F83" w:rsidP="00C32F83">
      <w:pPr>
        <w:pStyle w:val="23"/>
        <w:spacing w:after="0" w:line="240" w:lineRule="auto"/>
        <w:jc w:val="both"/>
        <w:rPr>
          <w:sz w:val="27"/>
          <w:szCs w:val="27"/>
        </w:rPr>
      </w:pPr>
      <w:r w:rsidRPr="00F92FC3">
        <w:rPr>
          <w:sz w:val="27"/>
          <w:szCs w:val="27"/>
        </w:rPr>
        <w:t>что подтверждается доверенностью, приложенной к настоящей заявке.</w:t>
      </w:r>
    </w:p>
    <w:tbl>
      <w:tblPr>
        <w:tblW w:w="284" w:type="dxa"/>
        <w:tblInd w:w="108" w:type="dxa"/>
        <w:tblLook w:val="0000"/>
      </w:tblPr>
      <w:tblGrid>
        <w:gridCol w:w="284"/>
      </w:tblGrid>
      <w:tr w:rsidR="00C32F83" w:rsidRPr="00F92FC3" w:rsidTr="003338F3">
        <w:tc>
          <w:tcPr>
            <w:tcW w:w="284" w:type="dxa"/>
          </w:tcPr>
          <w:p w:rsidR="00C32F83" w:rsidRPr="00F92FC3" w:rsidRDefault="00C32F83" w:rsidP="003338F3">
            <w:pPr>
              <w:pStyle w:val="ConsPlusNonformat"/>
              <w:widowControl/>
              <w:ind w:right="-283"/>
              <w:jc w:val="both"/>
              <w:rPr>
                <w:rFonts w:ascii="Times New Roman" w:hAnsi="Times New Roman" w:cs="Times New Roman"/>
                <w:sz w:val="27"/>
                <w:szCs w:val="27"/>
              </w:rPr>
            </w:pPr>
          </w:p>
        </w:tc>
      </w:tr>
    </w:tbl>
    <w:p w:rsidR="00C32F83" w:rsidRPr="00F92FC3" w:rsidRDefault="00C32F83" w:rsidP="00C32F83">
      <w:pPr>
        <w:pStyle w:val="ConsPlusNonformat"/>
        <w:widowControl/>
        <w:ind w:right="-6" w:firstLine="709"/>
        <w:jc w:val="both"/>
        <w:rPr>
          <w:rFonts w:ascii="Times New Roman" w:hAnsi="Times New Roman" w:cs="Times New Roman"/>
          <w:sz w:val="27"/>
          <w:szCs w:val="27"/>
        </w:rPr>
      </w:pPr>
      <w:r w:rsidRPr="00F92FC3">
        <w:rPr>
          <w:rFonts w:ascii="Times New Roman" w:hAnsi="Times New Roman" w:cs="Times New Roman"/>
          <w:sz w:val="27"/>
          <w:szCs w:val="27"/>
        </w:rPr>
        <w:t>Корреспонденцию прошу направлять по адресу:_________________________________.</w:t>
      </w:r>
    </w:p>
    <w:p w:rsidR="00C32F83" w:rsidRPr="00F92FC3" w:rsidRDefault="00C32F83" w:rsidP="00C32F83">
      <w:pPr>
        <w:pStyle w:val="ConsPlusNonformat"/>
        <w:widowControl/>
        <w:ind w:right="-6" w:firstLine="709"/>
        <w:jc w:val="both"/>
        <w:rPr>
          <w:rFonts w:ascii="Times New Roman" w:hAnsi="Times New Roman" w:cs="Times New Roman"/>
          <w:sz w:val="27"/>
          <w:szCs w:val="27"/>
        </w:rPr>
      </w:pPr>
    </w:p>
    <w:p w:rsidR="00C32F83" w:rsidRPr="00F92FC3" w:rsidRDefault="00C32F83" w:rsidP="00C32F83">
      <w:pPr>
        <w:pStyle w:val="ConsPlusNonformat"/>
        <w:widowControl/>
        <w:ind w:right="-6" w:firstLine="709"/>
        <w:jc w:val="both"/>
        <w:rPr>
          <w:rFonts w:ascii="Times New Roman" w:hAnsi="Times New Roman" w:cs="Times New Roman"/>
          <w:sz w:val="27"/>
          <w:szCs w:val="27"/>
        </w:rPr>
      </w:pPr>
      <w:r w:rsidRPr="00F92FC3">
        <w:rPr>
          <w:rFonts w:ascii="Times New Roman" w:hAnsi="Times New Roman" w:cs="Times New Roman"/>
          <w:sz w:val="27"/>
          <w:szCs w:val="27"/>
        </w:rPr>
        <w:t xml:space="preserve">Приложение: </w:t>
      </w:r>
    </w:p>
    <w:p w:rsidR="00C32F83" w:rsidRPr="00F92FC3" w:rsidRDefault="00C32F83" w:rsidP="00C32F83">
      <w:pPr>
        <w:pStyle w:val="ConsPlusNonformat"/>
        <w:widowControl/>
        <w:ind w:right="-6" w:firstLine="709"/>
        <w:jc w:val="both"/>
        <w:rPr>
          <w:rFonts w:ascii="Times New Roman" w:hAnsi="Times New Roman" w:cs="Times New Roman"/>
          <w:sz w:val="27"/>
          <w:szCs w:val="27"/>
        </w:rPr>
      </w:pPr>
      <w:r w:rsidRPr="00F92FC3">
        <w:rPr>
          <w:rFonts w:ascii="Times New Roman" w:hAnsi="Times New Roman" w:cs="Times New Roman"/>
          <w:sz w:val="27"/>
          <w:szCs w:val="27"/>
        </w:rPr>
        <w:t>1. Опись документов с перечнем.</w:t>
      </w:r>
    </w:p>
    <w:p w:rsidR="00C32F83" w:rsidRPr="00F92FC3" w:rsidRDefault="00C32F83" w:rsidP="00C32F83">
      <w:pPr>
        <w:pStyle w:val="ConsPlusNonformat"/>
        <w:widowControl/>
        <w:ind w:right="-6" w:firstLine="709"/>
        <w:jc w:val="both"/>
        <w:rPr>
          <w:rFonts w:ascii="Times New Roman" w:hAnsi="Times New Roman" w:cs="Times New Roman"/>
          <w:sz w:val="27"/>
          <w:szCs w:val="27"/>
        </w:rPr>
      </w:pPr>
      <w:r w:rsidRPr="00F92FC3">
        <w:rPr>
          <w:rFonts w:ascii="Times New Roman" w:hAnsi="Times New Roman" w:cs="Times New Roman"/>
          <w:sz w:val="27"/>
          <w:szCs w:val="27"/>
        </w:rPr>
        <w:t>2. Документы согласно описи.</w:t>
      </w:r>
    </w:p>
    <w:p w:rsidR="00C32F83" w:rsidRPr="00F92FC3" w:rsidRDefault="00C32F83" w:rsidP="00C32F83">
      <w:pPr>
        <w:pStyle w:val="ConsPlusNonformat"/>
        <w:widowControl/>
        <w:ind w:right="-6" w:firstLine="709"/>
        <w:jc w:val="both"/>
        <w:rPr>
          <w:rFonts w:ascii="Times New Roman" w:hAnsi="Times New Roman" w:cs="Times New Roman"/>
          <w:sz w:val="27"/>
          <w:szCs w:val="27"/>
        </w:rPr>
      </w:pPr>
    </w:p>
    <w:p w:rsidR="00C32F83" w:rsidRPr="00F92FC3" w:rsidRDefault="00C32F83" w:rsidP="00C32F83">
      <w:pPr>
        <w:pStyle w:val="ConsPlusNonformat"/>
        <w:widowControl/>
        <w:ind w:right="-6"/>
        <w:jc w:val="both"/>
        <w:rPr>
          <w:rFonts w:ascii="Times New Roman" w:hAnsi="Times New Roman" w:cs="Times New Roman"/>
          <w:sz w:val="27"/>
          <w:szCs w:val="27"/>
        </w:rPr>
      </w:pPr>
    </w:p>
    <w:p w:rsidR="00C32F83" w:rsidRPr="00F92FC3" w:rsidRDefault="00C32F83" w:rsidP="00C32F83">
      <w:pPr>
        <w:pStyle w:val="ConsPlusNonformat"/>
        <w:widowControl/>
        <w:ind w:right="-6"/>
        <w:jc w:val="both"/>
        <w:rPr>
          <w:rFonts w:ascii="Times New Roman" w:hAnsi="Times New Roman" w:cs="Times New Roman"/>
          <w:sz w:val="27"/>
          <w:szCs w:val="27"/>
        </w:rPr>
      </w:pPr>
    </w:p>
    <w:p w:rsidR="00C32F83" w:rsidRPr="00F92FC3" w:rsidRDefault="00C32F83" w:rsidP="00C32F83">
      <w:pPr>
        <w:pStyle w:val="ConsPlusNonformat"/>
        <w:widowControl/>
        <w:ind w:right="-6"/>
        <w:jc w:val="both"/>
        <w:rPr>
          <w:rFonts w:ascii="Times New Roman" w:hAnsi="Times New Roman" w:cs="Times New Roman"/>
          <w:sz w:val="27"/>
          <w:szCs w:val="27"/>
        </w:rPr>
      </w:pPr>
    </w:p>
    <w:p w:rsidR="00C32F83" w:rsidRPr="00F92FC3" w:rsidRDefault="00C32F83" w:rsidP="00C32F83">
      <w:pPr>
        <w:pStyle w:val="ConsPlusNonformat"/>
        <w:widowControl/>
        <w:ind w:right="-6"/>
        <w:jc w:val="both"/>
        <w:rPr>
          <w:rFonts w:ascii="Times New Roman" w:hAnsi="Times New Roman" w:cs="Times New Roman"/>
          <w:sz w:val="27"/>
          <w:szCs w:val="27"/>
        </w:rPr>
      </w:pPr>
      <w:r w:rsidRPr="00F92FC3">
        <w:rPr>
          <w:rFonts w:ascii="Times New Roman" w:hAnsi="Times New Roman" w:cs="Times New Roman"/>
          <w:sz w:val="27"/>
          <w:szCs w:val="27"/>
        </w:rPr>
        <w:t xml:space="preserve">Заявитель (либо уполномоченное лицо от заявителя, </w:t>
      </w:r>
    </w:p>
    <w:p w:rsidR="00C32F83" w:rsidRPr="00F92FC3" w:rsidRDefault="00C32F83" w:rsidP="00C32F83">
      <w:pPr>
        <w:pStyle w:val="ConsPlusNonformat"/>
        <w:widowControl/>
        <w:ind w:right="-6"/>
        <w:jc w:val="both"/>
        <w:rPr>
          <w:rFonts w:ascii="Times New Roman" w:hAnsi="Times New Roman" w:cs="Times New Roman"/>
          <w:sz w:val="27"/>
          <w:szCs w:val="27"/>
        </w:rPr>
      </w:pPr>
      <w:r w:rsidRPr="00F92FC3">
        <w:rPr>
          <w:rFonts w:ascii="Times New Roman" w:hAnsi="Times New Roman" w:cs="Times New Roman"/>
          <w:sz w:val="27"/>
          <w:szCs w:val="27"/>
        </w:rPr>
        <w:t>реквизиты доверенности)</w:t>
      </w:r>
      <w:r w:rsidRPr="00F92FC3">
        <w:rPr>
          <w:rFonts w:ascii="Times New Roman" w:hAnsi="Times New Roman" w:cs="Times New Roman"/>
          <w:b/>
          <w:sz w:val="27"/>
          <w:szCs w:val="27"/>
        </w:rPr>
        <w:t xml:space="preserve">                                                                                            </w:t>
      </w:r>
      <w:r w:rsidRPr="00F92FC3">
        <w:rPr>
          <w:rFonts w:ascii="Times New Roman" w:hAnsi="Times New Roman" w:cs="Times New Roman"/>
          <w:sz w:val="27"/>
          <w:szCs w:val="27"/>
        </w:rPr>
        <w:t>И.О. Фамилия</w:t>
      </w:r>
    </w:p>
    <w:p w:rsidR="00C32F83" w:rsidRPr="00F92FC3" w:rsidRDefault="00C32F83" w:rsidP="00C32F83">
      <w:pPr>
        <w:pStyle w:val="ConsPlusNonformat"/>
        <w:widowControl/>
        <w:ind w:right="-6"/>
        <w:jc w:val="both"/>
        <w:rPr>
          <w:rFonts w:ascii="Times New Roman" w:hAnsi="Times New Roman" w:cs="Times New Roman"/>
          <w:sz w:val="27"/>
          <w:szCs w:val="27"/>
        </w:rPr>
      </w:pPr>
    </w:p>
    <w:p w:rsidR="00C32F83" w:rsidRPr="00F92FC3" w:rsidRDefault="00C32F83" w:rsidP="00C32F83">
      <w:pPr>
        <w:pStyle w:val="a5"/>
        <w:rPr>
          <w:sz w:val="27"/>
          <w:szCs w:val="27"/>
        </w:rPr>
      </w:pPr>
    </w:p>
    <w:p w:rsidR="000E3114" w:rsidRDefault="00C32F83" w:rsidP="00C32F83">
      <w:pPr>
        <w:pStyle w:val="a5"/>
        <w:jc w:val="right"/>
        <w:rPr>
          <w:sz w:val="27"/>
          <w:szCs w:val="27"/>
          <w:lang w:val="ru-RU"/>
        </w:rPr>
      </w:pPr>
      <w:r w:rsidRPr="00F92FC3">
        <w:rPr>
          <w:sz w:val="27"/>
          <w:szCs w:val="27"/>
        </w:rPr>
        <w:br w:type="page"/>
      </w:r>
      <w:r w:rsidRPr="00F92FC3">
        <w:rPr>
          <w:sz w:val="27"/>
          <w:szCs w:val="27"/>
        </w:rPr>
        <w:lastRenderedPageBreak/>
        <w:t>Приложение</w:t>
      </w:r>
      <w:r w:rsidR="000E3114">
        <w:rPr>
          <w:sz w:val="27"/>
          <w:szCs w:val="27"/>
          <w:lang w:val="ru-RU"/>
        </w:rPr>
        <w:t xml:space="preserve"> № 7</w:t>
      </w:r>
    </w:p>
    <w:p w:rsidR="00C32F83" w:rsidRPr="00F92FC3" w:rsidRDefault="00C32F83" w:rsidP="00C32F83">
      <w:pPr>
        <w:pStyle w:val="a5"/>
        <w:jc w:val="right"/>
        <w:rPr>
          <w:b w:val="0"/>
          <w:sz w:val="27"/>
          <w:szCs w:val="27"/>
        </w:rPr>
      </w:pPr>
      <w:r w:rsidRPr="00F92FC3">
        <w:rPr>
          <w:b w:val="0"/>
          <w:sz w:val="27"/>
          <w:szCs w:val="27"/>
        </w:rPr>
        <w:t>к документации об аукционе</w:t>
      </w:r>
    </w:p>
    <w:p w:rsidR="00C32F83" w:rsidRPr="00F92FC3" w:rsidRDefault="00C32F83" w:rsidP="00C32F83">
      <w:pPr>
        <w:pStyle w:val="a5"/>
        <w:rPr>
          <w:sz w:val="27"/>
          <w:szCs w:val="27"/>
        </w:rPr>
      </w:pPr>
    </w:p>
    <w:p w:rsidR="00C32F83" w:rsidRPr="00F92FC3" w:rsidRDefault="00C32F83" w:rsidP="00C32F83">
      <w:pPr>
        <w:pStyle w:val="a5"/>
        <w:rPr>
          <w:sz w:val="27"/>
          <w:szCs w:val="27"/>
        </w:rPr>
      </w:pPr>
      <w:r w:rsidRPr="00F92FC3">
        <w:rPr>
          <w:sz w:val="27"/>
          <w:szCs w:val="27"/>
        </w:rPr>
        <w:t xml:space="preserve">Форма заявки на участие в аукционе </w:t>
      </w:r>
    </w:p>
    <w:p w:rsidR="00C32F83" w:rsidRPr="00F92FC3" w:rsidRDefault="00C32F83" w:rsidP="00C32F83">
      <w:pPr>
        <w:pStyle w:val="a5"/>
        <w:rPr>
          <w:sz w:val="27"/>
          <w:szCs w:val="27"/>
        </w:rPr>
      </w:pPr>
      <w:r w:rsidRPr="00F92FC3">
        <w:rPr>
          <w:sz w:val="27"/>
          <w:szCs w:val="27"/>
        </w:rPr>
        <w:t xml:space="preserve">от юридического лица </w:t>
      </w:r>
    </w:p>
    <w:p w:rsidR="00C32F83" w:rsidRPr="00F92FC3" w:rsidRDefault="00C32F83" w:rsidP="00C32F83">
      <w:pPr>
        <w:pStyle w:val="a5"/>
        <w:rPr>
          <w:b w:val="0"/>
          <w:sz w:val="27"/>
          <w:szCs w:val="27"/>
        </w:rPr>
      </w:pPr>
    </w:p>
    <w:p w:rsidR="00C32F83" w:rsidRPr="00F92FC3" w:rsidRDefault="00C32F83" w:rsidP="00C32F83">
      <w:pPr>
        <w:pStyle w:val="a5"/>
        <w:rPr>
          <w:b w:val="0"/>
          <w:sz w:val="27"/>
          <w:szCs w:val="27"/>
        </w:rPr>
      </w:pPr>
      <w:r w:rsidRPr="00F92FC3">
        <w:rPr>
          <w:b w:val="0"/>
          <w:sz w:val="27"/>
          <w:szCs w:val="27"/>
        </w:rPr>
        <w:t>ФИРМЕННЫЙ БЛАНК</w:t>
      </w:r>
    </w:p>
    <w:p w:rsidR="00C32F83" w:rsidRPr="00F92FC3" w:rsidRDefault="00C32F83" w:rsidP="00C32F83">
      <w:pPr>
        <w:pStyle w:val="a5"/>
        <w:rPr>
          <w:b w:val="0"/>
          <w:sz w:val="27"/>
          <w:szCs w:val="27"/>
        </w:rPr>
      </w:pPr>
      <w:r w:rsidRPr="00F92FC3">
        <w:rPr>
          <w:b w:val="0"/>
          <w:sz w:val="27"/>
          <w:szCs w:val="27"/>
        </w:rPr>
        <w:t xml:space="preserve"> (если имеется)</w:t>
      </w:r>
    </w:p>
    <w:tbl>
      <w:tblPr>
        <w:tblW w:w="9889" w:type="dxa"/>
        <w:tblLayout w:type="fixed"/>
        <w:tblLook w:val="0000"/>
      </w:tblPr>
      <w:tblGrid>
        <w:gridCol w:w="3936"/>
        <w:gridCol w:w="5953"/>
      </w:tblGrid>
      <w:tr w:rsidR="00C32F83" w:rsidRPr="00F92FC3" w:rsidTr="003338F3">
        <w:tc>
          <w:tcPr>
            <w:tcW w:w="3936" w:type="dxa"/>
          </w:tcPr>
          <w:p w:rsidR="00C32F83" w:rsidRPr="00F92FC3" w:rsidRDefault="00C32F83" w:rsidP="003338F3">
            <w:pPr>
              <w:rPr>
                <w:sz w:val="27"/>
                <w:szCs w:val="27"/>
              </w:rPr>
            </w:pPr>
          </w:p>
          <w:p w:rsidR="00C32F83" w:rsidRPr="00F92FC3" w:rsidRDefault="00C32F83" w:rsidP="003338F3">
            <w:pPr>
              <w:rPr>
                <w:sz w:val="27"/>
                <w:szCs w:val="27"/>
              </w:rPr>
            </w:pPr>
            <w:r w:rsidRPr="00F92FC3">
              <w:rPr>
                <w:sz w:val="27"/>
                <w:szCs w:val="27"/>
              </w:rPr>
              <w:t>Исх.№_________</w:t>
            </w:r>
          </w:p>
          <w:p w:rsidR="00C32F83" w:rsidRPr="00F92FC3" w:rsidRDefault="00C32F83" w:rsidP="003338F3">
            <w:pPr>
              <w:rPr>
                <w:sz w:val="27"/>
                <w:szCs w:val="27"/>
              </w:rPr>
            </w:pPr>
            <w:r w:rsidRPr="00F92FC3">
              <w:rPr>
                <w:sz w:val="27"/>
                <w:szCs w:val="27"/>
              </w:rPr>
              <w:t>от _____________</w:t>
            </w:r>
          </w:p>
        </w:tc>
        <w:tc>
          <w:tcPr>
            <w:tcW w:w="5953" w:type="dxa"/>
          </w:tcPr>
          <w:p w:rsidR="00C32F83" w:rsidRPr="00F92FC3" w:rsidRDefault="00C32F83" w:rsidP="003338F3">
            <w:pPr>
              <w:tabs>
                <w:tab w:val="left" w:pos="1220"/>
              </w:tabs>
              <w:jc w:val="center"/>
              <w:rPr>
                <w:bCs/>
                <w:spacing w:val="-3"/>
                <w:sz w:val="27"/>
                <w:szCs w:val="27"/>
              </w:rPr>
            </w:pPr>
          </w:p>
          <w:p w:rsidR="00E867D6" w:rsidRPr="00F92FC3" w:rsidRDefault="00E867D6" w:rsidP="00E867D6">
            <w:pPr>
              <w:jc w:val="both"/>
              <w:rPr>
                <w:sz w:val="27"/>
                <w:szCs w:val="27"/>
              </w:rPr>
            </w:pPr>
            <w:r w:rsidRPr="00F92FC3">
              <w:rPr>
                <w:sz w:val="27"/>
                <w:szCs w:val="27"/>
              </w:rPr>
              <w:t>Начальнику Муниципального учреждения «Управление имущества, градостроительства и земельных отношений города Горно-Алтайска»</w:t>
            </w:r>
          </w:p>
          <w:p w:rsidR="00E867D6" w:rsidRPr="00F92FC3" w:rsidRDefault="00E867D6" w:rsidP="00E867D6">
            <w:pPr>
              <w:jc w:val="both"/>
              <w:rPr>
                <w:sz w:val="27"/>
                <w:szCs w:val="27"/>
              </w:rPr>
            </w:pPr>
            <w:r w:rsidRPr="00F92FC3">
              <w:rPr>
                <w:sz w:val="27"/>
                <w:szCs w:val="27"/>
              </w:rPr>
              <w:t>В.В. Челтугашевой</w:t>
            </w:r>
          </w:p>
          <w:p w:rsidR="00C32F83" w:rsidRPr="00F92FC3" w:rsidRDefault="00C32F83" w:rsidP="003338F3">
            <w:pPr>
              <w:tabs>
                <w:tab w:val="left" w:pos="1220"/>
              </w:tabs>
              <w:jc w:val="center"/>
              <w:rPr>
                <w:bCs/>
                <w:spacing w:val="-3"/>
                <w:sz w:val="27"/>
                <w:szCs w:val="27"/>
              </w:rPr>
            </w:pPr>
          </w:p>
        </w:tc>
      </w:tr>
      <w:tr w:rsidR="00C32F83" w:rsidRPr="00F92FC3" w:rsidTr="003338F3">
        <w:tc>
          <w:tcPr>
            <w:tcW w:w="3936" w:type="dxa"/>
          </w:tcPr>
          <w:p w:rsidR="00C32F83" w:rsidRPr="00F92FC3" w:rsidRDefault="00C32F83" w:rsidP="003338F3">
            <w:pPr>
              <w:rPr>
                <w:b/>
                <w:sz w:val="27"/>
                <w:szCs w:val="27"/>
              </w:rPr>
            </w:pPr>
          </w:p>
        </w:tc>
        <w:tc>
          <w:tcPr>
            <w:tcW w:w="5953" w:type="dxa"/>
          </w:tcPr>
          <w:p w:rsidR="00C32F83" w:rsidRPr="00F92FC3" w:rsidRDefault="00C32F83" w:rsidP="003338F3">
            <w:pPr>
              <w:tabs>
                <w:tab w:val="left" w:pos="1220"/>
              </w:tabs>
              <w:rPr>
                <w:b/>
                <w:bCs/>
                <w:spacing w:val="-3"/>
                <w:sz w:val="27"/>
                <w:szCs w:val="27"/>
              </w:rPr>
            </w:pPr>
          </w:p>
        </w:tc>
      </w:tr>
    </w:tbl>
    <w:p w:rsidR="00C32F83" w:rsidRPr="00F92FC3" w:rsidRDefault="00C32F83" w:rsidP="00C32F83">
      <w:pPr>
        <w:pStyle w:val="2"/>
        <w:rPr>
          <w:color w:val="auto"/>
          <w:sz w:val="27"/>
          <w:szCs w:val="27"/>
        </w:rPr>
      </w:pPr>
      <w:r w:rsidRPr="00F92FC3">
        <w:rPr>
          <w:color w:val="auto"/>
          <w:sz w:val="27"/>
          <w:szCs w:val="27"/>
        </w:rPr>
        <w:t xml:space="preserve">Заявка на участие в аукционе </w:t>
      </w:r>
    </w:p>
    <w:p w:rsidR="00C32F83" w:rsidRPr="00F92FC3" w:rsidRDefault="00C32F83" w:rsidP="00C32F83">
      <w:pPr>
        <w:jc w:val="center"/>
        <w:rPr>
          <w:b/>
          <w:bCs/>
          <w:sz w:val="27"/>
          <w:szCs w:val="27"/>
        </w:rPr>
      </w:pPr>
    </w:p>
    <w:p w:rsidR="00C32F83" w:rsidRPr="00F92FC3" w:rsidRDefault="00C32F83" w:rsidP="00C32F83">
      <w:pPr>
        <w:pStyle w:val="23"/>
        <w:spacing w:after="0" w:line="240" w:lineRule="auto"/>
        <w:ind w:firstLine="720"/>
        <w:jc w:val="both"/>
        <w:rPr>
          <w:sz w:val="27"/>
          <w:szCs w:val="27"/>
        </w:rPr>
      </w:pPr>
      <w:r w:rsidRPr="00F92FC3">
        <w:rPr>
          <w:sz w:val="27"/>
          <w:szCs w:val="27"/>
        </w:rPr>
        <w:t>Заявитель:</w:t>
      </w:r>
    </w:p>
    <w:p w:rsidR="00C32F83" w:rsidRPr="00F92FC3" w:rsidRDefault="00C32F83" w:rsidP="00C32F83">
      <w:pPr>
        <w:pStyle w:val="23"/>
        <w:spacing w:after="0" w:line="240" w:lineRule="auto"/>
        <w:ind w:firstLine="720"/>
        <w:jc w:val="both"/>
        <w:rPr>
          <w:b/>
          <w:sz w:val="27"/>
          <w:szCs w:val="27"/>
          <w:u w:val="single"/>
        </w:rPr>
      </w:pPr>
      <w:r w:rsidRPr="00F92FC3">
        <w:rPr>
          <w:b/>
          <w:sz w:val="27"/>
          <w:szCs w:val="27"/>
          <w:u w:val="single"/>
        </w:rPr>
        <w:t>-</w:t>
      </w:r>
      <w:r w:rsidRPr="00F92FC3">
        <w:rPr>
          <w:sz w:val="27"/>
          <w:szCs w:val="27"/>
          <w:u w:val="single"/>
        </w:rPr>
        <w:t xml:space="preserve"> </w:t>
      </w:r>
      <w:r w:rsidRPr="00F92FC3">
        <w:rPr>
          <w:b/>
          <w:sz w:val="27"/>
          <w:szCs w:val="27"/>
          <w:u w:val="single"/>
        </w:rPr>
        <w:t>полное и сокращенное</w:t>
      </w:r>
      <w:r w:rsidRPr="00F92FC3">
        <w:rPr>
          <w:sz w:val="27"/>
          <w:szCs w:val="27"/>
          <w:u w:val="single"/>
        </w:rPr>
        <w:t xml:space="preserve"> </w:t>
      </w:r>
      <w:r w:rsidRPr="00F92FC3">
        <w:rPr>
          <w:b/>
          <w:sz w:val="27"/>
          <w:szCs w:val="27"/>
          <w:u w:val="single"/>
        </w:rPr>
        <w:t xml:space="preserve">наименование и сведения об организационно-правовой форме, </w:t>
      </w:r>
    </w:p>
    <w:p w:rsidR="00C32F83" w:rsidRPr="00F92FC3" w:rsidRDefault="00C32F83" w:rsidP="00C32F83">
      <w:pPr>
        <w:pStyle w:val="23"/>
        <w:spacing w:after="0" w:line="240" w:lineRule="auto"/>
        <w:ind w:firstLine="720"/>
        <w:jc w:val="both"/>
        <w:rPr>
          <w:b/>
          <w:sz w:val="27"/>
          <w:szCs w:val="27"/>
          <w:u w:val="single"/>
        </w:rPr>
      </w:pPr>
      <w:r w:rsidRPr="00F92FC3">
        <w:rPr>
          <w:b/>
          <w:sz w:val="27"/>
          <w:szCs w:val="27"/>
          <w:u w:val="single"/>
        </w:rPr>
        <w:t>- юридический адрес,</w:t>
      </w:r>
    </w:p>
    <w:p w:rsidR="00C32F83" w:rsidRPr="00F92FC3" w:rsidRDefault="00C32F83" w:rsidP="00C32F83">
      <w:pPr>
        <w:pStyle w:val="23"/>
        <w:spacing w:after="0" w:line="240" w:lineRule="auto"/>
        <w:ind w:firstLine="720"/>
        <w:jc w:val="both"/>
        <w:rPr>
          <w:b/>
          <w:sz w:val="27"/>
          <w:szCs w:val="27"/>
          <w:u w:val="single"/>
        </w:rPr>
      </w:pPr>
      <w:r w:rsidRPr="00F92FC3">
        <w:rPr>
          <w:b/>
          <w:sz w:val="27"/>
          <w:szCs w:val="27"/>
          <w:u w:val="single"/>
        </w:rPr>
        <w:t xml:space="preserve">- почтовый (фактический) адрес, </w:t>
      </w:r>
    </w:p>
    <w:p w:rsidR="00C32F83" w:rsidRPr="00F92FC3" w:rsidRDefault="00C32F83" w:rsidP="00C32F83">
      <w:pPr>
        <w:pStyle w:val="23"/>
        <w:spacing w:after="0" w:line="240" w:lineRule="auto"/>
        <w:ind w:firstLine="720"/>
        <w:jc w:val="both"/>
        <w:rPr>
          <w:sz w:val="27"/>
          <w:szCs w:val="27"/>
        </w:rPr>
      </w:pPr>
      <w:r w:rsidRPr="00F92FC3">
        <w:rPr>
          <w:b/>
          <w:sz w:val="27"/>
          <w:szCs w:val="27"/>
          <w:u w:val="single"/>
        </w:rPr>
        <w:t>- номер контактного телефона,</w:t>
      </w:r>
    </w:p>
    <w:p w:rsidR="00E867D6" w:rsidRPr="00F92FC3" w:rsidRDefault="00C32F83" w:rsidP="00E77329">
      <w:pPr>
        <w:pStyle w:val="ConsPlusNormal"/>
        <w:tabs>
          <w:tab w:val="left" w:pos="709"/>
        </w:tabs>
        <w:ind w:firstLine="709"/>
        <w:jc w:val="both"/>
        <w:rPr>
          <w:rFonts w:ascii="Times New Roman" w:hAnsi="Times New Roman" w:cs="Times New Roman"/>
          <w:sz w:val="27"/>
          <w:szCs w:val="27"/>
        </w:rPr>
      </w:pPr>
      <w:r w:rsidRPr="00F92FC3">
        <w:rPr>
          <w:rFonts w:ascii="Times New Roman" w:hAnsi="Times New Roman" w:cs="Times New Roman"/>
          <w:sz w:val="27"/>
          <w:szCs w:val="27"/>
        </w:rPr>
        <w:t xml:space="preserve">выражает </w:t>
      </w:r>
      <w:r w:rsidR="00E867D6" w:rsidRPr="00F92FC3">
        <w:rPr>
          <w:rFonts w:ascii="Times New Roman" w:hAnsi="Times New Roman" w:cs="Times New Roman"/>
          <w:sz w:val="27"/>
          <w:szCs w:val="27"/>
        </w:rPr>
        <w:t xml:space="preserve">свое согласие на участие в аукционе на право заключения договора аренды объекта культурного наследия </w:t>
      </w:r>
      <w:r w:rsidR="00715CFC">
        <w:rPr>
          <w:rFonts w:ascii="Times New Roman" w:hAnsi="Times New Roman" w:cs="Times New Roman"/>
          <w:sz w:val="27"/>
          <w:szCs w:val="27"/>
        </w:rPr>
        <w:t>«</w:t>
      </w:r>
      <w:r w:rsidR="00E867D6" w:rsidRPr="00F92FC3">
        <w:rPr>
          <w:rFonts w:ascii="Times New Roman" w:hAnsi="Times New Roman" w:cs="Times New Roman"/>
          <w:sz w:val="27"/>
          <w:szCs w:val="27"/>
        </w:rPr>
        <w:t>Лавка купца Тобокова, первое десятилетие XX в.</w:t>
      </w:r>
      <w:r w:rsidR="00715CFC">
        <w:rPr>
          <w:rFonts w:ascii="Times New Roman" w:hAnsi="Times New Roman" w:cs="Times New Roman"/>
          <w:sz w:val="27"/>
          <w:szCs w:val="27"/>
        </w:rPr>
        <w:t>»</w:t>
      </w:r>
      <w:r w:rsidR="00E867D6" w:rsidRPr="00F92FC3">
        <w:rPr>
          <w:rFonts w:ascii="Times New Roman" w:hAnsi="Times New Roman" w:cs="Times New Roman"/>
          <w:sz w:val="27"/>
          <w:szCs w:val="27"/>
        </w:rPr>
        <w:t>, признанного в установленно</w:t>
      </w:r>
      <w:r w:rsidR="00E77329">
        <w:rPr>
          <w:rFonts w:ascii="Times New Roman" w:hAnsi="Times New Roman" w:cs="Times New Roman"/>
          <w:sz w:val="27"/>
          <w:szCs w:val="27"/>
        </w:rPr>
        <w:t xml:space="preserve">м законом порядке находящимся </w:t>
      </w:r>
      <w:r w:rsidR="00E867D6" w:rsidRPr="00F92FC3">
        <w:rPr>
          <w:rFonts w:ascii="Times New Roman" w:hAnsi="Times New Roman" w:cs="Times New Roman"/>
          <w:sz w:val="27"/>
          <w:szCs w:val="27"/>
        </w:rPr>
        <w:t xml:space="preserve">в неудовлетворительном состоянии, расположенного по адресу:  Республика Алтай, г. Горно-Алтайск, </w:t>
      </w:r>
      <w:r w:rsidR="00897A63" w:rsidRPr="00897A63">
        <w:rPr>
          <w:rFonts w:ascii="Times New Roman" w:hAnsi="Times New Roman" w:cs="Times New Roman"/>
          <w:sz w:val="27"/>
          <w:szCs w:val="27"/>
        </w:rPr>
        <w:t xml:space="preserve"> </w:t>
      </w:r>
      <w:r w:rsidR="00E867D6" w:rsidRPr="00F92FC3">
        <w:rPr>
          <w:rFonts w:ascii="Times New Roman" w:hAnsi="Times New Roman" w:cs="Times New Roman"/>
          <w:sz w:val="27"/>
          <w:szCs w:val="27"/>
        </w:rPr>
        <w:t>ул. Социалистическая,</w:t>
      </w:r>
      <w:r w:rsidR="00897A63" w:rsidRPr="00E77329">
        <w:rPr>
          <w:rFonts w:ascii="Times New Roman" w:hAnsi="Times New Roman" w:cs="Times New Roman"/>
          <w:sz w:val="27"/>
          <w:szCs w:val="27"/>
        </w:rPr>
        <w:t xml:space="preserve"> </w:t>
      </w:r>
      <w:r w:rsidR="00E77329">
        <w:rPr>
          <w:rFonts w:ascii="Times New Roman" w:hAnsi="Times New Roman" w:cs="Times New Roman"/>
          <w:sz w:val="27"/>
          <w:szCs w:val="27"/>
        </w:rPr>
        <w:t>д.</w:t>
      </w:r>
      <w:r w:rsidR="00E867D6" w:rsidRPr="00F92FC3">
        <w:rPr>
          <w:rFonts w:ascii="Times New Roman" w:hAnsi="Times New Roman" w:cs="Times New Roman"/>
          <w:sz w:val="27"/>
          <w:szCs w:val="27"/>
        </w:rPr>
        <w:t xml:space="preserve"> 34, общей площадью 131,4 кв.м.</w:t>
      </w:r>
      <w:r w:rsidR="00E77329">
        <w:rPr>
          <w:rFonts w:ascii="Times New Roman" w:hAnsi="Times New Roman" w:cs="Times New Roman"/>
          <w:sz w:val="27"/>
          <w:szCs w:val="27"/>
        </w:rPr>
        <w:t xml:space="preserve"> </w:t>
      </w:r>
      <w:r w:rsidR="00E867D6" w:rsidRPr="00F92FC3">
        <w:rPr>
          <w:rFonts w:ascii="Times New Roman" w:hAnsi="Times New Roman" w:cs="Times New Roman"/>
          <w:sz w:val="27"/>
          <w:szCs w:val="27"/>
        </w:rPr>
        <w:t xml:space="preserve">(далее – Объект), со сроком аренды на 49 лет,  и в случае признания победителем аукциона (либо участником аукциона, сделавшим предпоследнее предложение о размере арендной платы) заключить договор аренды на условиях, указанных в документации об аукционе, опубликованной в извещении о проведении торгов № ______________________ на официальном сайте торгов </w:t>
      </w:r>
      <w:hyperlink r:id="rId17" w:history="1">
        <w:r w:rsidR="00E867D6" w:rsidRPr="00F92FC3">
          <w:rPr>
            <w:rStyle w:val="a8"/>
            <w:rFonts w:ascii="Times New Roman" w:hAnsi="Times New Roman" w:cs="Times New Roman"/>
            <w:sz w:val="27"/>
            <w:szCs w:val="27"/>
          </w:rPr>
          <w:t>www.torgi.gov.ru</w:t>
        </w:r>
      </w:hyperlink>
      <w:r w:rsidR="00E867D6" w:rsidRPr="00F92FC3">
        <w:rPr>
          <w:rFonts w:ascii="Times New Roman" w:hAnsi="Times New Roman" w:cs="Times New Roman"/>
          <w:sz w:val="27"/>
          <w:szCs w:val="27"/>
        </w:rPr>
        <w:t>.</w:t>
      </w:r>
    </w:p>
    <w:p w:rsidR="00C32F83" w:rsidRPr="00F92FC3" w:rsidRDefault="00C32F83" w:rsidP="00E867D6">
      <w:pPr>
        <w:pStyle w:val="ConsPlusNormal"/>
        <w:tabs>
          <w:tab w:val="left" w:pos="709"/>
        </w:tabs>
        <w:ind w:firstLine="709"/>
        <w:jc w:val="both"/>
        <w:rPr>
          <w:rFonts w:ascii="Times New Roman" w:hAnsi="Times New Roman" w:cs="Times New Roman"/>
          <w:sz w:val="27"/>
          <w:szCs w:val="27"/>
        </w:rPr>
      </w:pPr>
      <w:r w:rsidRPr="00F92FC3">
        <w:rPr>
          <w:rFonts w:ascii="Times New Roman" w:hAnsi="Times New Roman" w:cs="Times New Roman"/>
          <w:sz w:val="27"/>
          <w:szCs w:val="27"/>
        </w:rPr>
        <w:t>Объект будет использоваться в целях проведения работ по сохранению Объекта. После проведения работ по сохранению Объекта целевое назначение Объекта подлежит уточнению в соответствии с утвержденной проектной документацией (научно-проектной документацией).</w:t>
      </w:r>
    </w:p>
    <w:p w:rsidR="00C32F83" w:rsidRPr="00F92FC3" w:rsidRDefault="00C32F83" w:rsidP="00C32F83">
      <w:pPr>
        <w:pStyle w:val="23"/>
        <w:spacing w:after="0" w:line="240" w:lineRule="auto"/>
        <w:ind w:firstLine="720"/>
        <w:jc w:val="both"/>
        <w:rPr>
          <w:sz w:val="27"/>
          <w:szCs w:val="27"/>
        </w:rPr>
      </w:pPr>
      <w:r w:rsidRPr="00F92FC3">
        <w:rPr>
          <w:sz w:val="27"/>
          <w:szCs w:val="27"/>
        </w:rPr>
        <w:t xml:space="preserve">Положения и требования указанной документации об аукционе, содержание и условия проекта договора аренды, являющегося неотъемлемой частью документации об аукционе, Заявителю понятны. </w:t>
      </w:r>
    </w:p>
    <w:p w:rsidR="00C32F83" w:rsidRPr="00F92FC3" w:rsidRDefault="00C32F83" w:rsidP="00C32F83">
      <w:pPr>
        <w:pStyle w:val="23"/>
        <w:spacing w:after="0" w:line="240" w:lineRule="auto"/>
        <w:ind w:firstLine="720"/>
        <w:jc w:val="both"/>
        <w:rPr>
          <w:sz w:val="27"/>
          <w:szCs w:val="27"/>
        </w:rPr>
      </w:pPr>
      <w:r w:rsidRPr="00F92FC3">
        <w:rPr>
          <w:sz w:val="27"/>
          <w:szCs w:val="27"/>
        </w:rPr>
        <w:t>При опубликовании Организатором аукциона на официальном сайте торгов изменений в документацию об аукционе настоящая заявка продолжает действовать до момента ее отзыва в установленном действующим законодательством порядке.</w:t>
      </w:r>
    </w:p>
    <w:p w:rsidR="00C32F83" w:rsidRPr="00F92FC3" w:rsidRDefault="00C32F83" w:rsidP="00C32F83">
      <w:pPr>
        <w:pStyle w:val="23"/>
        <w:spacing w:after="0" w:line="240" w:lineRule="auto"/>
        <w:ind w:firstLine="720"/>
        <w:jc w:val="both"/>
        <w:rPr>
          <w:sz w:val="27"/>
          <w:szCs w:val="27"/>
        </w:rPr>
      </w:pPr>
      <w:r w:rsidRPr="00F92FC3">
        <w:rPr>
          <w:sz w:val="27"/>
          <w:szCs w:val="27"/>
        </w:rPr>
        <w:t xml:space="preserve">Объект заявителем надлежащим образом идентифицирован, осмотрен. </w:t>
      </w:r>
    </w:p>
    <w:p w:rsidR="00C32F83" w:rsidRPr="00F92FC3" w:rsidRDefault="00C32F83" w:rsidP="00C32F83">
      <w:pPr>
        <w:pStyle w:val="23"/>
        <w:spacing w:after="0" w:line="240" w:lineRule="auto"/>
        <w:ind w:firstLine="720"/>
        <w:jc w:val="both"/>
        <w:rPr>
          <w:sz w:val="27"/>
          <w:szCs w:val="27"/>
        </w:rPr>
      </w:pPr>
      <w:r w:rsidRPr="00F92FC3">
        <w:rPr>
          <w:sz w:val="27"/>
          <w:szCs w:val="27"/>
        </w:rPr>
        <w:lastRenderedPageBreak/>
        <w:t xml:space="preserve">Заявителю известно, что подача настоящей заявки на участие в аукционе является акцептом публичной оферты на право заключения договора аренды на условиях указанной документации об аукционе. </w:t>
      </w:r>
    </w:p>
    <w:p w:rsidR="00C32F83" w:rsidRPr="00F92FC3" w:rsidRDefault="00C32F83" w:rsidP="00C32F83">
      <w:pPr>
        <w:pStyle w:val="23"/>
        <w:spacing w:after="0" w:line="240" w:lineRule="auto"/>
        <w:ind w:firstLine="720"/>
        <w:jc w:val="both"/>
        <w:rPr>
          <w:sz w:val="27"/>
          <w:szCs w:val="27"/>
        </w:rPr>
      </w:pPr>
      <w:r w:rsidRPr="00F92FC3">
        <w:rPr>
          <w:sz w:val="27"/>
          <w:szCs w:val="27"/>
        </w:rPr>
        <w:t>Настоящей заявкой Заявитель подтверждает достоверность представленных документов и информации,</w:t>
      </w:r>
      <w:r w:rsidRPr="00F92FC3">
        <w:rPr>
          <w:i/>
          <w:sz w:val="27"/>
          <w:szCs w:val="27"/>
        </w:rPr>
        <w:t xml:space="preserve"> </w:t>
      </w:r>
      <w:r w:rsidRPr="00F92FC3">
        <w:rPr>
          <w:sz w:val="27"/>
          <w:szCs w:val="27"/>
        </w:rPr>
        <w:t>отсутствие задолженнос</w:t>
      </w:r>
      <w:r w:rsidR="004A174A">
        <w:rPr>
          <w:sz w:val="27"/>
          <w:szCs w:val="27"/>
        </w:rPr>
        <w:t xml:space="preserve">тей по обязательным платежам в </w:t>
      </w:r>
      <w:r w:rsidRPr="00F92FC3">
        <w:rPr>
          <w:sz w:val="27"/>
          <w:szCs w:val="27"/>
        </w:rPr>
        <w:t xml:space="preserve"> бюджет</w:t>
      </w:r>
      <w:r w:rsidR="004A174A">
        <w:rPr>
          <w:sz w:val="27"/>
          <w:szCs w:val="27"/>
          <w:lang w:val="ru-RU"/>
        </w:rPr>
        <w:t>ную систему Российской Федерации</w:t>
      </w:r>
      <w:r w:rsidRPr="00F92FC3">
        <w:rPr>
          <w:sz w:val="27"/>
          <w:szCs w:val="27"/>
        </w:rPr>
        <w:t xml:space="preserve">, </w:t>
      </w:r>
      <w:r w:rsidRPr="00F92FC3">
        <w:rPr>
          <w:iCs/>
          <w:sz w:val="27"/>
          <w:szCs w:val="27"/>
        </w:rPr>
        <w:t xml:space="preserve">по внесению арендной платы в отношении другого объекта культурного наследия, в том числе объекта, не находящегося в неудовлетворительном состоянии, арендатором которого является заявитель, за 2 и более периода оплаты аренды, которые предусмотрены договором аренды, а также, что </w:t>
      </w:r>
      <w:r w:rsidRPr="00F92FC3">
        <w:rPr>
          <w:sz w:val="27"/>
          <w:szCs w:val="27"/>
        </w:rPr>
        <w:t xml:space="preserve">в отношении заявителя отсутствуют документы, выданные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о выявленных нарушениях охранного обязательства, предусмотренных </w:t>
      </w:r>
      <w:hyperlink r:id="rId18" w:history="1">
        <w:r w:rsidRPr="00F92FC3">
          <w:rPr>
            <w:sz w:val="27"/>
            <w:szCs w:val="27"/>
          </w:rPr>
          <w:t>статьей 47.6</w:t>
        </w:r>
      </w:hyperlink>
      <w:r w:rsidRPr="00F92FC3">
        <w:rPr>
          <w:sz w:val="27"/>
          <w:szCs w:val="27"/>
        </w:rPr>
        <w:t xml:space="preserve"> Федерального закона от 25.06.2002 № 73-ФЗ «Об объектах культурного наследия (памятниках истории и культуры) народов Российской Федерации», в отношении другого объекта культурного наследия, в том числе не находящегося в неудовлетворительном состоянии, арендатором или собственником которого является заявитель.</w:t>
      </w:r>
    </w:p>
    <w:p w:rsidR="00C32F83" w:rsidRPr="00F92FC3" w:rsidRDefault="00C32F83" w:rsidP="00C32F83">
      <w:pPr>
        <w:pStyle w:val="23"/>
        <w:spacing w:after="0" w:line="240" w:lineRule="auto"/>
        <w:ind w:firstLine="720"/>
        <w:jc w:val="both"/>
        <w:rPr>
          <w:sz w:val="27"/>
          <w:szCs w:val="27"/>
        </w:rPr>
      </w:pPr>
      <w:r w:rsidRPr="00F92FC3">
        <w:rPr>
          <w:sz w:val="27"/>
          <w:szCs w:val="27"/>
        </w:rPr>
        <w:t>Настоящая заявка подана уполномоченным представителем заявителя ___________________________________________________________________, действующим на основании __________________________________________</w:t>
      </w:r>
    </w:p>
    <w:p w:rsidR="00C32F83" w:rsidRPr="00F92FC3" w:rsidRDefault="00C32F83" w:rsidP="00C32F83">
      <w:pPr>
        <w:pStyle w:val="23"/>
        <w:spacing w:after="0" w:line="240" w:lineRule="auto"/>
        <w:ind w:firstLine="720"/>
        <w:jc w:val="both"/>
        <w:rPr>
          <w:i/>
          <w:sz w:val="27"/>
          <w:szCs w:val="27"/>
        </w:rPr>
      </w:pPr>
      <w:r w:rsidRPr="00F92FC3">
        <w:rPr>
          <w:i/>
          <w:sz w:val="27"/>
          <w:szCs w:val="27"/>
        </w:rPr>
        <w:t xml:space="preserve"> (учредительных документов/ решения, приказа о назначении на должность (для лица, имеющего право действовать от имени заявителя без доверенности) либо указать реквизиты надлежащим образом оформленной доверенности)</w:t>
      </w:r>
    </w:p>
    <w:p w:rsidR="00C32F83" w:rsidRPr="00F92FC3" w:rsidRDefault="00C32F83" w:rsidP="00C32F83">
      <w:pPr>
        <w:pStyle w:val="23"/>
        <w:spacing w:after="0" w:line="240" w:lineRule="auto"/>
        <w:ind w:firstLine="720"/>
        <w:jc w:val="both"/>
        <w:rPr>
          <w:sz w:val="27"/>
          <w:szCs w:val="27"/>
        </w:rPr>
      </w:pPr>
      <w:r w:rsidRPr="00F92FC3">
        <w:rPr>
          <w:sz w:val="27"/>
          <w:szCs w:val="27"/>
        </w:rPr>
        <w:t>Для оперативного уведомления по вопросам организационного характера и взаимодействия: _______________________________________________________________.</w:t>
      </w:r>
    </w:p>
    <w:tbl>
      <w:tblPr>
        <w:tblW w:w="9923" w:type="dxa"/>
        <w:tblInd w:w="108" w:type="dxa"/>
        <w:tblLook w:val="0000"/>
      </w:tblPr>
      <w:tblGrid>
        <w:gridCol w:w="284"/>
        <w:gridCol w:w="9639"/>
      </w:tblGrid>
      <w:tr w:rsidR="00C32F83" w:rsidRPr="00F92FC3" w:rsidTr="003338F3">
        <w:tc>
          <w:tcPr>
            <w:tcW w:w="284" w:type="dxa"/>
          </w:tcPr>
          <w:p w:rsidR="00C32F83" w:rsidRPr="00F92FC3" w:rsidRDefault="00C32F83" w:rsidP="003338F3">
            <w:pPr>
              <w:pStyle w:val="ConsPlusNonformat"/>
              <w:widowControl/>
              <w:ind w:right="-283"/>
              <w:jc w:val="both"/>
              <w:rPr>
                <w:rFonts w:ascii="Times New Roman" w:hAnsi="Times New Roman" w:cs="Times New Roman"/>
                <w:sz w:val="27"/>
                <w:szCs w:val="27"/>
              </w:rPr>
            </w:pPr>
          </w:p>
        </w:tc>
        <w:tc>
          <w:tcPr>
            <w:tcW w:w="9639" w:type="dxa"/>
          </w:tcPr>
          <w:p w:rsidR="00C32F83" w:rsidRPr="00F92FC3" w:rsidRDefault="00C32F83" w:rsidP="003338F3">
            <w:pPr>
              <w:pStyle w:val="ConsPlusNonformat"/>
              <w:widowControl/>
              <w:jc w:val="center"/>
              <w:rPr>
                <w:rFonts w:ascii="Times New Roman" w:hAnsi="Times New Roman" w:cs="Times New Roman"/>
                <w:sz w:val="27"/>
                <w:szCs w:val="27"/>
              </w:rPr>
            </w:pPr>
            <w:r w:rsidRPr="00F92FC3">
              <w:rPr>
                <w:rFonts w:ascii="Times New Roman" w:hAnsi="Times New Roman" w:cs="Times New Roman"/>
                <w:sz w:val="27"/>
                <w:szCs w:val="27"/>
              </w:rPr>
              <w:t xml:space="preserve">(ФИО полностью, должность, контактная информация уполномоченного лица, включая телефон, </w:t>
            </w:r>
            <w:r w:rsidRPr="00F92FC3">
              <w:rPr>
                <w:rFonts w:ascii="Times New Roman" w:hAnsi="Times New Roman" w:cs="Times New Roman"/>
                <w:sz w:val="27"/>
                <w:szCs w:val="27"/>
                <w:lang w:val="en-US"/>
              </w:rPr>
              <w:t>e</w:t>
            </w:r>
            <w:r w:rsidRPr="00F92FC3">
              <w:rPr>
                <w:rFonts w:ascii="Times New Roman" w:hAnsi="Times New Roman" w:cs="Times New Roman"/>
                <w:sz w:val="27"/>
                <w:szCs w:val="27"/>
              </w:rPr>
              <w:t>-</w:t>
            </w:r>
            <w:r w:rsidRPr="00F92FC3">
              <w:rPr>
                <w:rFonts w:ascii="Times New Roman" w:hAnsi="Times New Roman" w:cs="Times New Roman"/>
                <w:sz w:val="27"/>
                <w:szCs w:val="27"/>
                <w:lang w:val="en-US"/>
              </w:rPr>
              <w:t>mail</w:t>
            </w:r>
            <w:r w:rsidRPr="00F92FC3">
              <w:rPr>
                <w:rFonts w:ascii="Times New Roman" w:hAnsi="Times New Roman" w:cs="Times New Roman"/>
                <w:sz w:val="27"/>
                <w:szCs w:val="27"/>
              </w:rPr>
              <w:t>, реквизиты надлежащим образом оформленной доверенности)</w:t>
            </w:r>
          </w:p>
        </w:tc>
      </w:tr>
    </w:tbl>
    <w:p w:rsidR="00C32F83" w:rsidRPr="00F92FC3" w:rsidRDefault="00C32F83" w:rsidP="00C32F83">
      <w:pPr>
        <w:pStyle w:val="ConsPlusNonformat"/>
        <w:widowControl/>
        <w:ind w:right="-6" w:firstLine="709"/>
        <w:jc w:val="both"/>
        <w:rPr>
          <w:rFonts w:ascii="Times New Roman" w:hAnsi="Times New Roman" w:cs="Times New Roman"/>
          <w:sz w:val="27"/>
          <w:szCs w:val="27"/>
        </w:rPr>
      </w:pPr>
      <w:r w:rsidRPr="00F92FC3">
        <w:rPr>
          <w:rFonts w:ascii="Times New Roman" w:hAnsi="Times New Roman" w:cs="Times New Roman"/>
          <w:sz w:val="27"/>
          <w:szCs w:val="27"/>
        </w:rPr>
        <w:t>Корреспонденцию просим направлять по адресу: ______________________________.</w:t>
      </w:r>
    </w:p>
    <w:p w:rsidR="00C32F83" w:rsidRPr="00F92FC3" w:rsidRDefault="00C32F83" w:rsidP="00C32F83">
      <w:pPr>
        <w:pStyle w:val="ConsPlusNonformat"/>
        <w:widowControl/>
        <w:ind w:right="-6" w:firstLine="709"/>
        <w:jc w:val="both"/>
        <w:rPr>
          <w:rFonts w:ascii="Times New Roman" w:hAnsi="Times New Roman" w:cs="Times New Roman"/>
          <w:sz w:val="27"/>
          <w:szCs w:val="27"/>
        </w:rPr>
      </w:pPr>
      <w:r w:rsidRPr="00F92FC3">
        <w:rPr>
          <w:rFonts w:ascii="Times New Roman" w:hAnsi="Times New Roman" w:cs="Times New Roman"/>
          <w:sz w:val="27"/>
          <w:szCs w:val="27"/>
        </w:rPr>
        <w:t xml:space="preserve">Приложение: </w:t>
      </w:r>
    </w:p>
    <w:p w:rsidR="00C32F83" w:rsidRPr="00F92FC3" w:rsidRDefault="00C32F83" w:rsidP="00C32F83">
      <w:pPr>
        <w:pStyle w:val="ConsPlusNonformat"/>
        <w:widowControl/>
        <w:ind w:right="-6" w:firstLine="709"/>
        <w:jc w:val="both"/>
        <w:rPr>
          <w:rFonts w:ascii="Times New Roman" w:hAnsi="Times New Roman" w:cs="Times New Roman"/>
          <w:sz w:val="27"/>
          <w:szCs w:val="27"/>
        </w:rPr>
      </w:pPr>
      <w:r w:rsidRPr="00F92FC3">
        <w:rPr>
          <w:rFonts w:ascii="Times New Roman" w:hAnsi="Times New Roman" w:cs="Times New Roman"/>
          <w:sz w:val="27"/>
          <w:szCs w:val="27"/>
        </w:rPr>
        <w:t>1. Опись документов с перечнем.</w:t>
      </w:r>
    </w:p>
    <w:p w:rsidR="00C32F83" w:rsidRPr="00F92FC3" w:rsidRDefault="00C32F83" w:rsidP="00C32F83">
      <w:pPr>
        <w:pStyle w:val="ConsPlusNonformat"/>
        <w:widowControl/>
        <w:ind w:right="-6" w:firstLine="709"/>
        <w:jc w:val="both"/>
        <w:rPr>
          <w:rFonts w:ascii="Times New Roman" w:hAnsi="Times New Roman" w:cs="Times New Roman"/>
          <w:sz w:val="27"/>
          <w:szCs w:val="27"/>
        </w:rPr>
      </w:pPr>
      <w:r w:rsidRPr="00F92FC3">
        <w:rPr>
          <w:rFonts w:ascii="Times New Roman" w:hAnsi="Times New Roman" w:cs="Times New Roman"/>
          <w:sz w:val="27"/>
          <w:szCs w:val="27"/>
        </w:rPr>
        <w:t>2. Документы согласно описи.</w:t>
      </w:r>
    </w:p>
    <w:p w:rsidR="00C32F83" w:rsidRPr="00F92FC3" w:rsidRDefault="00C32F83" w:rsidP="00C32F83">
      <w:pPr>
        <w:pStyle w:val="ConsPlusNonformat"/>
        <w:widowControl/>
        <w:ind w:right="-6"/>
        <w:jc w:val="both"/>
        <w:rPr>
          <w:rFonts w:ascii="Times New Roman" w:hAnsi="Times New Roman" w:cs="Times New Roman"/>
          <w:sz w:val="27"/>
          <w:szCs w:val="27"/>
        </w:rPr>
      </w:pPr>
    </w:p>
    <w:p w:rsidR="00C32F83" w:rsidRPr="00F92FC3" w:rsidRDefault="00C32F83" w:rsidP="00C32F83">
      <w:pPr>
        <w:pStyle w:val="ConsPlusNonformat"/>
        <w:widowControl/>
        <w:ind w:right="-6"/>
        <w:jc w:val="both"/>
        <w:rPr>
          <w:rFonts w:ascii="Times New Roman" w:hAnsi="Times New Roman" w:cs="Times New Roman"/>
          <w:sz w:val="27"/>
          <w:szCs w:val="27"/>
        </w:rPr>
      </w:pPr>
      <w:r w:rsidRPr="00F92FC3">
        <w:rPr>
          <w:rFonts w:ascii="Times New Roman" w:hAnsi="Times New Roman" w:cs="Times New Roman"/>
          <w:sz w:val="27"/>
          <w:szCs w:val="27"/>
        </w:rPr>
        <w:t xml:space="preserve">Заявитель </w:t>
      </w:r>
    </w:p>
    <w:p w:rsidR="00C32F83" w:rsidRPr="00F92FC3" w:rsidRDefault="00C32F83" w:rsidP="00C32F83">
      <w:pPr>
        <w:pStyle w:val="ConsPlusNonformat"/>
        <w:widowControl/>
        <w:ind w:right="-6"/>
        <w:jc w:val="both"/>
        <w:rPr>
          <w:rFonts w:ascii="Times New Roman" w:hAnsi="Times New Roman" w:cs="Times New Roman"/>
          <w:sz w:val="27"/>
          <w:szCs w:val="27"/>
        </w:rPr>
      </w:pPr>
      <w:r w:rsidRPr="00F92FC3">
        <w:rPr>
          <w:rFonts w:ascii="Times New Roman" w:hAnsi="Times New Roman" w:cs="Times New Roman"/>
          <w:sz w:val="27"/>
          <w:szCs w:val="27"/>
        </w:rPr>
        <w:t xml:space="preserve">(либо уполномоченное лицо заявителя, </w:t>
      </w:r>
    </w:p>
    <w:p w:rsidR="00C32F83" w:rsidRPr="00F92FC3" w:rsidRDefault="00C32F83" w:rsidP="00C32F83">
      <w:pPr>
        <w:pStyle w:val="ConsPlusNonformat"/>
        <w:widowControl/>
        <w:ind w:right="-6"/>
        <w:jc w:val="both"/>
        <w:rPr>
          <w:rFonts w:ascii="Times New Roman" w:hAnsi="Times New Roman" w:cs="Times New Roman"/>
          <w:sz w:val="27"/>
          <w:szCs w:val="27"/>
        </w:rPr>
      </w:pPr>
      <w:r w:rsidRPr="00F92FC3">
        <w:rPr>
          <w:rFonts w:ascii="Times New Roman" w:hAnsi="Times New Roman" w:cs="Times New Roman"/>
          <w:sz w:val="27"/>
          <w:szCs w:val="27"/>
        </w:rPr>
        <w:t>реквизиты доверенности), должность                                                                       И.О. Фамилия</w:t>
      </w:r>
    </w:p>
    <w:p w:rsidR="00C32F83" w:rsidRPr="00F92FC3" w:rsidRDefault="00C32F83" w:rsidP="00C32F83">
      <w:pPr>
        <w:pStyle w:val="ConsPlusNonformat"/>
        <w:widowControl/>
        <w:ind w:right="-6"/>
        <w:rPr>
          <w:b/>
          <w:sz w:val="27"/>
          <w:szCs w:val="27"/>
        </w:rPr>
      </w:pPr>
      <w:r w:rsidRPr="00F92FC3">
        <w:rPr>
          <w:rFonts w:ascii="Times New Roman" w:hAnsi="Times New Roman" w:cs="Times New Roman"/>
          <w:sz w:val="27"/>
          <w:szCs w:val="27"/>
        </w:rPr>
        <w:t xml:space="preserve"> </w:t>
      </w:r>
      <w:r w:rsidRPr="00F92FC3">
        <w:rPr>
          <w:rFonts w:ascii="Times New Roman" w:hAnsi="Times New Roman" w:cs="Times New Roman"/>
          <w:b/>
          <w:sz w:val="27"/>
          <w:szCs w:val="27"/>
        </w:rPr>
        <w:t xml:space="preserve">                                           </w:t>
      </w:r>
      <w:r w:rsidRPr="00F92FC3">
        <w:rPr>
          <w:rFonts w:ascii="Times New Roman" w:hAnsi="Times New Roman" w:cs="Times New Roman"/>
          <w:sz w:val="27"/>
          <w:szCs w:val="27"/>
        </w:rPr>
        <w:t xml:space="preserve">                                             </w:t>
      </w:r>
    </w:p>
    <w:p w:rsidR="00B839F1" w:rsidRPr="00F92FC3" w:rsidRDefault="00C32F83" w:rsidP="00B839F1">
      <w:pPr>
        <w:autoSpaceDE w:val="0"/>
        <w:autoSpaceDN w:val="0"/>
        <w:adjustRightInd w:val="0"/>
        <w:ind w:left="180" w:firstLine="540"/>
        <w:jc w:val="right"/>
        <w:rPr>
          <w:b/>
          <w:sz w:val="27"/>
          <w:szCs w:val="27"/>
        </w:rPr>
      </w:pPr>
      <w:r w:rsidRPr="00F92FC3">
        <w:rPr>
          <w:b/>
          <w:sz w:val="27"/>
          <w:szCs w:val="27"/>
        </w:rPr>
        <w:br w:type="page"/>
      </w:r>
      <w:r w:rsidR="00B839F1" w:rsidRPr="00F92FC3">
        <w:rPr>
          <w:b/>
          <w:sz w:val="27"/>
          <w:szCs w:val="27"/>
        </w:rPr>
        <w:lastRenderedPageBreak/>
        <w:t xml:space="preserve"> </w:t>
      </w:r>
    </w:p>
    <w:p w:rsidR="00B839F1" w:rsidRPr="00F92FC3" w:rsidRDefault="00B839F1" w:rsidP="00B839F1">
      <w:pPr>
        <w:tabs>
          <w:tab w:val="left" w:pos="-360"/>
        </w:tabs>
        <w:ind w:firstLine="900"/>
        <w:jc w:val="right"/>
        <w:rPr>
          <w:sz w:val="27"/>
          <w:szCs w:val="27"/>
        </w:rPr>
      </w:pPr>
    </w:p>
    <w:p w:rsidR="00B839F1" w:rsidRPr="00061150" w:rsidRDefault="00B839F1" w:rsidP="00B839F1">
      <w:pPr>
        <w:widowControl w:val="0"/>
        <w:autoSpaceDE w:val="0"/>
        <w:autoSpaceDN w:val="0"/>
        <w:adjustRightInd w:val="0"/>
        <w:rPr>
          <w:b/>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061150">
        <w:rPr>
          <w:b/>
          <w:bCs/>
          <w:sz w:val="28"/>
          <w:szCs w:val="28"/>
        </w:rPr>
        <w:t>Приложение №</w:t>
      </w:r>
      <w:r>
        <w:rPr>
          <w:b/>
          <w:bCs/>
          <w:sz w:val="28"/>
          <w:szCs w:val="28"/>
        </w:rPr>
        <w:t xml:space="preserve"> </w:t>
      </w:r>
      <w:r w:rsidR="000E3114">
        <w:rPr>
          <w:b/>
          <w:bCs/>
          <w:sz w:val="28"/>
          <w:szCs w:val="28"/>
        </w:rPr>
        <w:t>8</w:t>
      </w:r>
    </w:p>
    <w:p w:rsidR="00B839F1" w:rsidRPr="00B839F1" w:rsidRDefault="00B839F1" w:rsidP="00B839F1">
      <w:pPr>
        <w:widowControl w:val="0"/>
        <w:autoSpaceDE w:val="0"/>
        <w:autoSpaceDN w:val="0"/>
        <w:adjustRightInd w:val="0"/>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к документации об аукционе</w:t>
      </w:r>
    </w:p>
    <w:p w:rsidR="00B839F1" w:rsidRDefault="00B839F1" w:rsidP="00B839F1">
      <w:pPr>
        <w:widowControl w:val="0"/>
        <w:autoSpaceDE w:val="0"/>
        <w:autoSpaceDN w:val="0"/>
        <w:adjustRightInd w:val="0"/>
        <w:rPr>
          <w:bCs/>
          <w:sz w:val="28"/>
          <w:szCs w:val="28"/>
        </w:rPr>
      </w:pPr>
    </w:p>
    <w:p w:rsidR="00B839F1" w:rsidRDefault="00B839F1" w:rsidP="00B839F1">
      <w:pPr>
        <w:widowControl w:val="0"/>
        <w:autoSpaceDE w:val="0"/>
        <w:autoSpaceDN w:val="0"/>
        <w:adjustRightInd w:val="0"/>
        <w:rPr>
          <w:bCs/>
          <w:sz w:val="28"/>
          <w:szCs w:val="28"/>
        </w:rPr>
      </w:pPr>
    </w:p>
    <w:p w:rsidR="00B839F1" w:rsidRDefault="00B839F1" w:rsidP="00B839F1">
      <w:pPr>
        <w:widowControl w:val="0"/>
        <w:autoSpaceDE w:val="0"/>
        <w:autoSpaceDN w:val="0"/>
        <w:adjustRightInd w:val="0"/>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(Форма)</w:t>
      </w:r>
    </w:p>
    <w:p w:rsidR="00B839F1" w:rsidRDefault="00B839F1" w:rsidP="00B839F1">
      <w:pPr>
        <w:widowControl w:val="0"/>
        <w:autoSpaceDE w:val="0"/>
        <w:autoSpaceDN w:val="0"/>
        <w:adjustRightInd w:val="0"/>
        <w:spacing w:after="60"/>
        <w:jc w:val="center"/>
        <w:rPr>
          <w:b/>
          <w:bCs/>
        </w:rPr>
      </w:pPr>
    </w:p>
    <w:p w:rsidR="00B839F1" w:rsidRDefault="00B839F1" w:rsidP="00B839F1">
      <w:pPr>
        <w:widowControl w:val="0"/>
        <w:autoSpaceDE w:val="0"/>
        <w:autoSpaceDN w:val="0"/>
        <w:adjustRightInd w:val="0"/>
        <w:spacing w:after="60"/>
        <w:jc w:val="center"/>
        <w:rPr>
          <w:b/>
          <w:bCs/>
          <w:sz w:val="28"/>
          <w:szCs w:val="28"/>
        </w:rPr>
      </w:pPr>
      <w:r>
        <w:rPr>
          <w:b/>
          <w:bCs/>
          <w:sz w:val="28"/>
          <w:szCs w:val="28"/>
        </w:rPr>
        <w:t>ОПИСЬ ДОКУМЕНТОВ</w:t>
      </w:r>
    </w:p>
    <w:p w:rsidR="00B839F1" w:rsidRDefault="00B839F1" w:rsidP="00B839F1">
      <w:pPr>
        <w:widowControl w:val="0"/>
        <w:autoSpaceDE w:val="0"/>
        <w:autoSpaceDN w:val="0"/>
        <w:adjustRightInd w:val="0"/>
        <w:spacing w:after="60"/>
        <w:jc w:val="both"/>
        <w:rPr>
          <w:b/>
          <w:bCs/>
          <w:sz w:val="28"/>
          <w:szCs w:val="28"/>
        </w:rPr>
      </w:pPr>
    </w:p>
    <w:p w:rsidR="00B839F1" w:rsidRDefault="00B839F1" w:rsidP="00B839F1">
      <w:pPr>
        <w:widowControl w:val="0"/>
        <w:autoSpaceDE w:val="0"/>
        <w:autoSpaceDN w:val="0"/>
        <w:adjustRightInd w:val="0"/>
        <w:spacing w:after="60"/>
        <w:jc w:val="both"/>
        <w:rPr>
          <w:sz w:val="28"/>
          <w:szCs w:val="28"/>
        </w:rPr>
      </w:pPr>
      <w:r>
        <w:rPr>
          <w:sz w:val="28"/>
          <w:szCs w:val="28"/>
        </w:rPr>
        <w:t xml:space="preserve">     Настоящим, _______________________________________________________________________________________________________________________, подтверждает,</w:t>
      </w:r>
    </w:p>
    <w:p w:rsidR="00B839F1" w:rsidRDefault="00B839F1" w:rsidP="00B839F1">
      <w:pPr>
        <w:widowControl w:val="0"/>
        <w:tabs>
          <w:tab w:val="left" w:pos="2730"/>
        </w:tabs>
        <w:autoSpaceDE w:val="0"/>
        <w:autoSpaceDN w:val="0"/>
        <w:adjustRightInd w:val="0"/>
        <w:spacing w:after="60"/>
        <w:jc w:val="center"/>
        <w:rPr>
          <w:sz w:val="18"/>
          <w:szCs w:val="18"/>
        </w:rPr>
      </w:pPr>
      <w:r>
        <w:rPr>
          <w:sz w:val="18"/>
          <w:szCs w:val="18"/>
        </w:rPr>
        <w:t>(наименование претендента на участие в аукционе)</w:t>
      </w:r>
    </w:p>
    <w:p w:rsidR="00B839F1" w:rsidRDefault="00B839F1" w:rsidP="00B839F1">
      <w:pPr>
        <w:widowControl w:val="0"/>
        <w:tabs>
          <w:tab w:val="left" w:pos="2730"/>
        </w:tabs>
        <w:autoSpaceDE w:val="0"/>
        <w:autoSpaceDN w:val="0"/>
        <w:adjustRightInd w:val="0"/>
        <w:spacing w:after="60"/>
        <w:jc w:val="both"/>
        <w:rPr>
          <w:sz w:val="28"/>
          <w:szCs w:val="28"/>
        </w:rPr>
      </w:pPr>
    </w:p>
    <w:p w:rsidR="00B839F1" w:rsidRDefault="00B839F1" w:rsidP="00B839F1">
      <w:pPr>
        <w:widowControl w:val="0"/>
        <w:autoSpaceDE w:val="0"/>
        <w:autoSpaceDN w:val="0"/>
        <w:adjustRightInd w:val="0"/>
        <w:jc w:val="both"/>
        <w:rPr>
          <w:sz w:val="28"/>
          <w:szCs w:val="28"/>
        </w:rPr>
      </w:pPr>
      <w:r>
        <w:rPr>
          <w:sz w:val="28"/>
          <w:szCs w:val="28"/>
        </w:rPr>
        <w:t>что для участия в аукционе на право заключения договора аренды объекта культурного наследия «Лавка купца Тобокова, первое десятилетие ХХ в.», признанного в установленном законом порядке находящимся в неудовлетворительном состоянии, расположенного по адресу: __________________________________________________________________,</w:t>
      </w:r>
    </w:p>
    <w:p w:rsidR="00B839F1" w:rsidRDefault="00B839F1" w:rsidP="00B839F1">
      <w:pPr>
        <w:widowControl w:val="0"/>
        <w:autoSpaceDE w:val="0"/>
        <w:autoSpaceDN w:val="0"/>
        <w:adjustRightInd w:val="0"/>
        <w:jc w:val="both"/>
        <w:rPr>
          <w:sz w:val="28"/>
          <w:szCs w:val="28"/>
        </w:rPr>
      </w:pPr>
      <w:r>
        <w:rPr>
          <w:sz w:val="28"/>
          <w:szCs w:val="28"/>
        </w:rPr>
        <w:t>нами (мною) направляются ниже перечисленные документы.</w:t>
      </w:r>
    </w:p>
    <w:p w:rsidR="00B839F1" w:rsidRDefault="00B839F1" w:rsidP="00B839F1">
      <w:pPr>
        <w:keepNext/>
        <w:widowControl w:val="0"/>
        <w:tabs>
          <w:tab w:val="left" w:pos="0"/>
        </w:tabs>
        <w:suppressAutoHyphens/>
        <w:autoSpaceDE w:val="0"/>
        <w:autoSpaceDN w:val="0"/>
        <w:adjustRightInd w:val="0"/>
        <w:spacing w:after="60"/>
        <w:jc w:val="both"/>
        <w:rPr>
          <w:b/>
          <w:bCs/>
          <w:sz w:val="28"/>
          <w:szCs w:val="28"/>
        </w:rPr>
      </w:pPr>
    </w:p>
    <w:tbl>
      <w:tblPr>
        <w:tblW w:w="0" w:type="auto"/>
        <w:tblLayout w:type="fixed"/>
        <w:tblLook w:val="04A0"/>
      </w:tblPr>
      <w:tblGrid>
        <w:gridCol w:w="817"/>
        <w:gridCol w:w="7796"/>
        <w:gridCol w:w="855"/>
      </w:tblGrid>
      <w:tr w:rsidR="00B839F1" w:rsidTr="00452E13">
        <w:tc>
          <w:tcPr>
            <w:tcW w:w="817" w:type="dxa"/>
            <w:tcBorders>
              <w:top w:val="single" w:sz="6" w:space="0" w:color="auto"/>
              <w:left w:val="single" w:sz="6" w:space="0" w:color="auto"/>
              <w:bottom w:val="single" w:sz="6" w:space="0" w:color="auto"/>
              <w:right w:val="single" w:sz="6" w:space="0" w:color="auto"/>
            </w:tcBorders>
            <w:hideMark/>
          </w:tcPr>
          <w:p w:rsidR="00B839F1" w:rsidRDefault="00B839F1" w:rsidP="00452E13">
            <w:pPr>
              <w:widowControl w:val="0"/>
              <w:autoSpaceDE w:val="0"/>
              <w:autoSpaceDN w:val="0"/>
              <w:adjustRightInd w:val="0"/>
              <w:spacing w:after="60"/>
              <w:jc w:val="both"/>
              <w:rPr>
                <w:b/>
                <w:bCs/>
                <w:sz w:val="28"/>
                <w:szCs w:val="28"/>
              </w:rPr>
            </w:pPr>
            <w:r>
              <w:rPr>
                <w:b/>
                <w:bCs/>
                <w:sz w:val="28"/>
                <w:szCs w:val="28"/>
              </w:rPr>
              <w:t>№ п\п</w:t>
            </w:r>
          </w:p>
        </w:tc>
        <w:tc>
          <w:tcPr>
            <w:tcW w:w="7796" w:type="dxa"/>
            <w:tcBorders>
              <w:top w:val="single" w:sz="6" w:space="0" w:color="auto"/>
              <w:left w:val="single" w:sz="6" w:space="0" w:color="auto"/>
              <w:bottom w:val="single" w:sz="6" w:space="0" w:color="auto"/>
              <w:right w:val="single" w:sz="6" w:space="0" w:color="auto"/>
            </w:tcBorders>
            <w:hideMark/>
          </w:tcPr>
          <w:p w:rsidR="00B839F1" w:rsidRDefault="00B839F1" w:rsidP="00452E13">
            <w:pPr>
              <w:widowControl w:val="0"/>
              <w:autoSpaceDE w:val="0"/>
              <w:autoSpaceDN w:val="0"/>
              <w:adjustRightInd w:val="0"/>
              <w:spacing w:after="60"/>
              <w:jc w:val="both"/>
              <w:rPr>
                <w:b/>
                <w:bCs/>
                <w:sz w:val="28"/>
                <w:szCs w:val="28"/>
              </w:rPr>
            </w:pPr>
            <w:r>
              <w:rPr>
                <w:b/>
                <w:bCs/>
                <w:sz w:val="28"/>
                <w:szCs w:val="28"/>
              </w:rPr>
              <w:t>Наименование</w:t>
            </w:r>
          </w:p>
        </w:tc>
        <w:tc>
          <w:tcPr>
            <w:tcW w:w="855" w:type="dxa"/>
            <w:tcBorders>
              <w:top w:val="single" w:sz="6" w:space="0" w:color="auto"/>
              <w:left w:val="single" w:sz="6" w:space="0" w:color="auto"/>
              <w:bottom w:val="single" w:sz="6" w:space="0" w:color="auto"/>
              <w:right w:val="single" w:sz="6" w:space="0" w:color="auto"/>
            </w:tcBorders>
            <w:hideMark/>
          </w:tcPr>
          <w:p w:rsidR="00B839F1" w:rsidRDefault="00B839F1" w:rsidP="00452E13">
            <w:pPr>
              <w:widowControl w:val="0"/>
              <w:autoSpaceDE w:val="0"/>
              <w:autoSpaceDN w:val="0"/>
              <w:adjustRightInd w:val="0"/>
              <w:spacing w:after="60"/>
              <w:jc w:val="both"/>
              <w:rPr>
                <w:b/>
                <w:bCs/>
                <w:sz w:val="28"/>
                <w:szCs w:val="28"/>
              </w:rPr>
            </w:pPr>
            <w:r>
              <w:rPr>
                <w:b/>
                <w:bCs/>
                <w:sz w:val="28"/>
                <w:szCs w:val="28"/>
              </w:rPr>
              <w:t>Кол-во</w:t>
            </w:r>
          </w:p>
          <w:p w:rsidR="00B839F1" w:rsidRDefault="00B839F1" w:rsidP="00452E13">
            <w:pPr>
              <w:widowControl w:val="0"/>
              <w:autoSpaceDE w:val="0"/>
              <w:autoSpaceDN w:val="0"/>
              <w:adjustRightInd w:val="0"/>
              <w:spacing w:after="60"/>
              <w:jc w:val="both"/>
              <w:rPr>
                <w:b/>
                <w:bCs/>
                <w:sz w:val="28"/>
                <w:szCs w:val="28"/>
              </w:rPr>
            </w:pPr>
            <w:r>
              <w:rPr>
                <w:b/>
                <w:bCs/>
                <w:sz w:val="28"/>
                <w:szCs w:val="28"/>
              </w:rPr>
              <w:t>страниц</w:t>
            </w:r>
          </w:p>
        </w:tc>
      </w:tr>
      <w:tr w:rsidR="00B839F1" w:rsidTr="00452E13">
        <w:tc>
          <w:tcPr>
            <w:tcW w:w="817" w:type="dxa"/>
            <w:tcBorders>
              <w:top w:val="single" w:sz="6" w:space="0" w:color="auto"/>
              <w:left w:val="single" w:sz="6" w:space="0" w:color="auto"/>
              <w:bottom w:val="single" w:sz="6" w:space="0" w:color="auto"/>
              <w:right w:val="single" w:sz="6" w:space="0" w:color="auto"/>
            </w:tcBorders>
            <w:hideMark/>
          </w:tcPr>
          <w:p w:rsidR="00B839F1" w:rsidRDefault="00B839F1" w:rsidP="00452E13">
            <w:pPr>
              <w:widowControl w:val="0"/>
              <w:tabs>
                <w:tab w:val="left" w:pos="680"/>
                <w:tab w:val="left" w:pos="1209"/>
              </w:tabs>
              <w:autoSpaceDE w:val="0"/>
              <w:autoSpaceDN w:val="0"/>
              <w:adjustRightInd w:val="0"/>
              <w:spacing w:after="60"/>
              <w:ind w:left="567" w:hanging="397"/>
              <w:jc w:val="both"/>
              <w:rPr>
                <w:sz w:val="28"/>
                <w:szCs w:val="28"/>
              </w:rPr>
            </w:pPr>
            <w:r>
              <w:rPr>
                <w:sz w:val="28"/>
                <w:szCs w:val="28"/>
              </w:rPr>
              <w:t>1</w:t>
            </w:r>
          </w:p>
        </w:tc>
        <w:tc>
          <w:tcPr>
            <w:tcW w:w="7796" w:type="dxa"/>
            <w:tcBorders>
              <w:top w:val="single" w:sz="6" w:space="0" w:color="auto"/>
              <w:left w:val="single" w:sz="6" w:space="0" w:color="auto"/>
              <w:bottom w:val="single" w:sz="6" w:space="0" w:color="auto"/>
              <w:right w:val="single" w:sz="6" w:space="0" w:color="auto"/>
            </w:tcBorders>
            <w:hideMark/>
          </w:tcPr>
          <w:p w:rsidR="00B839F1" w:rsidRDefault="00B839F1" w:rsidP="00452E13">
            <w:pPr>
              <w:widowControl w:val="0"/>
              <w:autoSpaceDE w:val="0"/>
              <w:autoSpaceDN w:val="0"/>
              <w:adjustRightInd w:val="0"/>
              <w:spacing w:after="60"/>
              <w:jc w:val="both"/>
              <w:rPr>
                <w:sz w:val="28"/>
                <w:szCs w:val="28"/>
              </w:rPr>
            </w:pPr>
          </w:p>
        </w:tc>
        <w:tc>
          <w:tcPr>
            <w:tcW w:w="855" w:type="dxa"/>
            <w:tcBorders>
              <w:top w:val="single" w:sz="6" w:space="0" w:color="auto"/>
              <w:left w:val="single" w:sz="6" w:space="0" w:color="auto"/>
              <w:bottom w:val="single" w:sz="6" w:space="0" w:color="auto"/>
              <w:right w:val="single" w:sz="6" w:space="0" w:color="auto"/>
            </w:tcBorders>
          </w:tcPr>
          <w:p w:rsidR="00B839F1" w:rsidRDefault="00B839F1" w:rsidP="00452E13">
            <w:pPr>
              <w:widowControl w:val="0"/>
              <w:autoSpaceDE w:val="0"/>
              <w:autoSpaceDN w:val="0"/>
              <w:adjustRightInd w:val="0"/>
              <w:spacing w:after="60"/>
              <w:jc w:val="both"/>
              <w:rPr>
                <w:sz w:val="28"/>
                <w:szCs w:val="28"/>
              </w:rPr>
            </w:pPr>
          </w:p>
        </w:tc>
      </w:tr>
      <w:tr w:rsidR="00B839F1" w:rsidTr="00452E13">
        <w:tc>
          <w:tcPr>
            <w:tcW w:w="817" w:type="dxa"/>
            <w:tcBorders>
              <w:top w:val="single" w:sz="6" w:space="0" w:color="auto"/>
              <w:left w:val="single" w:sz="6" w:space="0" w:color="auto"/>
              <w:bottom w:val="single" w:sz="6" w:space="0" w:color="auto"/>
              <w:right w:val="single" w:sz="6" w:space="0" w:color="auto"/>
            </w:tcBorders>
            <w:hideMark/>
          </w:tcPr>
          <w:p w:rsidR="00B839F1" w:rsidRDefault="00B839F1" w:rsidP="00452E13">
            <w:pPr>
              <w:widowControl w:val="0"/>
              <w:tabs>
                <w:tab w:val="left" w:pos="680"/>
                <w:tab w:val="left" w:pos="1209"/>
              </w:tabs>
              <w:autoSpaceDE w:val="0"/>
              <w:autoSpaceDN w:val="0"/>
              <w:adjustRightInd w:val="0"/>
              <w:spacing w:after="60"/>
              <w:ind w:left="567" w:hanging="397"/>
              <w:jc w:val="both"/>
              <w:rPr>
                <w:sz w:val="28"/>
                <w:szCs w:val="28"/>
              </w:rPr>
            </w:pPr>
            <w:r>
              <w:rPr>
                <w:sz w:val="28"/>
                <w:szCs w:val="28"/>
              </w:rPr>
              <w:t>2</w:t>
            </w:r>
          </w:p>
        </w:tc>
        <w:tc>
          <w:tcPr>
            <w:tcW w:w="7796" w:type="dxa"/>
            <w:tcBorders>
              <w:top w:val="single" w:sz="6" w:space="0" w:color="auto"/>
              <w:left w:val="single" w:sz="6" w:space="0" w:color="auto"/>
              <w:bottom w:val="single" w:sz="6" w:space="0" w:color="auto"/>
              <w:right w:val="single" w:sz="6" w:space="0" w:color="auto"/>
            </w:tcBorders>
            <w:hideMark/>
          </w:tcPr>
          <w:p w:rsidR="00B839F1" w:rsidRDefault="00B839F1" w:rsidP="00452E13">
            <w:pPr>
              <w:widowControl w:val="0"/>
              <w:autoSpaceDE w:val="0"/>
              <w:autoSpaceDN w:val="0"/>
              <w:adjustRightInd w:val="0"/>
              <w:spacing w:after="60"/>
              <w:jc w:val="both"/>
              <w:rPr>
                <w:sz w:val="28"/>
                <w:szCs w:val="28"/>
              </w:rPr>
            </w:pPr>
          </w:p>
        </w:tc>
        <w:tc>
          <w:tcPr>
            <w:tcW w:w="855" w:type="dxa"/>
            <w:tcBorders>
              <w:top w:val="single" w:sz="6" w:space="0" w:color="auto"/>
              <w:left w:val="single" w:sz="6" w:space="0" w:color="auto"/>
              <w:bottom w:val="single" w:sz="6" w:space="0" w:color="auto"/>
              <w:right w:val="single" w:sz="6" w:space="0" w:color="auto"/>
            </w:tcBorders>
          </w:tcPr>
          <w:p w:rsidR="00B839F1" w:rsidRDefault="00B839F1" w:rsidP="00452E13">
            <w:pPr>
              <w:widowControl w:val="0"/>
              <w:autoSpaceDE w:val="0"/>
              <w:autoSpaceDN w:val="0"/>
              <w:adjustRightInd w:val="0"/>
              <w:spacing w:after="60"/>
              <w:jc w:val="both"/>
              <w:rPr>
                <w:sz w:val="28"/>
                <w:szCs w:val="28"/>
              </w:rPr>
            </w:pPr>
          </w:p>
        </w:tc>
      </w:tr>
      <w:tr w:rsidR="00B839F1" w:rsidTr="00452E13">
        <w:tc>
          <w:tcPr>
            <w:tcW w:w="817" w:type="dxa"/>
            <w:tcBorders>
              <w:top w:val="single" w:sz="6" w:space="0" w:color="auto"/>
              <w:left w:val="single" w:sz="6" w:space="0" w:color="auto"/>
              <w:bottom w:val="single" w:sz="6" w:space="0" w:color="auto"/>
              <w:right w:val="single" w:sz="6" w:space="0" w:color="auto"/>
            </w:tcBorders>
            <w:hideMark/>
          </w:tcPr>
          <w:p w:rsidR="00B839F1" w:rsidRDefault="00B839F1" w:rsidP="00452E13">
            <w:pPr>
              <w:widowControl w:val="0"/>
              <w:tabs>
                <w:tab w:val="left" w:pos="680"/>
                <w:tab w:val="left" w:pos="1209"/>
              </w:tabs>
              <w:autoSpaceDE w:val="0"/>
              <w:autoSpaceDN w:val="0"/>
              <w:adjustRightInd w:val="0"/>
              <w:spacing w:after="60"/>
              <w:ind w:left="567" w:hanging="397"/>
              <w:jc w:val="both"/>
              <w:rPr>
                <w:sz w:val="28"/>
                <w:szCs w:val="28"/>
              </w:rPr>
            </w:pPr>
            <w:r>
              <w:rPr>
                <w:sz w:val="28"/>
                <w:szCs w:val="28"/>
              </w:rPr>
              <w:t>3</w:t>
            </w:r>
          </w:p>
        </w:tc>
        <w:tc>
          <w:tcPr>
            <w:tcW w:w="7796" w:type="dxa"/>
            <w:tcBorders>
              <w:top w:val="single" w:sz="6" w:space="0" w:color="auto"/>
              <w:left w:val="single" w:sz="6" w:space="0" w:color="auto"/>
              <w:bottom w:val="single" w:sz="6" w:space="0" w:color="auto"/>
              <w:right w:val="single" w:sz="6" w:space="0" w:color="auto"/>
            </w:tcBorders>
            <w:hideMark/>
          </w:tcPr>
          <w:p w:rsidR="00B839F1" w:rsidRDefault="00B839F1" w:rsidP="00452E13">
            <w:pPr>
              <w:widowControl w:val="0"/>
              <w:autoSpaceDE w:val="0"/>
              <w:autoSpaceDN w:val="0"/>
              <w:adjustRightInd w:val="0"/>
              <w:spacing w:after="60"/>
              <w:jc w:val="both"/>
              <w:rPr>
                <w:sz w:val="28"/>
                <w:szCs w:val="28"/>
              </w:rPr>
            </w:pPr>
          </w:p>
        </w:tc>
        <w:tc>
          <w:tcPr>
            <w:tcW w:w="855" w:type="dxa"/>
            <w:tcBorders>
              <w:top w:val="single" w:sz="6" w:space="0" w:color="auto"/>
              <w:left w:val="single" w:sz="6" w:space="0" w:color="auto"/>
              <w:bottom w:val="single" w:sz="6" w:space="0" w:color="auto"/>
              <w:right w:val="single" w:sz="6" w:space="0" w:color="auto"/>
            </w:tcBorders>
          </w:tcPr>
          <w:p w:rsidR="00B839F1" w:rsidRDefault="00B839F1" w:rsidP="00452E13">
            <w:pPr>
              <w:widowControl w:val="0"/>
              <w:autoSpaceDE w:val="0"/>
              <w:autoSpaceDN w:val="0"/>
              <w:adjustRightInd w:val="0"/>
              <w:spacing w:after="60"/>
              <w:jc w:val="both"/>
              <w:rPr>
                <w:sz w:val="28"/>
                <w:szCs w:val="28"/>
              </w:rPr>
            </w:pPr>
          </w:p>
        </w:tc>
      </w:tr>
      <w:tr w:rsidR="00B839F1" w:rsidTr="00452E13">
        <w:trPr>
          <w:trHeight w:val="390"/>
        </w:trPr>
        <w:tc>
          <w:tcPr>
            <w:tcW w:w="817" w:type="dxa"/>
            <w:tcBorders>
              <w:top w:val="single" w:sz="6" w:space="0" w:color="auto"/>
              <w:left w:val="single" w:sz="6" w:space="0" w:color="auto"/>
              <w:bottom w:val="single" w:sz="4" w:space="0" w:color="auto"/>
              <w:right w:val="single" w:sz="6" w:space="0" w:color="auto"/>
            </w:tcBorders>
            <w:hideMark/>
          </w:tcPr>
          <w:p w:rsidR="00B839F1" w:rsidRDefault="00B839F1" w:rsidP="00452E13">
            <w:pPr>
              <w:widowControl w:val="0"/>
              <w:tabs>
                <w:tab w:val="left" w:pos="680"/>
                <w:tab w:val="left" w:pos="1209"/>
              </w:tabs>
              <w:autoSpaceDE w:val="0"/>
              <w:autoSpaceDN w:val="0"/>
              <w:adjustRightInd w:val="0"/>
              <w:spacing w:after="60"/>
              <w:ind w:left="567" w:hanging="397"/>
              <w:jc w:val="both"/>
              <w:rPr>
                <w:sz w:val="28"/>
                <w:szCs w:val="28"/>
              </w:rPr>
            </w:pPr>
            <w:r>
              <w:rPr>
                <w:sz w:val="28"/>
                <w:szCs w:val="28"/>
              </w:rPr>
              <w:t>4</w:t>
            </w:r>
          </w:p>
        </w:tc>
        <w:tc>
          <w:tcPr>
            <w:tcW w:w="7796" w:type="dxa"/>
            <w:tcBorders>
              <w:top w:val="single" w:sz="6" w:space="0" w:color="auto"/>
              <w:left w:val="single" w:sz="6" w:space="0" w:color="auto"/>
              <w:bottom w:val="single" w:sz="4" w:space="0" w:color="auto"/>
              <w:right w:val="single" w:sz="6" w:space="0" w:color="auto"/>
            </w:tcBorders>
            <w:hideMark/>
          </w:tcPr>
          <w:p w:rsidR="00B839F1" w:rsidRDefault="00B839F1" w:rsidP="00452E13">
            <w:pPr>
              <w:widowControl w:val="0"/>
              <w:tabs>
                <w:tab w:val="left" w:pos="951"/>
              </w:tabs>
              <w:autoSpaceDE w:val="0"/>
              <w:autoSpaceDN w:val="0"/>
              <w:adjustRightInd w:val="0"/>
              <w:spacing w:after="60"/>
              <w:ind w:left="34" w:right="16"/>
              <w:jc w:val="both"/>
              <w:rPr>
                <w:sz w:val="28"/>
                <w:szCs w:val="28"/>
              </w:rPr>
            </w:pPr>
          </w:p>
        </w:tc>
        <w:tc>
          <w:tcPr>
            <w:tcW w:w="855" w:type="dxa"/>
            <w:tcBorders>
              <w:top w:val="single" w:sz="6" w:space="0" w:color="auto"/>
              <w:left w:val="single" w:sz="6" w:space="0" w:color="auto"/>
              <w:bottom w:val="single" w:sz="4" w:space="0" w:color="auto"/>
              <w:right w:val="single" w:sz="6" w:space="0" w:color="auto"/>
            </w:tcBorders>
          </w:tcPr>
          <w:p w:rsidR="00B839F1" w:rsidRDefault="00B839F1" w:rsidP="00452E13">
            <w:pPr>
              <w:widowControl w:val="0"/>
              <w:autoSpaceDE w:val="0"/>
              <w:autoSpaceDN w:val="0"/>
              <w:adjustRightInd w:val="0"/>
              <w:spacing w:after="60"/>
              <w:jc w:val="both"/>
              <w:rPr>
                <w:sz w:val="28"/>
                <w:szCs w:val="28"/>
              </w:rPr>
            </w:pPr>
          </w:p>
        </w:tc>
      </w:tr>
      <w:tr w:rsidR="00B839F1" w:rsidTr="00452E13">
        <w:trPr>
          <w:trHeight w:val="415"/>
        </w:trPr>
        <w:tc>
          <w:tcPr>
            <w:tcW w:w="817" w:type="dxa"/>
            <w:tcBorders>
              <w:top w:val="single" w:sz="4" w:space="0" w:color="auto"/>
              <w:left w:val="single" w:sz="6" w:space="0" w:color="auto"/>
              <w:bottom w:val="single" w:sz="4" w:space="0" w:color="auto"/>
              <w:right w:val="single" w:sz="6" w:space="0" w:color="auto"/>
            </w:tcBorders>
            <w:hideMark/>
          </w:tcPr>
          <w:p w:rsidR="00B839F1" w:rsidRDefault="00B839F1" w:rsidP="00452E13">
            <w:pPr>
              <w:widowControl w:val="0"/>
              <w:tabs>
                <w:tab w:val="left" w:pos="680"/>
                <w:tab w:val="left" w:pos="1209"/>
              </w:tabs>
              <w:autoSpaceDE w:val="0"/>
              <w:autoSpaceDN w:val="0"/>
              <w:adjustRightInd w:val="0"/>
              <w:spacing w:after="60"/>
              <w:ind w:left="567" w:hanging="397"/>
              <w:jc w:val="both"/>
              <w:rPr>
                <w:sz w:val="28"/>
                <w:szCs w:val="28"/>
              </w:rPr>
            </w:pPr>
            <w:r>
              <w:rPr>
                <w:sz w:val="28"/>
                <w:szCs w:val="28"/>
              </w:rPr>
              <w:t>5</w:t>
            </w:r>
          </w:p>
        </w:tc>
        <w:tc>
          <w:tcPr>
            <w:tcW w:w="7796" w:type="dxa"/>
            <w:tcBorders>
              <w:top w:val="single" w:sz="4" w:space="0" w:color="auto"/>
              <w:left w:val="single" w:sz="6" w:space="0" w:color="auto"/>
              <w:bottom w:val="single" w:sz="4" w:space="0" w:color="auto"/>
              <w:right w:val="single" w:sz="6" w:space="0" w:color="auto"/>
            </w:tcBorders>
            <w:hideMark/>
          </w:tcPr>
          <w:p w:rsidR="00B839F1" w:rsidRDefault="00B839F1" w:rsidP="00452E13">
            <w:pPr>
              <w:autoSpaceDE w:val="0"/>
              <w:autoSpaceDN w:val="0"/>
              <w:adjustRightInd w:val="0"/>
              <w:jc w:val="both"/>
              <w:outlineLvl w:val="1"/>
              <w:rPr>
                <w:sz w:val="28"/>
                <w:szCs w:val="28"/>
              </w:rPr>
            </w:pPr>
          </w:p>
        </w:tc>
        <w:tc>
          <w:tcPr>
            <w:tcW w:w="855" w:type="dxa"/>
            <w:tcBorders>
              <w:top w:val="single" w:sz="4" w:space="0" w:color="auto"/>
              <w:left w:val="single" w:sz="6" w:space="0" w:color="auto"/>
              <w:bottom w:val="single" w:sz="4" w:space="0" w:color="auto"/>
              <w:right w:val="single" w:sz="6" w:space="0" w:color="auto"/>
            </w:tcBorders>
          </w:tcPr>
          <w:p w:rsidR="00B839F1" w:rsidRDefault="00B839F1" w:rsidP="00452E13">
            <w:pPr>
              <w:widowControl w:val="0"/>
              <w:autoSpaceDE w:val="0"/>
              <w:autoSpaceDN w:val="0"/>
              <w:adjustRightInd w:val="0"/>
              <w:spacing w:after="60"/>
              <w:jc w:val="both"/>
              <w:rPr>
                <w:sz w:val="28"/>
                <w:szCs w:val="28"/>
              </w:rPr>
            </w:pPr>
          </w:p>
        </w:tc>
      </w:tr>
      <w:tr w:rsidR="00B839F1" w:rsidTr="00452E13">
        <w:trPr>
          <w:trHeight w:val="421"/>
        </w:trPr>
        <w:tc>
          <w:tcPr>
            <w:tcW w:w="817" w:type="dxa"/>
            <w:tcBorders>
              <w:top w:val="single" w:sz="4" w:space="0" w:color="auto"/>
              <w:left w:val="single" w:sz="6" w:space="0" w:color="auto"/>
              <w:bottom w:val="single" w:sz="4" w:space="0" w:color="auto"/>
              <w:right w:val="single" w:sz="6" w:space="0" w:color="auto"/>
            </w:tcBorders>
            <w:hideMark/>
          </w:tcPr>
          <w:p w:rsidR="00B839F1" w:rsidRDefault="00B839F1" w:rsidP="00452E13">
            <w:pPr>
              <w:widowControl w:val="0"/>
              <w:tabs>
                <w:tab w:val="left" w:pos="680"/>
                <w:tab w:val="left" w:pos="1209"/>
              </w:tabs>
              <w:autoSpaceDE w:val="0"/>
              <w:autoSpaceDN w:val="0"/>
              <w:adjustRightInd w:val="0"/>
              <w:spacing w:after="60"/>
              <w:ind w:left="567" w:hanging="397"/>
              <w:jc w:val="both"/>
              <w:rPr>
                <w:sz w:val="28"/>
                <w:szCs w:val="28"/>
              </w:rPr>
            </w:pPr>
            <w:r>
              <w:rPr>
                <w:sz w:val="28"/>
                <w:szCs w:val="28"/>
              </w:rPr>
              <w:t>6</w:t>
            </w:r>
          </w:p>
        </w:tc>
        <w:tc>
          <w:tcPr>
            <w:tcW w:w="7796" w:type="dxa"/>
            <w:tcBorders>
              <w:top w:val="single" w:sz="4" w:space="0" w:color="auto"/>
              <w:left w:val="single" w:sz="6" w:space="0" w:color="auto"/>
              <w:bottom w:val="single" w:sz="4" w:space="0" w:color="auto"/>
              <w:right w:val="single" w:sz="6" w:space="0" w:color="auto"/>
            </w:tcBorders>
            <w:hideMark/>
          </w:tcPr>
          <w:p w:rsidR="00B839F1" w:rsidRDefault="00B839F1" w:rsidP="00452E13">
            <w:pPr>
              <w:autoSpaceDE w:val="0"/>
              <w:autoSpaceDN w:val="0"/>
              <w:adjustRightInd w:val="0"/>
              <w:jc w:val="both"/>
              <w:outlineLvl w:val="1"/>
              <w:rPr>
                <w:sz w:val="28"/>
                <w:szCs w:val="28"/>
              </w:rPr>
            </w:pPr>
          </w:p>
        </w:tc>
        <w:tc>
          <w:tcPr>
            <w:tcW w:w="855" w:type="dxa"/>
            <w:tcBorders>
              <w:top w:val="single" w:sz="4" w:space="0" w:color="auto"/>
              <w:left w:val="single" w:sz="6" w:space="0" w:color="auto"/>
              <w:bottom w:val="single" w:sz="4" w:space="0" w:color="auto"/>
              <w:right w:val="single" w:sz="6" w:space="0" w:color="auto"/>
            </w:tcBorders>
          </w:tcPr>
          <w:p w:rsidR="00B839F1" w:rsidRDefault="00B839F1" w:rsidP="00452E13">
            <w:pPr>
              <w:widowControl w:val="0"/>
              <w:autoSpaceDE w:val="0"/>
              <w:autoSpaceDN w:val="0"/>
              <w:adjustRightInd w:val="0"/>
              <w:spacing w:after="60"/>
              <w:jc w:val="both"/>
              <w:rPr>
                <w:sz w:val="28"/>
                <w:szCs w:val="28"/>
              </w:rPr>
            </w:pPr>
          </w:p>
        </w:tc>
      </w:tr>
      <w:tr w:rsidR="00B839F1" w:rsidTr="00452E13">
        <w:tc>
          <w:tcPr>
            <w:tcW w:w="817" w:type="dxa"/>
            <w:tcBorders>
              <w:top w:val="single" w:sz="6" w:space="0" w:color="auto"/>
              <w:left w:val="single" w:sz="6" w:space="0" w:color="auto"/>
              <w:bottom w:val="single" w:sz="6" w:space="0" w:color="auto"/>
              <w:right w:val="single" w:sz="6" w:space="0" w:color="auto"/>
            </w:tcBorders>
            <w:hideMark/>
          </w:tcPr>
          <w:p w:rsidR="00B839F1" w:rsidRDefault="00B839F1" w:rsidP="00452E13">
            <w:pPr>
              <w:widowControl w:val="0"/>
              <w:tabs>
                <w:tab w:val="left" w:pos="680"/>
                <w:tab w:val="left" w:pos="1209"/>
              </w:tabs>
              <w:autoSpaceDE w:val="0"/>
              <w:autoSpaceDN w:val="0"/>
              <w:adjustRightInd w:val="0"/>
              <w:spacing w:after="60"/>
              <w:ind w:left="567" w:hanging="397"/>
              <w:jc w:val="both"/>
              <w:rPr>
                <w:sz w:val="28"/>
                <w:szCs w:val="28"/>
              </w:rPr>
            </w:pPr>
            <w:r>
              <w:rPr>
                <w:sz w:val="28"/>
                <w:szCs w:val="28"/>
              </w:rPr>
              <w:t>7</w:t>
            </w:r>
          </w:p>
        </w:tc>
        <w:tc>
          <w:tcPr>
            <w:tcW w:w="7796" w:type="dxa"/>
            <w:tcBorders>
              <w:top w:val="single" w:sz="6" w:space="0" w:color="auto"/>
              <w:left w:val="single" w:sz="6" w:space="0" w:color="auto"/>
              <w:bottom w:val="single" w:sz="6" w:space="0" w:color="auto"/>
              <w:right w:val="single" w:sz="6" w:space="0" w:color="auto"/>
            </w:tcBorders>
            <w:hideMark/>
          </w:tcPr>
          <w:p w:rsidR="00B839F1" w:rsidRDefault="00B839F1" w:rsidP="00452E13">
            <w:pPr>
              <w:widowControl w:val="0"/>
              <w:autoSpaceDE w:val="0"/>
              <w:autoSpaceDN w:val="0"/>
              <w:adjustRightInd w:val="0"/>
              <w:spacing w:after="60"/>
              <w:jc w:val="both"/>
              <w:rPr>
                <w:sz w:val="28"/>
                <w:szCs w:val="28"/>
              </w:rPr>
            </w:pPr>
            <w:r>
              <w:rPr>
                <w:b/>
                <w:bCs/>
                <w:i/>
                <w:iCs/>
                <w:sz w:val="28"/>
                <w:szCs w:val="28"/>
              </w:rPr>
              <w:t>Другие документы, прикладываемые по своему усмотрению претендентом на участие в аукционе</w:t>
            </w:r>
          </w:p>
        </w:tc>
        <w:tc>
          <w:tcPr>
            <w:tcW w:w="855" w:type="dxa"/>
            <w:tcBorders>
              <w:top w:val="single" w:sz="6" w:space="0" w:color="auto"/>
              <w:left w:val="single" w:sz="6" w:space="0" w:color="auto"/>
              <w:bottom w:val="single" w:sz="6" w:space="0" w:color="auto"/>
              <w:right w:val="single" w:sz="6" w:space="0" w:color="auto"/>
            </w:tcBorders>
          </w:tcPr>
          <w:p w:rsidR="00B839F1" w:rsidRDefault="00B839F1" w:rsidP="00452E13">
            <w:pPr>
              <w:widowControl w:val="0"/>
              <w:autoSpaceDE w:val="0"/>
              <w:autoSpaceDN w:val="0"/>
              <w:adjustRightInd w:val="0"/>
              <w:spacing w:after="60"/>
              <w:jc w:val="both"/>
              <w:rPr>
                <w:sz w:val="28"/>
                <w:szCs w:val="28"/>
              </w:rPr>
            </w:pPr>
          </w:p>
        </w:tc>
      </w:tr>
    </w:tbl>
    <w:p w:rsidR="00B839F1" w:rsidRDefault="00B839F1" w:rsidP="00B839F1">
      <w:pPr>
        <w:widowControl w:val="0"/>
        <w:autoSpaceDE w:val="0"/>
        <w:autoSpaceDN w:val="0"/>
        <w:adjustRightInd w:val="0"/>
        <w:spacing w:after="60"/>
        <w:jc w:val="both"/>
        <w:rPr>
          <w:sz w:val="28"/>
          <w:szCs w:val="28"/>
        </w:rPr>
      </w:pPr>
    </w:p>
    <w:p w:rsidR="00B839F1" w:rsidRDefault="00B839F1" w:rsidP="00B839F1">
      <w:pPr>
        <w:pStyle w:val="Default"/>
        <w:jc w:val="both"/>
        <w:rPr>
          <w:b/>
          <w:bCs/>
          <w:sz w:val="28"/>
          <w:szCs w:val="28"/>
        </w:rPr>
      </w:pPr>
      <w:r>
        <w:rPr>
          <w:b/>
          <w:bCs/>
          <w:sz w:val="28"/>
          <w:szCs w:val="28"/>
        </w:rPr>
        <w:t xml:space="preserve">Заявитель  (представитель заявителя, действующий по доверенности): </w:t>
      </w:r>
    </w:p>
    <w:p w:rsidR="00B839F1" w:rsidRDefault="00B839F1" w:rsidP="00B839F1">
      <w:pPr>
        <w:pStyle w:val="Default"/>
        <w:jc w:val="both"/>
        <w:rPr>
          <w:sz w:val="28"/>
          <w:szCs w:val="28"/>
        </w:rPr>
      </w:pPr>
    </w:p>
    <w:p w:rsidR="00B839F1" w:rsidRDefault="00B839F1" w:rsidP="00B839F1">
      <w:pPr>
        <w:ind w:firstLine="539"/>
        <w:jc w:val="both"/>
        <w:rPr>
          <w:sz w:val="18"/>
          <w:szCs w:val="18"/>
        </w:rPr>
      </w:pPr>
      <w:r>
        <w:rPr>
          <w:noProof/>
        </w:rPr>
        <w:pict>
          <v:shapetype id="_x0000_t32" coordsize="21600,21600" o:spt="32" o:oned="t" path="m,l21600,21600e" filled="f">
            <v:path arrowok="t" fillok="f" o:connecttype="none"/>
            <o:lock v:ext="edit" shapetype="t"/>
          </v:shapetype>
          <v:shape id="Прямая со стрелкой 6" o:spid="_x0000_s1031" type="#_x0000_t32" style="position:absolute;left:0;text-align:left;margin-left:2pt;margin-top:2.7pt;width:488.95pt;height:.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nETgIAAFcEAAAOAAAAZHJzL2Uyb0RvYy54bWysVE2O0zAU3iNxB8v7NklpQxs1HaGkZTNA&#10;pRkO4NpOY5HYlu02rRDSwAXmCFyBDQt+NGdIb4TtptUUNgiRxctz7Pe97733OdOrXV2BLVWaCZ7C&#10;qB9CQDkWhPF1Ct/eLnpjCLRBnKBKcJrCPdXwavb0ybSRCR2IUlSEKmBBuE4amcLSGJkEgcYlrZHu&#10;C0m53SyEqpGxS7UOiEKNRa+rYBCGcdAIRaQSmGptv+bHTTjz+EVBsXlTFJoaUKXQcjPeKm9Xzgaz&#10;KUrWCsmS4Y4G+gcWNWLcJj1D5cggsFHsD6iaYSW0KEwfizoQRcEw9TXYaqLwt2puSiSpr8U2R8tz&#10;m/T/g8Wvt0sFGElhDAFHtR1R+/lwd7hvf7ZfDvfg8LF9sObw6XDXfm1/tN/bh/YbiF3fGqkTG57x&#10;pXKV4x2/kdcCv9OAi6xEfE09/9u9tKCRiwguQtxCS5t91bwSxJ5BGyN8E3eFqh2kbQ/Y+Vntz7Oi&#10;OwOw/RgPwkkcjyDAdm88GI18ApScYqXS5iUVNXBOCrVRiK1LkwnOrSiEinwmtL3WxjFDySnAJeZi&#10;warKa6PioEnhZDQY+QAtKkbcpjum1XqVVQpskVOXfzoWF8eU2HDiwUqKyLzzDWLV0bfJK+7wbG2W&#10;Tucd5fN+Ek7m4/l42BsO4nlvGOZ578UiG/biRfR8lD/LsyyPPjhq0TApGSGUO3YnKUfDv5NKd6mO&#10;IjyL+dyG4BLd98uSPb09aT9cN8+jMlaC7JfqNHSrXn+4u2nuejxeW//x/2D2CwAA//8DAFBLAwQU&#10;AAYACAAAACEApkgtO9wAAAAFAQAADwAAAGRycy9kb3ducmV2LnhtbEyPS2vDMBCE74X+B7GFXkoi&#10;O+Rl1+sQCj30mAfkqlgb2621MpYcu/n1UU/NcZhh5ptsM5pGXKlztWWEeBqBIC6srrlEOB4+J2sQ&#10;zivWqrFMCL/kYJM/P2Uq1XbgHV33vhShhF2qECrv21RKV1RklJvaljh4F9sZ5YPsSqk7NYRy08hZ&#10;FC2lUTWHhUq19FFR8bPvDQK5fhFH28SUx6/b8Haa3b6H9oD4+jJu30F4Gv1/GP7wAzrkgelse9ZO&#10;NAjz8MQjLOYggpus4wTEGWG5Apln8pE+vwMAAP//AwBQSwECLQAUAAYACAAAACEAtoM4kv4AAADh&#10;AQAAEwAAAAAAAAAAAAAAAAAAAAAAW0NvbnRlbnRfVHlwZXNdLnhtbFBLAQItABQABgAIAAAAIQA4&#10;/SH/1gAAAJQBAAALAAAAAAAAAAAAAAAAAC8BAABfcmVscy8ucmVsc1BLAQItABQABgAIAAAAIQBy&#10;5FnETgIAAFcEAAAOAAAAAAAAAAAAAAAAAC4CAABkcnMvZTJvRG9jLnhtbFBLAQItABQABgAIAAAA&#10;IQCmSC073AAAAAUBAAAPAAAAAAAAAAAAAAAAAKgEAABkcnMvZG93bnJldi54bWxQSwUGAAAAAAQA&#10;BADzAAAAsQUAAAAA&#10;"/>
        </w:pict>
      </w:r>
      <w:r>
        <w:rPr>
          <w:sz w:val="28"/>
          <w:szCs w:val="28"/>
        </w:rPr>
        <w:t xml:space="preserve">          </w:t>
      </w:r>
      <w:r>
        <w:rPr>
          <w:sz w:val="16"/>
          <w:szCs w:val="16"/>
        </w:rPr>
        <w:t xml:space="preserve"> </w:t>
      </w:r>
      <w:r>
        <w:rPr>
          <w:sz w:val="18"/>
          <w:szCs w:val="18"/>
        </w:rPr>
        <w:t>м.п. (при наличии)</w:t>
      </w:r>
      <w:r>
        <w:rPr>
          <w:sz w:val="28"/>
          <w:szCs w:val="28"/>
        </w:rPr>
        <w:t xml:space="preserve"> </w:t>
      </w:r>
      <w:r>
        <w:rPr>
          <w:sz w:val="18"/>
          <w:szCs w:val="18"/>
        </w:rPr>
        <w:t>(должность и подпись заявителя или его уполномоченного представителя)</w:t>
      </w:r>
    </w:p>
    <w:p w:rsidR="00B839F1" w:rsidRPr="00550B28" w:rsidRDefault="00B839F1" w:rsidP="00B839F1">
      <w:pPr>
        <w:rPr>
          <w:rFonts w:ascii="Times New Roman CYR" w:hAnsi="Times New Roman CYR" w:cs="Times New Roman CYR"/>
          <w:b/>
          <w:bCs/>
          <w:color w:val="000000"/>
          <w:u w:val="single"/>
        </w:rPr>
        <w:sectPr w:rsidR="00B839F1" w:rsidRPr="00550B28" w:rsidSect="009C27BC">
          <w:pgSz w:w="11906" w:h="16838"/>
          <w:pgMar w:top="1134" w:right="850" w:bottom="993" w:left="1701" w:header="708" w:footer="708" w:gutter="0"/>
          <w:cols w:space="720"/>
        </w:sectPr>
      </w:pPr>
    </w:p>
    <w:p w:rsidR="00B839F1" w:rsidRPr="00061150" w:rsidRDefault="00B839F1" w:rsidP="00B839F1">
      <w:pPr>
        <w:widowControl w:val="0"/>
        <w:autoSpaceDE w:val="0"/>
        <w:autoSpaceDN w:val="0"/>
        <w:adjustRightInd w:val="0"/>
        <w:rPr>
          <w:b/>
          <w:bCs/>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61150">
        <w:rPr>
          <w:b/>
          <w:bCs/>
          <w:sz w:val="28"/>
          <w:szCs w:val="28"/>
        </w:rPr>
        <w:t>Приложение №</w:t>
      </w:r>
      <w:r>
        <w:rPr>
          <w:b/>
          <w:bCs/>
          <w:sz w:val="28"/>
          <w:szCs w:val="28"/>
        </w:rPr>
        <w:t xml:space="preserve"> </w:t>
      </w:r>
      <w:r w:rsidR="000E3114">
        <w:rPr>
          <w:b/>
          <w:bCs/>
          <w:sz w:val="28"/>
          <w:szCs w:val="28"/>
        </w:rPr>
        <w:t>9</w:t>
      </w:r>
    </w:p>
    <w:p w:rsidR="00B839F1" w:rsidRPr="00B839F1" w:rsidRDefault="00B839F1" w:rsidP="00B839F1">
      <w:pPr>
        <w:widowControl w:val="0"/>
        <w:autoSpaceDE w:val="0"/>
        <w:autoSpaceDN w:val="0"/>
        <w:adjustRightInd w:val="0"/>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к документации об аукционе</w:t>
      </w:r>
    </w:p>
    <w:p w:rsidR="00B839F1" w:rsidRDefault="00B839F1" w:rsidP="00B839F1">
      <w:pPr>
        <w:rPr>
          <w:sz w:val="28"/>
          <w:szCs w:val="28"/>
        </w:rPr>
      </w:pPr>
    </w:p>
    <w:p w:rsidR="00B839F1" w:rsidRDefault="00B839F1" w:rsidP="00B839F1">
      <w:pPr>
        <w:jc w:val="right"/>
        <w:rPr>
          <w:sz w:val="28"/>
          <w:szCs w:val="28"/>
        </w:rPr>
      </w:pPr>
      <w:r>
        <w:rPr>
          <w:sz w:val="28"/>
          <w:szCs w:val="28"/>
        </w:rPr>
        <w:t>(Форма)</w:t>
      </w:r>
    </w:p>
    <w:p w:rsidR="00B839F1" w:rsidRPr="00550B28" w:rsidRDefault="00B839F1" w:rsidP="00B839F1">
      <w:pPr>
        <w:pStyle w:val="ConsPlusNormal"/>
        <w:ind w:firstLine="0"/>
        <w:jc w:val="center"/>
        <w:rPr>
          <w:rFonts w:ascii="Times New Roman" w:hAnsi="Times New Roman" w:cs="Times New Roman"/>
          <w:b/>
          <w:color w:val="000000"/>
          <w:sz w:val="24"/>
          <w:szCs w:val="24"/>
          <w:u w:val="single"/>
        </w:rPr>
      </w:pPr>
    </w:p>
    <w:p w:rsidR="00B839F1" w:rsidRDefault="00B839F1" w:rsidP="00B839F1">
      <w:pPr>
        <w:pStyle w:val="ConsPlusNormal"/>
        <w:ind w:firstLine="0"/>
        <w:jc w:val="center"/>
        <w:rPr>
          <w:rFonts w:ascii="Times New Roman" w:hAnsi="Times New Roman" w:cs="Times New Roman"/>
          <w:b/>
          <w:sz w:val="24"/>
          <w:szCs w:val="24"/>
        </w:rPr>
      </w:pPr>
    </w:p>
    <w:p w:rsidR="00B839F1" w:rsidRDefault="00B839F1" w:rsidP="00B839F1">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На бланке организации</w:t>
      </w:r>
    </w:p>
    <w:p w:rsidR="00B839F1" w:rsidRDefault="00B839F1" w:rsidP="00B839F1">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Дата, исх. номер</w:t>
      </w:r>
    </w:p>
    <w:p w:rsidR="00B839F1" w:rsidRPr="00550B28" w:rsidRDefault="00B839F1" w:rsidP="00B839F1">
      <w:pPr>
        <w:rPr>
          <w:color w:val="A6A6A6"/>
        </w:rPr>
      </w:pPr>
    </w:p>
    <w:p w:rsidR="00B839F1" w:rsidRDefault="00B839F1" w:rsidP="00B839F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 МУ «Управление имущества,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градостроительства и земельных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отношений города Горно-Алтайска»</w:t>
      </w:r>
    </w:p>
    <w:p w:rsidR="00B839F1" w:rsidRDefault="00B839F1" w:rsidP="00B839F1">
      <w:pPr>
        <w:rPr>
          <w:sz w:val="28"/>
          <w:szCs w:val="28"/>
        </w:rPr>
      </w:pPr>
    </w:p>
    <w:p w:rsidR="00B839F1" w:rsidRDefault="00B839F1" w:rsidP="00B839F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 Коммунистический, д.18, </w:t>
      </w:r>
    </w:p>
    <w:p w:rsidR="00B839F1" w:rsidRDefault="00B839F1" w:rsidP="00B839F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 Горно-Алтайск, Республика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Алтай, 649000</w:t>
      </w:r>
    </w:p>
    <w:p w:rsidR="00B839F1" w:rsidRDefault="00B839F1" w:rsidP="00B839F1">
      <w:pPr>
        <w:rPr>
          <w:sz w:val="28"/>
          <w:szCs w:val="28"/>
        </w:rPr>
      </w:pPr>
    </w:p>
    <w:p w:rsidR="00B839F1" w:rsidRDefault="00B839F1" w:rsidP="00B839F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(Ф.И.О. заявителя полностью)</w:t>
      </w:r>
    </w:p>
    <w:p w:rsidR="00B839F1" w:rsidRDefault="00B839F1" w:rsidP="00B839F1">
      <w:pPr>
        <w:rPr>
          <w:sz w:val="16"/>
          <w:szCs w:val="1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16"/>
          <w:szCs w:val="16"/>
        </w:rPr>
        <w:t>(при наличии)</w:t>
      </w:r>
    </w:p>
    <w:p w:rsidR="00B839F1" w:rsidRDefault="00B839F1" w:rsidP="00B839F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w:t>
      </w:r>
    </w:p>
    <w:p w:rsidR="00B839F1" w:rsidRDefault="00B839F1" w:rsidP="00B839F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w:t>
      </w:r>
    </w:p>
    <w:p w:rsidR="00B839F1" w:rsidRDefault="00B839F1" w:rsidP="00B839F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w:t>
      </w:r>
    </w:p>
    <w:p w:rsidR="00B839F1" w:rsidRDefault="00B839F1" w:rsidP="00B839F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Адрес:_________________________</w:t>
      </w:r>
    </w:p>
    <w:p w:rsidR="00B839F1" w:rsidRDefault="00B839F1" w:rsidP="00B839F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w:t>
      </w:r>
    </w:p>
    <w:p w:rsidR="00B839F1" w:rsidRDefault="00B839F1" w:rsidP="00B839F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w:t>
      </w:r>
    </w:p>
    <w:p w:rsidR="00B839F1" w:rsidRDefault="00B839F1" w:rsidP="00B839F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Тел. ___________________________</w:t>
      </w:r>
    </w:p>
    <w:p w:rsidR="00B839F1" w:rsidRDefault="00B839F1" w:rsidP="00B839F1">
      <w:pPr>
        <w:rPr>
          <w:sz w:val="28"/>
          <w:szCs w:val="28"/>
        </w:rPr>
      </w:pPr>
    </w:p>
    <w:p w:rsidR="00B839F1" w:rsidRDefault="00B839F1" w:rsidP="00B839F1">
      <w:pPr>
        <w:rPr>
          <w:sz w:val="28"/>
          <w:szCs w:val="28"/>
        </w:rPr>
      </w:pPr>
    </w:p>
    <w:p w:rsidR="00B839F1" w:rsidRDefault="00B839F1" w:rsidP="00B839F1">
      <w:pPr>
        <w:tabs>
          <w:tab w:val="left" w:pos="8490"/>
        </w:tabs>
        <w:jc w:val="center"/>
        <w:rPr>
          <w:sz w:val="28"/>
          <w:szCs w:val="28"/>
        </w:rPr>
      </w:pPr>
      <w:r>
        <w:rPr>
          <w:sz w:val="28"/>
          <w:szCs w:val="28"/>
        </w:rPr>
        <w:t>ЗАЯВЛЕНИЕ</w:t>
      </w:r>
    </w:p>
    <w:p w:rsidR="00B839F1" w:rsidRDefault="00B839F1" w:rsidP="00B839F1">
      <w:pPr>
        <w:jc w:val="both"/>
        <w:rPr>
          <w:sz w:val="28"/>
          <w:szCs w:val="28"/>
        </w:rPr>
      </w:pPr>
      <w:r>
        <w:rPr>
          <w:sz w:val="28"/>
          <w:szCs w:val="28"/>
        </w:rPr>
        <w:tab/>
        <w:t xml:space="preserve">Заключение договора аренды </w:t>
      </w:r>
    </w:p>
    <w:p w:rsidR="00B839F1" w:rsidRDefault="00B839F1" w:rsidP="00B839F1">
      <w:pPr>
        <w:jc w:val="both"/>
        <w:rPr>
          <w:sz w:val="28"/>
          <w:szCs w:val="28"/>
        </w:rPr>
      </w:pPr>
      <w:r>
        <w:rPr>
          <w:sz w:val="28"/>
          <w:szCs w:val="28"/>
        </w:rPr>
        <w:t>____________________________________ (указать объект аренды)                                   в соответствии с требованиями документации об аукционе и условиями договора не является для заявителя крупной сделкой.</w:t>
      </w:r>
    </w:p>
    <w:p w:rsidR="00B839F1" w:rsidRDefault="00B839F1" w:rsidP="00B839F1">
      <w:pPr>
        <w:pStyle w:val="af9"/>
        <w:tabs>
          <w:tab w:val="left" w:pos="8490"/>
        </w:tabs>
        <w:rPr>
          <w:rFonts w:ascii="Times New Roman" w:hAnsi="Times New Roman"/>
          <w:sz w:val="28"/>
          <w:szCs w:val="28"/>
        </w:rPr>
      </w:pPr>
    </w:p>
    <w:p w:rsidR="00B839F1" w:rsidRDefault="00B839F1" w:rsidP="00B839F1">
      <w:pPr>
        <w:widowControl w:val="0"/>
        <w:autoSpaceDE w:val="0"/>
        <w:autoSpaceDN w:val="0"/>
        <w:adjustRightInd w:val="0"/>
        <w:rPr>
          <w:b/>
          <w:bCs/>
          <w:sz w:val="28"/>
          <w:szCs w:val="28"/>
        </w:rPr>
      </w:pPr>
      <w:r>
        <w:rPr>
          <w:b/>
          <w:bCs/>
          <w:sz w:val="28"/>
          <w:szCs w:val="28"/>
        </w:rPr>
        <w:t xml:space="preserve">Уполномоченное </w:t>
      </w:r>
    </w:p>
    <w:p w:rsidR="00B839F1" w:rsidRDefault="00B839F1" w:rsidP="00B839F1">
      <w:pPr>
        <w:widowControl w:val="0"/>
        <w:autoSpaceDE w:val="0"/>
        <w:autoSpaceDN w:val="0"/>
        <w:adjustRightInd w:val="0"/>
        <w:rPr>
          <w:b/>
          <w:bCs/>
          <w:sz w:val="20"/>
          <w:szCs w:val="20"/>
        </w:rPr>
      </w:pPr>
      <w:r>
        <w:rPr>
          <w:b/>
          <w:bCs/>
          <w:sz w:val="28"/>
          <w:szCs w:val="28"/>
        </w:rPr>
        <w:t xml:space="preserve">лицо заявителя   </w:t>
      </w:r>
      <w:r>
        <w:rPr>
          <w:b/>
          <w:bCs/>
          <w:sz w:val="20"/>
          <w:szCs w:val="20"/>
        </w:rPr>
        <w:t xml:space="preserve">________________/______________________/________________________________ </w:t>
      </w:r>
    </w:p>
    <w:p w:rsidR="00B839F1" w:rsidRDefault="00B839F1" w:rsidP="00B839F1">
      <w:pPr>
        <w:widowControl w:val="0"/>
        <w:autoSpaceDE w:val="0"/>
        <w:autoSpaceDN w:val="0"/>
        <w:adjustRightInd w:val="0"/>
        <w:jc w:val="center"/>
        <w:rPr>
          <w:i/>
          <w:iCs/>
          <w:sz w:val="20"/>
          <w:szCs w:val="20"/>
        </w:rPr>
      </w:pPr>
      <w:r>
        <w:rPr>
          <w:i/>
          <w:iCs/>
          <w:sz w:val="20"/>
          <w:szCs w:val="20"/>
        </w:rPr>
        <w:tab/>
      </w:r>
      <w:r>
        <w:rPr>
          <w:i/>
          <w:iCs/>
          <w:sz w:val="20"/>
          <w:szCs w:val="20"/>
        </w:rPr>
        <w:tab/>
        <w:t xml:space="preserve">(подпись)            М.П.(при наличии)                      ФИО полностью                                                                                 </w:t>
      </w:r>
    </w:p>
    <w:p w:rsidR="00B839F1" w:rsidRDefault="00B839F1" w:rsidP="00B839F1">
      <w:pPr>
        <w:pStyle w:val="ConsPlusNormal"/>
        <w:ind w:firstLine="0"/>
        <w:jc w:val="center"/>
        <w:rPr>
          <w:rFonts w:ascii="Times New Roman" w:hAnsi="Times New Roman" w:cs="Times New Roman"/>
          <w:b/>
        </w:rPr>
      </w:pPr>
      <w:r>
        <w:rPr>
          <w:rFonts w:ascii="Times New Roman" w:hAnsi="Times New Roman" w:cs="Times New Roman"/>
          <w:b/>
        </w:rPr>
        <w:t xml:space="preserve">    </w:t>
      </w:r>
    </w:p>
    <w:p w:rsidR="00B839F1" w:rsidRDefault="00B839F1" w:rsidP="00B839F1">
      <w:pPr>
        <w:pStyle w:val="Style9"/>
        <w:widowControl/>
        <w:jc w:val="both"/>
        <w:rPr>
          <w:sz w:val="27"/>
          <w:szCs w:val="27"/>
        </w:rPr>
      </w:pPr>
    </w:p>
    <w:p w:rsidR="00B839F1" w:rsidRDefault="00B839F1" w:rsidP="00B839F1">
      <w:pPr>
        <w:pStyle w:val="Style9"/>
        <w:widowControl/>
        <w:jc w:val="both"/>
        <w:rPr>
          <w:sz w:val="27"/>
          <w:szCs w:val="27"/>
        </w:rPr>
      </w:pPr>
    </w:p>
    <w:p w:rsidR="00B839F1" w:rsidRDefault="00B839F1" w:rsidP="00B839F1">
      <w:pPr>
        <w:pStyle w:val="Style9"/>
        <w:widowControl/>
        <w:jc w:val="both"/>
        <w:rPr>
          <w:sz w:val="27"/>
          <w:szCs w:val="27"/>
        </w:rPr>
      </w:pPr>
    </w:p>
    <w:p w:rsidR="00B839F1" w:rsidRDefault="00B839F1" w:rsidP="00B839F1">
      <w:pPr>
        <w:pStyle w:val="Style9"/>
        <w:widowControl/>
        <w:jc w:val="both"/>
        <w:rPr>
          <w:sz w:val="27"/>
          <w:szCs w:val="27"/>
        </w:rPr>
      </w:pPr>
    </w:p>
    <w:p w:rsidR="00B839F1" w:rsidRDefault="00B839F1" w:rsidP="00B839F1">
      <w:pPr>
        <w:pStyle w:val="Style9"/>
        <w:widowControl/>
        <w:jc w:val="both"/>
        <w:rPr>
          <w:sz w:val="27"/>
          <w:szCs w:val="27"/>
        </w:rPr>
      </w:pPr>
    </w:p>
    <w:p w:rsidR="00B839F1" w:rsidRDefault="00B839F1" w:rsidP="00B839F1">
      <w:pPr>
        <w:pStyle w:val="Style9"/>
        <w:widowControl/>
        <w:jc w:val="both"/>
        <w:rPr>
          <w:sz w:val="27"/>
          <w:szCs w:val="27"/>
        </w:rPr>
      </w:pPr>
    </w:p>
    <w:p w:rsidR="00B839F1" w:rsidRDefault="00B839F1" w:rsidP="00B839F1">
      <w:pPr>
        <w:pStyle w:val="Style9"/>
        <w:widowControl/>
        <w:jc w:val="both"/>
        <w:rPr>
          <w:sz w:val="27"/>
          <w:szCs w:val="27"/>
        </w:rPr>
      </w:pPr>
    </w:p>
    <w:p w:rsidR="00B839F1" w:rsidRDefault="00B839F1" w:rsidP="00B839F1">
      <w:pPr>
        <w:pStyle w:val="Style9"/>
        <w:widowControl/>
        <w:jc w:val="both"/>
        <w:rPr>
          <w:sz w:val="27"/>
          <w:szCs w:val="27"/>
        </w:rPr>
      </w:pPr>
    </w:p>
    <w:p w:rsidR="00B839F1" w:rsidRDefault="00B839F1" w:rsidP="00B839F1">
      <w:pPr>
        <w:pStyle w:val="Style9"/>
        <w:widowControl/>
        <w:jc w:val="both"/>
        <w:rPr>
          <w:sz w:val="27"/>
          <w:szCs w:val="27"/>
        </w:rPr>
      </w:pPr>
    </w:p>
    <w:p w:rsidR="00B839F1" w:rsidRDefault="00B839F1" w:rsidP="00B839F1">
      <w:pPr>
        <w:pStyle w:val="Style9"/>
        <w:widowControl/>
        <w:jc w:val="both"/>
        <w:rPr>
          <w:sz w:val="27"/>
          <w:szCs w:val="27"/>
        </w:rPr>
      </w:pPr>
    </w:p>
    <w:p w:rsidR="00B839F1" w:rsidRDefault="00B839F1" w:rsidP="00B839F1">
      <w:pPr>
        <w:pStyle w:val="Style9"/>
        <w:widowControl/>
        <w:jc w:val="both"/>
        <w:rPr>
          <w:sz w:val="27"/>
          <w:szCs w:val="27"/>
        </w:rPr>
      </w:pPr>
    </w:p>
    <w:p w:rsidR="00B839F1" w:rsidRPr="00061150" w:rsidRDefault="00B839F1" w:rsidP="00B839F1">
      <w:pPr>
        <w:widowControl w:val="0"/>
        <w:autoSpaceDE w:val="0"/>
        <w:autoSpaceDN w:val="0"/>
        <w:adjustRightInd w:val="0"/>
        <w:rPr>
          <w:b/>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61150">
        <w:rPr>
          <w:b/>
          <w:bCs/>
          <w:sz w:val="28"/>
          <w:szCs w:val="28"/>
        </w:rPr>
        <w:t>Приложение №</w:t>
      </w:r>
      <w:r>
        <w:rPr>
          <w:b/>
          <w:bCs/>
          <w:sz w:val="28"/>
          <w:szCs w:val="28"/>
        </w:rPr>
        <w:t xml:space="preserve"> </w:t>
      </w:r>
      <w:r w:rsidR="000E3114">
        <w:rPr>
          <w:b/>
          <w:bCs/>
          <w:sz w:val="28"/>
          <w:szCs w:val="28"/>
        </w:rPr>
        <w:t>10</w:t>
      </w:r>
    </w:p>
    <w:p w:rsidR="00B839F1" w:rsidRPr="00B839F1" w:rsidRDefault="00B839F1" w:rsidP="00B839F1">
      <w:pPr>
        <w:widowControl w:val="0"/>
        <w:autoSpaceDE w:val="0"/>
        <w:autoSpaceDN w:val="0"/>
        <w:adjustRightInd w:val="0"/>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к документации об аукционе</w:t>
      </w:r>
    </w:p>
    <w:p w:rsidR="00B839F1" w:rsidRDefault="00B839F1" w:rsidP="00B839F1">
      <w:pPr>
        <w:rPr>
          <w:sz w:val="28"/>
          <w:szCs w:val="28"/>
        </w:rPr>
      </w:pPr>
    </w:p>
    <w:p w:rsidR="00B839F1" w:rsidRDefault="00B839F1" w:rsidP="00B839F1">
      <w:pPr>
        <w:ind w:firstLine="539"/>
        <w:contextualSpacing/>
        <w:rPr>
          <w:sz w:val="28"/>
          <w:szCs w:val="28"/>
        </w:rPr>
      </w:pPr>
    </w:p>
    <w:p w:rsidR="00B839F1" w:rsidRDefault="00B839F1" w:rsidP="00B839F1">
      <w:pPr>
        <w:ind w:firstLine="539"/>
        <w:contextualSpacing/>
        <w:jc w:val="right"/>
        <w:rPr>
          <w:sz w:val="28"/>
          <w:szCs w:val="28"/>
        </w:rPr>
      </w:pPr>
      <w:r>
        <w:rPr>
          <w:sz w:val="28"/>
          <w:szCs w:val="28"/>
        </w:rPr>
        <w:t>(Форма)</w:t>
      </w:r>
    </w:p>
    <w:p w:rsidR="00B839F1" w:rsidRDefault="00B839F1" w:rsidP="00B839F1">
      <w:pPr>
        <w:ind w:firstLine="539"/>
        <w:jc w:val="center"/>
      </w:pPr>
    </w:p>
    <w:p w:rsidR="00B839F1" w:rsidRDefault="00B839F1" w:rsidP="00B839F1">
      <w:pPr>
        <w:widowControl w:val="0"/>
        <w:autoSpaceDE w:val="0"/>
        <w:autoSpaceDN w:val="0"/>
        <w:adjustRightInd w:val="0"/>
        <w:spacing w:after="60"/>
        <w:jc w:val="both"/>
        <w:rPr>
          <w:sz w:val="20"/>
          <w:szCs w:val="20"/>
        </w:rPr>
      </w:pPr>
      <w:r>
        <w:rPr>
          <w:sz w:val="20"/>
          <w:szCs w:val="20"/>
        </w:rPr>
        <w:t>На бланке организации</w:t>
      </w:r>
    </w:p>
    <w:p w:rsidR="00B839F1" w:rsidRDefault="00B839F1" w:rsidP="00B839F1">
      <w:pPr>
        <w:widowControl w:val="0"/>
        <w:autoSpaceDE w:val="0"/>
        <w:autoSpaceDN w:val="0"/>
        <w:adjustRightInd w:val="0"/>
        <w:spacing w:after="60"/>
        <w:jc w:val="both"/>
        <w:rPr>
          <w:sz w:val="20"/>
          <w:szCs w:val="20"/>
        </w:rPr>
      </w:pPr>
      <w:r>
        <w:rPr>
          <w:sz w:val="20"/>
          <w:szCs w:val="20"/>
        </w:rPr>
        <w:t>Дата, исх. номер</w:t>
      </w:r>
    </w:p>
    <w:p w:rsidR="00B839F1" w:rsidRPr="00550B28" w:rsidRDefault="00B839F1" w:rsidP="00B839F1">
      <w:pPr>
        <w:ind w:firstLine="539"/>
        <w:rPr>
          <w:color w:val="A6A6A6"/>
          <w:sz w:val="20"/>
          <w:szCs w:val="20"/>
        </w:rPr>
      </w:pPr>
    </w:p>
    <w:p w:rsidR="00B839F1" w:rsidRDefault="00B839F1" w:rsidP="00B839F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 МУ «Управление имущества,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градостроительства и земельных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отношений города Горно-Алтайска»</w:t>
      </w:r>
    </w:p>
    <w:p w:rsidR="00B839F1" w:rsidRDefault="00B839F1" w:rsidP="00B839F1">
      <w:pPr>
        <w:rPr>
          <w:sz w:val="28"/>
          <w:szCs w:val="28"/>
        </w:rPr>
      </w:pPr>
    </w:p>
    <w:p w:rsidR="00B839F1" w:rsidRDefault="00B839F1" w:rsidP="00B839F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 Коммунистический, д. 18, </w:t>
      </w:r>
    </w:p>
    <w:p w:rsidR="00B839F1" w:rsidRDefault="00B839F1" w:rsidP="00B839F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 Горно-Алтайск, Республика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Алтай, 649000</w:t>
      </w:r>
    </w:p>
    <w:p w:rsidR="00B839F1" w:rsidRDefault="00B839F1" w:rsidP="00B839F1">
      <w:pPr>
        <w:rPr>
          <w:sz w:val="28"/>
          <w:szCs w:val="28"/>
        </w:rPr>
      </w:pPr>
    </w:p>
    <w:p w:rsidR="00B839F1" w:rsidRDefault="00B839F1" w:rsidP="00B839F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(Ф.И.О. заявителя полностью)</w:t>
      </w:r>
    </w:p>
    <w:p w:rsidR="00B839F1" w:rsidRDefault="00B839F1" w:rsidP="00B839F1">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(при наличии)</w:t>
      </w:r>
    </w:p>
    <w:p w:rsidR="00B839F1" w:rsidRDefault="00B839F1" w:rsidP="00B839F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w:t>
      </w:r>
    </w:p>
    <w:p w:rsidR="00B839F1" w:rsidRDefault="00B839F1" w:rsidP="00B839F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w:t>
      </w:r>
    </w:p>
    <w:p w:rsidR="00B839F1" w:rsidRDefault="00B839F1" w:rsidP="00B839F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w:t>
      </w:r>
    </w:p>
    <w:p w:rsidR="00B839F1" w:rsidRDefault="00B839F1" w:rsidP="00B839F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Адрес:_________________________</w:t>
      </w:r>
    </w:p>
    <w:p w:rsidR="00B839F1" w:rsidRDefault="00B839F1" w:rsidP="00B839F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w:t>
      </w:r>
    </w:p>
    <w:p w:rsidR="00B839F1" w:rsidRDefault="00B839F1" w:rsidP="00B839F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w:t>
      </w:r>
    </w:p>
    <w:p w:rsidR="00B839F1" w:rsidRDefault="00B839F1" w:rsidP="00B839F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Тел. ___________________________</w:t>
      </w:r>
    </w:p>
    <w:p w:rsidR="00B839F1" w:rsidRDefault="00B839F1" w:rsidP="00B839F1">
      <w:pPr>
        <w:rPr>
          <w:sz w:val="28"/>
          <w:szCs w:val="28"/>
        </w:rPr>
      </w:pPr>
    </w:p>
    <w:p w:rsidR="00B839F1" w:rsidRDefault="00B839F1" w:rsidP="00B839F1">
      <w:pPr>
        <w:jc w:val="both"/>
        <w:rPr>
          <w:sz w:val="28"/>
          <w:szCs w:val="28"/>
        </w:rPr>
      </w:pPr>
    </w:p>
    <w:p w:rsidR="00B839F1" w:rsidRDefault="00B839F1" w:rsidP="00B839F1">
      <w:pPr>
        <w:jc w:val="both"/>
        <w:rPr>
          <w:sz w:val="28"/>
          <w:szCs w:val="28"/>
        </w:rPr>
      </w:pPr>
    </w:p>
    <w:p w:rsidR="00B839F1" w:rsidRDefault="00B839F1" w:rsidP="00B839F1">
      <w:pPr>
        <w:jc w:val="center"/>
        <w:rPr>
          <w:sz w:val="28"/>
          <w:szCs w:val="28"/>
        </w:rPr>
      </w:pPr>
      <w:r>
        <w:rPr>
          <w:sz w:val="28"/>
          <w:szCs w:val="28"/>
        </w:rPr>
        <w:t>ЗАЯВЛЕНИЕ</w:t>
      </w:r>
    </w:p>
    <w:p w:rsidR="00B839F1" w:rsidRDefault="00B839F1" w:rsidP="00B839F1">
      <w:pPr>
        <w:jc w:val="both"/>
        <w:rPr>
          <w:sz w:val="28"/>
          <w:szCs w:val="28"/>
        </w:rPr>
      </w:pPr>
    </w:p>
    <w:p w:rsidR="00B839F1" w:rsidRDefault="00B839F1" w:rsidP="00B839F1">
      <w:pPr>
        <w:jc w:val="both"/>
        <w:rPr>
          <w:sz w:val="28"/>
          <w:szCs w:val="28"/>
        </w:rPr>
      </w:pPr>
      <w:r>
        <w:rPr>
          <w:sz w:val="28"/>
          <w:szCs w:val="28"/>
        </w:rPr>
        <w:tab/>
        <w:t>Сообщаем, что в отношении ____________________________________</w:t>
      </w:r>
    </w:p>
    <w:p w:rsidR="00B839F1" w:rsidRDefault="00B839F1" w:rsidP="00B839F1">
      <w:pPr>
        <w:jc w:val="both"/>
        <w:rPr>
          <w:sz w:val="20"/>
          <w:szCs w:val="20"/>
        </w:rPr>
      </w:pPr>
      <w:r>
        <w:rPr>
          <w:sz w:val="28"/>
          <w:szCs w:val="28"/>
        </w:rPr>
        <w:t xml:space="preserve">__________________________________________________________________ </w:t>
      </w:r>
      <w:r>
        <w:rPr>
          <w:sz w:val="20"/>
          <w:szCs w:val="20"/>
        </w:rPr>
        <w:t>(наименование заявителя)</w:t>
      </w:r>
    </w:p>
    <w:p w:rsidR="00B839F1" w:rsidRDefault="00B839F1" w:rsidP="00B839F1">
      <w:pPr>
        <w:jc w:val="both"/>
        <w:rPr>
          <w:sz w:val="28"/>
          <w:szCs w:val="28"/>
        </w:rPr>
      </w:pPr>
      <w:r>
        <w:rPr>
          <w:sz w:val="20"/>
          <w:szCs w:val="20"/>
        </w:rPr>
        <w:t>______________________________________________________________</w:t>
      </w:r>
      <w:r>
        <w:rPr>
          <w:sz w:val="28"/>
          <w:szCs w:val="28"/>
        </w:rPr>
        <w:t>___________ отсутствует:</w:t>
      </w:r>
    </w:p>
    <w:p w:rsidR="00B839F1" w:rsidRDefault="00B839F1" w:rsidP="00B839F1">
      <w:pPr>
        <w:jc w:val="both"/>
        <w:rPr>
          <w:sz w:val="28"/>
          <w:szCs w:val="28"/>
        </w:rPr>
      </w:pPr>
      <w:r>
        <w:rPr>
          <w:sz w:val="28"/>
          <w:szCs w:val="28"/>
        </w:rPr>
        <w:tab/>
        <w:t>решение о ликвидации;</w:t>
      </w:r>
    </w:p>
    <w:p w:rsidR="00B839F1" w:rsidRDefault="00B839F1" w:rsidP="00B839F1">
      <w:pPr>
        <w:jc w:val="both"/>
        <w:rPr>
          <w:sz w:val="28"/>
          <w:szCs w:val="28"/>
        </w:rPr>
      </w:pPr>
      <w:r>
        <w:rPr>
          <w:sz w:val="28"/>
          <w:szCs w:val="28"/>
        </w:rPr>
        <w:tab/>
        <w:t>решение арбитражного суда о признании банкротом и об открытии конкурсного производства;</w:t>
      </w:r>
    </w:p>
    <w:p w:rsidR="00B839F1" w:rsidRDefault="00B839F1" w:rsidP="00B839F1">
      <w:pPr>
        <w:jc w:val="both"/>
        <w:rPr>
          <w:sz w:val="28"/>
          <w:szCs w:val="28"/>
        </w:rPr>
      </w:pPr>
      <w:r>
        <w:rPr>
          <w:sz w:val="28"/>
          <w:szCs w:val="28"/>
        </w:rPr>
        <w:tab/>
        <w:t>решение о приостановлении деятельности  в порядке, предусмотренном Кодексом Российской Федерации об административных правонарушениях.</w:t>
      </w:r>
    </w:p>
    <w:p w:rsidR="00B839F1" w:rsidRDefault="00B839F1" w:rsidP="00B839F1">
      <w:pPr>
        <w:tabs>
          <w:tab w:val="left" w:pos="8490"/>
        </w:tabs>
        <w:ind w:left="720"/>
        <w:contextualSpacing/>
        <w:jc w:val="both"/>
        <w:rPr>
          <w:sz w:val="28"/>
          <w:szCs w:val="28"/>
        </w:rPr>
      </w:pPr>
    </w:p>
    <w:p w:rsidR="00B839F1" w:rsidRDefault="00B839F1" w:rsidP="00B839F1">
      <w:pPr>
        <w:autoSpaceDE w:val="0"/>
        <w:autoSpaceDN w:val="0"/>
        <w:adjustRightInd w:val="0"/>
        <w:jc w:val="both"/>
        <w:rPr>
          <w:b/>
          <w:bCs/>
          <w:color w:val="000000"/>
          <w:sz w:val="28"/>
          <w:szCs w:val="28"/>
        </w:rPr>
      </w:pPr>
      <w:r>
        <w:rPr>
          <w:b/>
          <w:bCs/>
          <w:color w:val="000000"/>
          <w:sz w:val="28"/>
          <w:szCs w:val="28"/>
        </w:rPr>
        <w:t xml:space="preserve">Заявитель  (представитель заявителя, действующий по доверенности): </w:t>
      </w:r>
    </w:p>
    <w:p w:rsidR="00B839F1" w:rsidRDefault="00B839F1" w:rsidP="00B839F1">
      <w:pPr>
        <w:autoSpaceDE w:val="0"/>
        <w:autoSpaceDN w:val="0"/>
        <w:adjustRightInd w:val="0"/>
        <w:jc w:val="both"/>
        <w:rPr>
          <w:color w:val="000000"/>
          <w:sz w:val="28"/>
          <w:szCs w:val="28"/>
        </w:rPr>
      </w:pPr>
    </w:p>
    <w:p w:rsidR="00B839F1" w:rsidRDefault="00B839F1" w:rsidP="00B839F1">
      <w:pPr>
        <w:ind w:firstLine="539"/>
        <w:contextualSpacing/>
        <w:jc w:val="both"/>
        <w:rPr>
          <w:sz w:val="20"/>
          <w:szCs w:val="20"/>
        </w:rPr>
      </w:pPr>
      <w:r>
        <w:rPr>
          <w:noProof/>
        </w:rPr>
        <w:pict>
          <v:shape id="Прямая со стрелкой 1" o:spid="_x0000_s1032" type="#_x0000_t32" style="position:absolute;left:0;text-align:left;margin-left:2pt;margin-top:2.7pt;width:488.95pt;height:.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CLTwIAAFcEAAAOAAAAZHJzL2Uyb0RvYy54bWysVM2O0zAQviPxDpbv3SSlLW206QolLZcF&#10;Ku3yAK7tNBaJbdnephVCWniBfQRegQsHfrTPkL4RY/cHFi4IkYNjZ2a++Wbmc84vNk2N1txYoWSG&#10;k7MYIy6pYkKuMvz6et4bY2QdkYzUSvIMb7nFF9PHj85bnfK+qlTNuEEAIm3a6gxXzuk0iiyteEPs&#10;mdJcgrFUpiEOjmYVMUNaQG/qqB/Ho6hVhmmjKLcWvhZ7I54G/LLk1L0qS8sdqjMM3FxYTViXfo2m&#10;5yRdGaIrQQ80yD+waIiQkPQEVRBH0I0Rf0A1ghplVenOqGoiVZaC8lADVJPEv1VzVRHNQy3QHKtP&#10;bbL/D5a+XC8MEgxmh5EkDYyo+7i73d1137tPuzu0e9/dw7L7sLvtPnffuq/dffcFJb5vrbYphOdy&#10;YXzldCOv9KWibyySKq+IXPHA/3qrATRERA9C/MFqyL5sXygGPuTGqdDETWkaDwntQZswq+1pVnzj&#10;EIWPo348GY2GGFGwjfvDoacUkfQYq411z7lqkN9k2DpDxKpyuZISRKFMEjKR9aV1+8BjgE8s1VzU&#10;ddBGLVGb4cmwPwwBVtWCeaN3s2a1zGuD1sSrKzwHFg/cjLqRLIBVnLDZYe+IqPd7YF1Ljwe1AZ3D&#10;bi+ft5N4MhvPxoPeoD+a9QZxUfSezfNBbzRPng6LJ0WeF8k7Ty0ZpJVgjEvP7ijlZPB3Ujlcqr0I&#10;T2I+tSF6iB4aDWSP70A6DNfPc6+MpWLbhfGt9XMG9Qbnw03z1+PXc/D6+T+Y/gAAAP//AwBQSwME&#10;FAAGAAgAAAAhAKZILTvcAAAABQEAAA8AAABkcnMvZG93bnJldi54bWxMj0trwzAQhO+F/gexhV5K&#10;IjvkZdfrEAo99JgH5KpYG9uttTKWHLv59VFPzXGYYeabbDOaRlypc7VlhHgagSAurK65RDgePidr&#10;EM4r1qqxTAi/5GCTPz9lKtV24B1d974UoYRdqhAq79tUSldUZJSb2pY4eBfbGeWD7EqpOzWEctPI&#10;WRQtpVE1h4VKtfRRUfGz7w0CuX4RR9vElMev2/B2mt2+h/aA+Poybt9BeBr9fxj+8AM65IHpbHvW&#10;TjQI8/DEIyzmIIKbrOMExBlhuQKZZ/KRPr8DAAD//wMAUEsBAi0AFAAGAAgAAAAhALaDOJL+AAAA&#10;4QEAABMAAAAAAAAAAAAAAAAAAAAAAFtDb250ZW50X1R5cGVzXS54bWxQSwECLQAUAAYACAAAACEA&#10;OP0h/9YAAACUAQAACwAAAAAAAAAAAAAAAAAvAQAAX3JlbHMvLnJlbHNQSwECLQAUAAYACAAAACEA&#10;YaqAi08CAABXBAAADgAAAAAAAAAAAAAAAAAuAgAAZHJzL2Uyb0RvYy54bWxQSwECLQAUAAYACAAA&#10;ACEApkgtO9wAAAAFAQAADwAAAAAAAAAAAAAAAACpBAAAZHJzL2Rvd25yZXYueG1sUEsFBgAAAAAE&#10;AAQA8wAAALIFAAAAAA==&#10;"/>
        </w:pict>
      </w:r>
    </w:p>
    <w:p w:rsidR="00B839F1" w:rsidRDefault="00B839F1" w:rsidP="00B839F1">
      <w:pPr>
        <w:ind w:firstLine="539"/>
        <w:contextualSpacing/>
        <w:jc w:val="both"/>
        <w:rPr>
          <w:sz w:val="20"/>
          <w:szCs w:val="20"/>
        </w:rPr>
      </w:pPr>
      <w:r>
        <w:rPr>
          <w:sz w:val="20"/>
          <w:szCs w:val="20"/>
        </w:rPr>
        <w:t>м.п.(при наличии)             (Должность и подпись заявителя или его уполномоченного представителя)</w:t>
      </w:r>
    </w:p>
    <w:p w:rsidR="00B839F1" w:rsidRDefault="00B839F1" w:rsidP="00B839F1">
      <w:pPr>
        <w:rPr>
          <w:sz w:val="28"/>
          <w:szCs w:val="28"/>
        </w:rPr>
      </w:pPr>
    </w:p>
    <w:p w:rsidR="00B839F1" w:rsidRDefault="00B839F1" w:rsidP="00B839F1">
      <w:pPr>
        <w:rPr>
          <w:sz w:val="28"/>
          <w:szCs w:val="28"/>
        </w:rPr>
      </w:pPr>
    </w:p>
    <w:p w:rsidR="00B839F1" w:rsidRDefault="00B839F1" w:rsidP="00B839F1">
      <w:pPr>
        <w:pStyle w:val="Style9"/>
        <w:widowControl/>
        <w:jc w:val="both"/>
        <w:rPr>
          <w:sz w:val="27"/>
          <w:szCs w:val="27"/>
        </w:rPr>
      </w:pPr>
    </w:p>
    <w:p w:rsidR="00BB09A5" w:rsidRPr="00F92FC3" w:rsidRDefault="00BB09A5" w:rsidP="00BB0E4C">
      <w:pPr>
        <w:autoSpaceDE w:val="0"/>
        <w:autoSpaceDN w:val="0"/>
        <w:adjustRightInd w:val="0"/>
        <w:ind w:left="180" w:firstLine="540"/>
        <w:jc w:val="right"/>
        <w:rPr>
          <w:b/>
          <w:sz w:val="27"/>
          <w:szCs w:val="27"/>
        </w:rPr>
      </w:pPr>
      <w:r w:rsidRPr="00F92FC3">
        <w:rPr>
          <w:b/>
          <w:sz w:val="27"/>
          <w:szCs w:val="27"/>
        </w:rPr>
        <w:t xml:space="preserve">Приложение № </w:t>
      </w:r>
      <w:r w:rsidR="000E3114">
        <w:rPr>
          <w:b/>
          <w:sz w:val="27"/>
          <w:szCs w:val="27"/>
        </w:rPr>
        <w:t>11</w:t>
      </w:r>
    </w:p>
    <w:p w:rsidR="00BB09A5" w:rsidRPr="00F92FC3" w:rsidRDefault="00BB09A5" w:rsidP="00BB0E4C">
      <w:pPr>
        <w:autoSpaceDE w:val="0"/>
        <w:autoSpaceDN w:val="0"/>
        <w:adjustRightInd w:val="0"/>
        <w:ind w:left="180" w:firstLine="540"/>
        <w:jc w:val="right"/>
        <w:rPr>
          <w:sz w:val="27"/>
          <w:szCs w:val="27"/>
        </w:rPr>
      </w:pPr>
      <w:r w:rsidRPr="00F92FC3">
        <w:rPr>
          <w:sz w:val="27"/>
          <w:szCs w:val="27"/>
        </w:rPr>
        <w:t>к документации об аукционе</w:t>
      </w:r>
    </w:p>
    <w:p w:rsidR="00BB09A5" w:rsidRPr="00F92FC3" w:rsidRDefault="00BB09A5" w:rsidP="00BB0E4C">
      <w:pPr>
        <w:pStyle w:val="Style1"/>
        <w:widowControl/>
        <w:spacing w:before="43"/>
        <w:ind w:left="2731"/>
        <w:jc w:val="both"/>
        <w:rPr>
          <w:rStyle w:val="FontStyle16"/>
          <w:sz w:val="27"/>
          <w:szCs w:val="27"/>
        </w:rPr>
      </w:pPr>
    </w:p>
    <w:p w:rsidR="00BB09A5" w:rsidRPr="00F92FC3" w:rsidRDefault="00BB09A5" w:rsidP="00BB0E4C">
      <w:pPr>
        <w:pStyle w:val="Style1"/>
        <w:widowControl/>
        <w:jc w:val="both"/>
        <w:rPr>
          <w:rStyle w:val="FontStyle16"/>
          <w:sz w:val="27"/>
          <w:szCs w:val="27"/>
        </w:rPr>
      </w:pPr>
      <w:r w:rsidRPr="00F92FC3">
        <w:rPr>
          <w:rStyle w:val="FontStyle16"/>
          <w:sz w:val="27"/>
          <w:szCs w:val="27"/>
        </w:rPr>
        <w:t xml:space="preserve">                       ФОРМА УВЕДОМЛЕНИЯ ОБ ОТЗЫВЕ ЗАЯВКИ</w:t>
      </w:r>
    </w:p>
    <w:p w:rsidR="00BB09A5" w:rsidRPr="00F92FC3" w:rsidRDefault="00BB09A5" w:rsidP="00BB0E4C">
      <w:pPr>
        <w:pStyle w:val="Style2"/>
        <w:widowControl/>
        <w:ind w:left="5400"/>
        <w:rPr>
          <w:sz w:val="27"/>
          <w:szCs w:val="27"/>
        </w:rPr>
      </w:pPr>
    </w:p>
    <w:tbl>
      <w:tblPr>
        <w:tblW w:w="9904" w:type="dxa"/>
        <w:tblLayout w:type="fixed"/>
        <w:tblLook w:val="0000"/>
      </w:tblPr>
      <w:tblGrid>
        <w:gridCol w:w="3942"/>
        <w:gridCol w:w="5962"/>
      </w:tblGrid>
      <w:tr w:rsidR="00BB09A5" w:rsidRPr="00F92FC3" w:rsidTr="00E867D6">
        <w:trPr>
          <w:trHeight w:val="1467"/>
        </w:trPr>
        <w:tc>
          <w:tcPr>
            <w:tcW w:w="3942" w:type="dxa"/>
          </w:tcPr>
          <w:p w:rsidR="00BB09A5" w:rsidRPr="00F92FC3" w:rsidRDefault="00BB09A5" w:rsidP="00DB4458">
            <w:pPr>
              <w:rPr>
                <w:sz w:val="27"/>
                <w:szCs w:val="27"/>
              </w:rPr>
            </w:pPr>
            <w:r w:rsidRPr="00F92FC3">
              <w:rPr>
                <w:sz w:val="27"/>
                <w:szCs w:val="27"/>
              </w:rPr>
              <w:t xml:space="preserve">Исх. №_________ </w:t>
            </w:r>
          </w:p>
          <w:p w:rsidR="00BB09A5" w:rsidRPr="00F92FC3" w:rsidRDefault="00BB09A5" w:rsidP="00DB4458">
            <w:pPr>
              <w:rPr>
                <w:sz w:val="27"/>
                <w:szCs w:val="27"/>
              </w:rPr>
            </w:pPr>
            <w:r w:rsidRPr="00F92FC3">
              <w:rPr>
                <w:sz w:val="27"/>
                <w:szCs w:val="27"/>
              </w:rPr>
              <w:t>(при наличии)</w:t>
            </w:r>
          </w:p>
          <w:p w:rsidR="00BB09A5" w:rsidRPr="00F92FC3" w:rsidRDefault="00BB09A5" w:rsidP="00DB4458">
            <w:pPr>
              <w:rPr>
                <w:sz w:val="27"/>
                <w:szCs w:val="27"/>
              </w:rPr>
            </w:pPr>
            <w:r w:rsidRPr="00F92FC3">
              <w:rPr>
                <w:sz w:val="27"/>
                <w:szCs w:val="27"/>
              </w:rPr>
              <w:t>от _____________</w:t>
            </w:r>
          </w:p>
        </w:tc>
        <w:tc>
          <w:tcPr>
            <w:tcW w:w="5962" w:type="dxa"/>
          </w:tcPr>
          <w:p w:rsidR="00E867D6" w:rsidRPr="00F92FC3" w:rsidRDefault="00E867D6" w:rsidP="00E867D6">
            <w:pPr>
              <w:jc w:val="both"/>
              <w:rPr>
                <w:sz w:val="27"/>
                <w:szCs w:val="27"/>
              </w:rPr>
            </w:pPr>
            <w:r w:rsidRPr="00F92FC3">
              <w:rPr>
                <w:sz w:val="27"/>
                <w:szCs w:val="27"/>
              </w:rPr>
              <w:t>Начальнику Муниципального учреждения «Управление имущества, градостроительства и земельных отношений города Горно-Алтайска»</w:t>
            </w:r>
          </w:p>
          <w:p w:rsidR="00E867D6" w:rsidRPr="00F92FC3" w:rsidRDefault="00E867D6" w:rsidP="00E867D6">
            <w:pPr>
              <w:jc w:val="both"/>
              <w:rPr>
                <w:sz w:val="27"/>
                <w:szCs w:val="27"/>
              </w:rPr>
            </w:pPr>
            <w:r w:rsidRPr="00F92FC3">
              <w:rPr>
                <w:sz w:val="27"/>
                <w:szCs w:val="27"/>
              </w:rPr>
              <w:t>В.В. Челтугашевой</w:t>
            </w:r>
          </w:p>
          <w:p w:rsidR="00A21E3B" w:rsidRPr="00F92FC3" w:rsidRDefault="00A21E3B" w:rsidP="00F50D0D">
            <w:pPr>
              <w:tabs>
                <w:tab w:val="left" w:pos="1220"/>
              </w:tabs>
              <w:jc w:val="center"/>
              <w:rPr>
                <w:bCs/>
                <w:spacing w:val="-3"/>
                <w:sz w:val="27"/>
                <w:szCs w:val="27"/>
              </w:rPr>
            </w:pPr>
          </w:p>
        </w:tc>
      </w:tr>
    </w:tbl>
    <w:p w:rsidR="00BB09A5" w:rsidRPr="00F92FC3" w:rsidRDefault="00BB09A5" w:rsidP="00E867D6">
      <w:pPr>
        <w:pStyle w:val="Style6"/>
        <w:widowControl/>
        <w:ind w:right="1416"/>
        <w:jc w:val="center"/>
        <w:rPr>
          <w:rStyle w:val="FontStyle13"/>
          <w:sz w:val="27"/>
          <w:szCs w:val="27"/>
        </w:rPr>
      </w:pPr>
      <w:r w:rsidRPr="00F92FC3">
        <w:rPr>
          <w:rStyle w:val="FontStyle13"/>
          <w:sz w:val="27"/>
          <w:szCs w:val="27"/>
        </w:rPr>
        <w:t>Уведомление об отзыве заявки</w:t>
      </w:r>
    </w:p>
    <w:p w:rsidR="00BB09A5" w:rsidRPr="00F92FC3" w:rsidRDefault="00BB09A5" w:rsidP="00BB0E4C">
      <w:pPr>
        <w:pStyle w:val="Style5"/>
        <w:widowControl/>
        <w:spacing w:line="240" w:lineRule="auto"/>
        <w:ind w:left="739"/>
        <w:rPr>
          <w:sz w:val="27"/>
          <w:szCs w:val="27"/>
        </w:rPr>
      </w:pPr>
    </w:p>
    <w:p w:rsidR="00BB09A5" w:rsidRPr="00F92FC3" w:rsidRDefault="00BB09A5" w:rsidP="00BB0E4C">
      <w:pPr>
        <w:pStyle w:val="Style5"/>
        <w:widowControl/>
        <w:spacing w:line="240" w:lineRule="auto"/>
        <w:ind w:firstLine="739"/>
        <w:rPr>
          <w:rStyle w:val="FontStyle14"/>
          <w:sz w:val="27"/>
          <w:szCs w:val="27"/>
        </w:rPr>
      </w:pPr>
      <w:r w:rsidRPr="00F92FC3">
        <w:rPr>
          <w:rStyle w:val="FontStyle14"/>
          <w:i w:val="0"/>
          <w:sz w:val="27"/>
          <w:szCs w:val="27"/>
        </w:rPr>
        <w:t>Настоящим письмом</w:t>
      </w:r>
      <w:r w:rsidRPr="00F92FC3">
        <w:rPr>
          <w:rStyle w:val="FontStyle14"/>
          <w:sz w:val="27"/>
          <w:szCs w:val="27"/>
        </w:rPr>
        <w:t xml:space="preserve"> </w:t>
      </w:r>
      <w:r w:rsidRPr="00F92FC3">
        <w:rPr>
          <w:rStyle w:val="FontStyle14"/>
          <w:i w:val="0"/>
          <w:sz w:val="27"/>
          <w:szCs w:val="27"/>
        </w:rPr>
        <w:t>з</w:t>
      </w:r>
      <w:r w:rsidRPr="00F92FC3">
        <w:rPr>
          <w:sz w:val="27"/>
          <w:szCs w:val="27"/>
        </w:rPr>
        <w:t xml:space="preserve">аявитель: </w:t>
      </w:r>
      <w:r w:rsidRPr="00F92FC3">
        <w:rPr>
          <w:b/>
          <w:sz w:val="27"/>
          <w:szCs w:val="27"/>
          <w:u w:val="single"/>
        </w:rPr>
        <w:t>(фамилия, имя, отчество, паспортные данные, сведения о месте жительства, номер контактного телефона – для физического лица</w:t>
      </w:r>
      <w:r w:rsidR="00897A63" w:rsidRPr="00897A63">
        <w:rPr>
          <w:b/>
          <w:sz w:val="27"/>
          <w:szCs w:val="27"/>
          <w:u w:val="single"/>
        </w:rPr>
        <w:t xml:space="preserve">. </w:t>
      </w:r>
      <w:r w:rsidR="00897A63">
        <w:rPr>
          <w:b/>
          <w:sz w:val="27"/>
          <w:szCs w:val="27"/>
          <w:u w:val="single"/>
        </w:rPr>
        <w:t>предпринимателя</w:t>
      </w:r>
      <w:r w:rsidRPr="00F92FC3">
        <w:rPr>
          <w:b/>
          <w:sz w:val="27"/>
          <w:szCs w:val="27"/>
          <w:u w:val="single"/>
        </w:rPr>
        <w:t>; фирменное наименование (наименование), сведения об организационно-правовой форме, о месте нахождения, почтовый адрес, номер контактного телефона – для юридического лица</w:t>
      </w:r>
      <w:r w:rsidRPr="00F92FC3">
        <w:rPr>
          <w:b/>
          <w:i/>
          <w:sz w:val="27"/>
          <w:szCs w:val="27"/>
          <w:u w:val="single"/>
        </w:rPr>
        <w:t>)</w:t>
      </w:r>
      <w:r w:rsidRPr="00F92FC3">
        <w:rPr>
          <w:i/>
          <w:sz w:val="27"/>
          <w:szCs w:val="27"/>
        </w:rPr>
        <w:t xml:space="preserve"> </w:t>
      </w:r>
      <w:r w:rsidRPr="00F92FC3">
        <w:rPr>
          <w:rStyle w:val="FontStyle14"/>
          <w:i w:val="0"/>
          <w:sz w:val="27"/>
          <w:szCs w:val="27"/>
        </w:rPr>
        <w:t>уведомляет об отзыве заявки под регистрационным номером №___________, поданной «___»_______20__ г.</w:t>
      </w:r>
      <w:r w:rsidRPr="00F92FC3">
        <w:rPr>
          <w:rStyle w:val="FontStyle14"/>
          <w:sz w:val="27"/>
          <w:szCs w:val="27"/>
        </w:rPr>
        <w:t xml:space="preserve"> </w:t>
      </w:r>
      <w:r w:rsidRPr="00F92FC3">
        <w:rPr>
          <w:rStyle w:val="FontStyle14"/>
          <w:i w:val="0"/>
          <w:sz w:val="27"/>
          <w:szCs w:val="27"/>
        </w:rPr>
        <w:t xml:space="preserve">на участие в аукционе </w:t>
      </w:r>
      <w:r w:rsidRPr="00F92FC3">
        <w:rPr>
          <w:sz w:val="27"/>
          <w:szCs w:val="27"/>
        </w:rPr>
        <w:t xml:space="preserve">на право </w:t>
      </w:r>
      <w:r w:rsidR="00E867D6" w:rsidRPr="00F92FC3">
        <w:rPr>
          <w:sz w:val="27"/>
          <w:szCs w:val="27"/>
        </w:rPr>
        <w:t xml:space="preserve">на право заключения договора аренды объекта культурного наследия </w:t>
      </w:r>
      <w:r w:rsidR="00715CFC">
        <w:rPr>
          <w:sz w:val="27"/>
          <w:szCs w:val="27"/>
        </w:rPr>
        <w:t>«</w:t>
      </w:r>
      <w:r w:rsidR="00E867D6" w:rsidRPr="00F92FC3">
        <w:rPr>
          <w:sz w:val="27"/>
          <w:szCs w:val="27"/>
        </w:rPr>
        <w:t>Лавка купца Тобокова, первое десятилетие XX в.</w:t>
      </w:r>
      <w:r w:rsidR="00715CFC">
        <w:rPr>
          <w:sz w:val="27"/>
          <w:szCs w:val="27"/>
        </w:rPr>
        <w:t>»</w:t>
      </w:r>
      <w:r w:rsidR="00E867D6" w:rsidRPr="00F92FC3">
        <w:rPr>
          <w:sz w:val="27"/>
          <w:szCs w:val="27"/>
        </w:rPr>
        <w:t xml:space="preserve">, признанного </w:t>
      </w:r>
      <w:r w:rsidR="00897A63">
        <w:rPr>
          <w:sz w:val="27"/>
          <w:szCs w:val="27"/>
        </w:rPr>
        <w:t xml:space="preserve">                                </w:t>
      </w:r>
      <w:r w:rsidR="00E867D6" w:rsidRPr="00F92FC3">
        <w:rPr>
          <w:sz w:val="27"/>
          <w:szCs w:val="27"/>
        </w:rPr>
        <w:t>в установленном законом порядке находящимся в неудовлетворительном состоянии, расположенного по адресу:  Республика Алтай, г. Горно-Алтайск, ул. Социалистическая,</w:t>
      </w:r>
      <w:r w:rsidR="00897A63">
        <w:rPr>
          <w:sz w:val="27"/>
          <w:szCs w:val="27"/>
        </w:rPr>
        <w:t xml:space="preserve"> д.</w:t>
      </w:r>
      <w:r w:rsidR="00E867D6" w:rsidRPr="00F92FC3">
        <w:rPr>
          <w:sz w:val="27"/>
          <w:szCs w:val="27"/>
        </w:rPr>
        <w:t xml:space="preserve"> 34, общей площадью 131,4 кв.м.</w:t>
      </w:r>
      <w:r w:rsidR="00063575" w:rsidRPr="00F92FC3">
        <w:rPr>
          <w:sz w:val="27"/>
          <w:szCs w:val="27"/>
        </w:rPr>
        <w:t xml:space="preserve"> (далее – Объект), </w:t>
      </w:r>
      <w:r w:rsidR="009A27F7" w:rsidRPr="00F92FC3">
        <w:rPr>
          <w:sz w:val="27"/>
          <w:szCs w:val="27"/>
        </w:rPr>
        <w:t xml:space="preserve"> со сроком аренды на 49 лет</w:t>
      </w:r>
      <w:r w:rsidR="00AC22DD" w:rsidRPr="00F92FC3">
        <w:rPr>
          <w:sz w:val="27"/>
          <w:szCs w:val="27"/>
        </w:rPr>
        <w:t xml:space="preserve"> на условиях</w:t>
      </w:r>
      <w:r w:rsidRPr="00F92FC3">
        <w:rPr>
          <w:sz w:val="27"/>
          <w:szCs w:val="27"/>
        </w:rPr>
        <w:t xml:space="preserve">, указанных в документации об аукционе, опубликованной в извещении о проведении торгов </w:t>
      </w:r>
      <w:r w:rsidR="006C7016" w:rsidRPr="00F92FC3">
        <w:rPr>
          <w:sz w:val="27"/>
          <w:szCs w:val="27"/>
        </w:rPr>
        <w:t>№</w:t>
      </w:r>
      <w:r w:rsidR="00E867D6" w:rsidRPr="00F92FC3">
        <w:rPr>
          <w:sz w:val="27"/>
          <w:szCs w:val="27"/>
        </w:rPr>
        <w:t>______________</w:t>
      </w:r>
      <w:r w:rsidRPr="00F92FC3">
        <w:rPr>
          <w:sz w:val="27"/>
          <w:szCs w:val="27"/>
        </w:rPr>
        <w:t xml:space="preserve">на официальном сайте торгов </w:t>
      </w:r>
      <w:r w:rsidRPr="00F92FC3">
        <w:rPr>
          <w:sz w:val="27"/>
          <w:szCs w:val="27"/>
          <w:lang w:val="en-US"/>
        </w:rPr>
        <w:t>www</w:t>
      </w:r>
      <w:r w:rsidRPr="00F92FC3">
        <w:rPr>
          <w:sz w:val="27"/>
          <w:szCs w:val="27"/>
        </w:rPr>
        <w:t>.</w:t>
      </w:r>
      <w:r w:rsidRPr="00F92FC3">
        <w:rPr>
          <w:sz w:val="27"/>
          <w:szCs w:val="27"/>
          <w:lang w:val="en-US"/>
        </w:rPr>
        <w:t>torgi</w:t>
      </w:r>
      <w:r w:rsidRPr="00F92FC3">
        <w:rPr>
          <w:sz w:val="27"/>
          <w:szCs w:val="27"/>
        </w:rPr>
        <w:t>.</w:t>
      </w:r>
      <w:r w:rsidRPr="00F92FC3">
        <w:rPr>
          <w:sz w:val="27"/>
          <w:szCs w:val="27"/>
          <w:lang w:val="en-US"/>
        </w:rPr>
        <w:t>gov</w:t>
      </w:r>
      <w:r w:rsidRPr="00F92FC3">
        <w:rPr>
          <w:sz w:val="27"/>
          <w:szCs w:val="27"/>
        </w:rPr>
        <w:t>.</w:t>
      </w:r>
      <w:r w:rsidRPr="00F92FC3">
        <w:rPr>
          <w:sz w:val="27"/>
          <w:szCs w:val="27"/>
          <w:lang w:val="en-US"/>
        </w:rPr>
        <w:t>ru</w:t>
      </w:r>
      <w:r w:rsidRPr="00F92FC3">
        <w:rPr>
          <w:i/>
          <w:sz w:val="27"/>
          <w:szCs w:val="27"/>
        </w:rPr>
        <w:t>.</w:t>
      </w:r>
    </w:p>
    <w:p w:rsidR="00BB09A5" w:rsidRPr="00F92FC3" w:rsidRDefault="00BB09A5" w:rsidP="009358E5">
      <w:pPr>
        <w:pStyle w:val="ConsPlusNonformat"/>
        <w:widowControl/>
        <w:ind w:right="-6" w:firstLine="709"/>
        <w:rPr>
          <w:rFonts w:ascii="Times New Roman" w:hAnsi="Times New Roman" w:cs="Times New Roman"/>
          <w:sz w:val="27"/>
          <w:szCs w:val="27"/>
        </w:rPr>
      </w:pPr>
      <w:r w:rsidRPr="00F92FC3">
        <w:rPr>
          <w:rFonts w:ascii="Times New Roman" w:hAnsi="Times New Roman" w:cs="Times New Roman"/>
          <w:sz w:val="27"/>
          <w:szCs w:val="27"/>
        </w:rPr>
        <w:t xml:space="preserve">Заявку прошу вернуть на адрес: _______________________________.                                                                              </w:t>
      </w:r>
    </w:p>
    <w:p w:rsidR="00BB09A5" w:rsidRPr="00F92FC3" w:rsidRDefault="00BB09A5" w:rsidP="00594A1E">
      <w:pPr>
        <w:pStyle w:val="ConsPlusNonformat"/>
        <w:widowControl/>
        <w:ind w:right="-6" w:firstLine="709"/>
        <w:jc w:val="right"/>
        <w:rPr>
          <w:rFonts w:ascii="Times New Roman" w:hAnsi="Times New Roman" w:cs="Times New Roman"/>
          <w:sz w:val="27"/>
          <w:szCs w:val="27"/>
        </w:rPr>
      </w:pPr>
      <w:r w:rsidRPr="00F92FC3">
        <w:rPr>
          <w:rFonts w:ascii="Times New Roman" w:hAnsi="Times New Roman" w:cs="Times New Roman"/>
          <w:sz w:val="27"/>
          <w:szCs w:val="27"/>
        </w:rPr>
        <w:t xml:space="preserve">                                                  (почтовый адрес либо адрес электронной почты в случае подачи  </w:t>
      </w:r>
    </w:p>
    <w:p w:rsidR="00BB09A5" w:rsidRPr="00F92FC3" w:rsidRDefault="00BB09A5" w:rsidP="00594A1E">
      <w:pPr>
        <w:pStyle w:val="ConsPlusNonformat"/>
        <w:widowControl/>
        <w:ind w:right="-6" w:firstLine="709"/>
        <w:jc w:val="right"/>
        <w:rPr>
          <w:rFonts w:ascii="Times New Roman" w:hAnsi="Times New Roman" w:cs="Times New Roman"/>
          <w:sz w:val="27"/>
          <w:szCs w:val="27"/>
        </w:rPr>
      </w:pPr>
      <w:r w:rsidRPr="00F92FC3">
        <w:rPr>
          <w:rFonts w:ascii="Times New Roman" w:hAnsi="Times New Roman" w:cs="Times New Roman"/>
          <w:sz w:val="27"/>
          <w:szCs w:val="27"/>
        </w:rPr>
        <w:t xml:space="preserve">                                                                       заявки на участие в аукционе в форме электронного документа)</w:t>
      </w:r>
    </w:p>
    <w:p w:rsidR="00BB09A5" w:rsidRPr="00F92FC3" w:rsidRDefault="00BB09A5" w:rsidP="004F69A9">
      <w:pPr>
        <w:pStyle w:val="Style5"/>
        <w:widowControl/>
        <w:spacing w:line="240" w:lineRule="auto"/>
        <w:rPr>
          <w:sz w:val="27"/>
          <w:szCs w:val="27"/>
        </w:rPr>
      </w:pPr>
      <w:r w:rsidRPr="00F92FC3">
        <w:rPr>
          <w:sz w:val="27"/>
          <w:szCs w:val="27"/>
        </w:rPr>
        <w:t>Приложение</w:t>
      </w:r>
      <w:r w:rsidRPr="00F92FC3">
        <w:rPr>
          <w:rStyle w:val="af4"/>
          <w:sz w:val="27"/>
          <w:szCs w:val="27"/>
        </w:rPr>
        <w:footnoteReference w:id="2"/>
      </w:r>
      <w:r w:rsidRPr="00F92FC3">
        <w:rPr>
          <w:sz w:val="27"/>
          <w:szCs w:val="27"/>
        </w:rPr>
        <w:t xml:space="preserve">: оригинал надлежащим образом оформленной доверенности  </w:t>
      </w:r>
    </w:p>
    <w:p w:rsidR="00BB09A5" w:rsidRPr="00F92FC3" w:rsidRDefault="00BB09A5" w:rsidP="00BB0E4C">
      <w:pPr>
        <w:pStyle w:val="Style9"/>
        <w:widowControl/>
        <w:jc w:val="both"/>
        <w:rPr>
          <w:sz w:val="27"/>
          <w:szCs w:val="27"/>
        </w:rPr>
      </w:pPr>
    </w:p>
    <w:p w:rsidR="00DF0A55" w:rsidRDefault="00BB09A5" w:rsidP="00761C68">
      <w:pPr>
        <w:pStyle w:val="Style9"/>
        <w:widowControl/>
        <w:jc w:val="both"/>
        <w:rPr>
          <w:sz w:val="27"/>
          <w:szCs w:val="27"/>
        </w:rPr>
      </w:pPr>
      <w:r w:rsidRPr="00F92FC3">
        <w:rPr>
          <w:sz w:val="27"/>
          <w:szCs w:val="27"/>
        </w:rPr>
        <w:t xml:space="preserve">Заявитель (либо уполномоченное лицо от заявителя, реквизиты доверенности)                                                                   </w:t>
      </w:r>
      <w:r w:rsidR="00550CD5" w:rsidRPr="00F92FC3">
        <w:rPr>
          <w:sz w:val="27"/>
          <w:szCs w:val="27"/>
        </w:rPr>
        <w:t xml:space="preserve">                         </w:t>
      </w:r>
      <w:r w:rsidRPr="00F92FC3">
        <w:rPr>
          <w:sz w:val="27"/>
          <w:szCs w:val="27"/>
        </w:rPr>
        <w:t>И.О. Фамилия</w:t>
      </w:r>
    </w:p>
    <w:p w:rsidR="00232D48" w:rsidRDefault="00232D48" w:rsidP="00761C68">
      <w:pPr>
        <w:pStyle w:val="Style9"/>
        <w:widowControl/>
        <w:jc w:val="both"/>
        <w:rPr>
          <w:sz w:val="27"/>
          <w:szCs w:val="27"/>
        </w:rPr>
      </w:pPr>
    </w:p>
    <w:p w:rsidR="00232D48" w:rsidRDefault="00232D48" w:rsidP="00761C68">
      <w:pPr>
        <w:pStyle w:val="Style9"/>
        <w:widowControl/>
        <w:jc w:val="both"/>
        <w:rPr>
          <w:sz w:val="27"/>
          <w:szCs w:val="27"/>
        </w:rPr>
      </w:pPr>
    </w:p>
    <w:p w:rsidR="00232D48" w:rsidRDefault="00232D48" w:rsidP="00761C68">
      <w:pPr>
        <w:pStyle w:val="Style9"/>
        <w:widowControl/>
        <w:jc w:val="both"/>
        <w:rPr>
          <w:sz w:val="27"/>
          <w:szCs w:val="27"/>
        </w:rPr>
      </w:pPr>
    </w:p>
    <w:p w:rsidR="00232D48" w:rsidRDefault="00232D48" w:rsidP="00761C68">
      <w:pPr>
        <w:pStyle w:val="Style9"/>
        <w:widowControl/>
        <w:jc w:val="both"/>
        <w:rPr>
          <w:sz w:val="27"/>
          <w:szCs w:val="27"/>
        </w:rPr>
      </w:pPr>
    </w:p>
    <w:p w:rsidR="00232D48" w:rsidRDefault="00232D48" w:rsidP="00761C68">
      <w:pPr>
        <w:pStyle w:val="Style9"/>
        <w:widowControl/>
        <w:jc w:val="both"/>
        <w:rPr>
          <w:sz w:val="27"/>
          <w:szCs w:val="27"/>
        </w:rPr>
      </w:pPr>
    </w:p>
    <w:p w:rsidR="00232D48" w:rsidRDefault="00232D48" w:rsidP="00761C68">
      <w:pPr>
        <w:pStyle w:val="Style9"/>
        <w:widowControl/>
        <w:jc w:val="both"/>
        <w:rPr>
          <w:sz w:val="27"/>
          <w:szCs w:val="27"/>
        </w:rPr>
      </w:pPr>
    </w:p>
    <w:p w:rsidR="00232D48" w:rsidRDefault="00232D48" w:rsidP="00761C68">
      <w:pPr>
        <w:pStyle w:val="Style9"/>
        <w:widowControl/>
        <w:jc w:val="both"/>
        <w:rPr>
          <w:sz w:val="27"/>
          <w:szCs w:val="27"/>
        </w:rPr>
      </w:pPr>
    </w:p>
    <w:p w:rsidR="00073F1F" w:rsidRDefault="0094776B" w:rsidP="00761C68">
      <w:pPr>
        <w:pStyle w:val="Style9"/>
        <w:widowControl/>
        <w:jc w:val="both"/>
        <w:rPr>
          <w:sz w:val="27"/>
          <w:szCs w:val="27"/>
        </w:rPr>
      </w:pPr>
      <w:r>
        <w:rPr>
          <w:sz w:val="27"/>
          <w:szCs w:val="27"/>
        </w:rPr>
        <w:t xml:space="preserve"> </w:t>
      </w:r>
    </w:p>
    <w:sectPr w:rsidR="00073F1F" w:rsidSect="00102907">
      <w:headerReference w:type="even" r:id="rId19"/>
      <w:headerReference w:type="default" r:id="rId20"/>
      <w:pgSz w:w="11906" w:h="16838"/>
      <w:pgMar w:top="1134" w:right="850" w:bottom="70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356" w:rsidRDefault="00D52356">
      <w:r>
        <w:separator/>
      </w:r>
    </w:p>
  </w:endnote>
  <w:endnote w:type="continuationSeparator" w:id="1">
    <w:p w:rsidR="00D52356" w:rsidRDefault="00D523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356" w:rsidRDefault="00D52356">
      <w:r>
        <w:separator/>
      </w:r>
    </w:p>
  </w:footnote>
  <w:footnote w:type="continuationSeparator" w:id="1">
    <w:p w:rsidR="00D52356" w:rsidRDefault="00D52356">
      <w:r>
        <w:continuationSeparator/>
      </w:r>
    </w:p>
  </w:footnote>
  <w:footnote w:id="2">
    <w:p w:rsidR="00550B28" w:rsidRDefault="00550B28">
      <w:pPr>
        <w:pStyle w:val="af2"/>
        <w:rPr>
          <w:lang w:val="ru-RU"/>
        </w:rPr>
      </w:pPr>
      <w:r>
        <w:rPr>
          <w:rStyle w:val="af4"/>
        </w:rPr>
        <w:footnoteRef/>
      </w:r>
      <w:r>
        <w:t xml:space="preserve"> В случае подачи уведомления об отзыве заявки уполномоченным заявителем лицом</w:t>
      </w:r>
    </w:p>
    <w:p w:rsidR="00550B28" w:rsidRPr="00336754" w:rsidRDefault="00550B28">
      <w:pPr>
        <w:pStyle w:val="af2"/>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28" w:rsidRDefault="00550B28" w:rsidP="00FA78A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50B28" w:rsidRDefault="00550B2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28" w:rsidRDefault="00550B28" w:rsidP="00FA78A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F5484">
      <w:rPr>
        <w:rStyle w:val="a7"/>
        <w:noProof/>
      </w:rPr>
      <w:t>46</w:t>
    </w:r>
    <w:r>
      <w:rPr>
        <w:rStyle w:val="a7"/>
      </w:rPr>
      <w:fldChar w:fldCharType="end"/>
    </w:r>
  </w:p>
  <w:p w:rsidR="00550B28" w:rsidRDefault="00550B2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9FE"/>
    <w:multiLevelType w:val="hybridMultilevel"/>
    <w:tmpl w:val="85466A2C"/>
    <w:lvl w:ilvl="0" w:tplc="AC605280">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DF428D"/>
    <w:multiLevelType w:val="hybridMultilevel"/>
    <w:tmpl w:val="00C00AFA"/>
    <w:lvl w:ilvl="0" w:tplc="7C041200">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3E580C"/>
    <w:multiLevelType w:val="hybridMultilevel"/>
    <w:tmpl w:val="B16E4326"/>
    <w:lvl w:ilvl="0" w:tplc="7062FC7C">
      <w:start w:val="7"/>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2E8598C"/>
    <w:multiLevelType w:val="hybridMultilevel"/>
    <w:tmpl w:val="D0E68BF8"/>
    <w:lvl w:ilvl="0" w:tplc="B4443266">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320F7C"/>
    <w:multiLevelType w:val="hybridMultilevel"/>
    <w:tmpl w:val="64AA5FA0"/>
    <w:lvl w:ilvl="0" w:tplc="A0DA66AC">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5">
    <w:nsid w:val="4B8500B8"/>
    <w:multiLevelType w:val="singleLevel"/>
    <w:tmpl w:val="5A2A64B6"/>
    <w:lvl w:ilvl="0">
      <w:start w:val="5"/>
      <w:numFmt w:val="decimal"/>
      <w:lvlText w:val="%1."/>
      <w:legacy w:legacy="1" w:legacySpace="0" w:legacyIndent="308"/>
      <w:lvlJc w:val="left"/>
      <w:rPr>
        <w:rFonts w:ascii="Times New Roman" w:hAnsi="Times New Roman" w:cs="Times New Roman" w:hint="default"/>
      </w:rPr>
    </w:lvl>
  </w:abstractNum>
  <w:abstractNum w:abstractNumId="6">
    <w:nsid w:val="54742EF7"/>
    <w:multiLevelType w:val="singleLevel"/>
    <w:tmpl w:val="D79CFDA0"/>
    <w:lvl w:ilvl="0">
      <w:start w:val="4"/>
      <w:numFmt w:val="decimal"/>
      <w:lvlText w:val="%1."/>
      <w:legacy w:legacy="1" w:legacySpace="0" w:legacyIndent="245"/>
      <w:lvlJc w:val="left"/>
      <w:rPr>
        <w:rFonts w:ascii="Times New Roman" w:hAnsi="Times New Roman" w:cs="Times New Roman" w:hint="default"/>
      </w:rPr>
    </w:lvl>
  </w:abstractNum>
  <w:abstractNum w:abstractNumId="7">
    <w:nsid w:val="57227E3C"/>
    <w:multiLevelType w:val="hybridMultilevel"/>
    <w:tmpl w:val="35008C8A"/>
    <w:lvl w:ilvl="0" w:tplc="04190001">
      <w:start w:val="1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640B94"/>
    <w:multiLevelType w:val="hybridMultilevel"/>
    <w:tmpl w:val="8D2422C6"/>
    <w:lvl w:ilvl="0" w:tplc="B1963422">
      <w:start w:val="6"/>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A577925"/>
    <w:multiLevelType w:val="hybridMultilevel"/>
    <w:tmpl w:val="4D8A215C"/>
    <w:lvl w:ilvl="0" w:tplc="99DC2164">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075290E"/>
    <w:multiLevelType w:val="hybridMultilevel"/>
    <w:tmpl w:val="4BB26472"/>
    <w:lvl w:ilvl="0" w:tplc="CAC6A56E">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4F53CA"/>
    <w:multiLevelType w:val="hybridMultilevel"/>
    <w:tmpl w:val="35A41E42"/>
    <w:lvl w:ilvl="0" w:tplc="7C4606E0">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A679AA"/>
    <w:multiLevelType w:val="hybridMultilevel"/>
    <w:tmpl w:val="69789A14"/>
    <w:lvl w:ilvl="0" w:tplc="5A70125A">
      <w:start w:val="1"/>
      <w:numFmt w:val="decimal"/>
      <w:lvlText w:val="%1)"/>
      <w:lvlJc w:val="left"/>
      <w:pPr>
        <w:ind w:left="501" w:hanging="36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13">
    <w:nsid w:val="72404661"/>
    <w:multiLevelType w:val="hybridMultilevel"/>
    <w:tmpl w:val="EACE9696"/>
    <w:lvl w:ilvl="0" w:tplc="778CAB74">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361D30"/>
    <w:multiLevelType w:val="hybridMultilevel"/>
    <w:tmpl w:val="95684FFC"/>
    <w:lvl w:ilvl="0" w:tplc="5ADE5DF2">
      <w:start w:val="6"/>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9225BE5"/>
    <w:multiLevelType w:val="hybridMultilevel"/>
    <w:tmpl w:val="484C173A"/>
    <w:lvl w:ilvl="0" w:tplc="BE52C912">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525A46"/>
    <w:multiLevelType w:val="singleLevel"/>
    <w:tmpl w:val="DFC04566"/>
    <w:lvl w:ilvl="0">
      <w:start w:val="1"/>
      <w:numFmt w:val="decimal"/>
      <w:lvlText w:val="%1."/>
      <w:legacy w:legacy="1" w:legacySpace="0" w:legacyIndent="244"/>
      <w:lvlJc w:val="left"/>
      <w:rPr>
        <w:rFonts w:ascii="Times New Roman" w:hAnsi="Times New Roman" w:cs="Times New Roman" w:hint="default"/>
      </w:rPr>
    </w:lvl>
  </w:abstractNum>
  <w:abstractNum w:abstractNumId="17">
    <w:nsid w:val="7FF8199F"/>
    <w:multiLevelType w:val="hybridMultilevel"/>
    <w:tmpl w:val="21F4E734"/>
    <w:lvl w:ilvl="0" w:tplc="0B808D9C">
      <w:start w:val="6"/>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16"/>
  </w:num>
  <w:num w:numId="4">
    <w:abstractNumId w:val="6"/>
  </w:num>
  <w:num w:numId="5">
    <w:abstractNumId w:val="5"/>
  </w:num>
  <w:num w:numId="6">
    <w:abstractNumId w:val="14"/>
  </w:num>
  <w:num w:numId="7">
    <w:abstractNumId w:val="10"/>
  </w:num>
  <w:num w:numId="8">
    <w:abstractNumId w:val="17"/>
  </w:num>
  <w:num w:numId="9">
    <w:abstractNumId w:val="3"/>
  </w:num>
  <w:num w:numId="10">
    <w:abstractNumId w:val="11"/>
  </w:num>
  <w:num w:numId="11">
    <w:abstractNumId w:val="13"/>
  </w:num>
  <w:num w:numId="12">
    <w:abstractNumId w:val="8"/>
  </w:num>
  <w:num w:numId="13">
    <w:abstractNumId w:val="15"/>
  </w:num>
  <w:num w:numId="14">
    <w:abstractNumId w:val="0"/>
  </w:num>
  <w:num w:numId="15">
    <w:abstractNumId w:val="2"/>
  </w:num>
  <w:num w:numId="16">
    <w:abstractNumId w:val="1"/>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numFmt w:val="chicago"/>
    <w:footnote w:id="0"/>
    <w:footnote w:id="1"/>
  </w:footnotePr>
  <w:endnotePr>
    <w:endnote w:id="0"/>
    <w:endnote w:id="1"/>
  </w:endnotePr>
  <w:compat/>
  <w:rsids>
    <w:rsidRoot w:val="00735862"/>
    <w:rsid w:val="00001E69"/>
    <w:rsid w:val="00003338"/>
    <w:rsid w:val="00006587"/>
    <w:rsid w:val="000078F5"/>
    <w:rsid w:val="000131EA"/>
    <w:rsid w:val="000133D0"/>
    <w:rsid w:val="00013562"/>
    <w:rsid w:val="00016D0F"/>
    <w:rsid w:val="000170E1"/>
    <w:rsid w:val="0002286E"/>
    <w:rsid w:val="00023B7F"/>
    <w:rsid w:val="00024B97"/>
    <w:rsid w:val="0003025A"/>
    <w:rsid w:val="0003066F"/>
    <w:rsid w:val="000347A6"/>
    <w:rsid w:val="00034DFB"/>
    <w:rsid w:val="000369E2"/>
    <w:rsid w:val="00036A24"/>
    <w:rsid w:val="000376C2"/>
    <w:rsid w:val="00040471"/>
    <w:rsid w:val="000424EA"/>
    <w:rsid w:val="000436F1"/>
    <w:rsid w:val="000439E2"/>
    <w:rsid w:val="00044A76"/>
    <w:rsid w:val="00044DEC"/>
    <w:rsid w:val="000450A7"/>
    <w:rsid w:val="00045C93"/>
    <w:rsid w:val="000469B4"/>
    <w:rsid w:val="00052B7D"/>
    <w:rsid w:val="000535BB"/>
    <w:rsid w:val="00054217"/>
    <w:rsid w:val="000555A9"/>
    <w:rsid w:val="00061150"/>
    <w:rsid w:val="000627C5"/>
    <w:rsid w:val="00063575"/>
    <w:rsid w:val="000648AB"/>
    <w:rsid w:val="00065AE3"/>
    <w:rsid w:val="00066DF7"/>
    <w:rsid w:val="000712A9"/>
    <w:rsid w:val="00071860"/>
    <w:rsid w:val="0007283C"/>
    <w:rsid w:val="00073F1F"/>
    <w:rsid w:val="00076AD0"/>
    <w:rsid w:val="00076E26"/>
    <w:rsid w:val="000808D2"/>
    <w:rsid w:val="00084C40"/>
    <w:rsid w:val="00084E29"/>
    <w:rsid w:val="000868D5"/>
    <w:rsid w:val="00090569"/>
    <w:rsid w:val="000910AE"/>
    <w:rsid w:val="000915FA"/>
    <w:rsid w:val="00094B3F"/>
    <w:rsid w:val="00095D61"/>
    <w:rsid w:val="00096003"/>
    <w:rsid w:val="000966EA"/>
    <w:rsid w:val="000970EA"/>
    <w:rsid w:val="000A17E6"/>
    <w:rsid w:val="000A5925"/>
    <w:rsid w:val="000A6892"/>
    <w:rsid w:val="000A68D6"/>
    <w:rsid w:val="000A6D2A"/>
    <w:rsid w:val="000A6DF5"/>
    <w:rsid w:val="000B21FE"/>
    <w:rsid w:val="000B7603"/>
    <w:rsid w:val="000B78D6"/>
    <w:rsid w:val="000C0C22"/>
    <w:rsid w:val="000C2137"/>
    <w:rsid w:val="000C3D1E"/>
    <w:rsid w:val="000C4AFD"/>
    <w:rsid w:val="000C5D82"/>
    <w:rsid w:val="000C6018"/>
    <w:rsid w:val="000C691D"/>
    <w:rsid w:val="000D1283"/>
    <w:rsid w:val="000D220D"/>
    <w:rsid w:val="000D2809"/>
    <w:rsid w:val="000D7792"/>
    <w:rsid w:val="000D7A6B"/>
    <w:rsid w:val="000E1740"/>
    <w:rsid w:val="000E304C"/>
    <w:rsid w:val="000E3114"/>
    <w:rsid w:val="000E3389"/>
    <w:rsid w:val="000E5827"/>
    <w:rsid w:val="000E68F2"/>
    <w:rsid w:val="000F1032"/>
    <w:rsid w:val="000F50C5"/>
    <w:rsid w:val="00100954"/>
    <w:rsid w:val="00102907"/>
    <w:rsid w:val="001058D9"/>
    <w:rsid w:val="001063BF"/>
    <w:rsid w:val="001075C4"/>
    <w:rsid w:val="00110FA0"/>
    <w:rsid w:val="00113D10"/>
    <w:rsid w:val="0012166E"/>
    <w:rsid w:val="00123727"/>
    <w:rsid w:val="0012624B"/>
    <w:rsid w:val="001301E3"/>
    <w:rsid w:val="00130AE6"/>
    <w:rsid w:val="00131272"/>
    <w:rsid w:val="001321BA"/>
    <w:rsid w:val="00132653"/>
    <w:rsid w:val="00134422"/>
    <w:rsid w:val="001370F7"/>
    <w:rsid w:val="00137713"/>
    <w:rsid w:val="00137CC2"/>
    <w:rsid w:val="00143121"/>
    <w:rsid w:val="001440C1"/>
    <w:rsid w:val="00144828"/>
    <w:rsid w:val="00151F7A"/>
    <w:rsid w:val="00152EB2"/>
    <w:rsid w:val="001534E8"/>
    <w:rsid w:val="0015353D"/>
    <w:rsid w:val="001549F9"/>
    <w:rsid w:val="00157109"/>
    <w:rsid w:val="0016090E"/>
    <w:rsid w:val="00161E84"/>
    <w:rsid w:val="001645D7"/>
    <w:rsid w:val="001657CA"/>
    <w:rsid w:val="001661E5"/>
    <w:rsid w:val="0016769C"/>
    <w:rsid w:val="00167946"/>
    <w:rsid w:val="00170ECC"/>
    <w:rsid w:val="001713AF"/>
    <w:rsid w:val="00172405"/>
    <w:rsid w:val="00172B1C"/>
    <w:rsid w:val="00173280"/>
    <w:rsid w:val="00173B2B"/>
    <w:rsid w:val="001744A3"/>
    <w:rsid w:val="00175550"/>
    <w:rsid w:val="00176F6A"/>
    <w:rsid w:val="00181468"/>
    <w:rsid w:val="00182751"/>
    <w:rsid w:val="00182E00"/>
    <w:rsid w:val="00183006"/>
    <w:rsid w:val="00183744"/>
    <w:rsid w:val="00183B8A"/>
    <w:rsid w:val="00184B81"/>
    <w:rsid w:val="00185583"/>
    <w:rsid w:val="0018575B"/>
    <w:rsid w:val="00185C38"/>
    <w:rsid w:val="0019206F"/>
    <w:rsid w:val="00192EEE"/>
    <w:rsid w:val="00192FDC"/>
    <w:rsid w:val="00193314"/>
    <w:rsid w:val="00194A0A"/>
    <w:rsid w:val="001960DC"/>
    <w:rsid w:val="00196505"/>
    <w:rsid w:val="00196EA2"/>
    <w:rsid w:val="001A122F"/>
    <w:rsid w:val="001A38C1"/>
    <w:rsid w:val="001A5598"/>
    <w:rsid w:val="001A66A0"/>
    <w:rsid w:val="001B2AAA"/>
    <w:rsid w:val="001B2E2D"/>
    <w:rsid w:val="001B44FE"/>
    <w:rsid w:val="001B5AE2"/>
    <w:rsid w:val="001B5B06"/>
    <w:rsid w:val="001B722E"/>
    <w:rsid w:val="001C024D"/>
    <w:rsid w:val="001C385B"/>
    <w:rsid w:val="001C3E01"/>
    <w:rsid w:val="001D0A4D"/>
    <w:rsid w:val="001D49CA"/>
    <w:rsid w:val="001D58B4"/>
    <w:rsid w:val="001E0D6E"/>
    <w:rsid w:val="001E1853"/>
    <w:rsid w:val="001E441C"/>
    <w:rsid w:val="001E4924"/>
    <w:rsid w:val="001E554E"/>
    <w:rsid w:val="001E62DB"/>
    <w:rsid w:val="001E7643"/>
    <w:rsid w:val="001F4D81"/>
    <w:rsid w:val="001F5429"/>
    <w:rsid w:val="001F64C9"/>
    <w:rsid w:val="0020024D"/>
    <w:rsid w:val="00202E61"/>
    <w:rsid w:val="00204F0F"/>
    <w:rsid w:val="0020605A"/>
    <w:rsid w:val="00206A98"/>
    <w:rsid w:val="00206F80"/>
    <w:rsid w:val="00210310"/>
    <w:rsid w:val="00210DBF"/>
    <w:rsid w:val="0021341D"/>
    <w:rsid w:val="002142DC"/>
    <w:rsid w:val="00215EB5"/>
    <w:rsid w:val="00216CF9"/>
    <w:rsid w:val="00217F1A"/>
    <w:rsid w:val="0022031A"/>
    <w:rsid w:val="002204DB"/>
    <w:rsid w:val="002217DD"/>
    <w:rsid w:val="0022241C"/>
    <w:rsid w:val="002243C0"/>
    <w:rsid w:val="002243E8"/>
    <w:rsid w:val="00227FA2"/>
    <w:rsid w:val="00231ECE"/>
    <w:rsid w:val="00231F76"/>
    <w:rsid w:val="00232D48"/>
    <w:rsid w:val="00234130"/>
    <w:rsid w:val="00234815"/>
    <w:rsid w:val="002358DF"/>
    <w:rsid w:val="0024150D"/>
    <w:rsid w:val="00244A4B"/>
    <w:rsid w:val="00244CE9"/>
    <w:rsid w:val="00245578"/>
    <w:rsid w:val="00251D0C"/>
    <w:rsid w:val="002552DF"/>
    <w:rsid w:val="0025545D"/>
    <w:rsid w:val="00257629"/>
    <w:rsid w:val="00257A12"/>
    <w:rsid w:val="00257C7D"/>
    <w:rsid w:val="00261459"/>
    <w:rsid w:val="00265C93"/>
    <w:rsid w:val="002666B3"/>
    <w:rsid w:val="00266A86"/>
    <w:rsid w:val="00271B37"/>
    <w:rsid w:val="00272376"/>
    <w:rsid w:val="00275CEA"/>
    <w:rsid w:val="002771C8"/>
    <w:rsid w:val="00277BE8"/>
    <w:rsid w:val="002807B2"/>
    <w:rsid w:val="002807CF"/>
    <w:rsid w:val="00280829"/>
    <w:rsid w:val="0028140E"/>
    <w:rsid w:val="00282687"/>
    <w:rsid w:val="002826F9"/>
    <w:rsid w:val="00283C80"/>
    <w:rsid w:val="002844F0"/>
    <w:rsid w:val="00290265"/>
    <w:rsid w:val="00290E24"/>
    <w:rsid w:val="0029136F"/>
    <w:rsid w:val="00292264"/>
    <w:rsid w:val="00293894"/>
    <w:rsid w:val="00293B70"/>
    <w:rsid w:val="00294F09"/>
    <w:rsid w:val="00297DDE"/>
    <w:rsid w:val="002A0F7D"/>
    <w:rsid w:val="002A122B"/>
    <w:rsid w:val="002A12C0"/>
    <w:rsid w:val="002A25CF"/>
    <w:rsid w:val="002A27A7"/>
    <w:rsid w:val="002A3D4E"/>
    <w:rsid w:val="002A46E0"/>
    <w:rsid w:val="002A5DCD"/>
    <w:rsid w:val="002A7425"/>
    <w:rsid w:val="002A752F"/>
    <w:rsid w:val="002B035E"/>
    <w:rsid w:val="002B1E13"/>
    <w:rsid w:val="002B519A"/>
    <w:rsid w:val="002C08C3"/>
    <w:rsid w:val="002C4F13"/>
    <w:rsid w:val="002C7C8E"/>
    <w:rsid w:val="002D085E"/>
    <w:rsid w:val="002D13AD"/>
    <w:rsid w:val="002D1E2C"/>
    <w:rsid w:val="002D30FB"/>
    <w:rsid w:val="002D3A68"/>
    <w:rsid w:val="002D3C76"/>
    <w:rsid w:val="002D53B5"/>
    <w:rsid w:val="002D5B5E"/>
    <w:rsid w:val="002D6DEF"/>
    <w:rsid w:val="002D761B"/>
    <w:rsid w:val="002D78D0"/>
    <w:rsid w:val="002D7D60"/>
    <w:rsid w:val="002E0A94"/>
    <w:rsid w:val="002E67FB"/>
    <w:rsid w:val="002E78DA"/>
    <w:rsid w:val="002E7A61"/>
    <w:rsid w:val="002F20A4"/>
    <w:rsid w:val="002F5332"/>
    <w:rsid w:val="002F77CF"/>
    <w:rsid w:val="00306372"/>
    <w:rsid w:val="00306E13"/>
    <w:rsid w:val="003111E3"/>
    <w:rsid w:val="0031217D"/>
    <w:rsid w:val="0031236C"/>
    <w:rsid w:val="00312FB3"/>
    <w:rsid w:val="0031401D"/>
    <w:rsid w:val="00314699"/>
    <w:rsid w:val="00320AE6"/>
    <w:rsid w:val="00320D06"/>
    <w:rsid w:val="00320F0B"/>
    <w:rsid w:val="00321C99"/>
    <w:rsid w:val="00322440"/>
    <w:rsid w:val="0032369B"/>
    <w:rsid w:val="0032624F"/>
    <w:rsid w:val="0033059A"/>
    <w:rsid w:val="00330628"/>
    <w:rsid w:val="00330826"/>
    <w:rsid w:val="00330FA3"/>
    <w:rsid w:val="00333578"/>
    <w:rsid w:val="003338F3"/>
    <w:rsid w:val="0033483D"/>
    <w:rsid w:val="0033580E"/>
    <w:rsid w:val="00336647"/>
    <w:rsid w:val="00336754"/>
    <w:rsid w:val="003377DE"/>
    <w:rsid w:val="003404E9"/>
    <w:rsid w:val="00340C79"/>
    <w:rsid w:val="00340D91"/>
    <w:rsid w:val="00341E85"/>
    <w:rsid w:val="00342170"/>
    <w:rsid w:val="00345042"/>
    <w:rsid w:val="00345F9E"/>
    <w:rsid w:val="00346520"/>
    <w:rsid w:val="003471F5"/>
    <w:rsid w:val="00347A72"/>
    <w:rsid w:val="00350261"/>
    <w:rsid w:val="00351690"/>
    <w:rsid w:val="003523C4"/>
    <w:rsid w:val="0035344A"/>
    <w:rsid w:val="0035352A"/>
    <w:rsid w:val="00353EF4"/>
    <w:rsid w:val="003558F7"/>
    <w:rsid w:val="003559B4"/>
    <w:rsid w:val="00362284"/>
    <w:rsid w:val="00363C25"/>
    <w:rsid w:val="00365F1C"/>
    <w:rsid w:val="00366503"/>
    <w:rsid w:val="00370CCD"/>
    <w:rsid w:val="003727BD"/>
    <w:rsid w:val="003769E5"/>
    <w:rsid w:val="003772D2"/>
    <w:rsid w:val="0037732E"/>
    <w:rsid w:val="00377D34"/>
    <w:rsid w:val="00380675"/>
    <w:rsid w:val="00382B7E"/>
    <w:rsid w:val="0038341C"/>
    <w:rsid w:val="003842B2"/>
    <w:rsid w:val="00385716"/>
    <w:rsid w:val="00390442"/>
    <w:rsid w:val="00392F7B"/>
    <w:rsid w:val="00393305"/>
    <w:rsid w:val="00393C66"/>
    <w:rsid w:val="003973A9"/>
    <w:rsid w:val="003A00BF"/>
    <w:rsid w:val="003A09F5"/>
    <w:rsid w:val="003A1F67"/>
    <w:rsid w:val="003A3F59"/>
    <w:rsid w:val="003A54E1"/>
    <w:rsid w:val="003A5A95"/>
    <w:rsid w:val="003B0C0F"/>
    <w:rsid w:val="003B2481"/>
    <w:rsid w:val="003B295B"/>
    <w:rsid w:val="003B2D02"/>
    <w:rsid w:val="003B2FB5"/>
    <w:rsid w:val="003B42F0"/>
    <w:rsid w:val="003B4605"/>
    <w:rsid w:val="003B59D1"/>
    <w:rsid w:val="003B5DA3"/>
    <w:rsid w:val="003B78B9"/>
    <w:rsid w:val="003C2FE8"/>
    <w:rsid w:val="003C5F6B"/>
    <w:rsid w:val="003C7676"/>
    <w:rsid w:val="003D0014"/>
    <w:rsid w:val="003D1C08"/>
    <w:rsid w:val="003D244C"/>
    <w:rsid w:val="003D3EA1"/>
    <w:rsid w:val="003D540C"/>
    <w:rsid w:val="003D69D0"/>
    <w:rsid w:val="003E02D6"/>
    <w:rsid w:val="003E2F24"/>
    <w:rsid w:val="003E3C13"/>
    <w:rsid w:val="003E49CF"/>
    <w:rsid w:val="003E4C68"/>
    <w:rsid w:val="003E524F"/>
    <w:rsid w:val="003E57EC"/>
    <w:rsid w:val="003E5CB6"/>
    <w:rsid w:val="003E691B"/>
    <w:rsid w:val="003F0210"/>
    <w:rsid w:val="003F431C"/>
    <w:rsid w:val="003F4C3A"/>
    <w:rsid w:val="003F6973"/>
    <w:rsid w:val="003F6A61"/>
    <w:rsid w:val="004011E2"/>
    <w:rsid w:val="00401BCF"/>
    <w:rsid w:val="00402A4D"/>
    <w:rsid w:val="00402D28"/>
    <w:rsid w:val="00402FE8"/>
    <w:rsid w:val="00403601"/>
    <w:rsid w:val="004044B4"/>
    <w:rsid w:val="00405883"/>
    <w:rsid w:val="004058E3"/>
    <w:rsid w:val="00405B34"/>
    <w:rsid w:val="00406C25"/>
    <w:rsid w:val="004079FD"/>
    <w:rsid w:val="00411AC8"/>
    <w:rsid w:val="004135F6"/>
    <w:rsid w:val="004137D1"/>
    <w:rsid w:val="004156BA"/>
    <w:rsid w:val="004170B9"/>
    <w:rsid w:val="00417EEE"/>
    <w:rsid w:val="004221E1"/>
    <w:rsid w:val="004253FC"/>
    <w:rsid w:val="004266CC"/>
    <w:rsid w:val="00426C06"/>
    <w:rsid w:val="004316D8"/>
    <w:rsid w:val="00431B37"/>
    <w:rsid w:val="0043679A"/>
    <w:rsid w:val="00436FAA"/>
    <w:rsid w:val="0044178A"/>
    <w:rsid w:val="0044473C"/>
    <w:rsid w:val="00445063"/>
    <w:rsid w:val="00445E75"/>
    <w:rsid w:val="00450B9E"/>
    <w:rsid w:val="004526E5"/>
    <w:rsid w:val="00452E13"/>
    <w:rsid w:val="00462CF7"/>
    <w:rsid w:val="00462F87"/>
    <w:rsid w:val="00464797"/>
    <w:rsid w:val="0046495E"/>
    <w:rsid w:val="00464997"/>
    <w:rsid w:val="00470950"/>
    <w:rsid w:val="00473EF5"/>
    <w:rsid w:val="004754FA"/>
    <w:rsid w:val="0048584B"/>
    <w:rsid w:val="0048625C"/>
    <w:rsid w:val="0048707B"/>
    <w:rsid w:val="0048778F"/>
    <w:rsid w:val="004900A7"/>
    <w:rsid w:val="0049108F"/>
    <w:rsid w:val="004911FC"/>
    <w:rsid w:val="004919DC"/>
    <w:rsid w:val="004938B9"/>
    <w:rsid w:val="004942A9"/>
    <w:rsid w:val="00494B99"/>
    <w:rsid w:val="004950F4"/>
    <w:rsid w:val="00495AB1"/>
    <w:rsid w:val="004963B3"/>
    <w:rsid w:val="00496853"/>
    <w:rsid w:val="004A12EE"/>
    <w:rsid w:val="004A174A"/>
    <w:rsid w:val="004A1D09"/>
    <w:rsid w:val="004A7256"/>
    <w:rsid w:val="004B03BF"/>
    <w:rsid w:val="004B0747"/>
    <w:rsid w:val="004B2A16"/>
    <w:rsid w:val="004B4574"/>
    <w:rsid w:val="004B4860"/>
    <w:rsid w:val="004B6842"/>
    <w:rsid w:val="004C19F5"/>
    <w:rsid w:val="004C1B98"/>
    <w:rsid w:val="004C3649"/>
    <w:rsid w:val="004C4147"/>
    <w:rsid w:val="004C5D74"/>
    <w:rsid w:val="004C689E"/>
    <w:rsid w:val="004C7805"/>
    <w:rsid w:val="004C7CF1"/>
    <w:rsid w:val="004D1B16"/>
    <w:rsid w:val="004D55DD"/>
    <w:rsid w:val="004D6C1A"/>
    <w:rsid w:val="004E123F"/>
    <w:rsid w:val="004E2E9E"/>
    <w:rsid w:val="004E3932"/>
    <w:rsid w:val="004E6887"/>
    <w:rsid w:val="004F25F3"/>
    <w:rsid w:val="004F5955"/>
    <w:rsid w:val="004F66A3"/>
    <w:rsid w:val="004F69A9"/>
    <w:rsid w:val="004F7D03"/>
    <w:rsid w:val="00501852"/>
    <w:rsid w:val="00501D17"/>
    <w:rsid w:val="00503F97"/>
    <w:rsid w:val="00506F98"/>
    <w:rsid w:val="005072A3"/>
    <w:rsid w:val="005075EE"/>
    <w:rsid w:val="00507B1F"/>
    <w:rsid w:val="005105E7"/>
    <w:rsid w:val="0051137C"/>
    <w:rsid w:val="005113C4"/>
    <w:rsid w:val="0051142B"/>
    <w:rsid w:val="00516632"/>
    <w:rsid w:val="005214AC"/>
    <w:rsid w:val="005217BC"/>
    <w:rsid w:val="00522891"/>
    <w:rsid w:val="00522A5C"/>
    <w:rsid w:val="0052409C"/>
    <w:rsid w:val="0052572D"/>
    <w:rsid w:val="00526993"/>
    <w:rsid w:val="00526B32"/>
    <w:rsid w:val="00527925"/>
    <w:rsid w:val="00531276"/>
    <w:rsid w:val="0053130F"/>
    <w:rsid w:val="0053299E"/>
    <w:rsid w:val="0053502E"/>
    <w:rsid w:val="00535280"/>
    <w:rsid w:val="00536AE3"/>
    <w:rsid w:val="005438CE"/>
    <w:rsid w:val="00550B28"/>
    <w:rsid w:val="00550CD5"/>
    <w:rsid w:val="005514FF"/>
    <w:rsid w:val="00551DBC"/>
    <w:rsid w:val="00552DDA"/>
    <w:rsid w:val="00554E51"/>
    <w:rsid w:val="0055603E"/>
    <w:rsid w:val="0055716B"/>
    <w:rsid w:val="00557177"/>
    <w:rsid w:val="005577E4"/>
    <w:rsid w:val="00557A48"/>
    <w:rsid w:val="00560900"/>
    <w:rsid w:val="00561CCC"/>
    <w:rsid w:val="00562E51"/>
    <w:rsid w:val="005634B2"/>
    <w:rsid w:val="00563669"/>
    <w:rsid w:val="00563914"/>
    <w:rsid w:val="00564E87"/>
    <w:rsid w:val="00565E98"/>
    <w:rsid w:val="005706A4"/>
    <w:rsid w:val="00571C26"/>
    <w:rsid w:val="0057315C"/>
    <w:rsid w:val="00574642"/>
    <w:rsid w:val="005747C2"/>
    <w:rsid w:val="00574C30"/>
    <w:rsid w:val="005769BE"/>
    <w:rsid w:val="00577492"/>
    <w:rsid w:val="00581F06"/>
    <w:rsid w:val="00582348"/>
    <w:rsid w:val="00582B47"/>
    <w:rsid w:val="00582E4E"/>
    <w:rsid w:val="0058560E"/>
    <w:rsid w:val="005863EC"/>
    <w:rsid w:val="00587E0D"/>
    <w:rsid w:val="005946A5"/>
    <w:rsid w:val="00594821"/>
    <w:rsid w:val="00594A1E"/>
    <w:rsid w:val="00594CE7"/>
    <w:rsid w:val="00595188"/>
    <w:rsid w:val="00595D39"/>
    <w:rsid w:val="00595FB9"/>
    <w:rsid w:val="005A0B89"/>
    <w:rsid w:val="005A0E79"/>
    <w:rsid w:val="005A1338"/>
    <w:rsid w:val="005A1DFB"/>
    <w:rsid w:val="005A1F44"/>
    <w:rsid w:val="005A32AC"/>
    <w:rsid w:val="005A3C80"/>
    <w:rsid w:val="005A402A"/>
    <w:rsid w:val="005A6434"/>
    <w:rsid w:val="005A7BF9"/>
    <w:rsid w:val="005B2ADC"/>
    <w:rsid w:val="005B78AD"/>
    <w:rsid w:val="005B7BF4"/>
    <w:rsid w:val="005C04D3"/>
    <w:rsid w:val="005C0531"/>
    <w:rsid w:val="005C116C"/>
    <w:rsid w:val="005C30BD"/>
    <w:rsid w:val="005C3A4D"/>
    <w:rsid w:val="005C6664"/>
    <w:rsid w:val="005D0416"/>
    <w:rsid w:val="005D07BA"/>
    <w:rsid w:val="005D0B4F"/>
    <w:rsid w:val="005D0C48"/>
    <w:rsid w:val="005D228B"/>
    <w:rsid w:val="005D42E2"/>
    <w:rsid w:val="005D5865"/>
    <w:rsid w:val="005E3686"/>
    <w:rsid w:val="005E3884"/>
    <w:rsid w:val="005E4A7F"/>
    <w:rsid w:val="005E7E08"/>
    <w:rsid w:val="005F047E"/>
    <w:rsid w:val="005F2176"/>
    <w:rsid w:val="005F2E21"/>
    <w:rsid w:val="005F48A6"/>
    <w:rsid w:val="005F4D1A"/>
    <w:rsid w:val="005F56E3"/>
    <w:rsid w:val="00601BDC"/>
    <w:rsid w:val="006043D4"/>
    <w:rsid w:val="0060641E"/>
    <w:rsid w:val="0061089C"/>
    <w:rsid w:val="00611072"/>
    <w:rsid w:val="006119C7"/>
    <w:rsid w:val="00614AC4"/>
    <w:rsid w:val="006155F8"/>
    <w:rsid w:val="00621DB3"/>
    <w:rsid w:val="00624F67"/>
    <w:rsid w:val="00626949"/>
    <w:rsid w:val="00626EE8"/>
    <w:rsid w:val="006276CF"/>
    <w:rsid w:val="00631537"/>
    <w:rsid w:val="00632309"/>
    <w:rsid w:val="00633E26"/>
    <w:rsid w:val="006345F7"/>
    <w:rsid w:val="00635C7D"/>
    <w:rsid w:val="006361A9"/>
    <w:rsid w:val="006426E0"/>
    <w:rsid w:val="00644A5D"/>
    <w:rsid w:val="006471BD"/>
    <w:rsid w:val="006500E8"/>
    <w:rsid w:val="0065209C"/>
    <w:rsid w:val="00652208"/>
    <w:rsid w:val="0065410E"/>
    <w:rsid w:val="00654E1E"/>
    <w:rsid w:val="00660106"/>
    <w:rsid w:val="00660DFB"/>
    <w:rsid w:val="00664692"/>
    <w:rsid w:val="00664A41"/>
    <w:rsid w:val="00665178"/>
    <w:rsid w:val="00665272"/>
    <w:rsid w:val="00667A06"/>
    <w:rsid w:val="00667AF8"/>
    <w:rsid w:val="00671E2C"/>
    <w:rsid w:val="00673769"/>
    <w:rsid w:val="0067493B"/>
    <w:rsid w:val="006773C9"/>
    <w:rsid w:val="00681452"/>
    <w:rsid w:val="00684B9D"/>
    <w:rsid w:val="00686296"/>
    <w:rsid w:val="0068638D"/>
    <w:rsid w:val="006871C3"/>
    <w:rsid w:val="006922FD"/>
    <w:rsid w:val="006968CB"/>
    <w:rsid w:val="006975DA"/>
    <w:rsid w:val="006A1C01"/>
    <w:rsid w:val="006A210F"/>
    <w:rsid w:val="006A6B76"/>
    <w:rsid w:val="006A7E79"/>
    <w:rsid w:val="006B57A0"/>
    <w:rsid w:val="006B5FB0"/>
    <w:rsid w:val="006B60F0"/>
    <w:rsid w:val="006B78BB"/>
    <w:rsid w:val="006B7C96"/>
    <w:rsid w:val="006C00D8"/>
    <w:rsid w:val="006C0642"/>
    <w:rsid w:val="006C4AF2"/>
    <w:rsid w:val="006C4E47"/>
    <w:rsid w:val="006C62C5"/>
    <w:rsid w:val="006C7016"/>
    <w:rsid w:val="006D006E"/>
    <w:rsid w:val="006D0635"/>
    <w:rsid w:val="006D1E9B"/>
    <w:rsid w:val="006D33E9"/>
    <w:rsid w:val="006D736F"/>
    <w:rsid w:val="006E1826"/>
    <w:rsid w:val="006E1BAE"/>
    <w:rsid w:val="006E42E0"/>
    <w:rsid w:val="006E4429"/>
    <w:rsid w:val="006F23EB"/>
    <w:rsid w:val="006F4A51"/>
    <w:rsid w:val="006F4B2A"/>
    <w:rsid w:val="006F7EF6"/>
    <w:rsid w:val="0070037E"/>
    <w:rsid w:val="00701B79"/>
    <w:rsid w:val="00703C76"/>
    <w:rsid w:val="007071F6"/>
    <w:rsid w:val="007103A9"/>
    <w:rsid w:val="00711567"/>
    <w:rsid w:val="00711807"/>
    <w:rsid w:val="00711BC9"/>
    <w:rsid w:val="00712739"/>
    <w:rsid w:val="00714E8C"/>
    <w:rsid w:val="007155D9"/>
    <w:rsid w:val="00715CFC"/>
    <w:rsid w:val="0071697A"/>
    <w:rsid w:val="0072107E"/>
    <w:rsid w:val="0072144A"/>
    <w:rsid w:val="007237B4"/>
    <w:rsid w:val="007238ED"/>
    <w:rsid w:val="00725E5F"/>
    <w:rsid w:val="00732636"/>
    <w:rsid w:val="00732AAF"/>
    <w:rsid w:val="00732F42"/>
    <w:rsid w:val="007334AE"/>
    <w:rsid w:val="00734505"/>
    <w:rsid w:val="00735862"/>
    <w:rsid w:val="00735893"/>
    <w:rsid w:val="00735D8E"/>
    <w:rsid w:val="00735E7F"/>
    <w:rsid w:val="0073738B"/>
    <w:rsid w:val="00737C14"/>
    <w:rsid w:val="00737ECF"/>
    <w:rsid w:val="00742512"/>
    <w:rsid w:val="0074424D"/>
    <w:rsid w:val="007455A4"/>
    <w:rsid w:val="007455F6"/>
    <w:rsid w:val="0074744B"/>
    <w:rsid w:val="00750038"/>
    <w:rsid w:val="00757249"/>
    <w:rsid w:val="00761C68"/>
    <w:rsid w:val="007621BF"/>
    <w:rsid w:val="007651AF"/>
    <w:rsid w:val="00775E39"/>
    <w:rsid w:val="00776823"/>
    <w:rsid w:val="00780CC4"/>
    <w:rsid w:val="0078252A"/>
    <w:rsid w:val="007839F5"/>
    <w:rsid w:val="007851A5"/>
    <w:rsid w:val="00786B25"/>
    <w:rsid w:val="00791525"/>
    <w:rsid w:val="0079245E"/>
    <w:rsid w:val="00792BC9"/>
    <w:rsid w:val="00793EBA"/>
    <w:rsid w:val="00794475"/>
    <w:rsid w:val="00794814"/>
    <w:rsid w:val="007A2727"/>
    <w:rsid w:val="007A3B5F"/>
    <w:rsid w:val="007A7465"/>
    <w:rsid w:val="007B1002"/>
    <w:rsid w:val="007B6642"/>
    <w:rsid w:val="007C0CCE"/>
    <w:rsid w:val="007C2212"/>
    <w:rsid w:val="007C3FDA"/>
    <w:rsid w:val="007C402E"/>
    <w:rsid w:val="007C7366"/>
    <w:rsid w:val="007D16B7"/>
    <w:rsid w:val="007D23E6"/>
    <w:rsid w:val="007E5810"/>
    <w:rsid w:val="007E5FD3"/>
    <w:rsid w:val="007F0CD0"/>
    <w:rsid w:val="007F1AD5"/>
    <w:rsid w:val="007F2317"/>
    <w:rsid w:val="007F2F89"/>
    <w:rsid w:val="007F38F9"/>
    <w:rsid w:val="007F3C6B"/>
    <w:rsid w:val="007F41AC"/>
    <w:rsid w:val="007F79BE"/>
    <w:rsid w:val="008011C8"/>
    <w:rsid w:val="00802A70"/>
    <w:rsid w:val="00803F79"/>
    <w:rsid w:val="00805230"/>
    <w:rsid w:val="00805972"/>
    <w:rsid w:val="008068ED"/>
    <w:rsid w:val="00806E30"/>
    <w:rsid w:val="0080773A"/>
    <w:rsid w:val="00811F21"/>
    <w:rsid w:val="00815899"/>
    <w:rsid w:val="00817FF4"/>
    <w:rsid w:val="00821314"/>
    <w:rsid w:val="00822386"/>
    <w:rsid w:val="0082371A"/>
    <w:rsid w:val="00823D54"/>
    <w:rsid w:val="00826795"/>
    <w:rsid w:val="0082693E"/>
    <w:rsid w:val="00827718"/>
    <w:rsid w:val="008307B5"/>
    <w:rsid w:val="0083095F"/>
    <w:rsid w:val="0083343B"/>
    <w:rsid w:val="008334DD"/>
    <w:rsid w:val="00833D5F"/>
    <w:rsid w:val="00834BD1"/>
    <w:rsid w:val="00836474"/>
    <w:rsid w:val="00836770"/>
    <w:rsid w:val="00836832"/>
    <w:rsid w:val="008418FE"/>
    <w:rsid w:val="00842D56"/>
    <w:rsid w:val="00844575"/>
    <w:rsid w:val="008445A4"/>
    <w:rsid w:val="00844BDA"/>
    <w:rsid w:val="0084554E"/>
    <w:rsid w:val="008455B4"/>
    <w:rsid w:val="008464F2"/>
    <w:rsid w:val="008475B4"/>
    <w:rsid w:val="00847C18"/>
    <w:rsid w:val="00851932"/>
    <w:rsid w:val="008523EE"/>
    <w:rsid w:val="00852615"/>
    <w:rsid w:val="00852907"/>
    <w:rsid w:val="008538E9"/>
    <w:rsid w:val="0085479E"/>
    <w:rsid w:val="00854E31"/>
    <w:rsid w:val="00855658"/>
    <w:rsid w:val="00855ADE"/>
    <w:rsid w:val="0085600B"/>
    <w:rsid w:val="00860CDB"/>
    <w:rsid w:val="0086123E"/>
    <w:rsid w:val="0086274A"/>
    <w:rsid w:val="00863343"/>
    <w:rsid w:val="00863691"/>
    <w:rsid w:val="00864A2E"/>
    <w:rsid w:val="00864CB0"/>
    <w:rsid w:val="008659E6"/>
    <w:rsid w:val="00865F7F"/>
    <w:rsid w:val="008701A0"/>
    <w:rsid w:val="0087137D"/>
    <w:rsid w:val="00872D55"/>
    <w:rsid w:val="008778E0"/>
    <w:rsid w:val="00882521"/>
    <w:rsid w:val="008828BF"/>
    <w:rsid w:val="008843B1"/>
    <w:rsid w:val="00884CD9"/>
    <w:rsid w:val="008853AA"/>
    <w:rsid w:val="00885D2F"/>
    <w:rsid w:val="00886565"/>
    <w:rsid w:val="00893953"/>
    <w:rsid w:val="00893F4D"/>
    <w:rsid w:val="00896716"/>
    <w:rsid w:val="00896C6F"/>
    <w:rsid w:val="00897A63"/>
    <w:rsid w:val="00897D07"/>
    <w:rsid w:val="008A0719"/>
    <w:rsid w:val="008A072A"/>
    <w:rsid w:val="008A3ECE"/>
    <w:rsid w:val="008A62FC"/>
    <w:rsid w:val="008A63AF"/>
    <w:rsid w:val="008A690B"/>
    <w:rsid w:val="008B15C0"/>
    <w:rsid w:val="008B424F"/>
    <w:rsid w:val="008B474A"/>
    <w:rsid w:val="008B593E"/>
    <w:rsid w:val="008B7740"/>
    <w:rsid w:val="008C2B60"/>
    <w:rsid w:val="008C5D01"/>
    <w:rsid w:val="008D118B"/>
    <w:rsid w:val="008D3999"/>
    <w:rsid w:val="008D3F26"/>
    <w:rsid w:val="008D55B6"/>
    <w:rsid w:val="008E0260"/>
    <w:rsid w:val="008E0897"/>
    <w:rsid w:val="008E4225"/>
    <w:rsid w:val="008E6B46"/>
    <w:rsid w:val="008E7223"/>
    <w:rsid w:val="008E797C"/>
    <w:rsid w:val="008F13CE"/>
    <w:rsid w:val="008F3C4E"/>
    <w:rsid w:val="008F474B"/>
    <w:rsid w:val="008F68B0"/>
    <w:rsid w:val="008F6F72"/>
    <w:rsid w:val="008F7908"/>
    <w:rsid w:val="009032E2"/>
    <w:rsid w:val="00905E21"/>
    <w:rsid w:val="00906AD9"/>
    <w:rsid w:val="00910CB4"/>
    <w:rsid w:val="00911009"/>
    <w:rsid w:val="00912DB3"/>
    <w:rsid w:val="00915126"/>
    <w:rsid w:val="00920B7E"/>
    <w:rsid w:val="00921885"/>
    <w:rsid w:val="00922762"/>
    <w:rsid w:val="00924409"/>
    <w:rsid w:val="009244DF"/>
    <w:rsid w:val="009250B5"/>
    <w:rsid w:val="0092575D"/>
    <w:rsid w:val="00927A0B"/>
    <w:rsid w:val="0093099E"/>
    <w:rsid w:val="0093186C"/>
    <w:rsid w:val="00931ACB"/>
    <w:rsid w:val="00934401"/>
    <w:rsid w:val="009351E8"/>
    <w:rsid w:val="009358E5"/>
    <w:rsid w:val="00943713"/>
    <w:rsid w:val="00943815"/>
    <w:rsid w:val="00945420"/>
    <w:rsid w:val="0094776B"/>
    <w:rsid w:val="00950A30"/>
    <w:rsid w:val="00951397"/>
    <w:rsid w:val="00951FB1"/>
    <w:rsid w:val="00952AF6"/>
    <w:rsid w:val="00953118"/>
    <w:rsid w:val="009533B6"/>
    <w:rsid w:val="009543DE"/>
    <w:rsid w:val="00956215"/>
    <w:rsid w:val="0095646A"/>
    <w:rsid w:val="00960D48"/>
    <w:rsid w:val="00961C54"/>
    <w:rsid w:val="009634A5"/>
    <w:rsid w:val="00964599"/>
    <w:rsid w:val="0096486E"/>
    <w:rsid w:val="0096488E"/>
    <w:rsid w:val="00972943"/>
    <w:rsid w:val="00973171"/>
    <w:rsid w:val="009743A4"/>
    <w:rsid w:val="00974E49"/>
    <w:rsid w:val="00974EE8"/>
    <w:rsid w:val="009761E4"/>
    <w:rsid w:val="00982ABD"/>
    <w:rsid w:val="00983BDE"/>
    <w:rsid w:val="00985E2D"/>
    <w:rsid w:val="009863E3"/>
    <w:rsid w:val="009869B0"/>
    <w:rsid w:val="00992289"/>
    <w:rsid w:val="009931C9"/>
    <w:rsid w:val="00993E2A"/>
    <w:rsid w:val="009965BB"/>
    <w:rsid w:val="00996F83"/>
    <w:rsid w:val="009A27F7"/>
    <w:rsid w:val="009A2DA2"/>
    <w:rsid w:val="009A72AE"/>
    <w:rsid w:val="009A7D07"/>
    <w:rsid w:val="009B02F8"/>
    <w:rsid w:val="009B0594"/>
    <w:rsid w:val="009B37FD"/>
    <w:rsid w:val="009B55D3"/>
    <w:rsid w:val="009C27BC"/>
    <w:rsid w:val="009D05B0"/>
    <w:rsid w:val="009D0A07"/>
    <w:rsid w:val="009D2659"/>
    <w:rsid w:val="009E0B18"/>
    <w:rsid w:val="009E0C50"/>
    <w:rsid w:val="009E1F53"/>
    <w:rsid w:val="009E2926"/>
    <w:rsid w:val="009E5828"/>
    <w:rsid w:val="009E71F4"/>
    <w:rsid w:val="009E7452"/>
    <w:rsid w:val="009F0753"/>
    <w:rsid w:val="009F15FA"/>
    <w:rsid w:val="009F1C76"/>
    <w:rsid w:val="00A01042"/>
    <w:rsid w:val="00A02F1F"/>
    <w:rsid w:val="00A039B0"/>
    <w:rsid w:val="00A04350"/>
    <w:rsid w:val="00A045F2"/>
    <w:rsid w:val="00A07AAD"/>
    <w:rsid w:val="00A109AB"/>
    <w:rsid w:val="00A12E0C"/>
    <w:rsid w:val="00A21290"/>
    <w:rsid w:val="00A214ED"/>
    <w:rsid w:val="00A21E3B"/>
    <w:rsid w:val="00A2452F"/>
    <w:rsid w:val="00A24978"/>
    <w:rsid w:val="00A25B71"/>
    <w:rsid w:val="00A27144"/>
    <w:rsid w:val="00A3185A"/>
    <w:rsid w:val="00A31DE4"/>
    <w:rsid w:val="00A32982"/>
    <w:rsid w:val="00A35C91"/>
    <w:rsid w:val="00A35F67"/>
    <w:rsid w:val="00A360B0"/>
    <w:rsid w:val="00A4467C"/>
    <w:rsid w:val="00A46157"/>
    <w:rsid w:val="00A47529"/>
    <w:rsid w:val="00A476D2"/>
    <w:rsid w:val="00A52502"/>
    <w:rsid w:val="00A54DF7"/>
    <w:rsid w:val="00A56179"/>
    <w:rsid w:val="00A56223"/>
    <w:rsid w:val="00A56C24"/>
    <w:rsid w:val="00A577F3"/>
    <w:rsid w:val="00A57BD1"/>
    <w:rsid w:val="00A6388A"/>
    <w:rsid w:val="00A65EA1"/>
    <w:rsid w:val="00A66C40"/>
    <w:rsid w:val="00A66F66"/>
    <w:rsid w:val="00A67725"/>
    <w:rsid w:val="00A70EB5"/>
    <w:rsid w:val="00A7382E"/>
    <w:rsid w:val="00A74F24"/>
    <w:rsid w:val="00A76A9D"/>
    <w:rsid w:val="00A842DD"/>
    <w:rsid w:val="00A84578"/>
    <w:rsid w:val="00A85361"/>
    <w:rsid w:val="00A86524"/>
    <w:rsid w:val="00A86F1B"/>
    <w:rsid w:val="00A87D89"/>
    <w:rsid w:val="00A90FA4"/>
    <w:rsid w:val="00A962E3"/>
    <w:rsid w:val="00A974FF"/>
    <w:rsid w:val="00AA13AC"/>
    <w:rsid w:val="00AA161E"/>
    <w:rsid w:val="00AA1AAA"/>
    <w:rsid w:val="00AA206A"/>
    <w:rsid w:val="00AA30E0"/>
    <w:rsid w:val="00AA4769"/>
    <w:rsid w:val="00AA75EB"/>
    <w:rsid w:val="00AA7799"/>
    <w:rsid w:val="00AB14D6"/>
    <w:rsid w:val="00AB3472"/>
    <w:rsid w:val="00AB43AC"/>
    <w:rsid w:val="00AB4EDD"/>
    <w:rsid w:val="00AB6714"/>
    <w:rsid w:val="00AB7AFC"/>
    <w:rsid w:val="00AC08B0"/>
    <w:rsid w:val="00AC22DD"/>
    <w:rsid w:val="00AC32B3"/>
    <w:rsid w:val="00AC362D"/>
    <w:rsid w:val="00AC423B"/>
    <w:rsid w:val="00AC46CF"/>
    <w:rsid w:val="00AC6DDD"/>
    <w:rsid w:val="00AD182B"/>
    <w:rsid w:val="00AD3EF6"/>
    <w:rsid w:val="00AD47C9"/>
    <w:rsid w:val="00AE108E"/>
    <w:rsid w:val="00AE27CC"/>
    <w:rsid w:val="00AE31B3"/>
    <w:rsid w:val="00AE6C83"/>
    <w:rsid w:val="00AE7477"/>
    <w:rsid w:val="00AF31C3"/>
    <w:rsid w:val="00AF4F04"/>
    <w:rsid w:val="00AF4FDC"/>
    <w:rsid w:val="00AF5484"/>
    <w:rsid w:val="00AF57DB"/>
    <w:rsid w:val="00AF747F"/>
    <w:rsid w:val="00B02AD8"/>
    <w:rsid w:val="00B04929"/>
    <w:rsid w:val="00B05598"/>
    <w:rsid w:val="00B1027F"/>
    <w:rsid w:val="00B109EB"/>
    <w:rsid w:val="00B11FE7"/>
    <w:rsid w:val="00B14980"/>
    <w:rsid w:val="00B15ACC"/>
    <w:rsid w:val="00B16D6A"/>
    <w:rsid w:val="00B25FD6"/>
    <w:rsid w:val="00B30F64"/>
    <w:rsid w:val="00B32282"/>
    <w:rsid w:val="00B33460"/>
    <w:rsid w:val="00B33BE5"/>
    <w:rsid w:val="00B37150"/>
    <w:rsid w:val="00B40A32"/>
    <w:rsid w:val="00B4189D"/>
    <w:rsid w:val="00B42C30"/>
    <w:rsid w:val="00B43C6A"/>
    <w:rsid w:val="00B47079"/>
    <w:rsid w:val="00B47CEB"/>
    <w:rsid w:val="00B50E20"/>
    <w:rsid w:val="00B51F99"/>
    <w:rsid w:val="00B52528"/>
    <w:rsid w:val="00B53852"/>
    <w:rsid w:val="00B54545"/>
    <w:rsid w:val="00B55BA2"/>
    <w:rsid w:val="00B570D9"/>
    <w:rsid w:val="00B5767B"/>
    <w:rsid w:val="00B60C9B"/>
    <w:rsid w:val="00B614A4"/>
    <w:rsid w:val="00B61C94"/>
    <w:rsid w:val="00B64E27"/>
    <w:rsid w:val="00B65280"/>
    <w:rsid w:val="00B71BCE"/>
    <w:rsid w:val="00B733A6"/>
    <w:rsid w:val="00B764E8"/>
    <w:rsid w:val="00B7788F"/>
    <w:rsid w:val="00B77940"/>
    <w:rsid w:val="00B80EEF"/>
    <w:rsid w:val="00B818D1"/>
    <w:rsid w:val="00B81927"/>
    <w:rsid w:val="00B81937"/>
    <w:rsid w:val="00B81B56"/>
    <w:rsid w:val="00B835FA"/>
    <w:rsid w:val="00B839F1"/>
    <w:rsid w:val="00B84218"/>
    <w:rsid w:val="00B853AF"/>
    <w:rsid w:val="00B85531"/>
    <w:rsid w:val="00B87D10"/>
    <w:rsid w:val="00B91D0E"/>
    <w:rsid w:val="00B928C8"/>
    <w:rsid w:val="00B93336"/>
    <w:rsid w:val="00B94314"/>
    <w:rsid w:val="00B966C8"/>
    <w:rsid w:val="00BA0ABE"/>
    <w:rsid w:val="00BA22C4"/>
    <w:rsid w:val="00BA3E39"/>
    <w:rsid w:val="00BA55E5"/>
    <w:rsid w:val="00BA7C0A"/>
    <w:rsid w:val="00BB09A5"/>
    <w:rsid w:val="00BB0E4C"/>
    <w:rsid w:val="00BB15AC"/>
    <w:rsid w:val="00BB3A10"/>
    <w:rsid w:val="00BB4022"/>
    <w:rsid w:val="00BB5893"/>
    <w:rsid w:val="00BC06A2"/>
    <w:rsid w:val="00BC0B44"/>
    <w:rsid w:val="00BC1311"/>
    <w:rsid w:val="00BC2498"/>
    <w:rsid w:val="00BC29E3"/>
    <w:rsid w:val="00BC3418"/>
    <w:rsid w:val="00BC73F8"/>
    <w:rsid w:val="00BD060F"/>
    <w:rsid w:val="00BD2024"/>
    <w:rsid w:val="00BD5337"/>
    <w:rsid w:val="00BD6F82"/>
    <w:rsid w:val="00BD78EA"/>
    <w:rsid w:val="00BE1DDA"/>
    <w:rsid w:val="00BE2B89"/>
    <w:rsid w:val="00BE2B8C"/>
    <w:rsid w:val="00BE7007"/>
    <w:rsid w:val="00BE7989"/>
    <w:rsid w:val="00BE7C55"/>
    <w:rsid w:val="00BF17B2"/>
    <w:rsid w:val="00BF3C06"/>
    <w:rsid w:val="00BF609F"/>
    <w:rsid w:val="00BF763F"/>
    <w:rsid w:val="00BF7A18"/>
    <w:rsid w:val="00C003E2"/>
    <w:rsid w:val="00C00C45"/>
    <w:rsid w:val="00C035F8"/>
    <w:rsid w:val="00C05890"/>
    <w:rsid w:val="00C106B2"/>
    <w:rsid w:val="00C15B36"/>
    <w:rsid w:val="00C15DB2"/>
    <w:rsid w:val="00C15E2F"/>
    <w:rsid w:val="00C21005"/>
    <w:rsid w:val="00C23F83"/>
    <w:rsid w:val="00C25A01"/>
    <w:rsid w:val="00C3096A"/>
    <w:rsid w:val="00C31112"/>
    <w:rsid w:val="00C31892"/>
    <w:rsid w:val="00C32911"/>
    <w:rsid w:val="00C32F83"/>
    <w:rsid w:val="00C33683"/>
    <w:rsid w:val="00C377E9"/>
    <w:rsid w:val="00C40867"/>
    <w:rsid w:val="00C40FEB"/>
    <w:rsid w:val="00C410BF"/>
    <w:rsid w:val="00C419D3"/>
    <w:rsid w:val="00C42A9A"/>
    <w:rsid w:val="00C44CC3"/>
    <w:rsid w:val="00C466AB"/>
    <w:rsid w:val="00C50D15"/>
    <w:rsid w:val="00C528EA"/>
    <w:rsid w:val="00C52958"/>
    <w:rsid w:val="00C53A14"/>
    <w:rsid w:val="00C57AC2"/>
    <w:rsid w:val="00C60E97"/>
    <w:rsid w:val="00C613F2"/>
    <w:rsid w:val="00C63E20"/>
    <w:rsid w:val="00C64D66"/>
    <w:rsid w:val="00C64DB1"/>
    <w:rsid w:val="00C665A6"/>
    <w:rsid w:val="00C671F7"/>
    <w:rsid w:val="00C67D63"/>
    <w:rsid w:val="00C7054E"/>
    <w:rsid w:val="00C70568"/>
    <w:rsid w:val="00C7412D"/>
    <w:rsid w:val="00C758C9"/>
    <w:rsid w:val="00C7774C"/>
    <w:rsid w:val="00C806CE"/>
    <w:rsid w:val="00C8176E"/>
    <w:rsid w:val="00C84819"/>
    <w:rsid w:val="00C849F9"/>
    <w:rsid w:val="00C8538C"/>
    <w:rsid w:val="00C85404"/>
    <w:rsid w:val="00C85C8F"/>
    <w:rsid w:val="00C92017"/>
    <w:rsid w:val="00C9219D"/>
    <w:rsid w:val="00C97658"/>
    <w:rsid w:val="00CA2750"/>
    <w:rsid w:val="00CA54AF"/>
    <w:rsid w:val="00CA7FB6"/>
    <w:rsid w:val="00CB1880"/>
    <w:rsid w:val="00CB29CD"/>
    <w:rsid w:val="00CB2CA0"/>
    <w:rsid w:val="00CB5143"/>
    <w:rsid w:val="00CB6029"/>
    <w:rsid w:val="00CB7786"/>
    <w:rsid w:val="00CB7DDC"/>
    <w:rsid w:val="00CC1A92"/>
    <w:rsid w:val="00CC30A3"/>
    <w:rsid w:val="00CC3CA4"/>
    <w:rsid w:val="00CC57B4"/>
    <w:rsid w:val="00CC71DA"/>
    <w:rsid w:val="00CD022B"/>
    <w:rsid w:val="00CD0A5D"/>
    <w:rsid w:val="00CD0DB6"/>
    <w:rsid w:val="00CD2E17"/>
    <w:rsid w:val="00CD4D28"/>
    <w:rsid w:val="00CD5881"/>
    <w:rsid w:val="00CD6DC9"/>
    <w:rsid w:val="00CD72E4"/>
    <w:rsid w:val="00CD7703"/>
    <w:rsid w:val="00CD7CB3"/>
    <w:rsid w:val="00CE0D68"/>
    <w:rsid w:val="00CE0E63"/>
    <w:rsid w:val="00CE2402"/>
    <w:rsid w:val="00CE246C"/>
    <w:rsid w:val="00CE605C"/>
    <w:rsid w:val="00CE7975"/>
    <w:rsid w:val="00CF06C5"/>
    <w:rsid w:val="00CF07DE"/>
    <w:rsid w:val="00CF0800"/>
    <w:rsid w:val="00CF1331"/>
    <w:rsid w:val="00CF1621"/>
    <w:rsid w:val="00CF1726"/>
    <w:rsid w:val="00CF237F"/>
    <w:rsid w:val="00CF44DB"/>
    <w:rsid w:val="00CF45CD"/>
    <w:rsid w:val="00CF4BA2"/>
    <w:rsid w:val="00CF5D2E"/>
    <w:rsid w:val="00CF7184"/>
    <w:rsid w:val="00D0099C"/>
    <w:rsid w:val="00D0196E"/>
    <w:rsid w:val="00D01A0A"/>
    <w:rsid w:val="00D01BAF"/>
    <w:rsid w:val="00D03347"/>
    <w:rsid w:val="00D03532"/>
    <w:rsid w:val="00D041D4"/>
    <w:rsid w:val="00D0421D"/>
    <w:rsid w:val="00D06F2A"/>
    <w:rsid w:val="00D07905"/>
    <w:rsid w:val="00D1253F"/>
    <w:rsid w:val="00D12866"/>
    <w:rsid w:val="00D13542"/>
    <w:rsid w:val="00D14FE1"/>
    <w:rsid w:val="00D1680F"/>
    <w:rsid w:val="00D203BB"/>
    <w:rsid w:val="00D203E1"/>
    <w:rsid w:val="00D20D20"/>
    <w:rsid w:val="00D2647A"/>
    <w:rsid w:val="00D27594"/>
    <w:rsid w:val="00D3015D"/>
    <w:rsid w:val="00D325DE"/>
    <w:rsid w:val="00D3286E"/>
    <w:rsid w:val="00D32D8C"/>
    <w:rsid w:val="00D33484"/>
    <w:rsid w:val="00D33525"/>
    <w:rsid w:val="00D33F58"/>
    <w:rsid w:val="00D35C55"/>
    <w:rsid w:val="00D35FAB"/>
    <w:rsid w:val="00D36839"/>
    <w:rsid w:val="00D37268"/>
    <w:rsid w:val="00D3728E"/>
    <w:rsid w:val="00D40108"/>
    <w:rsid w:val="00D40A4C"/>
    <w:rsid w:val="00D41827"/>
    <w:rsid w:val="00D41B55"/>
    <w:rsid w:val="00D46B91"/>
    <w:rsid w:val="00D506D3"/>
    <w:rsid w:val="00D508B8"/>
    <w:rsid w:val="00D51E54"/>
    <w:rsid w:val="00D52356"/>
    <w:rsid w:val="00D53292"/>
    <w:rsid w:val="00D532CB"/>
    <w:rsid w:val="00D5464A"/>
    <w:rsid w:val="00D55E68"/>
    <w:rsid w:val="00D560FF"/>
    <w:rsid w:val="00D61858"/>
    <w:rsid w:val="00D63095"/>
    <w:rsid w:val="00D65C52"/>
    <w:rsid w:val="00D7107E"/>
    <w:rsid w:val="00D712EF"/>
    <w:rsid w:val="00D724E5"/>
    <w:rsid w:val="00D74170"/>
    <w:rsid w:val="00D74C9A"/>
    <w:rsid w:val="00D76D9D"/>
    <w:rsid w:val="00D7759E"/>
    <w:rsid w:val="00D77ECC"/>
    <w:rsid w:val="00D821F1"/>
    <w:rsid w:val="00D82C44"/>
    <w:rsid w:val="00D8515D"/>
    <w:rsid w:val="00D85B67"/>
    <w:rsid w:val="00D85F9E"/>
    <w:rsid w:val="00D90F14"/>
    <w:rsid w:val="00D91135"/>
    <w:rsid w:val="00D91289"/>
    <w:rsid w:val="00D91413"/>
    <w:rsid w:val="00D918E8"/>
    <w:rsid w:val="00D919F0"/>
    <w:rsid w:val="00D91B7D"/>
    <w:rsid w:val="00D95C3D"/>
    <w:rsid w:val="00D97CC5"/>
    <w:rsid w:val="00DA0EA5"/>
    <w:rsid w:val="00DA1ACD"/>
    <w:rsid w:val="00DA3396"/>
    <w:rsid w:val="00DA4FF5"/>
    <w:rsid w:val="00DA584C"/>
    <w:rsid w:val="00DA7D15"/>
    <w:rsid w:val="00DB4458"/>
    <w:rsid w:val="00DB6FDC"/>
    <w:rsid w:val="00DB78AA"/>
    <w:rsid w:val="00DC11AF"/>
    <w:rsid w:val="00DC1DEA"/>
    <w:rsid w:val="00DC367A"/>
    <w:rsid w:val="00DC36FE"/>
    <w:rsid w:val="00DC5F02"/>
    <w:rsid w:val="00DC735D"/>
    <w:rsid w:val="00DD0A83"/>
    <w:rsid w:val="00DD1C09"/>
    <w:rsid w:val="00DD20E5"/>
    <w:rsid w:val="00DD2527"/>
    <w:rsid w:val="00DD32BD"/>
    <w:rsid w:val="00DD3C08"/>
    <w:rsid w:val="00DD48A2"/>
    <w:rsid w:val="00DD570C"/>
    <w:rsid w:val="00DD5918"/>
    <w:rsid w:val="00DD6A30"/>
    <w:rsid w:val="00DD719C"/>
    <w:rsid w:val="00DE227B"/>
    <w:rsid w:val="00DE3F32"/>
    <w:rsid w:val="00DE44D7"/>
    <w:rsid w:val="00DE5857"/>
    <w:rsid w:val="00DE5A55"/>
    <w:rsid w:val="00DF0098"/>
    <w:rsid w:val="00DF0A55"/>
    <w:rsid w:val="00DF1FDE"/>
    <w:rsid w:val="00DF261D"/>
    <w:rsid w:val="00DF2F66"/>
    <w:rsid w:val="00DF3899"/>
    <w:rsid w:val="00DF67B3"/>
    <w:rsid w:val="00E012CE"/>
    <w:rsid w:val="00E019B3"/>
    <w:rsid w:val="00E019D9"/>
    <w:rsid w:val="00E028CA"/>
    <w:rsid w:val="00E03402"/>
    <w:rsid w:val="00E03624"/>
    <w:rsid w:val="00E04A06"/>
    <w:rsid w:val="00E06795"/>
    <w:rsid w:val="00E11653"/>
    <w:rsid w:val="00E118A8"/>
    <w:rsid w:val="00E12145"/>
    <w:rsid w:val="00E125DF"/>
    <w:rsid w:val="00E1369E"/>
    <w:rsid w:val="00E145BF"/>
    <w:rsid w:val="00E1519D"/>
    <w:rsid w:val="00E15BB3"/>
    <w:rsid w:val="00E1723B"/>
    <w:rsid w:val="00E20717"/>
    <w:rsid w:val="00E2116F"/>
    <w:rsid w:val="00E23516"/>
    <w:rsid w:val="00E24176"/>
    <w:rsid w:val="00E2768E"/>
    <w:rsid w:val="00E30B4E"/>
    <w:rsid w:val="00E32B49"/>
    <w:rsid w:val="00E347B6"/>
    <w:rsid w:val="00E36FC8"/>
    <w:rsid w:val="00E37690"/>
    <w:rsid w:val="00E37BAC"/>
    <w:rsid w:val="00E413BA"/>
    <w:rsid w:val="00E43B1E"/>
    <w:rsid w:val="00E45882"/>
    <w:rsid w:val="00E45993"/>
    <w:rsid w:val="00E47477"/>
    <w:rsid w:val="00E51801"/>
    <w:rsid w:val="00E52F9D"/>
    <w:rsid w:val="00E5341E"/>
    <w:rsid w:val="00E550C6"/>
    <w:rsid w:val="00E5534E"/>
    <w:rsid w:val="00E55C4C"/>
    <w:rsid w:val="00E56920"/>
    <w:rsid w:val="00E57F39"/>
    <w:rsid w:val="00E62081"/>
    <w:rsid w:val="00E6326E"/>
    <w:rsid w:val="00E63DB9"/>
    <w:rsid w:val="00E6543C"/>
    <w:rsid w:val="00E65A17"/>
    <w:rsid w:val="00E65AAC"/>
    <w:rsid w:val="00E72E6D"/>
    <w:rsid w:val="00E74B20"/>
    <w:rsid w:val="00E75811"/>
    <w:rsid w:val="00E7667B"/>
    <w:rsid w:val="00E77329"/>
    <w:rsid w:val="00E77E94"/>
    <w:rsid w:val="00E83D53"/>
    <w:rsid w:val="00E84E90"/>
    <w:rsid w:val="00E867D6"/>
    <w:rsid w:val="00E90137"/>
    <w:rsid w:val="00E9109E"/>
    <w:rsid w:val="00E92849"/>
    <w:rsid w:val="00E958D0"/>
    <w:rsid w:val="00E97054"/>
    <w:rsid w:val="00E97401"/>
    <w:rsid w:val="00EA0E7A"/>
    <w:rsid w:val="00EA13D9"/>
    <w:rsid w:val="00EA259B"/>
    <w:rsid w:val="00EA31CB"/>
    <w:rsid w:val="00EA3BDC"/>
    <w:rsid w:val="00EA501F"/>
    <w:rsid w:val="00EA7E07"/>
    <w:rsid w:val="00EB0FF5"/>
    <w:rsid w:val="00EB20A4"/>
    <w:rsid w:val="00EB20BD"/>
    <w:rsid w:val="00EB22FE"/>
    <w:rsid w:val="00EB3378"/>
    <w:rsid w:val="00EB4C97"/>
    <w:rsid w:val="00EC0884"/>
    <w:rsid w:val="00EC13E1"/>
    <w:rsid w:val="00EC249C"/>
    <w:rsid w:val="00EC43E9"/>
    <w:rsid w:val="00EC46FF"/>
    <w:rsid w:val="00EC4B04"/>
    <w:rsid w:val="00EC6086"/>
    <w:rsid w:val="00EC6F05"/>
    <w:rsid w:val="00EC7102"/>
    <w:rsid w:val="00ED2B1F"/>
    <w:rsid w:val="00ED359C"/>
    <w:rsid w:val="00ED46F7"/>
    <w:rsid w:val="00ED6584"/>
    <w:rsid w:val="00EE772B"/>
    <w:rsid w:val="00EE7919"/>
    <w:rsid w:val="00EF0674"/>
    <w:rsid w:val="00EF1C1D"/>
    <w:rsid w:val="00EF3288"/>
    <w:rsid w:val="00EF679D"/>
    <w:rsid w:val="00EF6FE5"/>
    <w:rsid w:val="00F0097F"/>
    <w:rsid w:val="00F01143"/>
    <w:rsid w:val="00F02C2F"/>
    <w:rsid w:val="00F04ABB"/>
    <w:rsid w:val="00F054EF"/>
    <w:rsid w:val="00F0788C"/>
    <w:rsid w:val="00F07BDA"/>
    <w:rsid w:val="00F10FA5"/>
    <w:rsid w:val="00F122C8"/>
    <w:rsid w:val="00F155B4"/>
    <w:rsid w:val="00F24718"/>
    <w:rsid w:val="00F27A5E"/>
    <w:rsid w:val="00F30079"/>
    <w:rsid w:val="00F30ACB"/>
    <w:rsid w:val="00F327E8"/>
    <w:rsid w:val="00F331D9"/>
    <w:rsid w:val="00F346A6"/>
    <w:rsid w:val="00F348F0"/>
    <w:rsid w:val="00F36FA7"/>
    <w:rsid w:val="00F40A90"/>
    <w:rsid w:val="00F42517"/>
    <w:rsid w:val="00F44DC1"/>
    <w:rsid w:val="00F45701"/>
    <w:rsid w:val="00F459DB"/>
    <w:rsid w:val="00F46027"/>
    <w:rsid w:val="00F46AF5"/>
    <w:rsid w:val="00F46F9B"/>
    <w:rsid w:val="00F47D26"/>
    <w:rsid w:val="00F50D0D"/>
    <w:rsid w:val="00F50D2B"/>
    <w:rsid w:val="00F5392E"/>
    <w:rsid w:val="00F5509E"/>
    <w:rsid w:val="00F55A3F"/>
    <w:rsid w:val="00F60F68"/>
    <w:rsid w:val="00F632A9"/>
    <w:rsid w:val="00F64B28"/>
    <w:rsid w:val="00F65563"/>
    <w:rsid w:val="00F72BF4"/>
    <w:rsid w:val="00F732CD"/>
    <w:rsid w:val="00F7411C"/>
    <w:rsid w:val="00F74CE0"/>
    <w:rsid w:val="00F77411"/>
    <w:rsid w:val="00F8044B"/>
    <w:rsid w:val="00F80782"/>
    <w:rsid w:val="00F8227A"/>
    <w:rsid w:val="00F82CF8"/>
    <w:rsid w:val="00F834F8"/>
    <w:rsid w:val="00F83F57"/>
    <w:rsid w:val="00F8489D"/>
    <w:rsid w:val="00F86968"/>
    <w:rsid w:val="00F901B0"/>
    <w:rsid w:val="00F90431"/>
    <w:rsid w:val="00F9054E"/>
    <w:rsid w:val="00F92FC3"/>
    <w:rsid w:val="00FA15E2"/>
    <w:rsid w:val="00FA1E0C"/>
    <w:rsid w:val="00FA2A6A"/>
    <w:rsid w:val="00FA330F"/>
    <w:rsid w:val="00FA55C6"/>
    <w:rsid w:val="00FA55D4"/>
    <w:rsid w:val="00FA6D9D"/>
    <w:rsid w:val="00FA7515"/>
    <w:rsid w:val="00FA78AF"/>
    <w:rsid w:val="00FB08EC"/>
    <w:rsid w:val="00FB1A97"/>
    <w:rsid w:val="00FB4137"/>
    <w:rsid w:val="00FB469E"/>
    <w:rsid w:val="00FB4C28"/>
    <w:rsid w:val="00FB727B"/>
    <w:rsid w:val="00FB75EF"/>
    <w:rsid w:val="00FC0622"/>
    <w:rsid w:val="00FC0E49"/>
    <w:rsid w:val="00FC15EC"/>
    <w:rsid w:val="00FC4151"/>
    <w:rsid w:val="00FC4431"/>
    <w:rsid w:val="00FC4E5B"/>
    <w:rsid w:val="00FC5D8E"/>
    <w:rsid w:val="00FC79B4"/>
    <w:rsid w:val="00FD0162"/>
    <w:rsid w:val="00FD0232"/>
    <w:rsid w:val="00FD1126"/>
    <w:rsid w:val="00FD1301"/>
    <w:rsid w:val="00FD13CB"/>
    <w:rsid w:val="00FD190D"/>
    <w:rsid w:val="00FD3D9F"/>
    <w:rsid w:val="00FD65D3"/>
    <w:rsid w:val="00FE0563"/>
    <w:rsid w:val="00FE0F6A"/>
    <w:rsid w:val="00FE10B2"/>
    <w:rsid w:val="00FE1C51"/>
    <w:rsid w:val="00FE1D40"/>
    <w:rsid w:val="00FE2536"/>
    <w:rsid w:val="00FE281C"/>
    <w:rsid w:val="00FE3615"/>
    <w:rsid w:val="00FE3F30"/>
    <w:rsid w:val="00FE415A"/>
    <w:rsid w:val="00FE42E2"/>
    <w:rsid w:val="00FE6231"/>
    <w:rsid w:val="00FE7ABF"/>
    <w:rsid w:val="00FF0EB6"/>
    <w:rsid w:val="00FF14E3"/>
    <w:rsid w:val="00FF1D3C"/>
    <w:rsid w:val="00FF36F0"/>
    <w:rsid w:val="00FF37A3"/>
    <w:rsid w:val="00FF4C31"/>
    <w:rsid w:val="00FF71E2"/>
    <w:rsid w:val="00FF7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3" type="connector" idref="#Прямая со стрелкой 6"/>
        <o:r id="V:Rule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862"/>
    <w:rPr>
      <w:rFonts w:ascii="Times New Roman" w:hAnsi="Times New Roman"/>
      <w:sz w:val="24"/>
      <w:szCs w:val="24"/>
    </w:rPr>
  </w:style>
  <w:style w:type="paragraph" w:styleId="1">
    <w:name w:val="heading 1"/>
    <w:basedOn w:val="a"/>
    <w:next w:val="a"/>
    <w:link w:val="10"/>
    <w:uiPriority w:val="9"/>
    <w:qFormat/>
    <w:rsid w:val="00735862"/>
    <w:pPr>
      <w:keepNext/>
      <w:jc w:val="center"/>
      <w:outlineLvl w:val="0"/>
    </w:pPr>
    <w:rPr>
      <w:b/>
      <w:sz w:val="20"/>
      <w:szCs w:val="20"/>
      <w:lang/>
    </w:rPr>
  </w:style>
  <w:style w:type="paragraph" w:styleId="2">
    <w:name w:val="heading 2"/>
    <w:basedOn w:val="a"/>
    <w:next w:val="a"/>
    <w:link w:val="20"/>
    <w:uiPriority w:val="9"/>
    <w:qFormat/>
    <w:rsid w:val="00735862"/>
    <w:pPr>
      <w:keepNext/>
      <w:jc w:val="center"/>
      <w:outlineLvl w:val="1"/>
    </w:pPr>
    <w:rPr>
      <w:b/>
      <w:color w:val="000000"/>
      <w:sz w:val="20"/>
      <w:szCs w:val="20"/>
      <w:lang/>
    </w:rPr>
  </w:style>
  <w:style w:type="paragraph" w:styleId="3">
    <w:name w:val="heading 3"/>
    <w:basedOn w:val="a"/>
    <w:next w:val="a"/>
    <w:link w:val="30"/>
    <w:uiPriority w:val="9"/>
    <w:qFormat/>
    <w:rsid w:val="005C6664"/>
    <w:pPr>
      <w:keepNext/>
      <w:keepLines/>
      <w:spacing w:before="200"/>
      <w:outlineLvl w:val="2"/>
    </w:pPr>
    <w:rPr>
      <w:rFonts w:ascii="Cambria" w:hAnsi="Cambria"/>
      <w:b/>
      <w:bCs/>
      <w:color w:val="4F81BD"/>
      <w:lang/>
    </w:rPr>
  </w:style>
  <w:style w:type="paragraph" w:styleId="4">
    <w:name w:val="heading 4"/>
    <w:basedOn w:val="a"/>
    <w:next w:val="a"/>
    <w:link w:val="40"/>
    <w:uiPriority w:val="9"/>
    <w:qFormat/>
    <w:rsid w:val="005C6664"/>
    <w:pPr>
      <w:keepNext/>
      <w:keepLines/>
      <w:spacing w:before="200"/>
      <w:outlineLvl w:val="3"/>
    </w:pPr>
    <w:rPr>
      <w:rFonts w:ascii="Cambria" w:hAnsi="Cambria"/>
      <w:b/>
      <w:bCs/>
      <w:i/>
      <w:iCs/>
      <w:color w:val="4F81BD"/>
      <w:lang/>
    </w:rPr>
  </w:style>
  <w:style w:type="paragraph" w:styleId="7">
    <w:name w:val="heading 7"/>
    <w:basedOn w:val="a"/>
    <w:next w:val="a"/>
    <w:link w:val="70"/>
    <w:uiPriority w:val="9"/>
    <w:qFormat/>
    <w:rsid w:val="005C6664"/>
    <w:pPr>
      <w:keepNext/>
      <w:keepLines/>
      <w:spacing w:before="200"/>
      <w:outlineLvl w:val="6"/>
    </w:pPr>
    <w:rPr>
      <w:rFonts w:ascii="Cambria" w:hAnsi="Cambria"/>
      <w:i/>
      <w:iCs/>
      <w:color w:val="404040"/>
      <w:lang/>
    </w:rPr>
  </w:style>
  <w:style w:type="paragraph" w:styleId="8">
    <w:name w:val="heading 8"/>
    <w:basedOn w:val="a"/>
    <w:next w:val="a"/>
    <w:link w:val="80"/>
    <w:uiPriority w:val="9"/>
    <w:qFormat/>
    <w:rsid w:val="005C6664"/>
    <w:pPr>
      <w:keepNext/>
      <w:keepLines/>
      <w:spacing w:before="200"/>
      <w:outlineLvl w:val="7"/>
    </w:pPr>
    <w:rPr>
      <w:rFonts w:ascii="Cambria" w:hAnsi="Cambria"/>
      <w:color w:val="404040"/>
      <w:sz w:val="20"/>
      <w:szCs w:val="20"/>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35862"/>
    <w:rPr>
      <w:rFonts w:ascii="Times New Roman" w:hAnsi="Times New Roman"/>
      <w:b/>
      <w:sz w:val="20"/>
      <w:lang w:eastAsia="ru-RU"/>
    </w:rPr>
  </w:style>
  <w:style w:type="character" w:customStyle="1" w:styleId="20">
    <w:name w:val="Заголовок 2 Знак"/>
    <w:link w:val="2"/>
    <w:uiPriority w:val="9"/>
    <w:locked/>
    <w:rsid w:val="00735862"/>
    <w:rPr>
      <w:rFonts w:ascii="Times New Roman" w:hAnsi="Times New Roman"/>
      <w:b/>
      <w:color w:val="000000"/>
      <w:sz w:val="20"/>
      <w:lang w:eastAsia="ru-RU"/>
    </w:rPr>
  </w:style>
  <w:style w:type="character" w:customStyle="1" w:styleId="30">
    <w:name w:val="Заголовок 3 Знак"/>
    <w:link w:val="3"/>
    <w:uiPriority w:val="9"/>
    <w:semiHidden/>
    <w:locked/>
    <w:rsid w:val="005C6664"/>
    <w:rPr>
      <w:rFonts w:ascii="Cambria" w:hAnsi="Cambria" w:cs="Times New Roman"/>
      <w:b/>
      <w:bCs/>
      <w:color w:val="4F81BD"/>
      <w:sz w:val="24"/>
      <w:szCs w:val="24"/>
    </w:rPr>
  </w:style>
  <w:style w:type="character" w:customStyle="1" w:styleId="40">
    <w:name w:val="Заголовок 4 Знак"/>
    <w:link w:val="4"/>
    <w:uiPriority w:val="9"/>
    <w:semiHidden/>
    <w:locked/>
    <w:rsid w:val="005C6664"/>
    <w:rPr>
      <w:rFonts w:ascii="Cambria" w:hAnsi="Cambria" w:cs="Times New Roman"/>
      <w:b/>
      <w:bCs/>
      <w:i/>
      <w:iCs/>
      <w:color w:val="4F81BD"/>
      <w:sz w:val="24"/>
      <w:szCs w:val="24"/>
    </w:rPr>
  </w:style>
  <w:style w:type="character" w:customStyle="1" w:styleId="70">
    <w:name w:val="Заголовок 7 Знак"/>
    <w:link w:val="7"/>
    <w:uiPriority w:val="9"/>
    <w:locked/>
    <w:rsid w:val="005C6664"/>
    <w:rPr>
      <w:rFonts w:ascii="Cambria" w:hAnsi="Cambria" w:cs="Times New Roman"/>
      <w:i/>
      <w:iCs/>
      <w:color w:val="404040"/>
      <w:sz w:val="24"/>
      <w:szCs w:val="24"/>
    </w:rPr>
  </w:style>
  <w:style w:type="character" w:customStyle="1" w:styleId="80">
    <w:name w:val="Заголовок 8 Знак"/>
    <w:link w:val="8"/>
    <w:uiPriority w:val="9"/>
    <w:semiHidden/>
    <w:locked/>
    <w:rsid w:val="005C6664"/>
    <w:rPr>
      <w:rFonts w:ascii="Cambria" w:hAnsi="Cambria" w:cs="Times New Roman"/>
      <w:color w:val="404040"/>
    </w:rPr>
  </w:style>
  <w:style w:type="paragraph" w:customStyle="1" w:styleId="ConsPlusNormal">
    <w:name w:val="ConsPlusNormal"/>
    <w:link w:val="ConsPlusNormal0"/>
    <w:rsid w:val="00735862"/>
    <w:pPr>
      <w:widowControl w:val="0"/>
      <w:autoSpaceDE w:val="0"/>
      <w:autoSpaceDN w:val="0"/>
      <w:adjustRightInd w:val="0"/>
      <w:ind w:firstLine="720"/>
    </w:pPr>
    <w:rPr>
      <w:rFonts w:ascii="Arial" w:hAnsi="Arial" w:cs="Arial"/>
    </w:rPr>
  </w:style>
  <w:style w:type="paragraph" w:styleId="a3">
    <w:name w:val="header"/>
    <w:basedOn w:val="a"/>
    <w:link w:val="a4"/>
    <w:uiPriority w:val="99"/>
    <w:rsid w:val="00735862"/>
    <w:pPr>
      <w:tabs>
        <w:tab w:val="center" w:pos="4153"/>
        <w:tab w:val="right" w:pos="8306"/>
      </w:tabs>
    </w:pPr>
    <w:rPr>
      <w:sz w:val="20"/>
      <w:szCs w:val="20"/>
      <w:lang/>
    </w:rPr>
  </w:style>
  <w:style w:type="character" w:customStyle="1" w:styleId="a4">
    <w:name w:val="Верхний колонтитул Знак"/>
    <w:link w:val="a3"/>
    <w:uiPriority w:val="99"/>
    <w:locked/>
    <w:rsid w:val="00735862"/>
    <w:rPr>
      <w:rFonts w:ascii="Times New Roman" w:hAnsi="Times New Roman"/>
      <w:sz w:val="20"/>
      <w:lang w:eastAsia="ru-RU"/>
    </w:rPr>
  </w:style>
  <w:style w:type="paragraph" w:styleId="a5">
    <w:name w:val="Title"/>
    <w:basedOn w:val="a"/>
    <w:link w:val="a6"/>
    <w:uiPriority w:val="10"/>
    <w:qFormat/>
    <w:rsid w:val="00735862"/>
    <w:pPr>
      <w:jc w:val="center"/>
    </w:pPr>
    <w:rPr>
      <w:b/>
      <w:szCs w:val="20"/>
      <w:lang/>
    </w:rPr>
  </w:style>
  <w:style w:type="character" w:customStyle="1" w:styleId="a6">
    <w:name w:val="Название Знак"/>
    <w:link w:val="a5"/>
    <w:uiPriority w:val="10"/>
    <w:locked/>
    <w:rsid w:val="00735862"/>
    <w:rPr>
      <w:rFonts w:ascii="Times New Roman" w:hAnsi="Times New Roman"/>
      <w:b/>
      <w:sz w:val="24"/>
      <w:lang w:eastAsia="ru-RU"/>
    </w:rPr>
  </w:style>
  <w:style w:type="paragraph" w:styleId="21">
    <w:name w:val="Body Text Indent 2"/>
    <w:basedOn w:val="a"/>
    <w:link w:val="22"/>
    <w:uiPriority w:val="99"/>
    <w:rsid w:val="00735862"/>
    <w:pPr>
      <w:spacing w:after="120" w:line="480" w:lineRule="auto"/>
      <w:ind w:left="283"/>
    </w:pPr>
    <w:rPr>
      <w:szCs w:val="20"/>
      <w:lang/>
    </w:rPr>
  </w:style>
  <w:style w:type="character" w:customStyle="1" w:styleId="22">
    <w:name w:val="Основной текст с отступом 2 Знак"/>
    <w:link w:val="21"/>
    <w:uiPriority w:val="99"/>
    <w:locked/>
    <w:rsid w:val="00735862"/>
    <w:rPr>
      <w:rFonts w:ascii="Times New Roman" w:hAnsi="Times New Roman"/>
      <w:sz w:val="24"/>
      <w:lang w:eastAsia="ru-RU"/>
    </w:rPr>
  </w:style>
  <w:style w:type="character" w:styleId="a7">
    <w:name w:val="page number"/>
    <w:uiPriority w:val="99"/>
    <w:rsid w:val="00735862"/>
    <w:rPr>
      <w:rFonts w:cs="Times New Roman"/>
    </w:rPr>
  </w:style>
  <w:style w:type="paragraph" w:styleId="31">
    <w:name w:val="Body Text Indent 3"/>
    <w:basedOn w:val="a"/>
    <w:link w:val="32"/>
    <w:uiPriority w:val="99"/>
    <w:rsid w:val="00735862"/>
    <w:pPr>
      <w:ind w:firstLine="540"/>
      <w:jc w:val="both"/>
    </w:pPr>
    <w:rPr>
      <w:sz w:val="26"/>
      <w:szCs w:val="20"/>
      <w:lang/>
    </w:rPr>
  </w:style>
  <w:style w:type="character" w:customStyle="1" w:styleId="32">
    <w:name w:val="Основной текст с отступом 3 Знак"/>
    <w:link w:val="31"/>
    <w:uiPriority w:val="99"/>
    <w:locked/>
    <w:rsid w:val="00735862"/>
    <w:rPr>
      <w:rFonts w:ascii="Times New Roman" w:hAnsi="Times New Roman"/>
      <w:sz w:val="26"/>
      <w:lang w:eastAsia="ru-RU"/>
    </w:rPr>
  </w:style>
  <w:style w:type="character" w:styleId="a8">
    <w:name w:val="Hyperlink"/>
    <w:uiPriority w:val="99"/>
    <w:rsid w:val="00735862"/>
    <w:rPr>
      <w:color w:val="0000FF"/>
      <w:u w:val="single"/>
    </w:rPr>
  </w:style>
  <w:style w:type="paragraph" w:customStyle="1" w:styleId="02statia2">
    <w:name w:val="02statia2"/>
    <w:basedOn w:val="a"/>
    <w:rsid w:val="00735862"/>
    <w:pPr>
      <w:spacing w:before="120" w:line="320" w:lineRule="atLeast"/>
      <w:ind w:left="2020" w:hanging="880"/>
      <w:jc w:val="both"/>
    </w:pPr>
    <w:rPr>
      <w:rFonts w:ascii="GaramondNarrowC" w:hAnsi="GaramondNarrowC"/>
      <w:color w:val="000000"/>
      <w:sz w:val="21"/>
      <w:szCs w:val="21"/>
    </w:rPr>
  </w:style>
  <w:style w:type="paragraph" w:styleId="23">
    <w:name w:val="Body Text 2"/>
    <w:basedOn w:val="a"/>
    <w:link w:val="24"/>
    <w:uiPriority w:val="99"/>
    <w:rsid w:val="00AC32B3"/>
    <w:pPr>
      <w:spacing w:after="120" w:line="480" w:lineRule="auto"/>
    </w:pPr>
    <w:rPr>
      <w:szCs w:val="20"/>
      <w:lang/>
    </w:rPr>
  </w:style>
  <w:style w:type="character" w:customStyle="1" w:styleId="24">
    <w:name w:val="Основной текст 2 Знак"/>
    <w:link w:val="23"/>
    <w:uiPriority w:val="99"/>
    <w:locked/>
    <w:rsid w:val="00AC32B3"/>
    <w:rPr>
      <w:rFonts w:ascii="Times New Roman" w:hAnsi="Times New Roman"/>
      <w:sz w:val="24"/>
    </w:rPr>
  </w:style>
  <w:style w:type="character" w:styleId="a9">
    <w:name w:val="line number"/>
    <w:uiPriority w:val="99"/>
    <w:rsid w:val="00B853AF"/>
    <w:rPr>
      <w:rFonts w:cs="Times New Roman"/>
    </w:rPr>
  </w:style>
  <w:style w:type="paragraph" w:customStyle="1" w:styleId="11">
    <w:name w:val="Знак Знак Знак Знак Знак Знак Знак Знак Знак Знак Знак Знак Знак Знак Знак1 Знак"/>
    <w:basedOn w:val="a"/>
    <w:next w:val="2"/>
    <w:autoRedefine/>
    <w:rsid w:val="00815899"/>
    <w:pPr>
      <w:spacing w:after="160" w:line="240" w:lineRule="exact"/>
    </w:pPr>
    <w:rPr>
      <w:szCs w:val="20"/>
      <w:lang w:val="en-US" w:eastAsia="en-US"/>
    </w:rPr>
  </w:style>
  <w:style w:type="paragraph" w:customStyle="1" w:styleId="CharCharCharChar">
    <w:name w:val="Char Char Знак Знак Char Char"/>
    <w:basedOn w:val="a"/>
    <w:rsid w:val="008A072A"/>
    <w:rPr>
      <w:rFonts w:ascii="Verdana" w:hAnsi="Verdana" w:cs="Verdana"/>
      <w:sz w:val="20"/>
      <w:szCs w:val="20"/>
      <w:lang w:val="en-US" w:eastAsia="en-US"/>
    </w:rPr>
  </w:style>
  <w:style w:type="paragraph" w:styleId="aa">
    <w:name w:val="Balloon Text"/>
    <w:basedOn w:val="a"/>
    <w:link w:val="ab"/>
    <w:uiPriority w:val="99"/>
    <w:semiHidden/>
    <w:unhideWhenUsed/>
    <w:rsid w:val="00496853"/>
    <w:rPr>
      <w:rFonts w:ascii="Tahoma" w:hAnsi="Tahoma"/>
      <w:sz w:val="16"/>
      <w:szCs w:val="16"/>
      <w:lang/>
    </w:rPr>
  </w:style>
  <w:style w:type="character" w:customStyle="1" w:styleId="ab">
    <w:name w:val="Текст выноски Знак"/>
    <w:link w:val="aa"/>
    <w:uiPriority w:val="99"/>
    <w:semiHidden/>
    <w:locked/>
    <w:rsid w:val="00496853"/>
    <w:rPr>
      <w:rFonts w:ascii="Tahoma" w:hAnsi="Tahoma" w:cs="Tahoma"/>
      <w:sz w:val="16"/>
      <w:szCs w:val="16"/>
    </w:rPr>
  </w:style>
  <w:style w:type="paragraph" w:customStyle="1" w:styleId="ListParagraph">
    <w:name w:val="List Paragraph"/>
    <w:basedOn w:val="a"/>
    <w:uiPriority w:val="34"/>
    <w:qFormat/>
    <w:rsid w:val="00DD1C09"/>
    <w:pPr>
      <w:ind w:left="720"/>
      <w:contextualSpacing/>
    </w:pPr>
  </w:style>
  <w:style w:type="paragraph" w:styleId="ac">
    <w:name w:val="Body Text Indent"/>
    <w:basedOn w:val="a"/>
    <w:link w:val="ad"/>
    <w:uiPriority w:val="99"/>
    <w:unhideWhenUsed/>
    <w:rsid w:val="005C6664"/>
    <w:pPr>
      <w:spacing w:after="120"/>
      <w:ind w:left="283"/>
    </w:pPr>
    <w:rPr>
      <w:lang/>
    </w:rPr>
  </w:style>
  <w:style w:type="character" w:customStyle="1" w:styleId="ad">
    <w:name w:val="Основной текст с отступом Знак"/>
    <w:link w:val="ac"/>
    <w:uiPriority w:val="99"/>
    <w:locked/>
    <w:rsid w:val="005C6664"/>
    <w:rPr>
      <w:rFonts w:ascii="Times New Roman" w:hAnsi="Times New Roman" w:cs="Times New Roman"/>
      <w:sz w:val="24"/>
      <w:szCs w:val="24"/>
    </w:rPr>
  </w:style>
  <w:style w:type="paragraph" w:customStyle="1" w:styleId="ae">
    <w:name w:val="Словарная статья"/>
    <w:basedOn w:val="a"/>
    <w:next w:val="a"/>
    <w:rsid w:val="005C6664"/>
    <w:pPr>
      <w:autoSpaceDE w:val="0"/>
      <w:autoSpaceDN w:val="0"/>
      <w:adjustRightInd w:val="0"/>
      <w:ind w:right="118"/>
      <w:jc w:val="both"/>
    </w:pPr>
    <w:rPr>
      <w:rFonts w:ascii="Arial" w:hAnsi="Arial"/>
      <w:sz w:val="20"/>
      <w:szCs w:val="20"/>
    </w:rPr>
  </w:style>
  <w:style w:type="paragraph" w:customStyle="1" w:styleId="ConsPlusNonformat">
    <w:name w:val="ConsPlusNonformat"/>
    <w:rsid w:val="005C6664"/>
    <w:pPr>
      <w:widowControl w:val="0"/>
      <w:autoSpaceDE w:val="0"/>
      <w:autoSpaceDN w:val="0"/>
      <w:adjustRightInd w:val="0"/>
    </w:pPr>
    <w:rPr>
      <w:rFonts w:ascii="Courier New" w:hAnsi="Courier New" w:cs="Courier New"/>
    </w:rPr>
  </w:style>
  <w:style w:type="paragraph" w:customStyle="1" w:styleId="Style3">
    <w:name w:val="Style3"/>
    <w:basedOn w:val="a"/>
    <w:uiPriority w:val="99"/>
    <w:rsid w:val="006471BD"/>
    <w:pPr>
      <w:widowControl w:val="0"/>
      <w:autoSpaceDE w:val="0"/>
      <w:autoSpaceDN w:val="0"/>
      <w:adjustRightInd w:val="0"/>
      <w:spacing w:line="252" w:lineRule="exact"/>
      <w:jc w:val="both"/>
    </w:pPr>
  </w:style>
  <w:style w:type="character" w:customStyle="1" w:styleId="FontStyle12">
    <w:name w:val="Font Style12"/>
    <w:uiPriority w:val="99"/>
    <w:rsid w:val="006471BD"/>
    <w:rPr>
      <w:rFonts w:ascii="Times New Roman" w:hAnsi="Times New Roman" w:cs="Times New Roman"/>
      <w:sz w:val="20"/>
      <w:szCs w:val="20"/>
    </w:rPr>
  </w:style>
  <w:style w:type="character" w:customStyle="1" w:styleId="FontStyle13">
    <w:name w:val="Font Style13"/>
    <w:uiPriority w:val="99"/>
    <w:rsid w:val="006471BD"/>
    <w:rPr>
      <w:rFonts w:ascii="Times New Roman" w:hAnsi="Times New Roman" w:cs="Times New Roman"/>
      <w:b/>
      <w:bCs/>
      <w:sz w:val="20"/>
      <w:szCs w:val="20"/>
    </w:rPr>
  </w:style>
  <w:style w:type="character" w:customStyle="1" w:styleId="FontStyle14">
    <w:name w:val="Font Style14"/>
    <w:uiPriority w:val="99"/>
    <w:rsid w:val="006471BD"/>
    <w:rPr>
      <w:rFonts w:ascii="Times New Roman" w:hAnsi="Times New Roman" w:cs="Times New Roman"/>
      <w:i/>
      <w:iCs/>
      <w:sz w:val="20"/>
      <w:szCs w:val="20"/>
    </w:rPr>
  </w:style>
  <w:style w:type="paragraph" w:customStyle="1" w:styleId="Style5">
    <w:name w:val="Style5"/>
    <w:basedOn w:val="a"/>
    <w:uiPriority w:val="99"/>
    <w:rsid w:val="006471BD"/>
    <w:pPr>
      <w:widowControl w:val="0"/>
      <w:autoSpaceDE w:val="0"/>
      <w:autoSpaceDN w:val="0"/>
      <w:adjustRightInd w:val="0"/>
      <w:spacing w:line="274" w:lineRule="exact"/>
      <w:ind w:firstLine="706"/>
      <w:jc w:val="both"/>
    </w:pPr>
  </w:style>
  <w:style w:type="paragraph" w:customStyle="1" w:styleId="Style6">
    <w:name w:val="Style6"/>
    <w:basedOn w:val="a"/>
    <w:uiPriority w:val="99"/>
    <w:rsid w:val="006471BD"/>
    <w:pPr>
      <w:widowControl w:val="0"/>
      <w:autoSpaceDE w:val="0"/>
      <w:autoSpaceDN w:val="0"/>
      <w:adjustRightInd w:val="0"/>
    </w:pPr>
  </w:style>
  <w:style w:type="character" w:customStyle="1" w:styleId="FontStyle11">
    <w:name w:val="Font Style11"/>
    <w:uiPriority w:val="99"/>
    <w:rsid w:val="006471BD"/>
    <w:rPr>
      <w:rFonts w:ascii="Times New Roman" w:hAnsi="Times New Roman" w:cs="Times New Roman"/>
      <w:sz w:val="20"/>
      <w:szCs w:val="20"/>
    </w:rPr>
  </w:style>
  <w:style w:type="character" w:customStyle="1" w:styleId="FontStyle17">
    <w:name w:val="Font Style17"/>
    <w:uiPriority w:val="99"/>
    <w:rsid w:val="006471BD"/>
    <w:rPr>
      <w:rFonts w:ascii="Times New Roman" w:hAnsi="Times New Roman" w:cs="Times New Roman"/>
      <w:sz w:val="20"/>
      <w:szCs w:val="20"/>
    </w:rPr>
  </w:style>
  <w:style w:type="paragraph" w:customStyle="1" w:styleId="Style1">
    <w:name w:val="Style1"/>
    <w:basedOn w:val="a"/>
    <w:uiPriority w:val="99"/>
    <w:rsid w:val="00BB0E4C"/>
    <w:pPr>
      <w:widowControl w:val="0"/>
      <w:autoSpaceDE w:val="0"/>
      <w:autoSpaceDN w:val="0"/>
      <w:adjustRightInd w:val="0"/>
    </w:pPr>
  </w:style>
  <w:style w:type="paragraph" w:customStyle="1" w:styleId="Style2">
    <w:name w:val="Style2"/>
    <w:basedOn w:val="a"/>
    <w:uiPriority w:val="99"/>
    <w:rsid w:val="00BB0E4C"/>
    <w:pPr>
      <w:widowControl w:val="0"/>
      <w:autoSpaceDE w:val="0"/>
      <w:autoSpaceDN w:val="0"/>
      <w:adjustRightInd w:val="0"/>
    </w:pPr>
  </w:style>
  <w:style w:type="paragraph" w:customStyle="1" w:styleId="Style4">
    <w:name w:val="Style4"/>
    <w:basedOn w:val="a"/>
    <w:uiPriority w:val="99"/>
    <w:rsid w:val="00BB0E4C"/>
    <w:pPr>
      <w:widowControl w:val="0"/>
      <w:autoSpaceDE w:val="0"/>
      <w:autoSpaceDN w:val="0"/>
      <w:adjustRightInd w:val="0"/>
    </w:pPr>
  </w:style>
  <w:style w:type="paragraph" w:customStyle="1" w:styleId="Style7">
    <w:name w:val="Style7"/>
    <w:basedOn w:val="a"/>
    <w:uiPriority w:val="99"/>
    <w:rsid w:val="00BB0E4C"/>
    <w:pPr>
      <w:widowControl w:val="0"/>
      <w:autoSpaceDE w:val="0"/>
      <w:autoSpaceDN w:val="0"/>
      <w:adjustRightInd w:val="0"/>
      <w:spacing w:line="254" w:lineRule="exact"/>
    </w:pPr>
  </w:style>
  <w:style w:type="paragraph" w:customStyle="1" w:styleId="Style9">
    <w:name w:val="Style9"/>
    <w:basedOn w:val="a"/>
    <w:uiPriority w:val="99"/>
    <w:rsid w:val="00BB0E4C"/>
    <w:pPr>
      <w:widowControl w:val="0"/>
      <w:autoSpaceDE w:val="0"/>
      <w:autoSpaceDN w:val="0"/>
      <w:adjustRightInd w:val="0"/>
    </w:pPr>
  </w:style>
  <w:style w:type="paragraph" w:customStyle="1" w:styleId="Style10">
    <w:name w:val="Style10"/>
    <w:basedOn w:val="a"/>
    <w:uiPriority w:val="99"/>
    <w:rsid w:val="00BB0E4C"/>
    <w:pPr>
      <w:widowControl w:val="0"/>
      <w:autoSpaceDE w:val="0"/>
      <w:autoSpaceDN w:val="0"/>
      <w:adjustRightInd w:val="0"/>
      <w:spacing w:line="446" w:lineRule="exact"/>
      <w:ind w:firstLine="3542"/>
    </w:pPr>
  </w:style>
  <w:style w:type="paragraph" w:customStyle="1" w:styleId="Style11">
    <w:name w:val="Style11"/>
    <w:basedOn w:val="a"/>
    <w:uiPriority w:val="99"/>
    <w:rsid w:val="00BB0E4C"/>
    <w:pPr>
      <w:widowControl w:val="0"/>
      <w:autoSpaceDE w:val="0"/>
      <w:autoSpaceDN w:val="0"/>
      <w:adjustRightInd w:val="0"/>
    </w:pPr>
  </w:style>
  <w:style w:type="character" w:customStyle="1" w:styleId="FontStyle16">
    <w:name w:val="Font Style16"/>
    <w:uiPriority w:val="99"/>
    <w:rsid w:val="00BB0E4C"/>
    <w:rPr>
      <w:rFonts w:ascii="Times New Roman" w:hAnsi="Times New Roman" w:cs="Times New Roman"/>
      <w:b/>
      <w:bCs/>
      <w:spacing w:val="10"/>
      <w:sz w:val="18"/>
      <w:szCs w:val="18"/>
    </w:rPr>
  </w:style>
  <w:style w:type="character" w:customStyle="1" w:styleId="FontStyle18">
    <w:name w:val="Font Style18"/>
    <w:uiPriority w:val="99"/>
    <w:rsid w:val="00BB0E4C"/>
    <w:rPr>
      <w:rFonts w:ascii="Times New Roman" w:hAnsi="Times New Roman" w:cs="Times New Roman"/>
      <w:i/>
      <w:iCs/>
      <w:sz w:val="20"/>
      <w:szCs w:val="20"/>
    </w:rPr>
  </w:style>
  <w:style w:type="paragraph" w:styleId="af">
    <w:name w:val="endnote text"/>
    <w:basedOn w:val="a"/>
    <w:link w:val="af0"/>
    <w:uiPriority w:val="99"/>
    <w:semiHidden/>
    <w:unhideWhenUsed/>
    <w:rsid w:val="00DA4FF5"/>
    <w:rPr>
      <w:sz w:val="20"/>
      <w:szCs w:val="20"/>
      <w:lang/>
    </w:rPr>
  </w:style>
  <w:style w:type="character" w:customStyle="1" w:styleId="af0">
    <w:name w:val="Текст концевой сноски Знак"/>
    <w:link w:val="af"/>
    <w:uiPriority w:val="99"/>
    <w:semiHidden/>
    <w:locked/>
    <w:rsid w:val="00DA4FF5"/>
    <w:rPr>
      <w:rFonts w:ascii="Times New Roman" w:hAnsi="Times New Roman" w:cs="Times New Roman"/>
    </w:rPr>
  </w:style>
  <w:style w:type="character" w:styleId="af1">
    <w:name w:val="endnote reference"/>
    <w:uiPriority w:val="99"/>
    <w:semiHidden/>
    <w:unhideWhenUsed/>
    <w:rsid w:val="00DA4FF5"/>
    <w:rPr>
      <w:rFonts w:cs="Times New Roman"/>
      <w:vertAlign w:val="superscript"/>
    </w:rPr>
  </w:style>
  <w:style w:type="paragraph" w:styleId="af2">
    <w:name w:val="footnote text"/>
    <w:basedOn w:val="a"/>
    <w:link w:val="af3"/>
    <w:uiPriority w:val="99"/>
    <w:semiHidden/>
    <w:unhideWhenUsed/>
    <w:rsid w:val="00DA4FF5"/>
    <w:rPr>
      <w:sz w:val="20"/>
      <w:szCs w:val="20"/>
      <w:lang/>
    </w:rPr>
  </w:style>
  <w:style w:type="character" w:customStyle="1" w:styleId="af3">
    <w:name w:val="Текст сноски Знак"/>
    <w:link w:val="af2"/>
    <w:uiPriority w:val="99"/>
    <w:semiHidden/>
    <w:locked/>
    <w:rsid w:val="00DA4FF5"/>
    <w:rPr>
      <w:rFonts w:ascii="Times New Roman" w:hAnsi="Times New Roman" w:cs="Times New Roman"/>
    </w:rPr>
  </w:style>
  <w:style w:type="character" w:styleId="af4">
    <w:name w:val="footnote reference"/>
    <w:uiPriority w:val="99"/>
    <w:semiHidden/>
    <w:unhideWhenUsed/>
    <w:rsid w:val="00DA4FF5"/>
    <w:rPr>
      <w:rFonts w:cs="Times New Roman"/>
      <w:vertAlign w:val="superscript"/>
    </w:rPr>
  </w:style>
  <w:style w:type="table" w:styleId="af5">
    <w:name w:val="Table Grid"/>
    <w:basedOn w:val="a1"/>
    <w:rsid w:val="00DF0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unhideWhenUsed/>
    <w:rsid w:val="00915126"/>
    <w:pPr>
      <w:tabs>
        <w:tab w:val="center" w:pos="4677"/>
        <w:tab w:val="right" w:pos="9355"/>
      </w:tabs>
    </w:pPr>
    <w:rPr>
      <w:lang/>
    </w:rPr>
  </w:style>
  <w:style w:type="character" w:customStyle="1" w:styleId="af7">
    <w:name w:val="Нижний колонтитул Знак"/>
    <w:link w:val="af6"/>
    <w:uiPriority w:val="99"/>
    <w:rsid w:val="00915126"/>
    <w:rPr>
      <w:rFonts w:ascii="Times New Roman" w:hAnsi="Times New Roman"/>
      <w:sz w:val="24"/>
      <w:szCs w:val="24"/>
    </w:rPr>
  </w:style>
  <w:style w:type="character" w:customStyle="1" w:styleId="apple-converted-space">
    <w:name w:val="apple-converted-space"/>
    <w:basedOn w:val="a0"/>
    <w:rsid w:val="006276CF"/>
  </w:style>
  <w:style w:type="character" w:customStyle="1" w:styleId="wmi-callto">
    <w:name w:val="wmi-callto"/>
    <w:basedOn w:val="a0"/>
    <w:rsid w:val="006276CF"/>
  </w:style>
  <w:style w:type="paragraph" w:styleId="af8">
    <w:name w:val="No Spacing"/>
    <w:uiPriority w:val="1"/>
    <w:qFormat/>
    <w:rsid w:val="00C106B2"/>
    <w:rPr>
      <w:sz w:val="22"/>
      <w:szCs w:val="22"/>
    </w:rPr>
  </w:style>
  <w:style w:type="paragraph" w:styleId="af9">
    <w:name w:val="List Paragraph"/>
    <w:basedOn w:val="a"/>
    <w:uiPriority w:val="34"/>
    <w:qFormat/>
    <w:rsid w:val="00550B28"/>
    <w:pPr>
      <w:spacing w:after="200" w:line="276" w:lineRule="auto"/>
      <w:ind w:left="720"/>
      <w:contextualSpacing/>
    </w:pPr>
    <w:rPr>
      <w:rFonts w:ascii="Calibri" w:hAnsi="Calibri"/>
      <w:sz w:val="22"/>
      <w:szCs w:val="22"/>
    </w:rPr>
  </w:style>
  <w:style w:type="character" w:customStyle="1" w:styleId="ConsPlusNormal0">
    <w:name w:val="ConsPlusNormal Знак"/>
    <w:link w:val="ConsPlusNormal"/>
    <w:locked/>
    <w:rsid w:val="00550B28"/>
    <w:rPr>
      <w:rFonts w:ascii="Arial" w:hAnsi="Arial" w:cs="Arial"/>
      <w:lang w:val="ru-RU" w:eastAsia="ru-RU" w:bidi="ar-SA"/>
    </w:rPr>
  </w:style>
  <w:style w:type="paragraph" w:customStyle="1" w:styleId="Default">
    <w:name w:val="Default"/>
    <w:rsid w:val="00550B28"/>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7935160">
      <w:bodyDiv w:val="1"/>
      <w:marLeft w:val="0"/>
      <w:marRight w:val="0"/>
      <w:marTop w:val="0"/>
      <w:marBottom w:val="0"/>
      <w:divBdr>
        <w:top w:val="none" w:sz="0" w:space="0" w:color="auto"/>
        <w:left w:val="none" w:sz="0" w:space="0" w:color="auto"/>
        <w:bottom w:val="none" w:sz="0" w:space="0" w:color="auto"/>
        <w:right w:val="none" w:sz="0" w:space="0" w:color="auto"/>
      </w:divBdr>
    </w:div>
    <w:div w:id="387921143">
      <w:bodyDiv w:val="1"/>
      <w:marLeft w:val="0"/>
      <w:marRight w:val="0"/>
      <w:marTop w:val="0"/>
      <w:marBottom w:val="0"/>
      <w:divBdr>
        <w:top w:val="none" w:sz="0" w:space="0" w:color="auto"/>
        <w:left w:val="none" w:sz="0" w:space="0" w:color="auto"/>
        <w:bottom w:val="none" w:sz="0" w:space="0" w:color="auto"/>
        <w:right w:val="none" w:sz="0" w:space="0" w:color="auto"/>
      </w:divBdr>
      <w:divsChild>
        <w:div w:id="829633851">
          <w:marLeft w:val="0"/>
          <w:marRight w:val="0"/>
          <w:marTop w:val="0"/>
          <w:marBottom w:val="0"/>
          <w:divBdr>
            <w:top w:val="none" w:sz="0" w:space="0" w:color="auto"/>
            <w:left w:val="none" w:sz="0" w:space="0" w:color="auto"/>
            <w:bottom w:val="none" w:sz="0" w:space="0" w:color="auto"/>
            <w:right w:val="none" w:sz="0" w:space="0" w:color="auto"/>
          </w:divBdr>
        </w:div>
        <w:div w:id="853156697">
          <w:marLeft w:val="0"/>
          <w:marRight w:val="0"/>
          <w:marTop w:val="0"/>
          <w:marBottom w:val="0"/>
          <w:divBdr>
            <w:top w:val="none" w:sz="0" w:space="0" w:color="auto"/>
            <w:left w:val="none" w:sz="0" w:space="0" w:color="auto"/>
            <w:bottom w:val="none" w:sz="0" w:space="0" w:color="auto"/>
            <w:right w:val="none" w:sz="0" w:space="0" w:color="auto"/>
          </w:divBdr>
        </w:div>
        <w:div w:id="960915582">
          <w:marLeft w:val="0"/>
          <w:marRight w:val="0"/>
          <w:marTop w:val="0"/>
          <w:marBottom w:val="0"/>
          <w:divBdr>
            <w:top w:val="none" w:sz="0" w:space="0" w:color="auto"/>
            <w:left w:val="none" w:sz="0" w:space="0" w:color="auto"/>
            <w:bottom w:val="none" w:sz="0" w:space="0" w:color="auto"/>
            <w:right w:val="none" w:sz="0" w:space="0" w:color="auto"/>
          </w:divBdr>
        </w:div>
        <w:div w:id="1365446528">
          <w:marLeft w:val="0"/>
          <w:marRight w:val="0"/>
          <w:marTop w:val="0"/>
          <w:marBottom w:val="0"/>
          <w:divBdr>
            <w:top w:val="none" w:sz="0" w:space="0" w:color="auto"/>
            <w:left w:val="none" w:sz="0" w:space="0" w:color="auto"/>
            <w:bottom w:val="none" w:sz="0" w:space="0" w:color="auto"/>
            <w:right w:val="none" w:sz="0" w:space="0" w:color="auto"/>
          </w:divBdr>
        </w:div>
      </w:divsChild>
    </w:div>
    <w:div w:id="533888903">
      <w:bodyDiv w:val="1"/>
      <w:marLeft w:val="0"/>
      <w:marRight w:val="0"/>
      <w:marTop w:val="0"/>
      <w:marBottom w:val="0"/>
      <w:divBdr>
        <w:top w:val="none" w:sz="0" w:space="0" w:color="auto"/>
        <w:left w:val="none" w:sz="0" w:space="0" w:color="auto"/>
        <w:bottom w:val="none" w:sz="0" w:space="0" w:color="auto"/>
        <w:right w:val="none" w:sz="0" w:space="0" w:color="auto"/>
      </w:divBdr>
    </w:div>
    <w:div w:id="766969456">
      <w:marLeft w:val="0"/>
      <w:marRight w:val="0"/>
      <w:marTop w:val="0"/>
      <w:marBottom w:val="0"/>
      <w:divBdr>
        <w:top w:val="none" w:sz="0" w:space="0" w:color="auto"/>
        <w:left w:val="none" w:sz="0" w:space="0" w:color="auto"/>
        <w:bottom w:val="none" w:sz="0" w:space="0" w:color="auto"/>
        <w:right w:val="none" w:sz="0" w:space="0" w:color="auto"/>
      </w:divBdr>
    </w:div>
    <w:div w:id="766969457">
      <w:marLeft w:val="0"/>
      <w:marRight w:val="0"/>
      <w:marTop w:val="0"/>
      <w:marBottom w:val="0"/>
      <w:divBdr>
        <w:top w:val="none" w:sz="0" w:space="0" w:color="auto"/>
        <w:left w:val="none" w:sz="0" w:space="0" w:color="auto"/>
        <w:bottom w:val="none" w:sz="0" w:space="0" w:color="auto"/>
        <w:right w:val="none" w:sz="0" w:space="0" w:color="auto"/>
      </w:divBdr>
    </w:div>
    <w:div w:id="1150487215">
      <w:bodyDiv w:val="1"/>
      <w:marLeft w:val="0"/>
      <w:marRight w:val="0"/>
      <w:marTop w:val="0"/>
      <w:marBottom w:val="0"/>
      <w:divBdr>
        <w:top w:val="none" w:sz="0" w:space="0" w:color="auto"/>
        <w:left w:val="none" w:sz="0" w:space="0" w:color="auto"/>
        <w:bottom w:val="none" w:sz="0" w:space="0" w:color="auto"/>
        <w:right w:val="none" w:sz="0" w:space="0" w:color="auto"/>
      </w:divBdr>
    </w:div>
    <w:div w:id="1367372811">
      <w:bodyDiv w:val="1"/>
      <w:marLeft w:val="0"/>
      <w:marRight w:val="0"/>
      <w:marTop w:val="0"/>
      <w:marBottom w:val="0"/>
      <w:divBdr>
        <w:top w:val="none" w:sz="0" w:space="0" w:color="auto"/>
        <w:left w:val="none" w:sz="0" w:space="0" w:color="auto"/>
        <w:bottom w:val="none" w:sz="0" w:space="0" w:color="auto"/>
        <w:right w:val="none" w:sz="0" w:space="0" w:color="auto"/>
      </w:divBdr>
    </w:div>
    <w:div w:id="1853294570">
      <w:bodyDiv w:val="1"/>
      <w:marLeft w:val="0"/>
      <w:marRight w:val="0"/>
      <w:marTop w:val="0"/>
      <w:marBottom w:val="0"/>
      <w:divBdr>
        <w:top w:val="none" w:sz="0" w:space="0" w:color="auto"/>
        <w:left w:val="none" w:sz="0" w:space="0" w:color="auto"/>
        <w:bottom w:val="none" w:sz="0" w:space="0" w:color="auto"/>
        <w:right w:val="none" w:sz="0" w:space="0" w:color="auto"/>
      </w:divBdr>
    </w:div>
    <w:div w:id="1954290070">
      <w:bodyDiv w:val="1"/>
      <w:marLeft w:val="0"/>
      <w:marRight w:val="0"/>
      <w:marTop w:val="0"/>
      <w:marBottom w:val="0"/>
      <w:divBdr>
        <w:top w:val="none" w:sz="0" w:space="0" w:color="auto"/>
        <w:left w:val="none" w:sz="0" w:space="0" w:color="auto"/>
        <w:bottom w:val="none" w:sz="0" w:space="0" w:color="auto"/>
        <w:right w:val="none" w:sz="0" w:space="0" w:color="auto"/>
      </w:divBdr>
    </w:div>
    <w:div w:id="197112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002BAAFCB3B0357782DDC44BC36370CB1CFF442E52E39C946399E37F2695E7DE84957F895Ev5B9L" TargetMode="External"/><Relationship Id="rId13" Type="http://schemas.openxmlformats.org/officeDocument/2006/relationships/hyperlink" Target="consultantplus://offline/ref=11A30650D0CCE7ED1F550ADD9002964A48A8919B4B02CFAF09D2434D6924EB7AFAD09DD5ADP3Z4L" TargetMode="External"/><Relationship Id="rId18" Type="http://schemas.openxmlformats.org/officeDocument/2006/relationships/hyperlink" Target="consultantplus://offline/ref=CE789E2B901A9A795AC04FD8710A005D723A9464840050EB1C4FFA974FD71AE9DCDBF318A3B852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orgi" TargetMode="External"/><Relationship Id="rId12" Type="http://schemas.openxmlformats.org/officeDocument/2006/relationships/hyperlink" Target="consultantplus://offline/ref=CE789E2B901A9A795AC04FD8710A005D723A9464840050EB1C4FFA974FD71AE9DCDBF318A3B852H"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consultantplus://offline/ref=CE789E2B901A9A795AC04FD8710A005D723A9464840050EB1C4FFA974FD71AE9DCDBF318A3B852H"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10" Type="http://schemas.openxmlformats.org/officeDocument/2006/relationships/hyperlink" Target="consultantplus://offline/ref=880BDF46B561BFFE2F150B966D327F48B64E8B1583CC883C3C89C354092F73B30824BD8833iFH5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D843432E5242106E3BC589219E67780CF68FAE66F7448FC839A1EE9DBC93C76D7EA9A67E9IEH8H" TargetMode="External"/><Relationship Id="rId14" Type="http://schemas.openxmlformats.org/officeDocument/2006/relationships/hyperlink" Target="consultantplus://offline/ref=ED002BAAFCB3B0357782DDC44BC36370CB1CFF442E52E39C946399E37F2695E7DE84957F895Ev5B9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1886</TotalTime>
  <Pages>1</Pages>
  <Words>16120</Words>
  <Characters>91884</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филиал ФГУК АУИПИК по ДФО</Company>
  <LinksUpToDate>false</LinksUpToDate>
  <CharactersWithSpaces>107789</CharactersWithSpaces>
  <SharedDoc>false</SharedDoc>
  <HLinks>
    <vt:vector size="72" baseType="variant">
      <vt:variant>
        <vt:i4>1900629</vt:i4>
      </vt:variant>
      <vt:variant>
        <vt:i4>33</vt:i4>
      </vt:variant>
      <vt:variant>
        <vt:i4>0</vt:i4>
      </vt:variant>
      <vt:variant>
        <vt:i4>5</vt:i4>
      </vt:variant>
      <vt:variant>
        <vt:lpwstr>consultantplus://offline/ref=CE789E2B901A9A795AC04FD8710A005D723A9464840050EB1C4FFA974FD71AE9DCDBF318A3B852H</vt:lpwstr>
      </vt:variant>
      <vt:variant>
        <vt:lpwstr/>
      </vt:variant>
      <vt:variant>
        <vt:i4>524354</vt:i4>
      </vt:variant>
      <vt:variant>
        <vt:i4>30</vt:i4>
      </vt:variant>
      <vt:variant>
        <vt:i4>0</vt:i4>
      </vt:variant>
      <vt:variant>
        <vt:i4>5</vt:i4>
      </vt:variant>
      <vt:variant>
        <vt:lpwstr>http://www.torgi.gov.ru/</vt:lpwstr>
      </vt:variant>
      <vt:variant>
        <vt:lpwstr/>
      </vt:variant>
      <vt:variant>
        <vt:i4>1900629</vt:i4>
      </vt:variant>
      <vt:variant>
        <vt:i4>27</vt:i4>
      </vt:variant>
      <vt:variant>
        <vt:i4>0</vt:i4>
      </vt:variant>
      <vt:variant>
        <vt:i4>5</vt:i4>
      </vt:variant>
      <vt:variant>
        <vt:lpwstr>consultantplus://offline/ref=CE789E2B901A9A795AC04FD8710A005D723A9464840050EB1C4FFA974FD71AE9DCDBF318A3B852H</vt:lpwstr>
      </vt:variant>
      <vt:variant>
        <vt:lpwstr/>
      </vt:variant>
      <vt:variant>
        <vt:i4>524354</vt:i4>
      </vt:variant>
      <vt:variant>
        <vt:i4>24</vt:i4>
      </vt:variant>
      <vt:variant>
        <vt:i4>0</vt:i4>
      </vt:variant>
      <vt:variant>
        <vt:i4>5</vt:i4>
      </vt:variant>
      <vt:variant>
        <vt:lpwstr>http://www.torgi.gov.ru/</vt:lpwstr>
      </vt:variant>
      <vt:variant>
        <vt:lpwstr/>
      </vt:variant>
      <vt:variant>
        <vt:i4>4128829</vt:i4>
      </vt:variant>
      <vt:variant>
        <vt:i4>21</vt:i4>
      </vt:variant>
      <vt:variant>
        <vt:i4>0</vt:i4>
      </vt:variant>
      <vt:variant>
        <vt:i4>5</vt:i4>
      </vt:variant>
      <vt:variant>
        <vt:lpwstr>consultantplus://offline/ref=ED002BAAFCB3B0357782DDC44BC36370CB1CFF442E52E39C946399E37F2695E7DE84957F895Ev5B9L</vt:lpwstr>
      </vt:variant>
      <vt:variant>
        <vt:lpwstr/>
      </vt:variant>
      <vt:variant>
        <vt:i4>4915284</vt:i4>
      </vt:variant>
      <vt:variant>
        <vt:i4>18</vt:i4>
      </vt:variant>
      <vt:variant>
        <vt:i4>0</vt:i4>
      </vt:variant>
      <vt:variant>
        <vt:i4>5</vt:i4>
      </vt:variant>
      <vt:variant>
        <vt:lpwstr>consultantplus://offline/ref=11A30650D0CCE7ED1F550ADD9002964A48A8919B4B02CFAF09D2434D6924EB7AFAD09DD5ADP3Z4L</vt:lpwstr>
      </vt:variant>
      <vt:variant>
        <vt:lpwstr/>
      </vt:variant>
      <vt:variant>
        <vt:i4>1900629</vt:i4>
      </vt:variant>
      <vt:variant>
        <vt:i4>15</vt:i4>
      </vt:variant>
      <vt:variant>
        <vt:i4>0</vt:i4>
      </vt:variant>
      <vt:variant>
        <vt:i4>5</vt:i4>
      </vt:variant>
      <vt:variant>
        <vt:lpwstr>consultantplus://offline/ref=CE789E2B901A9A795AC04FD8710A005D723A9464840050EB1C4FFA974FD71AE9DCDBF318A3B852H</vt:lpwstr>
      </vt:variant>
      <vt:variant>
        <vt:lpwstr/>
      </vt:variant>
      <vt:variant>
        <vt:i4>524354</vt:i4>
      </vt:variant>
      <vt:variant>
        <vt:i4>12</vt:i4>
      </vt:variant>
      <vt:variant>
        <vt:i4>0</vt:i4>
      </vt:variant>
      <vt:variant>
        <vt:i4>5</vt:i4>
      </vt:variant>
      <vt:variant>
        <vt:lpwstr>http://www.torgi.gov.ru/</vt:lpwstr>
      </vt:variant>
      <vt:variant>
        <vt:lpwstr/>
      </vt:variant>
      <vt:variant>
        <vt:i4>4653150</vt:i4>
      </vt:variant>
      <vt:variant>
        <vt:i4>9</vt:i4>
      </vt:variant>
      <vt:variant>
        <vt:i4>0</vt:i4>
      </vt:variant>
      <vt:variant>
        <vt:i4>5</vt:i4>
      </vt:variant>
      <vt:variant>
        <vt:lpwstr>consultantplus://offline/ref=880BDF46B561BFFE2F150B966D327F48B64E8B1583CC883C3C89C354092F73B30824BD8833iFH5H</vt:lpwstr>
      </vt:variant>
      <vt:variant>
        <vt:lpwstr/>
      </vt:variant>
      <vt:variant>
        <vt:i4>1048583</vt:i4>
      </vt:variant>
      <vt:variant>
        <vt:i4>6</vt:i4>
      </vt:variant>
      <vt:variant>
        <vt:i4>0</vt:i4>
      </vt:variant>
      <vt:variant>
        <vt:i4>5</vt:i4>
      </vt:variant>
      <vt:variant>
        <vt:lpwstr>consultantplus://offline/ref=8D843432E5242106E3BC589219E67780CF68FAE66F7448FC839A1EE9DBC93C76D7EA9A67E9IEH8H</vt:lpwstr>
      </vt:variant>
      <vt:variant>
        <vt:lpwstr/>
      </vt:variant>
      <vt:variant>
        <vt:i4>4128829</vt:i4>
      </vt:variant>
      <vt:variant>
        <vt:i4>3</vt:i4>
      </vt:variant>
      <vt:variant>
        <vt:i4>0</vt:i4>
      </vt:variant>
      <vt:variant>
        <vt:i4>5</vt:i4>
      </vt:variant>
      <vt:variant>
        <vt:lpwstr>consultantplus://offline/ref=ED002BAAFCB3B0357782DDC44BC36370CB1CFF442E52E39C946399E37F2695E7DE84957F895Ev5B9L</vt:lpwstr>
      </vt:variant>
      <vt:variant>
        <vt:lpwstr/>
      </vt:variant>
      <vt:variant>
        <vt:i4>4456536</vt:i4>
      </vt:variant>
      <vt:variant>
        <vt:i4>0</vt:i4>
      </vt:variant>
      <vt:variant>
        <vt:i4>0</vt:i4>
      </vt:variant>
      <vt:variant>
        <vt:i4>5</vt:i4>
      </vt:variant>
      <vt:variant>
        <vt:lpwstr>http://www.torgi/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vladimir</dc:creator>
  <cp:lastModifiedBy>Mikrukova</cp:lastModifiedBy>
  <cp:revision>12</cp:revision>
  <cp:lastPrinted>2019-06-27T08:14:00Z</cp:lastPrinted>
  <dcterms:created xsi:type="dcterms:W3CDTF">2019-05-15T04:40:00Z</dcterms:created>
  <dcterms:modified xsi:type="dcterms:W3CDTF">2019-06-28T01:58:00Z</dcterms:modified>
</cp:coreProperties>
</file>