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BA3D33" w:rsidRPr="00B9537C" w:rsidTr="00A84F2F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</w:p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  <w:r w:rsidRPr="00B9537C">
              <w:rPr>
                <w:rFonts w:ascii="Schoolbook SayanAltai" w:hAnsi="Schoolbook SayanAltai"/>
              </w:rPr>
              <w:t>АДМИНИСТРАЦИЯ ГОРОДА</w:t>
            </w:r>
          </w:p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  <w:r w:rsidRPr="00B9537C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11E45807" wp14:editId="0011C46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D33" w:rsidRPr="00B9537C" w:rsidRDefault="00BA3D33" w:rsidP="00A84F2F">
            <w:pPr>
              <w:jc w:val="center"/>
              <w:rPr>
                <w:rFonts w:eastAsia="Calibri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</w:p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  <w:r w:rsidRPr="00B9537C">
              <w:rPr>
                <w:rFonts w:ascii="Schoolbook SayanAltai" w:hAnsi="Schoolbook SayanAltai"/>
              </w:rPr>
              <w:t>ГОРНО-АЛТАЙСК КАЛАНЫҤ</w:t>
            </w:r>
          </w:p>
          <w:p w:rsidR="00BA3D33" w:rsidRPr="00B9537C" w:rsidRDefault="00BA3D33" w:rsidP="00A84F2F">
            <w:pPr>
              <w:jc w:val="center"/>
              <w:rPr>
                <w:rFonts w:ascii="Schoolbook SayanAltai" w:hAnsi="Schoolbook SayanAltai"/>
              </w:rPr>
            </w:pPr>
            <w:r w:rsidRPr="00B9537C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BA3D33" w:rsidRPr="00B9537C" w:rsidTr="00A84F2F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  <w:b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33" w:rsidRPr="00B9537C" w:rsidRDefault="00BA3D33" w:rsidP="00A84F2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A3D33" w:rsidRPr="00B9537C" w:rsidRDefault="00BA3D33" w:rsidP="00A84F2F">
            <w:pPr>
              <w:jc w:val="center"/>
              <w:rPr>
                <w:rFonts w:eastAsia="Calibri"/>
                <w:b/>
                <w:sz w:val="32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</w:t>
            </w:r>
            <w:proofErr w:type="gramStart"/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DE7EDB" w:rsidRPr="00BA3D33" w:rsidRDefault="00DE7EDB" w:rsidP="00DE7EDB">
      <w:pPr>
        <w:jc w:val="center"/>
        <w:rPr>
          <w:sz w:val="48"/>
          <w:szCs w:val="48"/>
        </w:rPr>
      </w:pPr>
    </w:p>
    <w:p w:rsidR="00DE7EDB" w:rsidRPr="00DE7EDB" w:rsidRDefault="00DE7EDB" w:rsidP="00DE7EDB">
      <w:pPr>
        <w:jc w:val="center"/>
        <w:rPr>
          <w:sz w:val="28"/>
          <w:szCs w:val="28"/>
        </w:rPr>
      </w:pPr>
      <w:r w:rsidRPr="00DE7EDB">
        <w:rPr>
          <w:sz w:val="28"/>
          <w:szCs w:val="28"/>
        </w:rPr>
        <w:t>от «</w:t>
      </w:r>
      <w:r w:rsidR="00531778">
        <w:rPr>
          <w:sz w:val="28"/>
          <w:szCs w:val="28"/>
        </w:rPr>
        <w:t>___</w:t>
      </w:r>
      <w:r w:rsidRPr="00DE7EDB">
        <w:rPr>
          <w:sz w:val="28"/>
          <w:szCs w:val="28"/>
        </w:rPr>
        <w:t xml:space="preserve">» </w:t>
      </w:r>
      <w:r w:rsidR="00531778">
        <w:rPr>
          <w:sz w:val="28"/>
          <w:szCs w:val="28"/>
        </w:rPr>
        <w:t>__________</w:t>
      </w:r>
      <w:r w:rsidR="00DC6105">
        <w:rPr>
          <w:sz w:val="28"/>
          <w:szCs w:val="28"/>
        </w:rPr>
        <w:t>____</w:t>
      </w:r>
      <w:r w:rsidRPr="00DE7EDB">
        <w:rPr>
          <w:sz w:val="28"/>
          <w:szCs w:val="28"/>
        </w:rPr>
        <w:t xml:space="preserve">  года  № </w:t>
      </w:r>
      <w:r w:rsidR="00531778">
        <w:rPr>
          <w:sz w:val="28"/>
          <w:szCs w:val="28"/>
        </w:rPr>
        <w:t>____</w:t>
      </w:r>
    </w:p>
    <w:p w:rsidR="00DE7EDB" w:rsidRPr="00DE7EDB" w:rsidRDefault="00DE7EDB" w:rsidP="00DE7EDB">
      <w:pPr>
        <w:jc w:val="center"/>
        <w:rPr>
          <w:b/>
          <w:sz w:val="48"/>
          <w:szCs w:val="48"/>
        </w:rPr>
      </w:pPr>
    </w:p>
    <w:p w:rsidR="00DE7EDB" w:rsidRPr="00DE7EDB" w:rsidRDefault="00DE7EDB" w:rsidP="00DE7EDB">
      <w:pPr>
        <w:jc w:val="center"/>
        <w:rPr>
          <w:bCs/>
          <w:sz w:val="28"/>
          <w:szCs w:val="28"/>
        </w:rPr>
      </w:pPr>
      <w:r w:rsidRPr="00DE7EDB">
        <w:rPr>
          <w:sz w:val="28"/>
          <w:szCs w:val="28"/>
        </w:rPr>
        <w:t>г. Горно-Алтайск</w:t>
      </w:r>
    </w:p>
    <w:p w:rsidR="00DE7EDB" w:rsidRDefault="00DE7EDB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74FBF" w:rsidRDefault="00B74FBF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B2A92" w:rsidRDefault="004B2A92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B2A92" w:rsidRDefault="004B2A92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8245F" w:rsidRDefault="0028245F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8245F" w:rsidRPr="00DE7EDB" w:rsidRDefault="0028245F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DE7EDB" w:rsidRPr="00BA3D33" w:rsidRDefault="00DE7EDB" w:rsidP="00DE7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D33">
        <w:rPr>
          <w:b/>
          <w:bCs/>
          <w:sz w:val="28"/>
          <w:szCs w:val="28"/>
        </w:rPr>
        <w:t>Об утверждении порядка подготовки, утверждения</w:t>
      </w:r>
    </w:p>
    <w:p w:rsidR="00DE7EDB" w:rsidRPr="00BA3D33" w:rsidRDefault="00DE7EDB" w:rsidP="00DE7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D33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DE7EDB" w:rsidRPr="00BA3D33" w:rsidRDefault="00DE7EDB" w:rsidP="00DE7EDB">
      <w:pPr>
        <w:jc w:val="center"/>
        <w:rPr>
          <w:b/>
          <w:sz w:val="28"/>
          <w:szCs w:val="28"/>
        </w:rPr>
      </w:pPr>
      <w:r w:rsidRPr="00BA3D33">
        <w:rPr>
          <w:b/>
          <w:sz w:val="28"/>
          <w:szCs w:val="28"/>
        </w:rPr>
        <w:t>муниципального образования «Город Горно-Алтайск»</w:t>
      </w:r>
    </w:p>
    <w:p w:rsidR="00DE7EDB" w:rsidRPr="00BA3D33" w:rsidRDefault="00DE7EDB" w:rsidP="00DE7EDB">
      <w:pPr>
        <w:jc w:val="center"/>
        <w:rPr>
          <w:b/>
          <w:sz w:val="28"/>
          <w:szCs w:val="28"/>
        </w:rPr>
      </w:pPr>
      <w:r w:rsidRPr="00BA3D33">
        <w:rPr>
          <w:b/>
          <w:sz w:val="28"/>
          <w:szCs w:val="28"/>
        </w:rPr>
        <w:t xml:space="preserve">и внесения </w:t>
      </w:r>
      <w:r w:rsidR="00834D03" w:rsidRPr="00BA3D33">
        <w:rPr>
          <w:b/>
          <w:sz w:val="28"/>
          <w:szCs w:val="28"/>
        </w:rPr>
        <w:t xml:space="preserve">в них </w:t>
      </w:r>
      <w:r w:rsidRPr="00BA3D33">
        <w:rPr>
          <w:b/>
          <w:sz w:val="28"/>
          <w:szCs w:val="28"/>
        </w:rPr>
        <w:t xml:space="preserve">изменений </w:t>
      </w:r>
    </w:p>
    <w:p w:rsidR="00DE7EDB" w:rsidRPr="004B2A92" w:rsidRDefault="00DE7EDB" w:rsidP="00A2217C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4B2A92">
        <w:rPr>
          <w:b/>
          <w:bCs/>
          <w:sz w:val="48"/>
          <w:szCs w:val="48"/>
        </w:rPr>
        <w:t xml:space="preserve"> </w:t>
      </w:r>
    </w:p>
    <w:p w:rsidR="00BA3D33" w:rsidRPr="00BA3D33" w:rsidRDefault="00013EFE" w:rsidP="00013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D33">
        <w:rPr>
          <w:sz w:val="28"/>
          <w:szCs w:val="28"/>
        </w:rPr>
        <w:t>В соответствии с частью 8 статьи 29.4 Градостроительного кодекса Российской Федерации, частью 6 статьи 20 Правил землепользования</w:t>
      </w:r>
      <w:r w:rsidRPr="00BA3D33">
        <w:rPr>
          <w:sz w:val="28"/>
          <w:szCs w:val="28"/>
        </w:rPr>
        <w:br/>
        <w:t>и застройки муниципального образования «Город Горно-Алтайск», принятых решением Горно-Алтайского городского Совета депутатов</w:t>
      </w:r>
      <w:r w:rsidR="0061072C" w:rsidRPr="00BA3D33">
        <w:rPr>
          <w:sz w:val="28"/>
          <w:szCs w:val="28"/>
        </w:rPr>
        <w:t xml:space="preserve"> </w:t>
      </w:r>
      <w:r w:rsidRPr="00BA3D33">
        <w:rPr>
          <w:sz w:val="28"/>
          <w:szCs w:val="28"/>
        </w:rPr>
        <w:t>от 15 сентября 2005 года № 29-3, статьей 45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</w:t>
      </w:r>
      <w:r w:rsidR="00BA3D33" w:rsidRPr="00BA3D33">
        <w:rPr>
          <w:sz w:val="28"/>
          <w:szCs w:val="28"/>
        </w:rPr>
        <w:t>,</w:t>
      </w:r>
      <w:proofErr w:type="gramEnd"/>
    </w:p>
    <w:p w:rsidR="00BA3D33" w:rsidRPr="00BA3D33" w:rsidRDefault="00BA3D33" w:rsidP="00BA3D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33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BA3D33" w:rsidRPr="004B2A92" w:rsidRDefault="00BA3D33" w:rsidP="00BA3D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256C" w:rsidRPr="00BA3D33" w:rsidRDefault="00D64ED7" w:rsidP="003B2638">
      <w:pPr>
        <w:pStyle w:val="af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3D33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E5256C" w:rsidRPr="00BA3D33">
        <w:rPr>
          <w:rFonts w:ascii="Times New Roman" w:eastAsia="Calibri" w:hAnsi="Times New Roman"/>
          <w:sz w:val="28"/>
          <w:szCs w:val="28"/>
          <w:lang w:eastAsia="en-US"/>
        </w:rPr>
        <w:t xml:space="preserve"> прилагаемый </w:t>
      </w:r>
      <w:r w:rsidR="00013EFE" w:rsidRPr="00BA3D3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56C" w:rsidRPr="00BA3D33">
        <w:rPr>
          <w:rFonts w:ascii="Times New Roman" w:eastAsia="Calibri" w:hAnsi="Times New Roman"/>
          <w:sz w:val="28"/>
          <w:szCs w:val="28"/>
          <w:lang w:eastAsia="en-US"/>
        </w:rPr>
        <w:t>орядок подготовки, утверждения местных нормативов градостроительного проектирования муниципального образования «Город Горно-Алтайск» и внесения в них</w:t>
      </w:r>
      <w:r w:rsidR="003402A5" w:rsidRPr="003402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02A5" w:rsidRPr="00BA3D33">
        <w:rPr>
          <w:rFonts w:ascii="Times New Roman" w:eastAsia="Calibri" w:hAnsi="Times New Roman"/>
          <w:sz w:val="28"/>
          <w:szCs w:val="28"/>
          <w:lang w:eastAsia="en-US"/>
        </w:rPr>
        <w:t>изменений</w:t>
      </w:r>
      <w:r w:rsidR="00E5256C" w:rsidRPr="00BA3D3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2217C" w:rsidRPr="00BA3D33" w:rsidRDefault="00A2217C" w:rsidP="003B2638">
      <w:pPr>
        <w:pStyle w:val="af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D33">
        <w:rPr>
          <w:rFonts w:ascii="Times New Roman" w:hAnsi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5-ти дней со дня подписания настоящего </w:t>
      </w:r>
      <w:r w:rsidR="003402A5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Pr="00BA3D33">
        <w:rPr>
          <w:rFonts w:ascii="Times New Roman" w:hAnsi="Times New Roman"/>
          <w:sz w:val="28"/>
          <w:szCs w:val="28"/>
        </w:rPr>
        <w:t xml:space="preserve"> опубликовать его на официальном </w:t>
      </w:r>
      <w:r w:rsidRPr="00BA3D33">
        <w:rPr>
          <w:rFonts w:ascii="Times New Roman" w:hAnsi="Times New Roman"/>
          <w:sz w:val="28"/>
          <w:szCs w:val="28"/>
        </w:rPr>
        <w:lastRenderedPageBreak/>
        <w:t>портале муниципального образования «Город Горно-Алтайск» в сети «Интернет», в газете «Вестник Горно-Алтайска».</w:t>
      </w:r>
    </w:p>
    <w:p w:rsidR="00A2217C" w:rsidRPr="00BA3D33" w:rsidRDefault="00A2217C" w:rsidP="003B2638">
      <w:pPr>
        <w:pStyle w:val="afb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D33">
        <w:rPr>
          <w:rFonts w:ascii="Times New Roman" w:hAnsi="Times New Roman"/>
          <w:sz w:val="28"/>
          <w:szCs w:val="28"/>
        </w:rPr>
        <w:t xml:space="preserve">Настоящее </w:t>
      </w:r>
      <w:r w:rsidR="004B2A92">
        <w:rPr>
          <w:rFonts w:ascii="Times New Roman" w:hAnsi="Times New Roman"/>
          <w:sz w:val="28"/>
          <w:szCs w:val="28"/>
        </w:rPr>
        <w:t>Постановление</w:t>
      </w:r>
      <w:r w:rsidRPr="00BA3D33">
        <w:rPr>
          <w:rFonts w:ascii="Times New Roman" w:hAnsi="Times New Roman"/>
          <w:sz w:val="28"/>
          <w:szCs w:val="28"/>
        </w:rPr>
        <w:t xml:space="preserve"> вступает в силу </w:t>
      </w:r>
      <w:r w:rsidR="00013EFE" w:rsidRPr="00BA3D33">
        <w:rPr>
          <w:rFonts w:ascii="Times New Roman" w:hAnsi="Times New Roman"/>
          <w:sz w:val="28"/>
          <w:szCs w:val="28"/>
        </w:rPr>
        <w:t>с 1 апреля 2019 года</w:t>
      </w:r>
      <w:r w:rsidRPr="00BA3D33">
        <w:rPr>
          <w:rFonts w:ascii="Times New Roman" w:hAnsi="Times New Roman"/>
          <w:sz w:val="28"/>
          <w:szCs w:val="28"/>
        </w:rPr>
        <w:t>.</w:t>
      </w:r>
    </w:p>
    <w:p w:rsidR="00282B0F" w:rsidRPr="00B666DC" w:rsidRDefault="00282B0F" w:rsidP="00282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0F3" w:rsidRPr="00B666DC" w:rsidRDefault="001420F3" w:rsidP="00282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17C" w:rsidRPr="0028245F" w:rsidRDefault="00A2217C" w:rsidP="00BD5B1A">
      <w:pPr>
        <w:jc w:val="both"/>
        <w:rPr>
          <w:sz w:val="28"/>
          <w:szCs w:val="28"/>
        </w:rPr>
      </w:pPr>
      <w:r w:rsidRPr="0028245F">
        <w:rPr>
          <w:sz w:val="28"/>
          <w:szCs w:val="28"/>
        </w:rPr>
        <w:t>Глава</w:t>
      </w:r>
      <w:r w:rsidR="00BD5B1A" w:rsidRPr="0028245F">
        <w:rPr>
          <w:sz w:val="28"/>
          <w:szCs w:val="28"/>
        </w:rPr>
        <w:t xml:space="preserve"> </w:t>
      </w:r>
      <w:r w:rsidRPr="0028245F">
        <w:rPr>
          <w:sz w:val="28"/>
          <w:szCs w:val="28"/>
        </w:rPr>
        <w:t>администрации</w:t>
      </w:r>
    </w:p>
    <w:p w:rsidR="00BD5B1A" w:rsidRPr="0028245F" w:rsidRDefault="00BD5B1A" w:rsidP="00BD5B1A">
      <w:pPr>
        <w:jc w:val="both"/>
        <w:rPr>
          <w:sz w:val="28"/>
          <w:szCs w:val="28"/>
        </w:rPr>
      </w:pPr>
      <w:r w:rsidRPr="0028245F">
        <w:rPr>
          <w:sz w:val="28"/>
          <w:szCs w:val="28"/>
        </w:rPr>
        <w:t>города Горно-Алтайска</w:t>
      </w:r>
      <w:r w:rsidR="00BF3475" w:rsidRPr="0028245F">
        <w:rPr>
          <w:sz w:val="28"/>
          <w:szCs w:val="28"/>
        </w:rPr>
        <w:t xml:space="preserve">                                 </w:t>
      </w:r>
      <w:r w:rsidR="00A2217C" w:rsidRPr="0028245F">
        <w:rPr>
          <w:sz w:val="28"/>
          <w:szCs w:val="28"/>
        </w:rPr>
        <w:tab/>
        <w:t xml:space="preserve">             </w:t>
      </w:r>
      <w:r w:rsidR="00222BD8" w:rsidRPr="0028245F">
        <w:rPr>
          <w:sz w:val="28"/>
          <w:szCs w:val="28"/>
        </w:rPr>
        <w:t xml:space="preserve"> </w:t>
      </w:r>
      <w:r w:rsidR="00A2217C" w:rsidRPr="0028245F">
        <w:rPr>
          <w:sz w:val="28"/>
          <w:szCs w:val="28"/>
        </w:rPr>
        <w:t xml:space="preserve"> </w:t>
      </w:r>
      <w:r w:rsidRPr="0028245F">
        <w:rPr>
          <w:sz w:val="28"/>
          <w:szCs w:val="28"/>
        </w:rPr>
        <w:t xml:space="preserve"> </w:t>
      </w:r>
      <w:r w:rsidR="00A2217C" w:rsidRPr="0028245F">
        <w:rPr>
          <w:sz w:val="28"/>
          <w:szCs w:val="28"/>
        </w:rPr>
        <w:t>О.А. Сафронова</w:t>
      </w:r>
    </w:p>
    <w:p w:rsidR="00222BD8" w:rsidRDefault="00222BD8" w:rsidP="00E5256C">
      <w:pPr>
        <w:jc w:val="both"/>
        <w:rPr>
          <w:sz w:val="28"/>
          <w:szCs w:val="28"/>
        </w:rPr>
      </w:pPr>
    </w:p>
    <w:p w:rsidR="0028245F" w:rsidRPr="0028245F" w:rsidRDefault="0028245F" w:rsidP="00E5256C">
      <w:pPr>
        <w:jc w:val="both"/>
        <w:rPr>
          <w:sz w:val="28"/>
          <w:szCs w:val="28"/>
        </w:rPr>
      </w:pPr>
    </w:p>
    <w:p w:rsidR="00222BD8" w:rsidRPr="0028245F" w:rsidRDefault="00222BD8" w:rsidP="00E5256C">
      <w:pPr>
        <w:jc w:val="both"/>
        <w:rPr>
          <w:sz w:val="28"/>
          <w:szCs w:val="28"/>
        </w:rPr>
      </w:pPr>
      <w:proofErr w:type="spellStart"/>
      <w:r w:rsidRPr="0028245F">
        <w:rPr>
          <w:sz w:val="28"/>
          <w:szCs w:val="28"/>
        </w:rPr>
        <w:t>Чонина</w:t>
      </w:r>
      <w:proofErr w:type="spellEnd"/>
      <w:r w:rsidRPr="0028245F">
        <w:rPr>
          <w:sz w:val="28"/>
          <w:szCs w:val="28"/>
        </w:rPr>
        <w:t xml:space="preserve"> Т.В.</w:t>
      </w:r>
    </w:p>
    <w:p w:rsidR="00222BD8" w:rsidRPr="0028245F" w:rsidRDefault="00222BD8" w:rsidP="00E5256C">
      <w:pPr>
        <w:jc w:val="both"/>
        <w:rPr>
          <w:sz w:val="28"/>
          <w:szCs w:val="28"/>
        </w:rPr>
      </w:pPr>
      <w:proofErr w:type="spellStart"/>
      <w:r w:rsidRPr="0028245F">
        <w:rPr>
          <w:sz w:val="28"/>
          <w:szCs w:val="28"/>
        </w:rPr>
        <w:t>Табакаева</w:t>
      </w:r>
      <w:proofErr w:type="spellEnd"/>
      <w:r w:rsidRPr="0028245F">
        <w:rPr>
          <w:sz w:val="28"/>
          <w:szCs w:val="28"/>
        </w:rPr>
        <w:t xml:space="preserve"> А.В.</w:t>
      </w:r>
    </w:p>
    <w:p w:rsidR="00222BD8" w:rsidRPr="0028245F" w:rsidRDefault="00222BD8" w:rsidP="00E5256C">
      <w:pPr>
        <w:jc w:val="both"/>
        <w:rPr>
          <w:sz w:val="28"/>
          <w:szCs w:val="28"/>
        </w:rPr>
      </w:pPr>
      <w:proofErr w:type="spellStart"/>
      <w:r w:rsidRPr="0028245F">
        <w:rPr>
          <w:sz w:val="28"/>
          <w:szCs w:val="28"/>
        </w:rPr>
        <w:t>Алматова</w:t>
      </w:r>
      <w:proofErr w:type="spellEnd"/>
      <w:r w:rsidRPr="0028245F">
        <w:rPr>
          <w:sz w:val="28"/>
          <w:szCs w:val="28"/>
        </w:rPr>
        <w:t xml:space="preserve"> Я.Е.</w:t>
      </w: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28245F" w:rsidRDefault="0028245F" w:rsidP="00E5256C">
      <w:pPr>
        <w:jc w:val="both"/>
        <w:rPr>
          <w:sz w:val="20"/>
          <w:szCs w:val="20"/>
        </w:rPr>
      </w:pPr>
    </w:p>
    <w:p w:rsidR="00D15FCF" w:rsidRPr="005C5F03" w:rsidRDefault="007C52B0" w:rsidP="00E5256C">
      <w:pPr>
        <w:jc w:val="both"/>
        <w:rPr>
          <w:sz w:val="20"/>
          <w:szCs w:val="20"/>
        </w:rPr>
      </w:pPr>
      <w:proofErr w:type="spellStart"/>
      <w:r w:rsidRPr="005C5F03">
        <w:rPr>
          <w:sz w:val="20"/>
          <w:szCs w:val="20"/>
        </w:rPr>
        <w:t>Зяблицкая</w:t>
      </w:r>
      <w:proofErr w:type="spellEnd"/>
      <w:r w:rsidRPr="005C5F03">
        <w:rPr>
          <w:sz w:val="20"/>
          <w:szCs w:val="20"/>
        </w:rPr>
        <w:t xml:space="preserve"> И.В., 2-46-37</w:t>
      </w:r>
    </w:p>
    <w:p w:rsidR="00E5256C" w:rsidRPr="00E5256C" w:rsidRDefault="00043FF6" w:rsidP="00043FF6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="009E6619">
        <w:rPr>
          <w:rFonts w:eastAsia="Calibri"/>
          <w:sz w:val="28"/>
          <w:szCs w:val="28"/>
          <w:lang w:eastAsia="en-US"/>
        </w:rPr>
        <w:t>УТВЕРЖДЕН</w:t>
      </w:r>
    </w:p>
    <w:p w:rsidR="00043FF6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28245F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D15FCF" w:rsidRPr="00E5256C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6C618C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>а Горно-Алтайска</w:t>
      </w:r>
    </w:p>
    <w:p w:rsidR="00E5256C" w:rsidRPr="00E5256C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E5256C" w:rsidRPr="00E5256C">
        <w:rPr>
          <w:rFonts w:eastAsia="Calibri"/>
          <w:sz w:val="28"/>
          <w:szCs w:val="28"/>
          <w:lang w:eastAsia="en-US"/>
        </w:rPr>
        <w:t>от «____» ________ года № ___</w:t>
      </w: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B74FBF" w:rsidRDefault="00B74FBF" w:rsidP="00B74F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0A78">
        <w:rPr>
          <w:b/>
          <w:sz w:val="28"/>
          <w:szCs w:val="28"/>
        </w:rPr>
        <w:t>ПОРЯДОК</w:t>
      </w:r>
    </w:p>
    <w:p w:rsidR="00B74FBF" w:rsidRDefault="00B74FBF" w:rsidP="00B74F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0A78">
        <w:rPr>
          <w:b/>
          <w:sz w:val="28"/>
          <w:szCs w:val="28"/>
        </w:rPr>
        <w:t xml:space="preserve">подготовки, утверждения местных нормативов градостроительного проектирования муниципального образования «Город Горно-Алтайск» и внесения в них изменений </w:t>
      </w:r>
    </w:p>
    <w:p w:rsidR="00B74FBF" w:rsidRPr="00347217" w:rsidRDefault="00B74FBF" w:rsidP="00B74FBF">
      <w:pPr>
        <w:widowControl w:val="0"/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</w:p>
    <w:p w:rsidR="00B74FBF" w:rsidRPr="00C802F1" w:rsidRDefault="00B74FBF" w:rsidP="00B74F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_Toc324408684"/>
      <w:r w:rsidRPr="00C802F1">
        <w:rPr>
          <w:b/>
          <w:sz w:val="28"/>
          <w:szCs w:val="28"/>
        </w:rPr>
        <w:t>I. Общие положения</w:t>
      </w:r>
    </w:p>
    <w:p w:rsidR="00B74FBF" w:rsidRPr="00347217" w:rsidRDefault="00B74FBF" w:rsidP="00B74FBF">
      <w:pPr>
        <w:widowControl w:val="0"/>
        <w:autoSpaceDE w:val="0"/>
        <w:autoSpaceDN w:val="0"/>
        <w:adjustRightInd w:val="0"/>
        <w:jc w:val="both"/>
        <w:rPr>
          <w:sz w:val="48"/>
          <w:szCs w:val="48"/>
        </w:rPr>
      </w:pPr>
    </w:p>
    <w:p w:rsidR="00B74FBF" w:rsidRPr="00EB4B7F" w:rsidRDefault="00B74FBF" w:rsidP="00B74FBF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B7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/>
          <w:sz w:val="28"/>
          <w:szCs w:val="28"/>
        </w:rPr>
        <w:t>положениями</w:t>
      </w:r>
      <w:r w:rsidRPr="00EB4B7F">
        <w:rPr>
          <w:rFonts w:ascii="Times New Roman" w:hAnsi="Times New Roman"/>
          <w:sz w:val="28"/>
          <w:szCs w:val="28"/>
        </w:rPr>
        <w:t xml:space="preserve"> Градостроительного </w:t>
      </w:r>
      <w:hyperlink r:id="rId10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EB4B7F">
        <w:rPr>
          <w:rFonts w:ascii="Times New Roman" w:hAnsi="Times New Roman"/>
          <w:sz w:val="28"/>
          <w:szCs w:val="28"/>
        </w:rPr>
        <w:t xml:space="preserve"> Российской Федерации и определяет п</w:t>
      </w:r>
      <w:r>
        <w:rPr>
          <w:rFonts w:ascii="Times New Roman" w:hAnsi="Times New Roman"/>
          <w:sz w:val="28"/>
          <w:szCs w:val="28"/>
        </w:rPr>
        <w:t>роцедуру</w:t>
      </w:r>
      <w:r w:rsidRPr="00EB4B7F">
        <w:rPr>
          <w:rFonts w:ascii="Times New Roman" w:hAnsi="Times New Roman"/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r w:rsidRPr="00766B23">
        <w:t xml:space="preserve"> </w:t>
      </w:r>
      <w:r w:rsidRPr="00EB4B7F">
        <w:rPr>
          <w:rFonts w:ascii="Times New Roman" w:hAnsi="Times New Roman"/>
          <w:sz w:val="28"/>
          <w:szCs w:val="28"/>
        </w:rPr>
        <w:t>муниципального образования «Город Горно-Алтайск» 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EB4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B4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проектирования, </w:t>
      </w:r>
      <w:r w:rsidRPr="00EB4B7F">
        <w:rPr>
          <w:rFonts w:ascii="Times New Roman" w:hAnsi="Times New Roman"/>
          <w:sz w:val="28"/>
          <w:szCs w:val="28"/>
        </w:rPr>
        <w:t>муниципальное образование),</w:t>
      </w:r>
      <w:r>
        <w:rPr>
          <w:rFonts w:ascii="Times New Roman" w:hAnsi="Times New Roman"/>
          <w:sz w:val="28"/>
          <w:szCs w:val="28"/>
        </w:rPr>
        <w:br/>
      </w:r>
      <w:r w:rsidRPr="00EB4B7F">
        <w:rPr>
          <w:rFonts w:ascii="Times New Roman" w:hAnsi="Times New Roman"/>
          <w:sz w:val="28"/>
          <w:szCs w:val="28"/>
        </w:rPr>
        <w:t>а также внесения в них изменений.</w:t>
      </w:r>
    </w:p>
    <w:p w:rsidR="00B74FBF" w:rsidRDefault="00B74FBF" w:rsidP="00B74FBF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BEF">
        <w:rPr>
          <w:rFonts w:ascii="Times New Roman" w:hAnsi="Times New Roman"/>
          <w:sz w:val="28"/>
          <w:szCs w:val="28"/>
        </w:rPr>
        <w:t xml:space="preserve">Термины и 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Pr="00577BEF">
        <w:rPr>
          <w:rFonts w:ascii="Times New Roman" w:hAnsi="Times New Roman"/>
          <w:sz w:val="28"/>
          <w:szCs w:val="28"/>
        </w:rPr>
        <w:t>орядке, применяются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577BEF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217">
        <w:rPr>
          <w:rFonts w:ascii="Times New Roman" w:hAnsi="Times New Roman"/>
          <w:sz w:val="28"/>
          <w:szCs w:val="28"/>
        </w:rPr>
        <w:t>Подготовка местных нормативов градостроительного проектирования осуществляется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эффективного использования территории муниципального образования, создания благоприятной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и безопасной городской среды,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в процессе строительства городской территории с сохранением исторического облика муниципального образования, определения нормативной площади земельных участков при проектировании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и строительстве объектов капитального строительства, создания комплекса социально гарантированных, безопасных, комфортных условий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жизнедеятельности и создания городской среды, доступной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для маломобильных групп</w:t>
      </w:r>
      <w:proofErr w:type="gramEnd"/>
      <w:r w:rsidRPr="00347217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B74FBF" w:rsidRPr="00347217" w:rsidRDefault="00B74FBF" w:rsidP="00B74FBF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Местные нормативы градостроительного проектирования применяются при разработке, согласовании, экспертизе,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деятельности, действующими на территории муниципального образования.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 xml:space="preserve">Местные нормативы </w:t>
      </w:r>
      <w:r>
        <w:rPr>
          <w:rFonts w:ascii="Times New Roman" w:hAnsi="Times New Roman"/>
          <w:sz w:val="28"/>
          <w:szCs w:val="28"/>
        </w:rPr>
        <w:t>градостроительного проектирования</w:t>
      </w:r>
      <w:r w:rsidRPr="00347217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B74FBF" w:rsidRPr="00347217" w:rsidRDefault="00B74FBF" w:rsidP="00B74FBF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347217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> </w:t>
      </w:r>
      <w:r w:rsidRPr="00347217">
        <w:rPr>
          <w:sz w:val="28"/>
          <w:szCs w:val="28"/>
        </w:rPr>
        <w:t>основную часть (расчетные показатели минимально допустимого уровня обеспеченности объектами местного значения городского округа, относящи</w:t>
      </w:r>
      <w:r>
        <w:rPr>
          <w:sz w:val="28"/>
          <w:szCs w:val="28"/>
        </w:rPr>
        <w:t>ми</w:t>
      </w:r>
      <w:r w:rsidRPr="00347217">
        <w:rPr>
          <w:sz w:val="28"/>
          <w:szCs w:val="28"/>
        </w:rPr>
        <w:t>ся к областям</w:t>
      </w:r>
      <w:r>
        <w:rPr>
          <w:sz w:val="28"/>
          <w:szCs w:val="28"/>
        </w:rPr>
        <w:t xml:space="preserve">, указанным в пункте 1 части 5 статьи 23 </w:t>
      </w:r>
      <w:r w:rsidRPr="00EB4B7F">
        <w:rPr>
          <w:sz w:val="28"/>
          <w:szCs w:val="28"/>
        </w:rPr>
        <w:t xml:space="preserve">Градостроительного </w:t>
      </w:r>
      <w:hyperlink r:id="rId11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color w:val="0000FF"/>
            <w:sz w:val="28"/>
            <w:szCs w:val="28"/>
          </w:rPr>
          <w:t>кодекса</w:t>
        </w:r>
      </w:hyperlink>
      <w:r w:rsidRPr="00EB4B7F">
        <w:rPr>
          <w:sz w:val="28"/>
          <w:szCs w:val="28"/>
        </w:rPr>
        <w:t xml:space="preserve"> Российской Федерации</w:t>
      </w:r>
      <w:r w:rsidRPr="00347217">
        <w:rPr>
          <w:sz w:val="28"/>
          <w:szCs w:val="28"/>
        </w:rPr>
        <w:t xml:space="preserve">, объектами </w:t>
      </w:r>
      <w:hyperlink r:id="rId12" w:history="1">
        <w:r w:rsidRPr="00347217">
          <w:rPr>
            <w:color w:val="0000FF"/>
            <w:sz w:val="28"/>
            <w:szCs w:val="28"/>
          </w:rPr>
          <w:t>благоустройства</w:t>
        </w:r>
      </w:hyperlink>
      <w:r w:rsidRPr="00347217">
        <w:rPr>
          <w:sz w:val="28"/>
          <w:szCs w:val="28"/>
        </w:rPr>
        <w:t xml:space="preserve"> территории, иными объектами местного значения городского округа</w:t>
      </w:r>
      <w:r>
        <w:rPr>
          <w:sz w:val="28"/>
          <w:szCs w:val="28"/>
        </w:rPr>
        <w:t xml:space="preserve"> населения городского округа </w:t>
      </w:r>
      <w:r w:rsidRPr="00347217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для муниципального образования);</w:t>
      </w:r>
      <w:proofErr w:type="gramEnd"/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47217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образования;</w:t>
      </w: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47217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муниципального образования.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6.</w:t>
      </w:r>
      <w:r>
        <w:rPr>
          <w:sz w:val="28"/>
          <w:szCs w:val="28"/>
        </w:rPr>
        <w:t>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4 статьи 29.2 </w:t>
      </w:r>
      <w:r w:rsidRPr="00EB4B7F">
        <w:rPr>
          <w:sz w:val="28"/>
          <w:szCs w:val="28"/>
        </w:rPr>
        <w:t xml:space="preserve">Градостроительного </w:t>
      </w:r>
      <w:hyperlink r:id="rId13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color w:val="0000FF"/>
            <w:sz w:val="28"/>
            <w:szCs w:val="28"/>
          </w:rPr>
          <w:t>кодекса</w:t>
        </w:r>
      </w:hyperlink>
      <w:r w:rsidRPr="00EB4B7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217">
        <w:rPr>
          <w:sz w:val="28"/>
          <w:szCs w:val="28"/>
        </w:rPr>
        <w:t>В случае</w:t>
      </w:r>
      <w:proofErr w:type="gramStart"/>
      <w:r w:rsidRPr="00347217">
        <w:rPr>
          <w:sz w:val="28"/>
          <w:szCs w:val="28"/>
        </w:rPr>
        <w:t>,</w:t>
      </w:r>
      <w:proofErr w:type="gramEnd"/>
      <w:r w:rsidRPr="00347217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</w:t>
      </w:r>
      <w:r>
        <w:rPr>
          <w:sz w:val="28"/>
          <w:szCs w:val="28"/>
        </w:rPr>
        <w:t xml:space="preserve">, предусмотренных частью 4 статьи 29.2 </w:t>
      </w:r>
      <w:r w:rsidRPr="00EB4B7F">
        <w:rPr>
          <w:sz w:val="28"/>
          <w:szCs w:val="28"/>
        </w:rPr>
        <w:t xml:space="preserve">Градостроительного </w:t>
      </w:r>
      <w:hyperlink r:id="rId14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color w:val="0000FF"/>
            <w:sz w:val="28"/>
            <w:szCs w:val="28"/>
          </w:rPr>
          <w:t>кодекса</w:t>
        </w:r>
      </w:hyperlink>
      <w:r w:rsidRPr="00EB4B7F">
        <w:rPr>
          <w:sz w:val="28"/>
          <w:szCs w:val="28"/>
        </w:rPr>
        <w:t xml:space="preserve"> Российской Федерации</w:t>
      </w:r>
      <w:r w:rsidRPr="00347217">
        <w:rPr>
          <w:sz w:val="28"/>
          <w:szCs w:val="28"/>
        </w:rPr>
        <w:t xml:space="preserve">, для населения </w:t>
      </w:r>
      <w:r>
        <w:rPr>
          <w:sz w:val="28"/>
          <w:szCs w:val="28"/>
        </w:rPr>
        <w:t>муниципального образования</w:t>
      </w:r>
      <w:r w:rsidRPr="00347217">
        <w:rPr>
          <w:sz w:val="28"/>
          <w:szCs w:val="28"/>
        </w:rPr>
        <w:t>, расчетные показатели максимально допустимого уровня территориальной доступности таких объектов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 xml:space="preserve">для населения </w:t>
      </w:r>
      <w:r>
        <w:rPr>
          <w:sz w:val="28"/>
          <w:szCs w:val="28"/>
        </w:rPr>
        <w:t>муниципального образования</w:t>
      </w:r>
      <w:r w:rsidRPr="00347217">
        <w:rPr>
          <w:sz w:val="28"/>
          <w:szCs w:val="28"/>
        </w:rPr>
        <w:t xml:space="preserve"> не могут превышать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эти предельные значения.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7217">
        <w:rPr>
          <w:sz w:val="28"/>
          <w:szCs w:val="28"/>
        </w:rPr>
        <w:t xml:space="preserve">. Расчетные показатели минимально допустимого уровня обеспеченности объектами местного значения </w:t>
      </w:r>
      <w:r>
        <w:rPr>
          <w:sz w:val="28"/>
          <w:szCs w:val="28"/>
        </w:rPr>
        <w:t>городского округа</w:t>
      </w:r>
      <w:r w:rsidRPr="00347217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муниципального образования</w:t>
      </w:r>
      <w:r w:rsidRPr="00347217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муниципального образования</w:t>
      </w:r>
      <w:r w:rsidRPr="00347217">
        <w:rPr>
          <w:sz w:val="28"/>
          <w:szCs w:val="28"/>
        </w:rPr>
        <w:t xml:space="preserve"> могут быть утверждены в отношении одного или нескольких видов объектов</w:t>
      </w:r>
      <w:r>
        <w:rPr>
          <w:sz w:val="28"/>
          <w:szCs w:val="28"/>
        </w:rPr>
        <w:t xml:space="preserve">, предусмотренных частью 4 статьи 29.2 </w:t>
      </w:r>
      <w:r w:rsidRPr="00EB4B7F">
        <w:rPr>
          <w:sz w:val="28"/>
          <w:szCs w:val="28"/>
        </w:rPr>
        <w:t xml:space="preserve">Градостроительного </w:t>
      </w:r>
      <w:hyperlink r:id="rId15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color w:val="0000FF"/>
            <w:sz w:val="28"/>
            <w:szCs w:val="28"/>
          </w:rPr>
          <w:t>кодекса</w:t>
        </w:r>
      </w:hyperlink>
      <w:r w:rsidRPr="00EB4B7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Pr="00347217">
        <w:rPr>
          <w:sz w:val="28"/>
          <w:szCs w:val="28"/>
        </w:rPr>
        <w:t xml:space="preserve"> 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47217">
        <w:rPr>
          <w:sz w:val="28"/>
          <w:szCs w:val="28"/>
        </w:rPr>
        <w:t>. Финансирование подготовки местных нормативов градостроительного проектирования осуществляет</w:t>
      </w:r>
      <w:r>
        <w:rPr>
          <w:sz w:val="28"/>
          <w:szCs w:val="28"/>
        </w:rPr>
        <w:t>ся</w:t>
      </w:r>
      <w:r w:rsidRPr="0034721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</w:t>
      </w:r>
      <w:r w:rsidRPr="00DA29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выделенных на эти цели</w:t>
      </w:r>
      <w:r w:rsidRPr="00347217">
        <w:rPr>
          <w:sz w:val="28"/>
          <w:szCs w:val="28"/>
        </w:rPr>
        <w:t>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FBF" w:rsidRPr="00C802F1" w:rsidRDefault="00B74FBF" w:rsidP="00B74F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02F1">
        <w:rPr>
          <w:b/>
          <w:sz w:val="28"/>
          <w:szCs w:val="28"/>
        </w:rPr>
        <w:lastRenderedPageBreak/>
        <w:t xml:space="preserve">II. Порядок подготовки и утверждения </w:t>
      </w:r>
      <w:r>
        <w:rPr>
          <w:b/>
          <w:sz w:val="28"/>
          <w:szCs w:val="28"/>
        </w:rPr>
        <w:t>м</w:t>
      </w:r>
      <w:r w:rsidRPr="00C802F1">
        <w:rPr>
          <w:b/>
          <w:sz w:val="28"/>
          <w:szCs w:val="28"/>
        </w:rPr>
        <w:t>естных нормативов</w:t>
      </w:r>
      <w:r>
        <w:rPr>
          <w:b/>
          <w:sz w:val="28"/>
          <w:szCs w:val="28"/>
        </w:rPr>
        <w:t xml:space="preserve"> градостроительного проектирования муниципального образования</w:t>
      </w:r>
    </w:p>
    <w:p w:rsidR="00B74FBF" w:rsidRPr="00C802F1" w:rsidRDefault="00B74FBF" w:rsidP="00B74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FBF" w:rsidRPr="00347217" w:rsidRDefault="00B74FBF" w:rsidP="00B74F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47217">
        <w:rPr>
          <w:sz w:val="28"/>
          <w:szCs w:val="28"/>
        </w:rPr>
        <w:t>. Подготовка местных нормативов градостроительного проектирования осуществляется с учетом:</w:t>
      </w:r>
    </w:p>
    <w:p w:rsidR="00B74FBF" w:rsidRPr="00347217" w:rsidRDefault="00B74FBF" w:rsidP="00B74FB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 социально-демографического состава и плотности населения</w:t>
      </w:r>
      <w:r w:rsidRPr="00347217">
        <w:rPr>
          <w:sz w:val="28"/>
          <w:szCs w:val="28"/>
        </w:rPr>
        <w:br/>
        <w:t>на территории муниципального образования;</w:t>
      </w:r>
    </w:p>
    <w:p w:rsidR="00B74FBF" w:rsidRPr="00347217" w:rsidRDefault="00B74FBF" w:rsidP="00B74FB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 планов и программ комплексного социально-экономического развития муниципального образования;</w:t>
      </w:r>
    </w:p>
    <w:p w:rsidR="00B74FBF" w:rsidRDefault="00B74FBF" w:rsidP="00B74FB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>органов местного самоуправления,</w:t>
      </w:r>
      <w:r>
        <w:rPr>
          <w:sz w:val="28"/>
          <w:szCs w:val="28"/>
        </w:rPr>
        <w:br/>
        <w:t xml:space="preserve">иных </w:t>
      </w:r>
      <w:r w:rsidRPr="00347217">
        <w:rPr>
          <w:sz w:val="28"/>
          <w:szCs w:val="28"/>
        </w:rPr>
        <w:t>заинтересованных лиц.</w:t>
      </w:r>
      <w:r>
        <w:rPr>
          <w:sz w:val="28"/>
          <w:szCs w:val="28"/>
        </w:rPr>
        <w:t xml:space="preserve"> 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– физическое, юридическое лицо, права или обязанности, интересы которого могут быть затронуты при реализации  </w:t>
      </w:r>
      <w:r w:rsidRPr="00347217">
        <w:rPr>
          <w:sz w:val="28"/>
          <w:szCs w:val="28"/>
        </w:rPr>
        <w:t>местных нормативов градостроительного проектирования</w:t>
      </w:r>
      <w:r>
        <w:rPr>
          <w:sz w:val="28"/>
          <w:szCs w:val="28"/>
        </w:rPr>
        <w:t>.</w:t>
      </w:r>
    </w:p>
    <w:p w:rsidR="00B74FBF" w:rsidRPr="00347217" w:rsidRDefault="00B74FBF" w:rsidP="00B74F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47217">
        <w:rPr>
          <w:sz w:val="28"/>
          <w:szCs w:val="28"/>
        </w:rPr>
        <w:t>. Подготовка проекта местных нормативов градостроительного проектирования осуществляется:</w:t>
      </w: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а) применительно к застроенным и незастроенным (подлежащим застройке) территориям, расположенным в границах муниципального образования;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б) в соответствии с законодательством Российской Федерации</w:t>
      </w:r>
      <w:r w:rsidRPr="00347217">
        <w:rPr>
          <w:sz w:val="28"/>
          <w:szCs w:val="28"/>
        </w:rPr>
        <w:br/>
        <w:t xml:space="preserve">о техническом регулировании,  с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региональными нормативами градостроительного проектирования </w:t>
      </w:r>
      <w:r w:rsidRPr="00347217">
        <w:rPr>
          <w:sz w:val="28"/>
          <w:szCs w:val="28"/>
        </w:rPr>
        <w:br/>
        <w:t>и муниципальными правовыми актами.</w:t>
      </w:r>
    </w:p>
    <w:p w:rsidR="00B74FBF" w:rsidRPr="00347217" w:rsidRDefault="00B74FBF" w:rsidP="00B74F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472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12</w:t>
      </w:r>
      <w:r w:rsidRPr="00347217">
        <w:rPr>
          <w:sz w:val="28"/>
          <w:szCs w:val="28"/>
        </w:rPr>
        <w:t xml:space="preserve">. Предложения о подготовке проекта местных нормативов градостроительного проектирования лицами, указанными в подпункте «в» </w:t>
      </w:r>
      <w:r>
        <w:rPr>
          <w:sz w:val="28"/>
          <w:szCs w:val="28"/>
        </w:rPr>
        <w:t>пункта 10</w:t>
      </w:r>
      <w:r w:rsidRPr="00347217">
        <w:rPr>
          <w:sz w:val="28"/>
          <w:szCs w:val="28"/>
        </w:rPr>
        <w:t xml:space="preserve"> настоящего Порядка, вносятся </w:t>
      </w:r>
      <w:r>
        <w:rPr>
          <w:sz w:val="28"/>
          <w:szCs w:val="28"/>
        </w:rPr>
        <w:t xml:space="preserve">лицу, исполняющему полномочия </w:t>
      </w:r>
      <w:r w:rsidRPr="003472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47217">
        <w:rPr>
          <w:sz w:val="28"/>
          <w:szCs w:val="28"/>
        </w:rPr>
        <w:t xml:space="preserve"> администрации города Горно-Алтайска</w:t>
      </w:r>
      <w:r w:rsidRPr="00347217">
        <w:t xml:space="preserve"> </w:t>
      </w:r>
      <w:r w:rsidRPr="00347217">
        <w:rPr>
          <w:sz w:val="28"/>
          <w:szCs w:val="28"/>
        </w:rPr>
        <w:t xml:space="preserve">(далее соответственно – </w:t>
      </w:r>
      <w:r>
        <w:rPr>
          <w:sz w:val="28"/>
          <w:szCs w:val="28"/>
        </w:rPr>
        <w:t>предложение</w:t>
      </w:r>
      <w:r w:rsidRPr="00347217">
        <w:rPr>
          <w:sz w:val="28"/>
          <w:szCs w:val="28"/>
        </w:rPr>
        <w:t xml:space="preserve">, Глава администрации).  </w:t>
      </w: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47217">
        <w:rPr>
          <w:rFonts w:ascii="Times New Roman" w:hAnsi="Times New Roman"/>
          <w:sz w:val="28"/>
          <w:szCs w:val="28"/>
        </w:rPr>
        <w:t>. В предложении указываются: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сведения о действующих региональных нормативах градостроительного проектирования;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описание задач, требующих комплексного решения и результата, на достижение которого направлено принятие местных нормативов градостроительного проектирования;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 xml:space="preserve">сведения о расчетных показателях  минимально допустимого уровня обеспеченности объектами местного значения городского округа  населения муниципального образования и расчетных показателях максимально допустимого уровня территориальной доступности таких объектов для населения муниципального образования, которые предлагается включить в местные нормативы градостроительного </w:t>
      </w:r>
      <w:r w:rsidRPr="00347217">
        <w:rPr>
          <w:rFonts w:ascii="Times New Roman" w:hAnsi="Times New Roman"/>
          <w:sz w:val="28"/>
          <w:szCs w:val="28"/>
        </w:rPr>
        <w:lastRenderedPageBreak/>
        <w:t>проектирования.</w:t>
      </w:r>
    </w:p>
    <w:p w:rsidR="00B74FBF" w:rsidRPr="00347217" w:rsidRDefault="00B74FBF" w:rsidP="00B74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         1</w:t>
      </w:r>
      <w:r>
        <w:rPr>
          <w:sz w:val="28"/>
          <w:szCs w:val="28"/>
        </w:rPr>
        <w:t>4</w:t>
      </w:r>
      <w:r w:rsidRPr="00347217">
        <w:rPr>
          <w:sz w:val="28"/>
          <w:szCs w:val="28"/>
        </w:rPr>
        <w:t xml:space="preserve">. Глава администрации в срок не позднее 15-ти календарных дней со дня поступления предложения принимает решение </w:t>
      </w:r>
      <w:r>
        <w:rPr>
          <w:sz w:val="28"/>
          <w:szCs w:val="28"/>
        </w:rPr>
        <w:t xml:space="preserve">в форме распоряжения </w:t>
      </w:r>
      <w:r w:rsidRPr="00347217">
        <w:rPr>
          <w:sz w:val="28"/>
          <w:szCs w:val="28"/>
        </w:rPr>
        <w:t>о подготовке проекта местных нормативов градостроительного проектирования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или об отклонении предложения</w:t>
      </w:r>
      <w:r>
        <w:rPr>
          <w:sz w:val="28"/>
          <w:szCs w:val="28"/>
        </w:rPr>
        <w:br/>
        <w:t>в случае его несоответствия пункту 13 настоящего Порядка.</w:t>
      </w: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47217">
        <w:rPr>
          <w:rFonts w:ascii="Times New Roman" w:hAnsi="Times New Roman"/>
          <w:sz w:val="28"/>
          <w:szCs w:val="28"/>
        </w:rPr>
        <w:t xml:space="preserve">. В распоряжении </w:t>
      </w:r>
      <w:r>
        <w:rPr>
          <w:rFonts w:ascii="Times New Roman" w:hAnsi="Times New Roman"/>
          <w:sz w:val="28"/>
          <w:szCs w:val="28"/>
        </w:rPr>
        <w:t>Администрации города Горно-Алтайска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о подготовке проекта местных нормативов градостроительного проектирования указываются: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 xml:space="preserve"> состав, порядок деятельности комиссии по подготовке проекта местных нормативов градостроительного проектирования муниципального образования (далее – Комиссия);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порядок направления и рассмотрения предложений заинтересованных лиц;</w:t>
      </w:r>
    </w:p>
    <w:p w:rsidR="00B74FBF" w:rsidRPr="00347217" w:rsidRDefault="00B74FBF" w:rsidP="00B74FB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сроки подготовки проекта местных нормативов градостроительного проектирования.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47217">
        <w:rPr>
          <w:sz w:val="28"/>
          <w:szCs w:val="28"/>
        </w:rPr>
        <w:t xml:space="preserve">. Распоряжение о подготовке проекта местных нормативов градостроительного проектирования подлежит опубликованию не </w:t>
      </w:r>
      <w:proofErr w:type="gramStart"/>
      <w:r w:rsidRPr="00347217">
        <w:rPr>
          <w:sz w:val="28"/>
          <w:szCs w:val="28"/>
        </w:rPr>
        <w:t>позднее</w:t>
      </w:r>
      <w:proofErr w:type="gramEnd"/>
      <w:r w:rsidRPr="00347217">
        <w:rPr>
          <w:sz w:val="28"/>
          <w:szCs w:val="28"/>
        </w:rPr>
        <w:t xml:space="preserve"> чем по истечении 10-ти календарных дней с даты принятия в порядке, установленном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для официального опубликования муниципальных правовых актов</w:t>
      </w:r>
      <w:r>
        <w:rPr>
          <w:sz w:val="28"/>
          <w:szCs w:val="28"/>
        </w:rPr>
        <w:t>.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472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</w:t>
      </w:r>
      <w:r w:rsidRPr="00347217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 xml:space="preserve">местных нормативов градостроительного проектирования </w:t>
      </w:r>
      <w:r>
        <w:rPr>
          <w:sz w:val="28"/>
          <w:szCs w:val="28"/>
        </w:rPr>
        <w:t xml:space="preserve"> подготавливается специалистами Муниципального учреждения «Управление имущества, градостроительства и земельных отношений города Горно-Алтайска»</w:t>
      </w:r>
      <w:r w:rsidRPr="0034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уполномоченный орган) </w:t>
      </w:r>
      <w:r w:rsidRPr="0034721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либо иными лицами, привлекаемыми</w:t>
      </w:r>
      <w:r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на основании муниципального контракта, заключенного в соответствии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с законодательством Российской Федерации о контрактной системе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.</w:t>
      </w:r>
      <w:proofErr w:type="gramEnd"/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течение 3-х рабочих дней после подготовки </w:t>
      </w:r>
      <w:r w:rsidRPr="00347217">
        <w:rPr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sz w:val="28"/>
          <w:szCs w:val="28"/>
        </w:rPr>
        <w:t>уполномоченный орган направляет его в Комиссию.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Pr="00347217">
        <w:rPr>
          <w:sz w:val="28"/>
          <w:szCs w:val="28"/>
        </w:rPr>
        <w:t>Комиссия в течение 30-ти календарных дней со дня по</w:t>
      </w:r>
      <w:r>
        <w:rPr>
          <w:sz w:val="28"/>
          <w:szCs w:val="28"/>
        </w:rPr>
        <w:t>лучения</w:t>
      </w:r>
      <w:r>
        <w:rPr>
          <w:sz w:val="28"/>
          <w:szCs w:val="28"/>
        </w:rPr>
        <w:br/>
        <w:t>от уполномоченного органа</w:t>
      </w:r>
      <w:r w:rsidRPr="00347217">
        <w:rPr>
          <w:sz w:val="28"/>
          <w:szCs w:val="28"/>
        </w:rPr>
        <w:t xml:space="preserve"> проекта местных нормативов градостроительного проектирования осуществляет </w:t>
      </w:r>
      <w:r>
        <w:rPr>
          <w:sz w:val="28"/>
          <w:szCs w:val="28"/>
        </w:rPr>
        <w:t>его</w:t>
      </w:r>
      <w:r w:rsidRPr="00347217">
        <w:rPr>
          <w:sz w:val="28"/>
          <w:szCs w:val="28"/>
        </w:rPr>
        <w:t xml:space="preserve"> проверку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на соответствие требованиям законодательств</w:t>
      </w:r>
      <w:r>
        <w:rPr>
          <w:sz w:val="28"/>
          <w:szCs w:val="28"/>
        </w:rPr>
        <w:t>а</w:t>
      </w:r>
      <w:r w:rsidRPr="0034721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о техническом регулировании, требованиям градостроительного, земельного, лесного, водного законодательства,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об особо охраняемых природных территориях,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об охране окружающей среды, об охране объектов культурного наследия (памятников истории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и культуры) народов Российской Федерации,  региональным нормативам градостроительного проектирования</w:t>
      </w:r>
      <w:proofErr w:type="gramEnd"/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 xml:space="preserve">и муниципальным правовым актам. 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результатам проверки, указанной в  абзаце первом настоящего пункта, Комиссия в</w:t>
      </w:r>
      <w:r w:rsidRPr="00347217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3-х</w:t>
      </w:r>
      <w:r w:rsidRPr="0034721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 xml:space="preserve">с даты завершения проверки составляет заключение о соответствии либо несоответствии проекта местных нормативов градостроительного проектирования </w:t>
      </w:r>
      <w:r>
        <w:rPr>
          <w:sz w:val="28"/>
          <w:szCs w:val="28"/>
        </w:rPr>
        <w:t xml:space="preserve">требованиям </w:t>
      </w:r>
      <w:r w:rsidRPr="00347217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34721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о техническом регулировании, требованиям градостроительного, земельного, лесного, водного законодательства,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об особо охраняемых природных территориях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об охране окружающей среды, об охране объектов культурного наследия (памятников истории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и</w:t>
      </w:r>
      <w:proofErr w:type="gramEnd"/>
      <w:r w:rsidRPr="00347217">
        <w:rPr>
          <w:sz w:val="28"/>
          <w:szCs w:val="28"/>
        </w:rPr>
        <w:t xml:space="preserve"> культуры) народов Российской Федерации,  региональным нормативам градостроительного проектирования</w:t>
      </w:r>
      <w:r>
        <w:rPr>
          <w:sz w:val="28"/>
          <w:szCs w:val="28"/>
        </w:rPr>
        <w:br/>
        <w:t xml:space="preserve"> </w:t>
      </w:r>
      <w:r w:rsidRPr="00347217">
        <w:rPr>
          <w:sz w:val="28"/>
          <w:szCs w:val="28"/>
        </w:rPr>
        <w:t>и муниципальным правовым актам</w:t>
      </w:r>
      <w:r>
        <w:rPr>
          <w:sz w:val="28"/>
          <w:szCs w:val="28"/>
        </w:rPr>
        <w:t xml:space="preserve"> (далее – заключение о соответствии проекта требованиям законодательства)</w:t>
      </w:r>
      <w:r w:rsidRPr="00347217">
        <w:rPr>
          <w:sz w:val="28"/>
          <w:szCs w:val="28"/>
        </w:rPr>
        <w:t>.</w:t>
      </w:r>
      <w:r w:rsidRPr="009F3FB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47217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 xml:space="preserve">о соответствии либо несоответствии проекта </w:t>
      </w:r>
      <w:r>
        <w:rPr>
          <w:sz w:val="28"/>
          <w:szCs w:val="28"/>
        </w:rPr>
        <w:t>требованиям законодательства подлежит подписанию в течение 3-х рабочих дней с даты изготовления.</w:t>
      </w:r>
      <w:r w:rsidRPr="00347217">
        <w:rPr>
          <w:sz w:val="28"/>
          <w:szCs w:val="28"/>
        </w:rPr>
        <w:t xml:space="preserve"> 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составления Комиссией заключения о </w:t>
      </w:r>
      <w:r w:rsidRPr="00347217">
        <w:rPr>
          <w:sz w:val="28"/>
          <w:szCs w:val="28"/>
        </w:rPr>
        <w:t>несоответстви</w:t>
      </w:r>
      <w:r>
        <w:rPr>
          <w:sz w:val="28"/>
          <w:szCs w:val="28"/>
        </w:rPr>
        <w:t>и</w:t>
      </w:r>
      <w:r w:rsidRPr="0034721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требованиям законодательства</w:t>
      </w:r>
      <w:r w:rsidRPr="00347217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в</w:t>
      </w:r>
      <w:r w:rsidRPr="00347217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3-</w:t>
      </w:r>
      <w:r w:rsidRPr="00347217">
        <w:rPr>
          <w:sz w:val="28"/>
          <w:szCs w:val="28"/>
        </w:rPr>
        <w:t xml:space="preserve">х рабочих дней </w:t>
      </w:r>
      <w:proofErr w:type="gramStart"/>
      <w:r w:rsidRPr="00347217">
        <w:rPr>
          <w:sz w:val="28"/>
          <w:szCs w:val="28"/>
        </w:rPr>
        <w:t>с даты подписания</w:t>
      </w:r>
      <w:proofErr w:type="gramEnd"/>
      <w:r w:rsidRPr="00347217">
        <w:rPr>
          <w:sz w:val="28"/>
          <w:szCs w:val="28"/>
        </w:rPr>
        <w:t xml:space="preserve"> заключения </w:t>
      </w:r>
      <w:r>
        <w:rPr>
          <w:sz w:val="28"/>
          <w:szCs w:val="28"/>
        </w:rPr>
        <w:t>направляет указанное заключение</w:t>
      </w:r>
      <w:r>
        <w:rPr>
          <w:sz w:val="28"/>
          <w:szCs w:val="28"/>
        </w:rPr>
        <w:br/>
        <w:t xml:space="preserve">и </w:t>
      </w:r>
      <w:r w:rsidRPr="00347217">
        <w:rPr>
          <w:sz w:val="28"/>
          <w:szCs w:val="28"/>
        </w:rPr>
        <w:t>проект местных нормативов градостроительного проектирования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на доработку</w:t>
      </w:r>
      <w:r>
        <w:rPr>
          <w:sz w:val="28"/>
          <w:szCs w:val="28"/>
        </w:rPr>
        <w:t xml:space="preserve"> в уполномоченный орган. Срок доработки </w:t>
      </w:r>
      <w:r w:rsidRPr="0034721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47217">
        <w:rPr>
          <w:sz w:val="28"/>
          <w:szCs w:val="28"/>
        </w:rPr>
        <w:t xml:space="preserve"> местных нормативов градостроительного проектирования</w:t>
      </w:r>
      <w:r>
        <w:rPr>
          <w:sz w:val="28"/>
          <w:szCs w:val="28"/>
        </w:rPr>
        <w:t xml:space="preserve"> составляет не более</w:t>
      </w:r>
      <w:r>
        <w:rPr>
          <w:sz w:val="28"/>
          <w:szCs w:val="28"/>
        </w:rPr>
        <w:br/>
        <w:t>25-ти рабочих дней со дня его получения уполномоченным органом</w:t>
      </w:r>
      <w:r>
        <w:rPr>
          <w:sz w:val="28"/>
          <w:szCs w:val="28"/>
        </w:rPr>
        <w:br/>
        <w:t xml:space="preserve">от Комиссии. 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доработки </w:t>
      </w:r>
      <w:r w:rsidRPr="00347217">
        <w:rPr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sz w:val="28"/>
          <w:szCs w:val="28"/>
        </w:rPr>
        <w:t xml:space="preserve">уполномоченный орган в течение 3-х рабочих дней направляет его в Комиссию. Комиссия рассматривает  доработанный проект </w:t>
      </w:r>
      <w:r w:rsidRPr="00347217">
        <w:rPr>
          <w:sz w:val="28"/>
          <w:szCs w:val="28"/>
        </w:rPr>
        <w:t>местных нормативов градостроительного проектирования</w:t>
      </w:r>
      <w:r>
        <w:rPr>
          <w:sz w:val="28"/>
          <w:szCs w:val="28"/>
        </w:rPr>
        <w:br/>
        <w:t>в соответствии с настоящим пунктом.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47217">
        <w:rPr>
          <w:sz w:val="28"/>
          <w:szCs w:val="28"/>
        </w:rPr>
        <w:t xml:space="preserve">. В течение </w:t>
      </w:r>
      <w:r>
        <w:rPr>
          <w:sz w:val="28"/>
          <w:szCs w:val="28"/>
        </w:rPr>
        <w:t>3-</w:t>
      </w:r>
      <w:r w:rsidRPr="00347217">
        <w:rPr>
          <w:sz w:val="28"/>
          <w:szCs w:val="28"/>
        </w:rPr>
        <w:t xml:space="preserve">х рабочих дней </w:t>
      </w:r>
      <w:proofErr w:type="gramStart"/>
      <w:r w:rsidRPr="00347217">
        <w:rPr>
          <w:sz w:val="28"/>
          <w:szCs w:val="28"/>
        </w:rPr>
        <w:t>с даты под</w:t>
      </w:r>
      <w:r>
        <w:rPr>
          <w:sz w:val="28"/>
          <w:szCs w:val="28"/>
        </w:rPr>
        <w:t>писания</w:t>
      </w:r>
      <w:proofErr w:type="gramEnd"/>
      <w:r w:rsidRPr="00347217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br/>
        <w:t>о соответствии</w:t>
      </w:r>
      <w:r w:rsidRPr="0034721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требованиям законодательства проект </w:t>
      </w:r>
      <w:r w:rsidRPr="00347217">
        <w:rPr>
          <w:sz w:val="28"/>
          <w:szCs w:val="28"/>
        </w:rPr>
        <w:t>местных нормативов градостроительного проектирования размещается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на официальном портале муниципального образования в сети «Интернет».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Проект местных нормативов градостроительного проектирования подлежит размещению на официальном портале муниципального образования в сети «Интернет», опубликованию в газете «Вестник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Горно-Алтайска» в порядке, установленном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для официального опубликования муниципальных правовых актов</w:t>
      </w:r>
      <w:r>
        <w:rPr>
          <w:sz w:val="28"/>
          <w:szCs w:val="28"/>
        </w:rPr>
        <w:t xml:space="preserve">, </w:t>
      </w:r>
      <w:r w:rsidRPr="00347217">
        <w:rPr>
          <w:sz w:val="28"/>
          <w:szCs w:val="28"/>
        </w:rPr>
        <w:t>не менее чем за два месяца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до их утверждения.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21</w:t>
      </w:r>
      <w:r w:rsidRPr="00347217">
        <w:rPr>
          <w:sz w:val="28"/>
          <w:szCs w:val="28"/>
        </w:rPr>
        <w:t>. В течение 25-ти календарных дней со дня размещения проекта местных нормативов градостроительного проектирования на официальном портале муниципального образования в сети «Интернет» органы местного самоуправления</w:t>
      </w:r>
      <w:r>
        <w:rPr>
          <w:sz w:val="28"/>
          <w:szCs w:val="28"/>
        </w:rPr>
        <w:t>,</w:t>
      </w:r>
      <w:r w:rsidRPr="00347217">
        <w:rPr>
          <w:sz w:val="28"/>
          <w:szCs w:val="28"/>
        </w:rPr>
        <w:t xml:space="preserve"> заинтересованные лица (далее - Заявители) вправе представить в Комиссию предложения</w:t>
      </w:r>
      <w:r>
        <w:rPr>
          <w:sz w:val="28"/>
          <w:szCs w:val="28"/>
        </w:rPr>
        <w:t xml:space="preserve"> к</w:t>
      </w:r>
      <w:r w:rsidRPr="00347217">
        <w:rPr>
          <w:sz w:val="28"/>
          <w:szCs w:val="28"/>
        </w:rPr>
        <w:t xml:space="preserve"> проекту местных нормативов градостроительного проектирования.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347217">
        <w:rPr>
          <w:sz w:val="28"/>
          <w:szCs w:val="28"/>
        </w:rPr>
        <w:t>. Комиссия в течение 15-ти календарных дней со дня окончания срока поступления предложений, указанного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34721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347217">
        <w:rPr>
          <w:sz w:val="28"/>
          <w:szCs w:val="28"/>
        </w:rPr>
        <w:t xml:space="preserve"> настоящего Порядка, рассматривает предложения</w:t>
      </w:r>
      <w:r>
        <w:rPr>
          <w:sz w:val="28"/>
          <w:szCs w:val="28"/>
        </w:rPr>
        <w:t>,</w:t>
      </w:r>
      <w:r w:rsidRPr="00347217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З</w:t>
      </w:r>
      <w:r w:rsidRPr="00347217">
        <w:rPr>
          <w:sz w:val="28"/>
          <w:szCs w:val="28"/>
        </w:rPr>
        <w:t>аявителей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 xml:space="preserve">о результатах их рассмотрения </w:t>
      </w:r>
      <w:r>
        <w:rPr>
          <w:sz w:val="28"/>
          <w:szCs w:val="28"/>
        </w:rPr>
        <w:t>способом, указанным в заявлении,</w:t>
      </w:r>
      <w:r>
        <w:rPr>
          <w:sz w:val="28"/>
          <w:szCs w:val="28"/>
        </w:rPr>
        <w:br/>
        <w:t xml:space="preserve">не позднее </w:t>
      </w:r>
      <w:r w:rsidRPr="000A1593">
        <w:rPr>
          <w:sz w:val="28"/>
          <w:szCs w:val="28"/>
        </w:rPr>
        <w:t>40-ка</w:t>
      </w:r>
      <w:r>
        <w:rPr>
          <w:sz w:val="28"/>
          <w:szCs w:val="28"/>
        </w:rPr>
        <w:t xml:space="preserve"> календарных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предложения. Комиссия</w:t>
      </w:r>
      <w:r w:rsidRPr="0034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47217">
        <w:rPr>
          <w:sz w:val="28"/>
          <w:szCs w:val="28"/>
        </w:rPr>
        <w:t>течение 20-ти календарных дней со дня окончания срока поступления предложений, указанн</w:t>
      </w:r>
      <w:r>
        <w:rPr>
          <w:sz w:val="28"/>
          <w:szCs w:val="28"/>
        </w:rPr>
        <w:t>ого</w:t>
      </w:r>
      <w:r w:rsidRPr="00347217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</w:t>
      </w:r>
      <w:r w:rsidRPr="0034721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347217">
        <w:rPr>
          <w:sz w:val="28"/>
          <w:szCs w:val="28"/>
        </w:rPr>
        <w:t xml:space="preserve"> настоящего Порядка, направ</w:t>
      </w:r>
      <w:r>
        <w:rPr>
          <w:sz w:val="28"/>
          <w:szCs w:val="28"/>
        </w:rPr>
        <w:t>ляет Главе администрации до</w:t>
      </w:r>
      <w:r w:rsidRPr="00347217">
        <w:rPr>
          <w:sz w:val="28"/>
          <w:szCs w:val="28"/>
        </w:rPr>
        <w:t xml:space="preserve">работанный проект местных нормативов градостроительного проектирования </w:t>
      </w: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с приложением поступивших предложений, результатов их рассмотрения.</w:t>
      </w:r>
    </w:p>
    <w:p w:rsidR="00B74FBF" w:rsidRPr="00347217" w:rsidRDefault="00B74FBF" w:rsidP="00B74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217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3</w:t>
      </w:r>
      <w:r w:rsidRPr="00347217">
        <w:rPr>
          <w:sz w:val="28"/>
          <w:szCs w:val="28"/>
        </w:rPr>
        <w:t>. </w:t>
      </w:r>
      <w:proofErr w:type="gramStart"/>
      <w:r w:rsidRPr="003472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администрации в течение 10-ти дней со дня представления ему проекта местных нормативов градостроительного проектирования прин</w:t>
      </w:r>
      <w:r>
        <w:rPr>
          <w:sz w:val="28"/>
          <w:szCs w:val="28"/>
        </w:rPr>
        <w:t>имает</w:t>
      </w:r>
      <w:r w:rsidRPr="00347217">
        <w:rPr>
          <w:sz w:val="28"/>
          <w:szCs w:val="28"/>
        </w:rPr>
        <w:t xml:space="preserve"> решение о направлении указанного проекта в </w:t>
      </w:r>
      <w:r>
        <w:rPr>
          <w:sz w:val="28"/>
          <w:szCs w:val="28"/>
        </w:rPr>
        <w:t xml:space="preserve">Горно-Алтайский городской Совет депутатов </w:t>
      </w:r>
      <w:r w:rsidRPr="00347217">
        <w:rPr>
          <w:sz w:val="28"/>
          <w:szCs w:val="28"/>
        </w:rPr>
        <w:t>с приложением поступивших предложений, результатов их рассмотрения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или об отклонении проекта местных нормативов градостроительного проектирования и о направлении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его на доработку</w:t>
      </w:r>
      <w:r>
        <w:rPr>
          <w:sz w:val="28"/>
          <w:szCs w:val="28"/>
        </w:rPr>
        <w:t xml:space="preserve"> в уполномоченный орган </w:t>
      </w:r>
      <w:r w:rsidRPr="00347217">
        <w:rPr>
          <w:sz w:val="28"/>
          <w:szCs w:val="28"/>
        </w:rPr>
        <w:t>с указанием даты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его повторного представления.</w:t>
      </w:r>
      <w:proofErr w:type="gramEnd"/>
      <w:r>
        <w:rPr>
          <w:sz w:val="28"/>
          <w:szCs w:val="28"/>
        </w:rPr>
        <w:t xml:space="preserve"> Решение об отклонении </w:t>
      </w:r>
      <w:r w:rsidRPr="00347217">
        <w:rPr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sz w:val="28"/>
          <w:szCs w:val="28"/>
        </w:rPr>
        <w:t>принимается в случае,</w:t>
      </w:r>
      <w:r>
        <w:rPr>
          <w:sz w:val="28"/>
          <w:szCs w:val="28"/>
        </w:rPr>
        <w:br/>
        <w:t>если проект не соответствует пункту 5 настоящего Порядка</w:t>
      </w:r>
      <w:r>
        <w:rPr>
          <w:sz w:val="28"/>
          <w:szCs w:val="28"/>
        </w:rPr>
        <w:br/>
        <w:t>и не соблюдена процедура, установленная в абзаце втором пункта 20 настоящего Порядка.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47217">
        <w:rPr>
          <w:sz w:val="28"/>
          <w:szCs w:val="28"/>
        </w:rPr>
        <w:t>. </w:t>
      </w:r>
      <w:r>
        <w:rPr>
          <w:sz w:val="28"/>
          <w:szCs w:val="28"/>
        </w:rPr>
        <w:t>Горно-Алтайский городской Совет депутатов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 xml:space="preserve">по результатам рассмотрения проекта местных нормативов градостроительного проектирования </w:t>
      </w:r>
      <w:proofErr w:type="gramStart"/>
      <w:r w:rsidRPr="00347217"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Pr="00347217">
        <w:rPr>
          <w:sz w:val="28"/>
          <w:szCs w:val="28"/>
        </w:rPr>
        <w:t>д</w:t>
      </w:r>
      <w:r>
        <w:rPr>
          <w:sz w:val="28"/>
          <w:szCs w:val="28"/>
        </w:rPr>
        <w:t>ает</w:t>
      </w:r>
      <w:proofErr w:type="gramEnd"/>
      <w:r w:rsidRPr="00347217">
        <w:rPr>
          <w:sz w:val="28"/>
          <w:szCs w:val="28"/>
        </w:rPr>
        <w:t xml:space="preserve"> местные нормативы градостроительного проектирования или отклон</w:t>
      </w:r>
      <w:r>
        <w:rPr>
          <w:sz w:val="28"/>
          <w:szCs w:val="28"/>
        </w:rPr>
        <w:t>яет проект</w:t>
      </w:r>
      <w:r w:rsidRPr="00347217">
        <w:rPr>
          <w:sz w:val="28"/>
          <w:szCs w:val="28"/>
        </w:rPr>
        <w:t xml:space="preserve"> местных нормативов градостроительного проектирования </w:t>
      </w:r>
      <w:r>
        <w:rPr>
          <w:sz w:val="28"/>
          <w:szCs w:val="28"/>
        </w:rPr>
        <w:t xml:space="preserve">и </w:t>
      </w:r>
      <w:r w:rsidRPr="00347217">
        <w:rPr>
          <w:sz w:val="28"/>
          <w:szCs w:val="28"/>
        </w:rPr>
        <w:t>направ</w:t>
      </w:r>
      <w:r>
        <w:rPr>
          <w:sz w:val="28"/>
          <w:szCs w:val="28"/>
        </w:rPr>
        <w:t>ляет</w:t>
      </w:r>
      <w:r>
        <w:rPr>
          <w:sz w:val="28"/>
          <w:szCs w:val="28"/>
        </w:rPr>
        <w:br/>
        <w:t xml:space="preserve">его на </w:t>
      </w:r>
      <w:r w:rsidRPr="00347217">
        <w:rPr>
          <w:sz w:val="28"/>
          <w:szCs w:val="28"/>
        </w:rPr>
        <w:t>доработку</w:t>
      </w:r>
      <w:r>
        <w:rPr>
          <w:sz w:val="28"/>
          <w:szCs w:val="28"/>
        </w:rPr>
        <w:t xml:space="preserve"> в уполномоченный орган. Срок доработки составляет</w:t>
      </w:r>
      <w:r>
        <w:rPr>
          <w:sz w:val="28"/>
          <w:szCs w:val="28"/>
        </w:rPr>
        <w:br/>
        <w:t>не более 25-ти рабочих дней.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отклонения </w:t>
      </w:r>
      <w:r w:rsidRPr="00347217">
        <w:rPr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sz w:val="28"/>
          <w:szCs w:val="28"/>
        </w:rPr>
        <w:t>и направления его на доработку являются: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проекта </w:t>
      </w:r>
      <w:r w:rsidRPr="00347217">
        <w:rPr>
          <w:sz w:val="28"/>
          <w:szCs w:val="28"/>
        </w:rPr>
        <w:t xml:space="preserve">местных нормативов градостроительного проектирования </w:t>
      </w:r>
      <w:r>
        <w:rPr>
          <w:sz w:val="28"/>
          <w:szCs w:val="28"/>
        </w:rPr>
        <w:t>пунктам 5 - 8 настоящего Порядка;</w:t>
      </w:r>
    </w:p>
    <w:p w:rsidR="00B74FBF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заключения о соответствии проекта требованиям законодательства;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сроков, установленных абзацем вторым пункта 20 настоящего Порядка. </w:t>
      </w:r>
    </w:p>
    <w:p w:rsidR="00B74FBF" w:rsidRPr="00347217" w:rsidRDefault="00B74FBF" w:rsidP="00B7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47217">
        <w:rPr>
          <w:sz w:val="28"/>
          <w:szCs w:val="28"/>
        </w:rPr>
        <w:t>. </w:t>
      </w:r>
      <w:proofErr w:type="gramStart"/>
      <w:r w:rsidRPr="00347217">
        <w:rPr>
          <w:sz w:val="28"/>
          <w:szCs w:val="28"/>
        </w:rPr>
        <w:t>Утвержденные местные нормативы градостроительного проектирования подлежат размещению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на официальном портале муниципального образования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в информационно-телекоммуникационной сети «Интернет», опубликованию в газете «Вестник Горно-Алтайска»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>в порядке, установленном для официального опубликован</w:t>
      </w:r>
      <w:r>
        <w:rPr>
          <w:sz w:val="28"/>
          <w:szCs w:val="28"/>
        </w:rPr>
        <w:t xml:space="preserve">ия муниципальных правовых актов, </w:t>
      </w:r>
      <w:r w:rsidRPr="00347217">
        <w:rPr>
          <w:sz w:val="28"/>
          <w:szCs w:val="28"/>
        </w:rPr>
        <w:t xml:space="preserve">и в федеральной государственной </w:t>
      </w:r>
      <w:r w:rsidRPr="00347217">
        <w:rPr>
          <w:sz w:val="28"/>
          <w:szCs w:val="28"/>
        </w:rPr>
        <w:lastRenderedPageBreak/>
        <w:t>информационной системе территориального планирования в срок,</w:t>
      </w:r>
      <w:r>
        <w:rPr>
          <w:sz w:val="28"/>
          <w:szCs w:val="28"/>
        </w:rPr>
        <w:br/>
      </w:r>
      <w:r w:rsidRPr="00347217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5-т</w:t>
      </w:r>
      <w:r w:rsidRPr="00347217">
        <w:rPr>
          <w:sz w:val="28"/>
          <w:szCs w:val="28"/>
        </w:rPr>
        <w:t>и дней</w:t>
      </w:r>
      <w:r>
        <w:rPr>
          <w:sz w:val="28"/>
          <w:szCs w:val="28"/>
        </w:rPr>
        <w:t xml:space="preserve"> </w:t>
      </w:r>
      <w:r w:rsidRPr="00347217">
        <w:rPr>
          <w:sz w:val="28"/>
          <w:szCs w:val="28"/>
        </w:rPr>
        <w:t>со дня их утверждения Горно-Алтайским городским Советом депутатов.</w:t>
      </w:r>
      <w:proofErr w:type="gramEnd"/>
    </w:p>
    <w:p w:rsidR="00B74FBF" w:rsidRPr="00C802F1" w:rsidRDefault="00B74FBF" w:rsidP="00B74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FBF" w:rsidRPr="00C802F1" w:rsidRDefault="00B74FBF" w:rsidP="00B74F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02F1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C802F1">
        <w:rPr>
          <w:b/>
          <w:sz w:val="28"/>
          <w:szCs w:val="28"/>
        </w:rPr>
        <w:t xml:space="preserve">. Внесение изменений в </w:t>
      </w:r>
      <w:r>
        <w:rPr>
          <w:b/>
          <w:sz w:val="28"/>
          <w:szCs w:val="28"/>
        </w:rPr>
        <w:t>м</w:t>
      </w:r>
      <w:r w:rsidRPr="00C802F1">
        <w:rPr>
          <w:b/>
          <w:sz w:val="28"/>
          <w:szCs w:val="28"/>
        </w:rPr>
        <w:t>естные нормативы</w:t>
      </w:r>
      <w:r w:rsidRPr="00323B32">
        <w:rPr>
          <w:sz w:val="28"/>
          <w:szCs w:val="28"/>
        </w:rPr>
        <w:t xml:space="preserve"> </w:t>
      </w:r>
      <w:r w:rsidRPr="00323B32">
        <w:rPr>
          <w:b/>
          <w:sz w:val="28"/>
          <w:szCs w:val="28"/>
        </w:rPr>
        <w:t>градостроительного проектирования муниципального образования</w:t>
      </w:r>
    </w:p>
    <w:p w:rsidR="00B74FBF" w:rsidRPr="00C802F1" w:rsidRDefault="00B74FBF" w:rsidP="00B74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47217">
        <w:rPr>
          <w:rFonts w:ascii="Times New Roman" w:hAnsi="Times New Roman"/>
          <w:sz w:val="28"/>
          <w:szCs w:val="28"/>
        </w:rPr>
        <w:t>. В случае</w:t>
      </w:r>
      <w:proofErr w:type="gramStart"/>
      <w:r w:rsidRPr="00347217">
        <w:rPr>
          <w:rFonts w:ascii="Times New Roman" w:hAnsi="Times New Roman"/>
          <w:sz w:val="28"/>
          <w:szCs w:val="28"/>
        </w:rPr>
        <w:t>,</w:t>
      </w:r>
      <w:proofErr w:type="gramEnd"/>
      <w:r w:rsidRPr="00347217">
        <w:rPr>
          <w:rFonts w:ascii="Times New Roman" w:hAnsi="Times New Roman"/>
          <w:sz w:val="28"/>
          <w:szCs w:val="28"/>
        </w:rPr>
        <w:t xml:space="preserve"> если после утверждения местных нормативов градостроительного проектирования вступят изменения в региональные нормативы градостроительного проектирования, нормативные правовые акты, изменяющие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к обеспечению безопасности жизни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и здоровья людей, охране окружающей среды, надежности зданий</w:t>
      </w:r>
      <w:r>
        <w:rPr>
          <w:rFonts w:ascii="Times New Roman" w:hAnsi="Times New Roman"/>
          <w:sz w:val="28"/>
          <w:szCs w:val="28"/>
        </w:rPr>
        <w:br/>
      </w:r>
      <w:r w:rsidRPr="00347217">
        <w:rPr>
          <w:rFonts w:ascii="Times New Roman" w:hAnsi="Times New Roman"/>
          <w:sz w:val="28"/>
          <w:szCs w:val="28"/>
        </w:rPr>
        <w:t>и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зменятся</w:t>
      </w:r>
      <w:r w:rsidRPr="00347217">
        <w:rPr>
          <w:rFonts w:ascii="Times New Roman" w:hAnsi="Times New Roman"/>
          <w:sz w:val="28"/>
          <w:szCs w:val="28"/>
        </w:rPr>
        <w:t xml:space="preserve"> иные требования, влияющие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17">
        <w:rPr>
          <w:rFonts w:ascii="Times New Roman" w:hAnsi="Times New Roman"/>
          <w:sz w:val="28"/>
          <w:szCs w:val="28"/>
        </w:rPr>
        <w:t xml:space="preserve">на установление минимальных расчетных показателей обеспечения благоприятных условий жизнедеятельности человека, </w:t>
      </w:r>
      <w:r>
        <w:rPr>
          <w:rFonts w:ascii="Times New Roman" w:hAnsi="Times New Roman"/>
          <w:sz w:val="28"/>
          <w:szCs w:val="28"/>
        </w:rPr>
        <w:t xml:space="preserve">поступят предложения Главе администрации от органов местного самоуправления, иных заинтересованных лиц, соответствующие пункту 13 настоящего Порядка, </w:t>
      </w:r>
      <w:r w:rsidRPr="00347217">
        <w:rPr>
          <w:rFonts w:ascii="Times New Roman" w:hAnsi="Times New Roman"/>
          <w:sz w:val="28"/>
          <w:szCs w:val="28"/>
        </w:rPr>
        <w:t>в местные нормативы градостроительного проектирования вносятся соответствующие изменения.</w:t>
      </w:r>
    </w:p>
    <w:p w:rsidR="00B74FBF" w:rsidRPr="00347217" w:rsidRDefault="00B74FBF" w:rsidP="00B74FB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2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47217">
        <w:rPr>
          <w:rFonts w:ascii="Times New Roman" w:hAnsi="Times New Roman"/>
          <w:sz w:val="28"/>
          <w:szCs w:val="28"/>
        </w:rPr>
        <w:t xml:space="preserve">. Внесение изменений в местные нормативы градостроительного проектирования осуществляется в порядке, предусмотренном </w:t>
      </w:r>
      <w:hyperlink w:anchor="Par64" w:tooltip="III. Порядок подготовки и утверждения Местных нормативов" w:history="1">
        <w:r w:rsidRPr="00347217">
          <w:rPr>
            <w:rFonts w:ascii="Times New Roman" w:hAnsi="Times New Roman"/>
            <w:color w:val="0000FF"/>
            <w:sz w:val="28"/>
            <w:szCs w:val="28"/>
          </w:rPr>
          <w:t>разделом II</w:t>
        </w:r>
      </w:hyperlink>
      <w:r w:rsidRPr="00347217">
        <w:rPr>
          <w:rFonts w:ascii="Times New Roman" w:hAnsi="Times New Roman"/>
          <w:sz w:val="28"/>
          <w:szCs w:val="28"/>
        </w:rPr>
        <w:t xml:space="preserve"> настоящего Порядка.</w:t>
      </w:r>
      <w:bookmarkEnd w:id="1"/>
    </w:p>
    <w:p w:rsidR="00B74FBF" w:rsidRDefault="00B74FBF" w:rsidP="00B74FB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256C" w:rsidRDefault="00E5256C" w:rsidP="00B74FB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256C" w:rsidRDefault="00E5256C" w:rsidP="00E52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5256C" w:rsidSect="00596589">
      <w:headerReference w:type="even" r:id="rId16"/>
      <w:headerReference w:type="defaul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DB" w:rsidRDefault="00A462DB">
      <w:r>
        <w:separator/>
      </w:r>
    </w:p>
  </w:endnote>
  <w:endnote w:type="continuationSeparator" w:id="0">
    <w:p w:rsidR="00A462DB" w:rsidRDefault="00A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DB" w:rsidRDefault="00A462DB">
      <w:r>
        <w:separator/>
      </w:r>
    </w:p>
  </w:footnote>
  <w:footnote w:type="continuationSeparator" w:id="0">
    <w:p w:rsidR="00A462DB" w:rsidRDefault="00A4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A0" w:rsidRDefault="009524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4A0" w:rsidRDefault="00952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9" w:rsidRPr="00B74FBF" w:rsidRDefault="00786689">
    <w:pPr>
      <w:pStyle w:val="a3"/>
      <w:jc w:val="center"/>
      <w:rPr>
        <w:sz w:val="28"/>
        <w:szCs w:val="28"/>
      </w:rPr>
    </w:pPr>
    <w:r w:rsidRPr="00B74FBF">
      <w:rPr>
        <w:sz w:val="28"/>
        <w:szCs w:val="28"/>
      </w:rPr>
      <w:fldChar w:fldCharType="begin"/>
    </w:r>
    <w:r w:rsidRPr="00B74FBF">
      <w:rPr>
        <w:sz w:val="28"/>
        <w:szCs w:val="28"/>
      </w:rPr>
      <w:instrText xml:space="preserve"> PAGE   \* MERGEFORMAT </w:instrText>
    </w:r>
    <w:r w:rsidRPr="00B74FBF">
      <w:rPr>
        <w:sz w:val="28"/>
        <w:szCs w:val="28"/>
      </w:rPr>
      <w:fldChar w:fldCharType="separate"/>
    </w:r>
    <w:r w:rsidR="003402A5">
      <w:rPr>
        <w:noProof/>
        <w:sz w:val="28"/>
        <w:szCs w:val="28"/>
      </w:rPr>
      <w:t>2</w:t>
    </w:r>
    <w:r w:rsidRPr="00B74FBF">
      <w:rPr>
        <w:sz w:val="28"/>
        <w:szCs w:val="28"/>
      </w:rPr>
      <w:fldChar w:fldCharType="end"/>
    </w:r>
  </w:p>
  <w:p w:rsidR="009524A0" w:rsidRDefault="009524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56A"/>
    <w:multiLevelType w:val="hybridMultilevel"/>
    <w:tmpl w:val="679E7238"/>
    <w:lvl w:ilvl="0" w:tplc="2212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4D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63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24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26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8A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6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1416"/>
    <w:multiLevelType w:val="hybridMultilevel"/>
    <w:tmpl w:val="D744EEE6"/>
    <w:lvl w:ilvl="0" w:tplc="B3A8A84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A69FB"/>
    <w:multiLevelType w:val="singleLevel"/>
    <w:tmpl w:val="05DE83B2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3">
    <w:nsid w:val="0E9B74BC"/>
    <w:multiLevelType w:val="hybridMultilevel"/>
    <w:tmpl w:val="48347934"/>
    <w:lvl w:ilvl="0" w:tplc="F90850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401503"/>
    <w:multiLevelType w:val="hybridMultilevel"/>
    <w:tmpl w:val="A7E2373A"/>
    <w:lvl w:ilvl="0" w:tplc="7A80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41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05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4D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2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82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4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7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E6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712"/>
    <w:multiLevelType w:val="hybridMultilevel"/>
    <w:tmpl w:val="04244202"/>
    <w:lvl w:ilvl="0" w:tplc="1444F35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355D5D"/>
    <w:multiLevelType w:val="hybridMultilevel"/>
    <w:tmpl w:val="23F03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31D3D"/>
    <w:multiLevelType w:val="singleLevel"/>
    <w:tmpl w:val="AB5A4F32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8">
    <w:nsid w:val="14104F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5E23A34"/>
    <w:multiLevelType w:val="hybridMultilevel"/>
    <w:tmpl w:val="3172366E"/>
    <w:lvl w:ilvl="0" w:tplc="A93852B8">
      <w:start w:val="2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17A83AF2"/>
    <w:multiLevelType w:val="hybridMultilevel"/>
    <w:tmpl w:val="68A4B2EC"/>
    <w:lvl w:ilvl="0" w:tplc="FD9039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F07899"/>
    <w:multiLevelType w:val="hybridMultilevel"/>
    <w:tmpl w:val="85625F1C"/>
    <w:lvl w:ilvl="0" w:tplc="77B496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7F0CB6"/>
    <w:multiLevelType w:val="hybridMultilevel"/>
    <w:tmpl w:val="AD400B90"/>
    <w:lvl w:ilvl="0" w:tplc="F90850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75DD"/>
    <w:multiLevelType w:val="hybridMultilevel"/>
    <w:tmpl w:val="9740F2E0"/>
    <w:lvl w:ilvl="0" w:tplc="D276AF1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E773B"/>
    <w:multiLevelType w:val="hybridMultilevel"/>
    <w:tmpl w:val="85FC9988"/>
    <w:lvl w:ilvl="0" w:tplc="D7A45072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80347"/>
    <w:multiLevelType w:val="hybridMultilevel"/>
    <w:tmpl w:val="C058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A40"/>
    <w:multiLevelType w:val="hybridMultilevel"/>
    <w:tmpl w:val="D200D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F96114"/>
    <w:multiLevelType w:val="singleLevel"/>
    <w:tmpl w:val="02EA05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3B3D568F"/>
    <w:multiLevelType w:val="hybridMultilevel"/>
    <w:tmpl w:val="6C6E13E0"/>
    <w:lvl w:ilvl="0" w:tplc="B37888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9">
    <w:nsid w:val="3D96665B"/>
    <w:multiLevelType w:val="hybridMultilevel"/>
    <w:tmpl w:val="563EE4E8"/>
    <w:lvl w:ilvl="0" w:tplc="955C77F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B9186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C6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67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CF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4A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A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8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2F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B3D14"/>
    <w:multiLevelType w:val="hybridMultilevel"/>
    <w:tmpl w:val="25EA0206"/>
    <w:lvl w:ilvl="0" w:tplc="3EA6D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E81C2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E56FD"/>
    <w:multiLevelType w:val="hybridMultilevel"/>
    <w:tmpl w:val="A8DCAD4E"/>
    <w:lvl w:ilvl="0" w:tplc="B2003F7A">
      <w:start w:val="5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22FCC"/>
    <w:multiLevelType w:val="hybridMultilevel"/>
    <w:tmpl w:val="084A459E"/>
    <w:lvl w:ilvl="0" w:tplc="3D9CD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00E0A"/>
    <w:multiLevelType w:val="hybridMultilevel"/>
    <w:tmpl w:val="7BA00A28"/>
    <w:lvl w:ilvl="0" w:tplc="93A4A76C">
      <w:start w:val="19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785"/>
    <w:multiLevelType w:val="hybridMultilevel"/>
    <w:tmpl w:val="6310E8EC"/>
    <w:lvl w:ilvl="0" w:tplc="F90850B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F437555"/>
    <w:multiLevelType w:val="hybridMultilevel"/>
    <w:tmpl w:val="856AA5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042B9"/>
    <w:multiLevelType w:val="hybridMultilevel"/>
    <w:tmpl w:val="C2FA9730"/>
    <w:lvl w:ilvl="0" w:tplc="F8381F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F0AD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0F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A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0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A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67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CB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4D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039FD"/>
    <w:multiLevelType w:val="hybridMultilevel"/>
    <w:tmpl w:val="B038DB04"/>
    <w:lvl w:ilvl="0" w:tplc="5E122CCA">
      <w:start w:val="1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82EB8"/>
    <w:multiLevelType w:val="hybridMultilevel"/>
    <w:tmpl w:val="7C88002E"/>
    <w:lvl w:ilvl="0" w:tplc="4BD47686">
      <w:start w:val="1"/>
      <w:numFmt w:val="decimal"/>
      <w:lvlText w:val="%1)"/>
      <w:lvlJc w:val="left"/>
      <w:pPr>
        <w:ind w:left="1191" w:hanging="105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E507375"/>
    <w:multiLevelType w:val="hybridMultilevel"/>
    <w:tmpl w:val="03F2B094"/>
    <w:lvl w:ilvl="0" w:tplc="DD2EE9C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BD4D21"/>
    <w:multiLevelType w:val="hybridMultilevel"/>
    <w:tmpl w:val="2B1E8436"/>
    <w:lvl w:ilvl="0" w:tplc="968E5B1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B4AA5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C5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1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2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E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E4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A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AA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D4064"/>
    <w:multiLevelType w:val="hybridMultilevel"/>
    <w:tmpl w:val="111CA2E2"/>
    <w:lvl w:ilvl="0" w:tplc="33F47DC8">
      <w:start w:val="6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56DA2"/>
    <w:multiLevelType w:val="hybridMultilevel"/>
    <w:tmpl w:val="5D76F412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8844F3"/>
    <w:multiLevelType w:val="hybridMultilevel"/>
    <w:tmpl w:val="D46A7260"/>
    <w:lvl w:ilvl="0" w:tplc="2948016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8473D05"/>
    <w:multiLevelType w:val="hybridMultilevel"/>
    <w:tmpl w:val="A40015DE"/>
    <w:lvl w:ilvl="0" w:tplc="532C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B464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5B2321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D68F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83877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8CCA2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49C58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01C93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63893E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8AD7068"/>
    <w:multiLevelType w:val="hybridMultilevel"/>
    <w:tmpl w:val="871E05D8"/>
    <w:lvl w:ilvl="0" w:tplc="F228B3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61AF1"/>
    <w:multiLevelType w:val="hybridMultilevel"/>
    <w:tmpl w:val="A732B424"/>
    <w:lvl w:ilvl="0" w:tplc="54BC46D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DCDCA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8A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8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2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AD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49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1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CB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079CB"/>
    <w:multiLevelType w:val="singleLevel"/>
    <w:tmpl w:val="6A8039CC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8">
    <w:nsid w:val="74453935"/>
    <w:multiLevelType w:val="hybridMultilevel"/>
    <w:tmpl w:val="C922A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9526F1"/>
    <w:multiLevelType w:val="hybridMultilevel"/>
    <w:tmpl w:val="E6F8710A"/>
    <w:lvl w:ilvl="0" w:tplc="C616E84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0653F2"/>
    <w:multiLevelType w:val="hybridMultilevel"/>
    <w:tmpl w:val="058ABD92"/>
    <w:lvl w:ilvl="0" w:tplc="561CE64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32781"/>
    <w:multiLevelType w:val="hybridMultilevel"/>
    <w:tmpl w:val="9162ED66"/>
    <w:lvl w:ilvl="0" w:tplc="40FED43E">
      <w:start w:val="1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E457D"/>
    <w:multiLevelType w:val="hybridMultilevel"/>
    <w:tmpl w:val="0902E6CE"/>
    <w:lvl w:ilvl="0" w:tplc="3D765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EC12377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7040E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FFCF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C892B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5C015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A2898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8742EF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C3099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7"/>
  </w:num>
  <w:num w:numId="12">
    <w:abstractNumId w:val="21"/>
  </w:num>
  <w:num w:numId="13">
    <w:abstractNumId w:val="8"/>
  </w:num>
  <w:num w:numId="14">
    <w:abstractNumId w:val="25"/>
  </w:num>
  <w:num w:numId="15">
    <w:abstractNumId w:val="20"/>
  </w:num>
  <w:num w:numId="16">
    <w:abstractNumId w:val="9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0"/>
  </w:num>
  <w:num w:numId="27">
    <w:abstractNumId w:val="31"/>
  </w:num>
  <w:num w:numId="28">
    <w:abstractNumId w:val="13"/>
  </w:num>
  <w:num w:numId="29">
    <w:abstractNumId w:val="11"/>
  </w:num>
  <w:num w:numId="30">
    <w:abstractNumId w:val="29"/>
  </w:num>
  <w:num w:numId="31">
    <w:abstractNumId w:val="1"/>
  </w:num>
  <w:num w:numId="32">
    <w:abstractNumId w:val="41"/>
  </w:num>
  <w:num w:numId="33">
    <w:abstractNumId w:val="27"/>
  </w:num>
  <w:num w:numId="34">
    <w:abstractNumId w:val="23"/>
  </w:num>
  <w:num w:numId="35">
    <w:abstractNumId w:val="6"/>
  </w:num>
  <w:num w:numId="36">
    <w:abstractNumId w:val="38"/>
  </w:num>
  <w:num w:numId="37">
    <w:abstractNumId w:val="5"/>
  </w:num>
  <w:num w:numId="38">
    <w:abstractNumId w:val="32"/>
  </w:num>
  <w:num w:numId="39">
    <w:abstractNumId w:val="15"/>
  </w:num>
  <w:num w:numId="40">
    <w:abstractNumId w:val="12"/>
  </w:num>
  <w:num w:numId="41">
    <w:abstractNumId w:val="33"/>
  </w:num>
  <w:num w:numId="42">
    <w:abstractNumId w:val="3"/>
  </w:num>
  <w:num w:numId="43">
    <w:abstractNumId w:val="24"/>
  </w:num>
  <w:num w:numId="44">
    <w:abstractNumId w:val="16"/>
  </w:num>
  <w:num w:numId="45">
    <w:abstractNumId w:val="35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2"/>
    <w:rsid w:val="00000208"/>
    <w:rsid w:val="00000A21"/>
    <w:rsid w:val="00002B32"/>
    <w:rsid w:val="00003B92"/>
    <w:rsid w:val="00004342"/>
    <w:rsid w:val="0000440E"/>
    <w:rsid w:val="00007C9F"/>
    <w:rsid w:val="00007F9D"/>
    <w:rsid w:val="000111A5"/>
    <w:rsid w:val="00011A4E"/>
    <w:rsid w:val="00012FB1"/>
    <w:rsid w:val="00013EFE"/>
    <w:rsid w:val="00014B04"/>
    <w:rsid w:val="0001772E"/>
    <w:rsid w:val="000179D1"/>
    <w:rsid w:val="00021DBA"/>
    <w:rsid w:val="0002334F"/>
    <w:rsid w:val="00023415"/>
    <w:rsid w:val="000311B8"/>
    <w:rsid w:val="000344A9"/>
    <w:rsid w:val="00035394"/>
    <w:rsid w:val="000366C1"/>
    <w:rsid w:val="000404D4"/>
    <w:rsid w:val="000436A5"/>
    <w:rsid w:val="00043FF6"/>
    <w:rsid w:val="00046FCA"/>
    <w:rsid w:val="000472D3"/>
    <w:rsid w:val="0005037A"/>
    <w:rsid w:val="00055761"/>
    <w:rsid w:val="00055D21"/>
    <w:rsid w:val="00060018"/>
    <w:rsid w:val="00061003"/>
    <w:rsid w:val="000628F2"/>
    <w:rsid w:val="000629FE"/>
    <w:rsid w:val="00063E57"/>
    <w:rsid w:val="000666DA"/>
    <w:rsid w:val="000668C8"/>
    <w:rsid w:val="000749E8"/>
    <w:rsid w:val="000754C0"/>
    <w:rsid w:val="00076D47"/>
    <w:rsid w:val="0008119C"/>
    <w:rsid w:val="0008474C"/>
    <w:rsid w:val="00091EFD"/>
    <w:rsid w:val="000926A5"/>
    <w:rsid w:val="00093AAA"/>
    <w:rsid w:val="00094AE5"/>
    <w:rsid w:val="00095EB7"/>
    <w:rsid w:val="000964C8"/>
    <w:rsid w:val="000A08C7"/>
    <w:rsid w:val="000A0BC1"/>
    <w:rsid w:val="000A1A5E"/>
    <w:rsid w:val="000A3918"/>
    <w:rsid w:val="000A53CC"/>
    <w:rsid w:val="000A5E71"/>
    <w:rsid w:val="000A6991"/>
    <w:rsid w:val="000B0DA5"/>
    <w:rsid w:val="000B0F97"/>
    <w:rsid w:val="000B4AD3"/>
    <w:rsid w:val="000C03AB"/>
    <w:rsid w:val="000C07A8"/>
    <w:rsid w:val="000C7B64"/>
    <w:rsid w:val="000D2E59"/>
    <w:rsid w:val="000D46D9"/>
    <w:rsid w:val="000D4CC3"/>
    <w:rsid w:val="000D6C9B"/>
    <w:rsid w:val="000E1F19"/>
    <w:rsid w:val="000E2FE7"/>
    <w:rsid w:val="000E460F"/>
    <w:rsid w:val="000E5739"/>
    <w:rsid w:val="000E5A4D"/>
    <w:rsid w:val="000F1DFD"/>
    <w:rsid w:val="000F567B"/>
    <w:rsid w:val="000F5B7A"/>
    <w:rsid w:val="000F76A7"/>
    <w:rsid w:val="00101345"/>
    <w:rsid w:val="0010142C"/>
    <w:rsid w:val="00101660"/>
    <w:rsid w:val="00105122"/>
    <w:rsid w:val="00105372"/>
    <w:rsid w:val="00111466"/>
    <w:rsid w:val="001116BC"/>
    <w:rsid w:val="001121F0"/>
    <w:rsid w:val="00115C69"/>
    <w:rsid w:val="00116C03"/>
    <w:rsid w:val="001214F7"/>
    <w:rsid w:val="001218D3"/>
    <w:rsid w:val="00122D06"/>
    <w:rsid w:val="00123423"/>
    <w:rsid w:val="001234DF"/>
    <w:rsid w:val="00123D04"/>
    <w:rsid w:val="0012531D"/>
    <w:rsid w:val="001267B9"/>
    <w:rsid w:val="00127AA3"/>
    <w:rsid w:val="0013114F"/>
    <w:rsid w:val="001332B2"/>
    <w:rsid w:val="001337A0"/>
    <w:rsid w:val="00136067"/>
    <w:rsid w:val="00136658"/>
    <w:rsid w:val="00136925"/>
    <w:rsid w:val="00136A69"/>
    <w:rsid w:val="00136C6D"/>
    <w:rsid w:val="001377D2"/>
    <w:rsid w:val="001420F3"/>
    <w:rsid w:val="0014221C"/>
    <w:rsid w:val="00142701"/>
    <w:rsid w:val="001444AD"/>
    <w:rsid w:val="00145305"/>
    <w:rsid w:val="0014703D"/>
    <w:rsid w:val="001525B5"/>
    <w:rsid w:val="00154064"/>
    <w:rsid w:val="00154376"/>
    <w:rsid w:val="00157728"/>
    <w:rsid w:val="00161656"/>
    <w:rsid w:val="0016180C"/>
    <w:rsid w:val="00161896"/>
    <w:rsid w:val="00161BBA"/>
    <w:rsid w:val="00161C6E"/>
    <w:rsid w:val="00163163"/>
    <w:rsid w:val="0016355C"/>
    <w:rsid w:val="00164EA6"/>
    <w:rsid w:val="00165A9A"/>
    <w:rsid w:val="00172EED"/>
    <w:rsid w:val="00176D57"/>
    <w:rsid w:val="0018024C"/>
    <w:rsid w:val="0018091C"/>
    <w:rsid w:val="00180A59"/>
    <w:rsid w:val="0018391E"/>
    <w:rsid w:val="00190C8D"/>
    <w:rsid w:val="0019289E"/>
    <w:rsid w:val="00192C0E"/>
    <w:rsid w:val="001947C7"/>
    <w:rsid w:val="00196848"/>
    <w:rsid w:val="00196954"/>
    <w:rsid w:val="001A0116"/>
    <w:rsid w:val="001A144E"/>
    <w:rsid w:val="001A16BF"/>
    <w:rsid w:val="001A5BAD"/>
    <w:rsid w:val="001A6647"/>
    <w:rsid w:val="001A7B80"/>
    <w:rsid w:val="001A7EDC"/>
    <w:rsid w:val="001B1957"/>
    <w:rsid w:val="001B2D3E"/>
    <w:rsid w:val="001C012D"/>
    <w:rsid w:val="001C077F"/>
    <w:rsid w:val="001C160C"/>
    <w:rsid w:val="001C44EE"/>
    <w:rsid w:val="001C481E"/>
    <w:rsid w:val="001C4A7F"/>
    <w:rsid w:val="001C60F2"/>
    <w:rsid w:val="001C6E17"/>
    <w:rsid w:val="001D0C01"/>
    <w:rsid w:val="001D6417"/>
    <w:rsid w:val="001D6656"/>
    <w:rsid w:val="001E165F"/>
    <w:rsid w:val="001E185B"/>
    <w:rsid w:val="001E3993"/>
    <w:rsid w:val="001E5C8B"/>
    <w:rsid w:val="001E68BA"/>
    <w:rsid w:val="001F16AB"/>
    <w:rsid w:val="001F387E"/>
    <w:rsid w:val="001F45FE"/>
    <w:rsid w:val="001F7264"/>
    <w:rsid w:val="001F7773"/>
    <w:rsid w:val="001F7D74"/>
    <w:rsid w:val="00200EC3"/>
    <w:rsid w:val="0020267E"/>
    <w:rsid w:val="00204526"/>
    <w:rsid w:val="002047B0"/>
    <w:rsid w:val="002079BA"/>
    <w:rsid w:val="0021061C"/>
    <w:rsid w:val="00212916"/>
    <w:rsid w:val="00213655"/>
    <w:rsid w:val="00215293"/>
    <w:rsid w:val="0022048D"/>
    <w:rsid w:val="002212D8"/>
    <w:rsid w:val="00222BD8"/>
    <w:rsid w:val="00224299"/>
    <w:rsid w:val="00224A4A"/>
    <w:rsid w:val="00225D1F"/>
    <w:rsid w:val="002278CB"/>
    <w:rsid w:val="00227AB4"/>
    <w:rsid w:val="00230958"/>
    <w:rsid w:val="002321F8"/>
    <w:rsid w:val="00235106"/>
    <w:rsid w:val="002373B1"/>
    <w:rsid w:val="0024017F"/>
    <w:rsid w:val="00242035"/>
    <w:rsid w:val="0024260E"/>
    <w:rsid w:val="002428BA"/>
    <w:rsid w:val="00245290"/>
    <w:rsid w:val="00253230"/>
    <w:rsid w:val="002540D8"/>
    <w:rsid w:val="0025474A"/>
    <w:rsid w:val="00257229"/>
    <w:rsid w:val="00260BDC"/>
    <w:rsid w:val="002611D7"/>
    <w:rsid w:val="002642BB"/>
    <w:rsid w:val="002727B0"/>
    <w:rsid w:val="00272F54"/>
    <w:rsid w:val="00276101"/>
    <w:rsid w:val="002772A4"/>
    <w:rsid w:val="00277A2D"/>
    <w:rsid w:val="0028006A"/>
    <w:rsid w:val="00280AB3"/>
    <w:rsid w:val="00281243"/>
    <w:rsid w:val="0028153E"/>
    <w:rsid w:val="0028245F"/>
    <w:rsid w:val="00282B0F"/>
    <w:rsid w:val="002862FD"/>
    <w:rsid w:val="002871E0"/>
    <w:rsid w:val="0028782D"/>
    <w:rsid w:val="00292ED6"/>
    <w:rsid w:val="0029738C"/>
    <w:rsid w:val="002A01EB"/>
    <w:rsid w:val="002A1367"/>
    <w:rsid w:val="002A1C87"/>
    <w:rsid w:val="002A3DEE"/>
    <w:rsid w:val="002A3F81"/>
    <w:rsid w:val="002A4475"/>
    <w:rsid w:val="002A4A94"/>
    <w:rsid w:val="002B0B39"/>
    <w:rsid w:val="002B1A10"/>
    <w:rsid w:val="002B23E0"/>
    <w:rsid w:val="002B7B25"/>
    <w:rsid w:val="002C1335"/>
    <w:rsid w:val="002C269F"/>
    <w:rsid w:val="002C2DA0"/>
    <w:rsid w:val="002C35EB"/>
    <w:rsid w:val="002C3B6E"/>
    <w:rsid w:val="002C6903"/>
    <w:rsid w:val="002C7C02"/>
    <w:rsid w:val="002D1153"/>
    <w:rsid w:val="002D520B"/>
    <w:rsid w:val="002D68BA"/>
    <w:rsid w:val="002D78AA"/>
    <w:rsid w:val="002E415C"/>
    <w:rsid w:val="002E44E9"/>
    <w:rsid w:val="002E6CDF"/>
    <w:rsid w:val="002E732A"/>
    <w:rsid w:val="002E7528"/>
    <w:rsid w:val="002F0D9D"/>
    <w:rsid w:val="002F18E8"/>
    <w:rsid w:val="002F1F77"/>
    <w:rsid w:val="002F2D79"/>
    <w:rsid w:val="002F38D2"/>
    <w:rsid w:val="002F4131"/>
    <w:rsid w:val="002F4C1B"/>
    <w:rsid w:val="002F58F2"/>
    <w:rsid w:val="002F5937"/>
    <w:rsid w:val="002F5FA2"/>
    <w:rsid w:val="00302117"/>
    <w:rsid w:val="0030301E"/>
    <w:rsid w:val="00304896"/>
    <w:rsid w:val="00305C43"/>
    <w:rsid w:val="00306BA4"/>
    <w:rsid w:val="003136B4"/>
    <w:rsid w:val="00314842"/>
    <w:rsid w:val="0031515C"/>
    <w:rsid w:val="00315D7F"/>
    <w:rsid w:val="003161C7"/>
    <w:rsid w:val="003167BE"/>
    <w:rsid w:val="003176D0"/>
    <w:rsid w:val="00321896"/>
    <w:rsid w:val="00322607"/>
    <w:rsid w:val="00323420"/>
    <w:rsid w:val="00323BD1"/>
    <w:rsid w:val="0032572F"/>
    <w:rsid w:val="00327C5F"/>
    <w:rsid w:val="00330784"/>
    <w:rsid w:val="0033386D"/>
    <w:rsid w:val="00333CDF"/>
    <w:rsid w:val="003342D8"/>
    <w:rsid w:val="003360FE"/>
    <w:rsid w:val="00337C3F"/>
    <w:rsid w:val="003402A5"/>
    <w:rsid w:val="00340D26"/>
    <w:rsid w:val="003437A9"/>
    <w:rsid w:val="00343D8F"/>
    <w:rsid w:val="00343E60"/>
    <w:rsid w:val="003457FD"/>
    <w:rsid w:val="00347B40"/>
    <w:rsid w:val="00350C73"/>
    <w:rsid w:val="00352149"/>
    <w:rsid w:val="0035322C"/>
    <w:rsid w:val="0035796E"/>
    <w:rsid w:val="00360052"/>
    <w:rsid w:val="0036167C"/>
    <w:rsid w:val="00363EB9"/>
    <w:rsid w:val="0036452F"/>
    <w:rsid w:val="003652DA"/>
    <w:rsid w:val="00366454"/>
    <w:rsid w:val="003678C1"/>
    <w:rsid w:val="003708D9"/>
    <w:rsid w:val="00372E18"/>
    <w:rsid w:val="00372EA0"/>
    <w:rsid w:val="00374919"/>
    <w:rsid w:val="00374F7C"/>
    <w:rsid w:val="00377B82"/>
    <w:rsid w:val="00377E0C"/>
    <w:rsid w:val="00381B53"/>
    <w:rsid w:val="00381DE8"/>
    <w:rsid w:val="0038340F"/>
    <w:rsid w:val="0038411B"/>
    <w:rsid w:val="00385AB5"/>
    <w:rsid w:val="003921FB"/>
    <w:rsid w:val="0039506B"/>
    <w:rsid w:val="00396028"/>
    <w:rsid w:val="00397029"/>
    <w:rsid w:val="00397697"/>
    <w:rsid w:val="003A046A"/>
    <w:rsid w:val="003A2225"/>
    <w:rsid w:val="003A2892"/>
    <w:rsid w:val="003A37C6"/>
    <w:rsid w:val="003A55C0"/>
    <w:rsid w:val="003A5931"/>
    <w:rsid w:val="003B0747"/>
    <w:rsid w:val="003B2638"/>
    <w:rsid w:val="003B2E8D"/>
    <w:rsid w:val="003B31E9"/>
    <w:rsid w:val="003B3EC5"/>
    <w:rsid w:val="003B3F2E"/>
    <w:rsid w:val="003B7B05"/>
    <w:rsid w:val="003B7D5F"/>
    <w:rsid w:val="003C1B41"/>
    <w:rsid w:val="003C2248"/>
    <w:rsid w:val="003C22CE"/>
    <w:rsid w:val="003C2E56"/>
    <w:rsid w:val="003C58A6"/>
    <w:rsid w:val="003C5CE6"/>
    <w:rsid w:val="003C7184"/>
    <w:rsid w:val="003D1DCF"/>
    <w:rsid w:val="003D22E2"/>
    <w:rsid w:val="003D2A41"/>
    <w:rsid w:val="003D2AF2"/>
    <w:rsid w:val="003D48E9"/>
    <w:rsid w:val="003D4AB6"/>
    <w:rsid w:val="003D4FE7"/>
    <w:rsid w:val="003D782D"/>
    <w:rsid w:val="003E15D3"/>
    <w:rsid w:val="003E2A6B"/>
    <w:rsid w:val="003E38F5"/>
    <w:rsid w:val="003E4859"/>
    <w:rsid w:val="003E4AFF"/>
    <w:rsid w:val="003E7351"/>
    <w:rsid w:val="003E7629"/>
    <w:rsid w:val="003F3035"/>
    <w:rsid w:val="003F6939"/>
    <w:rsid w:val="003F7861"/>
    <w:rsid w:val="00402F61"/>
    <w:rsid w:val="00403FBE"/>
    <w:rsid w:val="004043F0"/>
    <w:rsid w:val="00406279"/>
    <w:rsid w:val="004068EB"/>
    <w:rsid w:val="00406DA2"/>
    <w:rsid w:val="00407ACC"/>
    <w:rsid w:val="004111E0"/>
    <w:rsid w:val="00412ECD"/>
    <w:rsid w:val="00413E38"/>
    <w:rsid w:val="00413FAC"/>
    <w:rsid w:val="00422534"/>
    <w:rsid w:val="004227E4"/>
    <w:rsid w:val="00422D85"/>
    <w:rsid w:val="00423BF1"/>
    <w:rsid w:val="00424F19"/>
    <w:rsid w:val="00426BEE"/>
    <w:rsid w:val="00427A9A"/>
    <w:rsid w:val="00427C62"/>
    <w:rsid w:val="00431B3E"/>
    <w:rsid w:val="0043262C"/>
    <w:rsid w:val="00434618"/>
    <w:rsid w:val="004410A0"/>
    <w:rsid w:val="00441746"/>
    <w:rsid w:val="00443377"/>
    <w:rsid w:val="00447EE5"/>
    <w:rsid w:val="004521EF"/>
    <w:rsid w:val="00456B2E"/>
    <w:rsid w:val="00462180"/>
    <w:rsid w:val="00462648"/>
    <w:rsid w:val="00462E5E"/>
    <w:rsid w:val="00463BD2"/>
    <w:rsid w:val="004662F0"/>
    <w:rsid w:val="00466620"/>
    <w:rsid w:val="00467861"/>
    <w:rsid w:val="004704BC"/>
    <w:rsid w:val="0047052D"/>
    <w:rsid w:val="00471CB8"/>
    <w:rsid w:val="004723B6"/>
    <w:rsid w:val="0047261B"/>
    <w:rsid w:val="00472A27"/>
    <w:rsid w:val="004731A2"/>
    <w:rsid w:val="0047345D"/>
    <w:rsid w:val="00475A38"/>
    <w:rsid w:val="004761AD"/>
    <w:rsid w:val="00480159"/>
    <w:rsid w:val="004806A1"/>
    <w:rsid w:val="00480C34"/>
    <w:rsid w:val="00480C41"/>
    <w:rsid w:val="00481042"/>
    <w:rsid w:val="004823BB"/>
    <w:rsid w:val="00482ABB"/>
    <w:rsid w:val="00486BFF"/>
    <w:rsid w:val="00486D4B"/>
    <w:rsid w:val="00487210"/>
    <w:rsid w:val="00490A82"/>
    <w:rsid w:val="00490DE0"/>
    <w:rsid w:val="00491EA7"/>
    <w:rsid w:val="004939EE"/>
    <w:rsid w:val="00493B6D"/>
    <w:rsid w:val="004955FA"/>
    <w:rsid w:val="00496455"/>
    <w:rsid w:val="00497CED"/>
    <w:rsid w:val="004A033F"/>
    <w:rsid w:val="004A049D"/>
    <w:rsid w:val="004A2D19"/>
    <w:rsid w:val="004A59E2"/>
    <w:rsid w:val="004B20DF"/>
    <w:rsid w:val="004B2A92"/>
    <w:rsid w:val="004C5A42"/>
    <w:rsid w:val="004D12D0"/>
    <w:rsid w:val="004D23E7"/>
    <w:rsid w:val="004D45BE"/>
    <w:rsid w:val="004D4985"/>
    <w:rsid w:val="004D4A87"/>
    <w:rsid w:val="004D7606"/>
    <w:rsid w:val="004E1C5B"/>
    <w:rsid w:val="004E2AA1"/>
    <w:rsid w:val="004E33F4"/>
    <w:rsid w:val="004E3AC6"/>
    <w:rsid w:val="004E5424"/>
    <w:rsid w:val="004E5D93"/>
    <w:rsid w:val="004E5F27"/>
    <w:rsid w:val="004F2F76"/>
    <w:rsid w:val="004F46DE"/>
    <w:rsid w:val="004F4888"/>
    <w:rsid w:val="00500DAE"/>
    <w:rsid w:val="00503C84"/>
    <w:rsid w:val="00510010"/>
    <w:rsid w:val="00510DB2"/>
    <w:rsid w:val="005118E0"/>
    <w:rsid w:val="00512372"/>
    <w:rsid w:val="00512452"/>
    <w:rsid w:val="00513344"/>
    <w:rsid w:val="005171C6"/>
    <w:rsid w:val="00520C6F"/>
    <w:rsid w:val="005233DB"/>
    <w:rsid w:val="00531778"/>
    <w:rsid w:val="00531ECD"/>
    <w:rsid w:val="00533F85"/>
    <w:rsid w:val="00534348"/>
    <w:rsid w:val="00536815"/>
    <w:rsid w:val="0054167B"/>
    <w:rsid w:val="00542F25"/>
    <w:rsid w:val="00545FEC"/>
    <w:rsid w:val="00546AFD"/>
    <w:rsid w:val="00551902"/>
    <w:rsid w:val="005553D4"/>
    <w:rsid w:val="005646EC"/>
    <w:rsid w:val="00572DAE"/>
    <w:rsid w:val="00574567"/>
    <w:rsid w:val="005752B2"/>
    <w:rsid w:val="0057577E"/>
    <w:rsid w:val="00576E07"/>
    <w:rsid w:val="00577BEF"/>
    <w:rsid w:val="00581322"/>
    <w:rsid w:val="00581B27"/>
    <w:rsid w:val="005824AD"/>
    <w:rsid w:val="00587127"/>
    <w:rsid w:val="005877D7"/>
    <w:rsid w:val="00587E7D"/>
    <w:rsid w:val="00587FEA"/>
    <w:rsid w:val="00590A5D"/>
    <w:rsid w:val="00590C96"/>
    <w:rsid w:val="005911DE"/>
    <w:rsid w:val="00596589"/>
    <w:rsid w:val="005976DA"/>
    <w:rsid w:val="005979C7"/>
    <w:rsid w:val="005A2644"/>
    <w:rsid w:val="005A42C9"/>
    <w:rsid w:val="005A4867"/>
    <w:rsid w:val="005A6965"/>
    <w:rsid w:val="005B20D6"/>
    <w:rsid w:val="005B2ADE"/>
    <w:rsid w:val="005B2F58"/>
    <w:rsid w:val="005B50AA"/>
    <w:rsid w:val="005B5DA1"/>
    <w:rsid w:val="005B62BC"/>
    <w:rsid w:val="005B7158"/>
    <w:rsid w:val="005C076A"/>
    <w:rsid w:val="005C15D6"/>
    <w:rsid w:val="005C5F03"/>
    <w:rsid w:val="005C6683"/>
    <w:rsid w:val="005C705C"/>
    <w:rsid w:val="005D0030"/>
    <w:rsid w:val="005D0A60"/>
    <w:rsid w:val="005D0F37"/>
    <w:rsid w:val="005D1E62"/>
    <w:rsid w:val="005D453F"/>
    <w:rsid w:val="005D623A"/>
    <w:rsid w:val="005D730B"/>
    <w:rsid w:val="005E20E8"/>
    <w:rsid w:val="005E6B85"/>
    <w:rsid w:val="005F00D2"/>
    <w:rsid w:val="005F420E"/>
    <w:rsid w:val="005F45B3"/>
    <w:rsid w:val="005F661A"/>
    <w:rsid w:val="005F673D"/>
    <w:rsid w:val="006005EF"/>
    <w:rsid w:val="006033B4"/>
    <w:rsid w:val="00605115"/>
    <w:rsid w:val="0060515D"/>
    <w:rsid w:val="0061072C"/>
    <w:rsid w:val="0061241D"/>
    <w:rsid w:val="00614C5A"/>
    <w:rsid w:val="00615077"/>
    <w:rsid w:val="0061653E"/>
    <w:rsid w:val="006211F6"/>
    <w:rsid w:val="00622636"/>
    <w:rsid w:val="00627953"/>
    <w:rsid w:val="00633210"/>
    <w:rsid w:val="00633E10"/>
    <w:rsid w:val="00633F05"/>
    <w:rsid w:val="00634715"/>
    <w:rsid w:val="00635C38"/>
    <w:rsid w:val="0063684F"/>
    <w:rsid w:val="0064083F"/>
    <w:rsid w:val="00640F85"/>
    <w:rsid w:val="006414B4"/>
    <w:rsid w:val="00646EE5"/>
    <w:rsid w:val="00651215"/>
    <w:rsid w:val="00653643"/>
    <w:rsid w:val="00654B80"/>
    <w:rsid w:val="0065579B"/>
    <w:rsid w:val="00663C00"/>
    <w:rsid w:val="00666760"/>
    <w:rsid w:val="00667C36"/>
    <w:rsid w:val="006724E9"/>
    <w:rsid w:val="00675A0E"/>
    <w:rsid w:val="006760B3"/>
    <w:rsid w:val="00680051"/>
    <w:rsid w:val="00680CB9"/>
    <w:rsid w:val="006821DD"/>
    <w:rsid w:val="006837D6"/>
    <w:rsid w:val="00683D3D"/>
    <w:rsid w:val="006861F4"/>
    <w:rsid w:val="00687349"/>
    <w:rsid w:val="0068746B"/>
    <w:rsid w:val="00690D93"/>
    <w:rsid w:val="00691B8E"/>
    <w:rsid w:val="006927F6"/>
    <w:rsid w:val="0069306A"/>
    <w:rsid w:val="00693192"/>
    <w:rsid w:val="006946EB"/>
    <w:rsid w:val="006951EF"/>
    <w:rsid w:val="006A0ACD"/>
    <w:rsid w:val="006A252D"/>
    <w:rsid w:val="006A3335"/>
    <w:rsid w:val="006A65E0"/>
    <w:rsid w:val="006B073F"/>
    <w:rsid w:val="006B1098"/>
    <w:rsid w:val="006B1E24"/>
    <w:rsid w:val="006B2BE5"/>
    <w:rsid w:val="006B2C7B"/>
    <w:rsid w:val="006B61E3"/>
    <w:rsid w:val="006B6333"/>
    <w:rsid w:val="006B7E38"/>
    <w:rsid w:val="006C27FD"/>
    <w:rsid w:val="006C4233"/>
    <w:rsid w:val="006C618C"/>
    <w:rsid w:val="006D500A"/>
    <w:rsid w:val="006E2A20"/>
    <w:rsid w:val="006E2CA1"/>
    <w:rsid w:val="006E5BF9"/>
    <w:rsid w:val="006E6651"/>
    <w:rsid w:val="006E668C"/>
    <w:rsid w:val="006E73E2"/>
    <w:rsid w:val="006F0FF0"/>
    <w:rsid w:val="006F1474"/>
    <w:rsid w:val="006F22EF"/>
    <w:rsid w:val="006F2517"/>
    <w:rsid w:val="006F45CE"/>
    <w:rsid w:val="006F47D0"/>
    <w:rsid w:val="0070070D"/>
    <w:rsid w:val="007017E0"/>
    <w:rsid w:val="00701887"/>
    <w:rsid w:val="007041B3"/>
    <w:rsid w:val="00705E53"/>
    <w:rsid w:val="00706423"/>
    <w:rsid w:val="00707E14"/>
    <w:rsid w:val="00710CD9"/>
    <w:rsid w:val="00710F20"/>
    <w:rsid w:val="00712AA7"/>
    <w:rsid w:val="007148BF"/>
    <w:rsid w:val="00717F75"/>
    <w:rsid w:val="00717FD0"/>
    <w:rsid w:val="00721AE9"/>
    <w:rsid w:val="00721EF0"/>
    <w:rsid w:val="007256A9"/>
    <w:rsid w:val="00725B6C"/>
    <w:rsid w:val="0073300D"/>
    <w:rsid w:val="00744E83"/>
    <w:rsid w:val="00745B7A"/>
    <w:rsid w:val="00747F3D"/>
    <w:rsid w:val="0075057D"/>
    <w:rsid w:val="0075071E"/>
    <w:rsid w:val="00751021"/>
    <w:rsid w:val="0075256A"/>
    <w:rsid w:val="007540FE"/>
    <w:rsid w:val="007543E4"/>
    <w:rsid w:val="0075555A"/>
    <w:rsid w:val="00755730"/>
    <w:rsid w:val="007562A4"/>
    <w:rsid w:val="00756D08"/>
    <w:rsid w:val="00757031"/>
    <w:rsid w:val="007574C4"/>
    <w:rsid w:val="0076085C"/>
    <w:rsid w:val="00760F45"/>
    <w:rsid w:val="0076411F"/>
    <w:rsid w:val="00765631"/>
    <w:rsid w:val="00765FFF"/>
    <w:rsid w:val="007706D2"/>
    <w:rsid w:val="007757C3"/>
    <w:rsid w:val="0078333A"/>
    <w:rsid w:val="00786689"/>
    <w:rsid w:val="007870E8"/>
    <w:rsid w:val="00787675"/>
    <w:rsid w:val="00787D9C"/>
    <w:rsid w:val="00792EE9"/>
    <w:rsid w:val="00793642"/>
    <w:rsid w:val="00793EC1"/>
    <w:rsid w:val="007949B5"/>
    <w:rsid w:val="00794F68"/>
    <w:rsid w:val="00795E34"/>
    <w:rsid w:val="00795E5D"/>
    <w:rsid w:val="00795FA6"/>
    <w:rsid w:val="007A0E83"/>
    <w:rsid w:val="007A2FC4"/>
    <w:rsid w:val="007A4D1F"/>
    <w:rsid w:val="007A6C3D"/>
    <w:rsid w:val="007A76D0"/>
    <w:rsid w:val="007B1968"/>
    <w:rsid w:val="007B1FF5"/>
    <w:rsid w:val="007B3E75"/>
    <w:rsid w:val="007B54C2"/>
    <w:rsid w:val="007C1AD2"/>
    <w:rsid w:val="007C2DE6"/>
    <w:rsid w:val="007C4125"/>
    <w:rsid w:val="007C52B0"/>
    <w:rsid w:val="007D1DB2"/>
    <w:rsid w:val="007D251E"/>
    <w:rsid w:val="007D262D"/>
    <w:rsid w:val="007D3636"/>
    <w:rsid w:val="007D4052"/>
    <w:rsid w:val="007D4C9C"/>
    <w:rsid w:val="007D6491"/>
    <w:rsid w:val="007D7E69"/>
    <w:rsid w:val="007E0101"/>
    <w:rsid w:val="007E134F"/>
    <w:rsid w:val="007E4AF1"/>
    <w:rsid w:val="007F0A94"/>
    <w:rsid w:val="007F1471"/>
    <w:rsid w:val="007F5514"/>
    <w:rsid w:val="007F564E"/>
    <w:rsid w:val="00800C66"/>
    <w:rsid w:val="008045BE"/>
    <w:rsid w:val="00806099"/>
    <w:rsid w:val="008127D4"/>
    <w:rsid w:val="00812823"/>
    <w:rsid w:val="0081313E"/>
    <w:rsid w:val="008157AE"/>
    <w:rsid w:val="00816553"/>
    <w:rsid w:val="00821541"/>
    <w:rsid w:val="008215B0"/>
    <w:rsid w:val="00822024"/>
    <w:rsid w:val="0082290F"/>
    <w:rsid w:val="008236EC"/>
    <w:rsid w:val="00825B92"/>
    <w:rsid w:val="008305D7"/>
    <w:rsid w:val="00830E23"/>
    <w:rsid w:val="00831A04"/>
    <w:rsid w:val="008323DC"/>
    <w:rsid w:val="00832E41"/>
    <w:rsid w:val="0083319F"/>
    <w:rsid w:val="00834723"/>
    <w:rsid w:val="0083480A"/>
    <w:rsid w:val="00834D03"/>
    <w:rsid w:val="00835F58"/>
    <w:rsid w:val="00836746"/>
    <w:rsid w:val="00837C8D"/>
    <w:rsid w:val="00840080"/>
    <w:rsid w:val="008422E0"/>
    <w:rsid w:val="00847C6F"/>
    <w:rsid w:val="00851A45"/>
    <w:rsid w:val="00851FDF"/>
    <w:rsid w:val="00852763"/>
    <w:rsid w:val="00856507"/>
    <w:rsid w:val="00857738"/>
    <w:rsid w:val="00860D05"/>
    <w:rsid w:val="008706DB"/>
    <w:rsid w:val="0087106C"/>
    <w:rsid w:val="00872965"/>
    <w:rsid w:val="00872E1A"/>
    <w:rsid w:val="00875471"/>
    <w:rsid w:val="008754BD"/>
    <w:rsid w:val="00880E90"/>
    <w:rsid w:val="00881438"/>
    <w:rsid w:val="008831AE"/>
    <w:rsid w:val="008836E9"/>
    <w:rsid w:val="00884CB5"/>
    <w:rsid w:val="00894B02"/>
    <w:rsid w:val="008A0221"/>
    <w:rsid w:val="008A114A"/>
    <w:rsid w:val="008A1185"/>
    <w:rsid w:val="008A2144"/>
    <w:rsid w:val="008A6549"/>
    <w:rsid w:val="008A6CBE"/>
    <w:rsid w:val="008B0057"/>
    <w:rsid w:val="008B2AB6"/>
    <w:rsid w:val="008B2D4A"/>
    <w:rsid w:val="008B3637"/>
    <w:rsid w:val="008B3B9F"/>
    <w:rsid w:val="008B438E"/>
    <w:rsid w:val="008B4BD5"/>
    <w:rsid w:val="008B611C"/>
    <w:rsid w:val="008B71C8"/>
    <w:rsid w:val="008B7FB1"/>
    <w:rsid w:val="008C2748"/>
    <w:rsid w:val="008C29C6"/>
    <w:rsid w:val="008C30E5"/>
    <w:rsid w:val="008C425A"/>
    <w:rsid w:val="008C51D9"/>
    <w:rsid w:val="008C5DB8"/>
    <w:rsid w:val="008D4BBB"/>
    <w:rsid w:val="008D575D"/>
    <w:rsid w:val="008D72FD"/>
    <w:rsid w:val="008D7458"/>
    <w:rsid w:val="008E0045"/>
    <w:rsid w:val="008E1B5C"/>
    <w:rsid w:val="008E1D11"/>
    <w:rsid w:val="008E29C7"/>
    <w:rsid w:val="008E2F74"/>
    <w:rsid w:val="008E3321"/>
    <w:rsid w:val="008E3F15"/>
    <w:rsid w:val="008E6AC6"/>
    <w:rsid w:val="008F29D0"/>
    <w:rsid w:val="008F451C"/>
    <w:rsid w:val="008F47BE"/>
    <w:rsid w:val="008F48FA"/>
    <w:rsid w:val="008F4E36"/>
    <w:rsid w:val="008F5E72"/>
    <w:rsid w:val="00900221"/>
    <w:rsid w:val="00901687"/>
    <w:rsid w:val="00905630"/>
    <w:rsid w:val="009073B6"/>
    <w:rsid w:val="00907E1A"/>
    <w:rsid w:val="009111C7"/>
    <w:rsid w:val="0091361B"/>
    <w:rsid w:val="00914503"/>
    <w:rsid w:val="0091505F"/>
    <w:rsid w:val="009154D8"/>
    <w:rsid w:val="00915D59"/>
    <w:rsid w:val="009162E0"/>
    <w:rsid w:val="009179F6"/>
    <w:rsid w:val="00922F53"/>
    <w:rsid w:val="009239DA"/>
    <w:rsid w:val="0092534A"/>
    <w:rsid w:val="00925F5B"/>
    <w:rsid w:val="00932B47"/>
    <w:rsid w:val="009339A0"/>
    <w:rsid w:val="009348F5"/>
    <w:rsid w:val="009349BE"/>
    <w:rsid w:val="00934A36"/>
    <w:rsid w:val="00934B39"/>
    <w:rsid w:val="00934C91"/>
    <w:rsid w:val="0094247F"/>
    <w:rsid w:val="0095050E"/>
    <w:rsid w:val="009524A0"/>
    <w:rsid w:val="00952614"/>
    <w:rsid w:val="009541A9"/>
    <w:rsid w:val="00955E61"/>
    <w:rsid w:val="00956FE9"/>
    <w:rsid w:val="009570F8"/>
    <w:rsid w:val="009576EB"/>
    <w:rsid w:val="00957ADC"/>
    <w:rsid w:val="00961CDA"/>
    <w:rsid w:val="009635BE"/>
    <w:rsid w:val="00972819"/>
    <w:rsid w:val="00975D83"/>
    <w:rsid w:val="00980F79"/>
    <w:rsid w:val="00981B86"/>
    <w:rsid w:val="009837A7"/>
    <w:rsid w:val="00984A61"/>
    <w:rsid w:val="009930E6"/>
    <w:rsid w:val="009938A5"/>
    <w:rsid w:val="00993A79"/>
    <w:rsid w:val="00993B39"/>
    <w:rsid w:val="00994033"/>
    <w:rsid w:val="00994174"/>
    <w:rsid w:val="00997B4B"/>
    <w:rsid w:val="009A1AF3"/>
    <w:rsid w:val="009A24B7"/>
    <w:rsid w:val="009A33F8"/>
    <w:rsid w:val="009A44E0"/>
    <w:rsid w:val="009A787D"/>
    <w:rsid w:val="009B0935"/>
    <w:rsid w:val="009B2ECB"/>
    <w:rsid w:val="009B3139"/>
    <w:rsid w:val="009B3B47"/>
    <w:rsid w:val="009B44E4"/>
    <w:rsid w:val="009B53FD"/>
    <w:rsid w:val="009B6C1F"/>
    <w:rsid w:val="009B751F"/>
    <w:rsid w:val="009C1272"/>
    <w:rsid w:val="009C399C"/>
    <w:rsid w:val="009C5549"/>
    <w:rsid w:val="009C6BB8"/>
    <w:rsid w:val="009D2C82"/>
    <w:rsid w:val="009D3760"/>
    <w:rsid w:val="009D3BF4"/>
    <w:rsid w:val="009D42B1"/>
    <w:rsid w:val="009D477E"/>
    <w:rsid w:val="009D4B20"/>
    <w:rsid w:val="009D7ABD"/>
    <w:rsid w:val="009E0B4D"/>
    <w:rsid w:val="009E1CA6"/>
    <w:rsid w:val="009E23A8"/>
    <w:rsid w:val="009E6619"/>
    <w:rsid w:val="009E7F10"/>
    <w:rsid w:val="009E7F96"/>
    <w:rsid w:val="009F3A9A"/>
    <w:rsid w:val="009F547A"/>
    <w:rsid w:val="009F6DCD"/>
    <w:rsid w:val="009F76C3"/>
    <w:rsid w:val="00A00E8F"/>
    <w:rsid w:val="00A01CB0"/>
    <w:rsid w:val="00A01D85"/>
    <w:rsid w:val="00A025EE"/>
    <w:rsid w:val="00A05FAD"/>
    <w:rsid w:val="00A064C7"/>
    <w:rsid w:val="00A119F4"/>
    <w:rsid w:val="00A126A9"/>
    <w:rsid w:val="00A12B78"/>
    <w:rsid w:val="00A136B8"/>
    <w:rsid w:val="00A14575"/>
    <w:rsid w:val="00A14758"/>
    <w:rsid w:val="00A14CDF"/>
    <w:rsid w:val="00A15C5F"/>
    <w:rsid w:val="00A15DAA"/>
    <w:rsid w:val="00A166E0"/>
    <w:rsid w:val="00A17965"/>
    <w:rsid w:val="00A2217C"/>
    <w:rsid w:val="00A23845"/>
    <w:rsid w:val="00A24DEE"/>
    <w:rsid w:val="00A24FEE"/>
    <w:rsid w:val="00A269C6"/>
    <w:rsid w:val="00A26AC8"/>
    <w:rsid w:val="00A278CE"/>
    <w:rsid w:val="00A354DE"/>
    <w:rsid w:val="00A417A2"/>
    <w:rsid w:val="00A422AC"/>
    <w:rsid w:val="00A43B25"/>
    <w:rsid w:val="00A447AB"/>
    <w:rsid w:val="00A450A5"/>
    <w:rsid w:val="00A45B1A"/>
    <w:rsid w:val="00A462DB"/>
    <w:rsid w:val="00A4634A"/>
    <w:rsid w:val="00A511BF"/>
    <w:rsid w:val="00A57145"/>
    <w:rsid w:val="00A62904"/>
    <w:rsid w:val="00A63047"/>
    <w:rsid w:val="00A7076E"/>
    <w:rsid w:val="00A70B9C"/>
    <w:rsid w:val="00A718F4"/>
    <w:rsid w:val="00A7478F"/>
    <w:rsid w:val="00A76F3D"/>
    <w:rsid w:val="00A80943"/>
    <w:rsid w:val="00A819C4"/>
    <w:rsid w:val="00A81D05"/>
    <w:rsid w:val="00A85BBF"/>
    <w:rsid w:val="00A8698E"/>
    <w:rsid w:val="00A90172"/>
    <w:rsid w:val="00A936AF"/>
    <w:rsid w:val="00A9551C"/>
    <w:rsid w:val="00A95A0F"/>
    <w:rsid w:val="00A97AFA"/>
    <w:rsid w:val="00A97C33"/>
    <w:rsid w:val="00AA12D7"/>
    <w:rsid w:val="00AA78AE"/>
    <w:rsid w:val="00AB1BDD"/>
    <w:rsid w:val="00AB1DEC"/>
    <w:rsid w:val="00AB25B7"/>
    <w:rsid w:val="00AB2B95"/>
    <w:rsid w:val="00AB7B31"/>
    <w:rsid w:val="00AC2432"/>
    <w:rsid w:val="00AC2854"/>
    <w:rsid w:val="00AC4FAB"/>
    <w:rsid w:val="00AC61E5"/>
    <w:rsid w:val="00AC6A5D"/>
    <w:rsid w:val="00AC7E2A"/>
    <w:rsid w:val="00AD0A69"/>
    <w:rsid w:val="00AD1F4E"/>
    <w:rsid w:val="00AD4A4E"/>
    <w:rsid w:val="00AD4D22"/>
    <w:rsid w:val="00AD5125"/>
    <w:rsid w:val="00AD5998"/>
    <w:rsid w:val="00AD5A8C"/>
    <w:rsid w:val="00AD5B45"/>
    <w:rsid w:val="00AD6186"/>
    <w:rsid w:val="00AE14DB"/>
    <w:rsid w:val="00AE1E14"/>
    <w:rsid w:val="00AE237D"/>
    <w:rsid w:val="00AE3062"/>
    <w:rsid w:val="00AE3D5C"/>
    <w:rsid w:val="00AE4D21"/>
    <w:rsid w:val="00AE6B41"/>
    <w:rsid w:val="00AF4664"/>
    <w:rsid w:val="00AF5E80"/>
    <w:rsid w:val="00AF7ED2"/>
    <w:rsid w:val="00B01490"/>
    <w:rsid w:val="00B033A5"/>
    <w:rsid w:val="00B03982"/>
    <w:rsid w:val="00B12247"/>
    <w:rsid w:val="00B125C0"/>
    <w:rsid w:val="00B138A0"/>
    <w:rsid w:val="00B1581C"/>
    <w:rsid w:val="00B17182"/>
    <w:rsid w:val="00B25D4B"/>
    <w:rsid w:val="00B262BE"/>
    <w:rsid w:val="00B2662B"/>
    <w:rsid w:val="00B26ADE"/>
    <w:rsid w:val="00B32353"/>
    <w:rsid w:val="00B3388E"/>
    <w:rsid w:val="00B34E69"/>
    <w:rsid w:val="00B3534D"/>
    <w:rsid w:val="00B362CE"/>
    <w:rsid w:val="00B362D1"/>
    <w:rsid w:val="00B3652B"/>
    <w:rsid w:val="00B401E2"/>
    <w:rsid w:val="00B40FB0"/>
    <w:rsid w:val="00B42299"/>
    <w:rsid w:val="00B432A9"/>
    <w:rsid w:val="00B450FA"/>
    <w:rsid w:val="00B474E7"/>
    <w:rsid w:val="00B5063F"/>
    <w:rsid w:val="00B50B4D"/>
    <w:rsid w:val="00B53799"/>
    <w:rsid w:val="00B53997"/>
    <w:rsid w:val="00B54B8B"/>
    <w:rsid w:val="00B55499"/>
    <w:rsid w:val="00B57504"/>
    <w:rsid w:val="00B60DAB"/>
    <w:rsid w:val="00B613A4"/>
    <w:rsid w:val="00B62EED"/>
    <w:rsid w:val="00B641D1"/>
    <w:rsid w:val="00B64BFA"/>
    <w:rsid w:val="00B65B40"/>
    <w:rsid w:val="00B666DC"/>
    <w:rsid w:val="00B72A20"/>
    <w:rsid w:val="00B73C28"/>
    <w:rsid w:val="00B73EB5"/>
    <w:rsid w:val="00B74FBF"/>
    <w:rsid w:val="00B756FB"/>
    <w:rsid w:val="00B7702A"/>
    <w:rsid w:val="00B81AA9"/>
    <w:rsid w:val="00B82CE1"/>
    <w:rsid w:val="00B87693"/>
    <w:rsid w:val="00B92767"/>
    <w:rsid w:val="00B93F13"/>
    <w:rsid w:val="00B946D2"/>
    <w:rsid w:val="00B97EA6"/>
    <w:rsid w:val="00BA1E1C"/>
    <w:rsid w:val="00BA3D33"/>
    <w:rsid w:val="00BA4B13"/>
    <w:rsid w:val="00BA5237"/>
    <w:rsid w:val="00BA53A3"/>
    <w:rsid w:val="00BA573E"/>
    <w:rsid w:val="00BB04D9"/>
    <w:rsid w:val="00BB06B3"/>
    <w:rsid w:val="00BB18E9"/>
    <w:rsid w:val="00BB352D"/>
    <w:rsid w:val="00BB357D"/>
    <w:rsid w:val="00BB6EA4"/>
    <w:rsid w:val="00BB7AA9"/>
    <w:rsid w:val="00BC7A32"/>
    <w:rsid w:val="00BD0374"/>
    <w:rsid w:val="00BD040E"/>
    <w:rsid w:val="00BD17C3"/>
    <w:rsid w:val="00BD5B1A"/>
    <w:rsid w:val="00BD6208"/>
    <w:rsid w:val="00BD6D45"/>
    <w:rsid w:val="00BD7990"/>
    <w:rsid w:val="00BE3FAC"/>
    <w:rsid w:val="00BE7EFA"/>
    <w:rsid w:val="00BF21AC"/>
    <w:rsid w:val="00BF228B"/>
    <w:rsid w:val="00BF2F90"/>
    <w:rsid w:val="00BF3475"/>
    <w:rsid w:val="00BF4AE7"/>
    <w:rsid w:val="00BF6048"/>
    <w:rsid w:val="00BF7949"/>
    <w:rsid w:val="00C007CA"/>
    <w:rsid w:val="00C0305D"/>
    <w:rsid w:val="00C038E8"/>
    <w:rsid w:val="00C04904"/>
    <w:rsid w:val="00C05005"/>
    <w:rsid w:val="00C056EB"/>
    <w:rsid w:val="00C14EDB"/>
    <w:rsid w:val="00C156AF"/>
    <w:rsid w:val="00C1793E"/>
    <w:rsid w:val="00C25772"/>
    <w:rsid w:val="00C26940"/>
    <w:rsid w:val="00C30523"/>
    <w:rsid w:val="00C31E61"/>
    <w:rsid w:val="00C35FFA"/>
    <w:rsid w:val="00C36374"/>
    <w:rsid w:val="00C36AEB"/>
    <w:rsid w:val="00C403AA"/>
    <w:rsid w:val="00C404CB"/>
    <w:rsid w:val="00C40713"/>
    <w:rsid w:val="00C40D13"/>
    <w:rsid w:val="00C44516"/>
    <w:rsid w:val="00C47BCD"/>
    <w:rsid w:val="00C5303B"/>
    <w:rsid w:val="00C53B64"/>
    <w:rsid w:val="00C540DF"/>
    <w:rsid w:val="00C549B1"/>
    <w:rsid w:val="00C561A7"/>
    <w:rsid w:val="00C561FD"/>
    <w:rsid w:val="00C571C6"/>
    <w:rsid w:val="00C625B5"/>
    <w:rsid w:val="00C6703E"/>
    <w:rsid w:val="00C70CD8"/>
    <w:rsid w:val="00C7309A"/>
    <w:rsid w:val="00C731BB"/>
    <w:rsid w:val="00C73663"/>
    <w:rsid w:val="00C74846"/>
    <w:rsid w:val="00C75BA6"/>
    <w:rsid w:val="00C763E2"/>
    <w:rsid w:val="00C82162"/>
    <w:rsid w:val="00C83EBA"/>
    <w:rsid w:val="00C85952"/>
    <w:rsid w:val="00C87A93"/>
    <w:rsid w:val="00C93DBC"/>
    <w:rsid w:val="00C971F8"/>
    <w:rsid w:val="00CA05D7"/>
    <w:rsid w:val="00CA1D57"/>
    <w:rsid w:val="00CA29D5"/>
    <w:rsid w:val="00CA391F"/>
    <w:rsid w:val="00CA3FE4"/>
    <w:rsid w:val="00CA4FB9"/>
    <w:rsid w:val="00CB062D"/>
    <w:rsid w:val="00CB4036"/>
    <w:rsid w:val="00CB62FC"/>
    <w:rsid w:val="00CC0067"/>
    <w:rsid w:val="00CC0E38"/>
    <w:rsid w:val="00CC3733"/>
    <w:rsid w:val="00CC3BE3"/>
    <w:rsid w:val="00CC3D63"/>
    <w:rsid w:val="00CC4083"/>
    <w:rsid w:val="00CC4C26"/>
    <w:rsid w:val="00CD08E5"/>
    <w:rsid w:val="00CD3888"/>
    <w:rsid w:val="00CE16F6"/>
    <w:rsid w:val="00CE1B90"/>
    <w:rsid w:val="00CE3C81"/>
    <w:rsid w:val="00CE7BED"/>
    <w:rsid w:val="00CF1246"/>
    <w:rsid w:val="00CF14BF"/>
    <w:rsid w:val="00D00BCD"/>
    <w:rsid w:val="00D03284"/>
    <w:rsid w:val="00D03EC0"/>
    <w:rsid w:val="00D04A1C"/>
    <w:rsid w:val="00D069D5"/>
    <w:rsid w:val="00D06B33"/>
    <w:rsid w:val="00D129D0"/>
    <w:rsid w:val="00D12CA5"/>
    <w:rsid w:val="00D1446B"/>
    <w:rsid w:val="00D15FCF"/>
    <w:rsid w:val="00D221DF"/>
    <w:rsid w:val="00D25905"/>
    <w:rsid w:val="00D25A3F"/>
    <w:rsid w:val="00D2617B"/>
    <w:rsid w:val="00D31E53"/>
    <w:rsid w:val="00D34BA7"/>
    <w:rsid w:val="00D41827"/>
    <w:rsid w:val="00D42AA8"/>
    <w:rsid w:val="00D446F8"/>
    <w:rsid w:val="00D460C1"/>
    <w:rsid w:val="00D5067C"/>
    <w:rsid w:val="00D52BC7"/>
    <w:rsid w:val="00D53FE9"/>
    <w:rsid w:val="00D5403C"/>
    <w:rsid w:val="00D55946"/>
    <w:rsid w:val="00D563E5"/>
    <w:rsid w:val="00D56DAD"/>
    <w:rsid w:val="00D57410"/>
    <w:rsid w:val="00D57AA0"/>
    <w:rsid w:val="00D57B84"/>
    <w:rsid w:val="00D60687"/>
    <w:rsid w:val="00D61842"/>
    <w:rsid w:val="00D61E9C"/>
    <w:rsid w:val="00D61FD0"/>
    <w:rsid w:val="00D624BF"/>
    <w:rsid w:val="00D62612"/>
    <w:rsid w:val="00D62851"/>
    <w:rsid w:val="00D63163"/>
    <w:rsid w:val="00D63E05"/>
    <w:rsid w:val="00D648CF"/>
    <w:rsid w:val="00D64ED7"/>
    <w:rsid w:val="00D707D3"/>
    <w:rsid w:val="00D7083D"/>
    <w:rsid w:val="00D709D8"/>
    <w:rsid w:val="00D72056"/>
    <w:rsid w:val="00D73F50"/>
    <w:rsid w:val="00D7410A"/>
    <w:rsid w:val="00D8026E"/>
    <w:rsid w:val="00D80AFC"/>
    <w:rsid w:val="00D839D6"/>
    <w:rsid w:val="00D916A7"/>
    <w:rsid w:val="00D93106"/>
    <w:rsid w:val="00D93A13"/>
    <w:rsid w:val="00D94360"/>
    <w:rsid w:val="00D95978"/>
    <w:rsid w:val="00D959D3"/>
    <w:rsid w:val="00D97A8E"/>
    <w:rsid w:val="00D97C54"/>
    <w:rsid w:val="00DA2432"/>
    <w:rsid w:val="00DA2F38"/>
    <w:rsid w:val="00DA3160"/>
    <w:rsid w:val="00DA3994"/>
    <w:rsid w:val="00DA5EF2"/>
    <w:rsid w:val="00DA722F"/>
    <w:rsid w:val="00DB09C9"/>
    <w:rsid w:val="00DC333A"/>
    <w:rsid w:val="00DC3F70"/>
    <w:rsid w:val="00DC5590"/>
    <w:rsid w:val="00DC6105"/>
    <w:rsid w:val="00DC624C"/>
    <w:rsid w:val="00DC7E7B"/>
    <w:rsid w:val="00DD0FF9"/>
    <w:rsid w:val="00DE03EE"/>
    <w:rsid w:val="00DE0D92"/>
    <w:rsid w:val="00DE1460"/>
    <w:rsid w:val="00DE1BCC"/>
    <w:rsid w:val="00DE3EE3"/>
    <w:rsid w:val="00DE6756"/>
    <w:rsid w:val="00DE752B"/>
    <w:rsid w:val="00DE7EDB"/>
    <w:rsid w:val="00DF015B"/>
    <w:rsid w:val="00DF05E9"/>
    <w:rsid w:val="00DF0A75"/>
    <w:rsid w:val="00DF1403"/>
    <w:rsid w:val="00DF2118"/>
    <w:rsid w:val="00DF2B41"/>
    <w:rsid w:val="00DF384E"/>
    <w:rsid w:val="00DF51CE"/>
    <w:rsid w:val="00DF5CA7"/>
    <w:rsid w:val="00DF659F"/>
    <w:rsid w:val="00E00767"/>
    <w:rsid w:val="00E00988"/>
    <w:rsid w:val="00E0176A"/>
    <w:rsid w:val="00E01D7C"/>
    <w:rsid w:val="00E01EEE"/>
    <w:rsid w:val="00E020FC"/>
    <w:rsid w:val="00E044C1"/>
    <w:rsid w:val="00E04937"/>
    <w:rsid w:val="00E05827"/>
    <w:rsid w:val="00E05936"/>
    <w:rsid w:val="00E05B14"/>
    <w:rsid w:val="00E068A9"/>
    <w:rsid w:val="00E10901"/>
    <w:rsid w:val="00E11C31"/>
    <w:rsid w:val="00E12A83"/>
    <w:rsid w:val="00E16018"/>
    <w:rsid w:val="00E217A0"/>
    <w:rsid w:val="00E21844"/>
    <w:rsid w:val="00E22145"/>
    <w:rsid w:val="00E23CEB"/>
    <w:rsid w:val="00E2576A"/>
    <w:rsid w:val="00E2577E"/>
    <w:rsid w:val="00E26803"/>
    <w:rsid w:val="00E2681C"/>
    <w:rsid w:val="00E32D1C"/>
    <w:rsid w:val="00E34D53"/>
    <w:rsid w:val="00E36595"/>
    <w:rsid w:val="00E36A2C"/>
    <w:rsid w:val="00E45292"/>
    <w:rsid w:val="00E47044"/>
    <w:rsid w:val="00E5161C"/>
    <w:rsid w:val="00E5256C"/>
    <w:rsid w:val="00E56EE6"/>
    <w:rsid w:val="00E61A69"/>
    <w:rsid w:val="00E623D9"/>
    <w:rsid w:val="00E634C3"/>
    <w:rsid w:val="00E642E1"/>
    <w:rsid w:val="00E666AE"/>
    <w:rsid w:val="00E67660"/>
    <w:rsid w:val="00E73845"/>
    <w:rsid w:val="00E81B60"/>
    <w:rsid w:val="00E84CB3"/>
    <w:rsid w:val="00E86DDE"/>
    <w:rsid w:val="00E877A8"/>
    <w:rsid w:val="00E92378"/>
    <w:rsid w:val="00E931D8"/>
    <w:rsid w:val="00E94556"/>
    <w:rsid w:val="00E97651"/>
    <w:rsid w:val="00EA1365"/>
    <w:rsid w:val="00EA1D40"/>
    <w:rsid w:val="00EA1F13"/>
    <w:rsid w:val="00EA2C04"/>
    <w:rsid w:val="00EA4704"/>
    <w:rsid w:val="00EA66F6"/>
    <w:rsid w:val="00EB3AF5"/>
    <w:rsid w:val="00EB4838"/>
    <w:rsid w:val="00EB5FA9"/>
    <w:rsid w:val="00EB7AF6"/>
    <w:rsid w:val="00EC019D"/>
    <w:rsid w:val="00EC1827"/>
    <w:rsid w:val="00EC3435"/>
    <w:rsid w:val="00EC420F"/>
    <w:rsid w:val="00EC427D"/>
    <w:rsid w:val="00EC5157"/>
    <w:rsid w:val="00ED104B"/>
    <w:rsid w:val="00ED1A6F"/>
    <w:rsid w:val="00EE2E4B"/>
    <w:rsid w:val="00EE4859"/>
    <w:rsid w:val="00EE4AF5"/>
    <w:rsid w:val="00EE524A"/>
    <w:rsid w:val="00EE53AE"/>
    <w:rsid w:val="00EE5451"/>
    <w:rsid w:val="00EE545B"/>
    <w:rsid w:val="00EE65D0"/>
    <w:rsid w:val="00EF00DB"/>
    <w:rsid w:val="00EF05A0"/>
    <w:rsid w:val="00EF0CFF"/>
    <w:rsid w:val="00EF1106"/>
    <w:rsid w:val="00EF15BD"/>
    <w:rsid w:val="00EF5513"/>
    <w:rsid w:val="00EF5EE6"/>
    <w:rsid w:val="00F0049F"/>
    <w:rsid w:val="00F01FBA"/>
    <w:rsid w:val="00F0237A"/>
    <w:rsid w:val="00F02679"/>
    <w:rsid w:val="00F03331"/>
    <w:rsid w:val="00F04C85"/>
    <w:rsid w:val="00F101E4"/>
    <w:rsid w:val="00F103AD"/>
    <w:rsid w:val="00F11798"/>
    <w:rsid w:val="00F11E62"/>
    <w:rsid w:val="00F21934"/>
    <w:rsid w:val="00F23878"/>
    <w:rsid w:val="00F258A2"/>
    <w:rsid w:val="00F31A95"/>
    <w:rsid w:val="00F33DB0"/>
    <w:rsid w:val="00F44CFD"/>
    <w:rsid w:val="00F5278C"/>
    <w:rsid w:val="00F53E3C"/>
    <w:rsid w:val="00F54399"/>
    <w:rsid w:val="00F552D7"/>
    <w:rsid w:val="00F56A0D"/>
    <w:rsid w:val="00F56DEC"/>
    <w:rsid w:val="00F57817"/>
    <w:rsid w:val="00F5785F"/>
    <w:rsid w:val="00F60C03"/>
    <w:rsid w:val="00F61586"/>
    <w:rsid w:val="00F6279C"/>
    <w:rsid w:val="00F670F1"/>
    <w:rsid w:val="00F7650B"/>
    <w:rsid w:val="00F76F9D"/>
    <w:rsid w:val="00F770FA"/>
    <w:rsid w:val="00F805CA"/>
    <w:rsid w:val="00F82000"/>
    <w:rsid w:val="00F825D5"/>
    <w:rsid w:val="00F85797"/>
    <w:rsid w:val="00F85D8D"/>
    <w:rsid w:val="00F86189"/>
    <w:rsid w:val="00F86ABC"/>
    <w:rsid w:val="00F86D17"/>
    <w:rsid w:val="00F902B7"/>
    <w:rsid w:val="00F93A9C"/>
    <w:rsid w:val="00F95281"/>
    <w:rsid w:val="00F953F4"/>
    <w:rsid w:val="00F96054"/>
    <w:rsid w:val="00FA2E22"/>
    <w:rsid w:val="00FA557F"/>
    <w:rsid w:val="00FA6378"/>
    <w:rsid w:val="00FA6D45"/>
    <w:rsid w:val="00FB036C"/>
    <w:rsid w:val="00FB0B23"/>
    <w:rsid w:val="00FB1476"/>
    <w:rsid w:val="00FB1A9D"/>
    <w:rsid w:val="00FB1F62"/>
    <w:rsid w:val="00FC2634"/>
    <w:rsid w:val="00FC2843"/>
    <w:rsid w:val="00FC288D"/>
    <w:rsid w:val="00FC3FD9"/>
    <w:rsid w:val="00FC67DE"/>
    <w:rsid w:val="00FD0702"/>
    <w:rsid w:val="00FD0C4A"/>
    <w:rsid w:val="00FE11CF"/>
    <w:rsid w:val="00FE1E66"/>
    <w:rsid w:val="00FE200F"/>
    <w:rsid w:val="00FE2BBD"/>
    <w:rsid w:val="00FE2EE6"/>
    <w:rsid w:val="00FE3D40"/>
    <w:rsid w:val="00FE3F2C"/>
    <w:rsid w:val="00FE4530"/>
    <w:rsid w:val="00FE45A2"/>
    <w:rsid w:val="00FE55FA"/>
    <w:rsid w:val="00FF1A03"/>
    <w:rsid w:val="00FF2F83"/>
    <w:rsid w:val="00FF3A74"/>
    <w:rsid w:val="00FF465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D2A2F59D02636BEB797E0C7F1FB7532F9EA9076B18810A540E4C4CD5GEpB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3723602055BEFA5AC24E21CDFA4E241D4A2F8A87A2F00F7B6082B8DC8417B708E2F3A3AD5F7CDu8h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D2A2F59D02636BEB797E0C7F1FB7532F9EA9076B18810A540E4C4CD5GEp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D2A2F59D02636BEB797E0C7F1FB7532F9EA9076B18810A540E4C4CD5GEpBB" TargetMode="External"/><Relationship Id="rId10" Type="http://schemas.openxmlformats.org/officeDocument/2006/relationships/hyperlink" Target="consultantplus://offline/ref=6DD2A2F59D02636BEB797E0C7F1FB7532F9EA9076B18810A540E4C4CD5GEp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D2A2F59D02636BEB797E0C7F1FB7532F9EA9076B18810A540E4C4CD5GEp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FAE5-57A7-403A-9DB9-41C5EB1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/проект/</vt:lpstr>
    </vt:vector>
  </TitlesOfParts>
  <Company>Администрация города Горно-Алтайска</Company>
  <LinksUpToDate>false</LinksUpToDate>
  <CharactersWithSpaces>18621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consultantplus://offline/ref=229E593CEA9CFA995CA5A29945221BDEE782734C27A8A2A98577418B6637785222024F745AF4AA176840K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consultantplus://offline/ref=6DD2A2F59D02636BEB797E0C7F1FB7532F9EA9076B18810A540E4C4CD5GEpBB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/проект/</dc:title>
  <dc:creator>Urotdel</dc:creator>
  <cp:lastModifiedBy>Виталий Сковитин</cp:lastModifiedBy>
  <cp:revision>16</cp:revision>
  <cp:lastPrinted>2018-12-21T02:23:00Z</cp:lastPrinted>
  <dcterms:created xsi:type="dcterms:W3CDTF">2018-06-25T11:04:00Z</dcterms:created>
  <dcterms:modified xsi:type="dcterms:W3CDTF">2018-12-21T02:25:00Z</dcterms:modified>
</cp:coreProperties>
</file>