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C" w:rsidRPr="00976F1A" w:rsidRDefault="005A7E4C" w:rsidP="005A7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5A7E4C" w:rsidRDefault="005A7E4C" w:rsidP="005A7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5A7E4C" w:rsidRDefault="005A7E4C" w:rsidP="005A7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E4C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A7E4C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разработке проекта местных нормативов градостроительного проектирования муниципального образования «Город Горно-Алтайск» </w:t>
      </w:r>
      <w:r>
        <w:rPr>
          <w:rFonts w:ascii="Times New Roman" w:hAnsi="Times New Roman"/>
          <w:sz w:val="28"/>
          <w:szCs w:val="28"/>
        </w:rPr>
        <w:t>(далее – проект).</w:t>
      </w:r>
    </w:p>
    <w:p w:rsidR="005A7E4C" w:rsidRPr="004E02B3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02B3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5A7E4C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города Горно-Алтайска в лице Муниципального учреждения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5A7E4C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5A7E4C" w:rsidRDefault="005A7E4C" w:rsidP="005A7E4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E777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Проект разработан в 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соответствии </w:t>
      </w:r>
      <w:r w:rsidR="00553996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с </w:t>
      </w:r>
      <w:r w:rsidR="00E949B0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="00553996">
        <w:rPr>
          <w:rFonts w:ascii="Times New Roman" w:hAnsi="Times New Roman"/>
          <w:color w:val="000000"/>
          <w:sz w:val="28"/>
          <w:szCs w:val="28"/>
        </w:rPr>
        <w:t>Горно-Алтайского городского Совета депутатов «</w:t>
      </w:r>
      <w:r w:rsidR="00553996" w:rsidRPr="00876EE0">
        <w:rPr>
          <w:rFonts w:ascii="Times New Roman" w:hAnsi="Times New Roman"/>
          <w:color w:val="000000"/>
          <w:sz w:val="28"/>
          <w:szCs w:val="28"/>
        </w:rPr>
        <w:t>О</w:t>
      </w:r>
      <w:r w:rsidR="00553996">
        <w:rPr>
          <w:rFonts w:ascii="Times New Roman" w:hAnsi="Times New Roman"/>
          <w:color w:val="000000"/>
          <w:sz w:val="28"/>
          <w:szCs w:val="28"/>
        </w:rPr>
        <w:t>б утверждении порядка подготовки, утверждения местных нормативов градостроительного проектирования муниципального образования «Город Горно-Алтайск»</w:t>
      </w:r>
      <w:r w:rsidR="00553996">
        <w:rPr>
          <w:rFonts w:ascii="Times New Roman" w:hAnsi="Times New Roman"/>
          <w:color w:val="000000"/>
          <w:sz w:val="28"/>
          <w:szCs w:val="28"/>
        </w:rPr>
        <w:t xml:space="preserve">, внесения в них изменений», 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утвержденным р</w:t>
      </w:r>
      <w:r w:rsidRPr="009A0AA1">
        <w:rPr>
          <w:rFonts w:ascii="Times New Roman" w:hAnsi="Times New Roman"/>
          <w:bCs/>
          <w:sz w:val="28"/>
          <w:szCs w:val="28"/>
        </w:rPr>
        <w:t>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9A0AA1">
        <w:rPr>
          <w:rFonts w:ascii="Times New Roman" w:hAnsi="Times New Roman"/>
          <w:bCs/>
          <w:sz w:val="28"/>
          <w:szCs w:val="28"/>
        </w:rPr>
        <w:t xml:space="preserve"> Горно-Алтайского </w:t>
      </w:r>
      <w:r>
        <w:rPr>
          <w:rFonts w:ascii="Times New Roman" w:hAnsi="Times New Roman"/>
          <w:bCs/>
          <w:sz w:val="28"/>
          <w:szCs w:val="28"/>
        </w:rPr>
        <w:t xml:space="preserve">городского Совета депутатов от  </w:t>
      </w:r>
      <w:r w:rsidR="00E949B0">
        <w:rPr>
          <w:rFonts w:ascii="Times New Roman" w:hAnsi="Times New Roman"/>
          <w:bCs/>
          <w:sz w:val="28"/>
          <w:szCs w:val="28"/>
        </w:rPr>
        <w:t>30 августа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0AA1">
        <w:rPr>
          <w:rFonts w:ascii="Times New Roman" w:hAnsi="Times New Roman"/>
          <w:bCs/>
          <w:sz w:val="28"/>
          <w:szCs w:val="28"/>
        </w:rPr>
        <w:t>20</w:t>
      </w:r>
      <w:r w:rsidR="00E949B0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9A0A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E949B0">
        <w:rPr>
          <w:rFonts w:ascii="Times New Roman" w:hAnsi="Times New Roman"/>
          <w:bCs/>
          <w:sz w:val="28"/>
          <w:szCs w:val="28"/>
        </w:rPr>
        <w:t>10</w:t>
      </w:r>
      <w:r w:rsidRPr="009A0AA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3.</w:t>
      </w:r>
      <w:r w:rsidRPr="009A0AA1">
        <w:rPr>
          <w:rFonts w:ascii="Times New Roman" w:hAnsi="Times New Roman"/>
          <w:bCs/>
          <w:sz w:val="28"/>
          <w:szCs w:val="28"/>
        </w:rPr>
        <w:t xml:space="preserve"> </w:t>
      </w:r>
    </w:p>
    <w:p w:rsidR="005A7E4C" w:rsidRDefault="005A7E4C" w:rsidP="005A7E4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4.Описание проблемы, на решение которой направлен предлагаемый способ регулирования:</w:t>
      </w:r>
    </w:p>
    <w:p w:rsidR="005A7E4C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необходимостью разработки </w:t>
      </w:r>
      <w:r>
        <w:rPr>
          <w:rFonts w:ascii="Times New Roman" w:hAnsi="Times New Roman"/>
          <w:color w:val="000000"/>
          <w:sz w:val="28"/>
          <w:szCs w:val="28"/>
        </w:rPr>
        <w:t>порядка подготовки, утверждения местных нормативов градостроительного проектирования муниципального образования «Город Горно-Алтайск»</w:t>
      </w:r>
    </w:p>
    <w:p w:rsidR="005A7E4C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5.Обоснование необходимости подготовки проекта акта:</w:t>
      </w:r>
    </w:p>
    <w:p w:rsidR="005A7E4C" w:rsidRDefault="005A7E4C" w:rsidP="005A7E4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E777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решения</w:t>
      </w:r>
      <w:r w:rsidRPr="004E777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разработан в 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соответствии Градостроительным кодексом Российской Федерации, Правилами землепользования и застройки в городе Горно-Алтайске, </w:t>
      </w:r>
      <w:r>
        <w:rPr>
          <w:rFonts w:ascii="Times New Roman" w:hAnsi="Times New Roman"/>
          <w:bCs/>
          <w:sz w:val="28"/>
          <w:szCs w:val="28"/>
        </w:rPr>
        <w:t>утвержденными р</w:t>
      </w:r>
      <w:r w:rsidRPr="009A0AA1">
        <w:rPr>
          <w:rFonts w:ascii="Times New Roman" w:hAnsi="Times New Roman"/>
          <w:bCs/>
          <w:sz w:val="28"/>
          <w:szCs w:val="28"/>
        </w:rPr>
        <w:t>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9A0AA1">
        <w:rPr>
          <w:rFonts w:ascii="Times New Roman" w:hAnsi="Times New Roman"/>
          <w:bCs/>
          <w:sz w:val="28"/>
          <w:szCs w:val="28"/>
        </w:rPr>
        <w:t xml:space="preserve"> Горно-Алтайского </w:t>
      </w:r>
      <w:r>
        <w:rPr>
          <w:rFonts w:ascii="Times New Roman" w:hAnsi="Times New Roman"/>
          <w:bCs/>
          <w:sz w:val="28"/>
          <w:szCs w:val="28"/>
        </w:rPr>
        <w:t>городского Совета депутатов от  1</w:t>
      </w:r>
      <w:r w:rsidRPr="009A0AA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сентября </w:t>
      </w:r>
      <w:r w:rsidRPr="009A0AA1">
        <w:rPr>
          <w:rFonts w:ascii="Times New Roman" w:hAnsi="Times New Roman"/>
          <w:bCs/>
          <w:sz w:val="28"/>
          <w:szCs w:val="28"/>
        </w:rPr>
        <w:t>2005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9A0A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29</w:t>
      </w:r>
      <w:r w:rsidRPr="009A0AA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3.</w:t>
      </w:r>
      <w:r w:rsidRPr="009A0AA1">
        <w:rPr>
          <w:rFonts w:ascii="Times New Roman" w:hAnsi="Times New Roman"/>
          <w:bCs/>
          <w:sz w:val="28"/>
          <w:szCs w:val="28"/>
        </w:rPr>
        <w:t xml:space="preserve"> </w:t>
      </w:r>
    </w:p>
    <w:p w:rsidR="005A7E4C" w:rsidRDefault="00E949B0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5A7E4C">
        <w:rPr>
          <w:rFonts w:ascii="Times New Roman" w:hAnsi="Times New Roman"/>
          <w:b/>
          <w:bCs/>
          <w:sz w:val="28"/>
          <w:szCs w:val="28"/>
        </w:rPr>
        <w:t>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5A7E4C" w:rsidRPr="006C5BAF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Физические и юридические лица, индивидуальные предприниматели, органы государственной власти, органы местного самоуправления, предполагаемая дата вступления в силу – </w:t>
      </w:r>
      <w:r w:rsidR="002A695B">
        <w:rPr>
          <w:rFonts w:ascii="Times New Roman" w:hAnsi="Times New Roman"/>
          <w:bCs/>
          <w:sz w:val="28"/>
          <w:szCs w:val="28"/>
        </w:rPr>
        <w:t>ноябрь</w:t>
      </w:r>
      <w:r>
        <w:rPr>
          <w:rFonts w:ascii="Times New Roman" w:hAnsi="Times New Roman"/>
          <w:bCs/>
          <w:sz w:val="28"/>
          <w:szCs w:val="28"/>
        </w:rPr>
        <w:t xml:space="preserve"> 2018 года.</w:t>
      </w:r>
    </w:p>
    <w:p w:rsidR="005A7E4C" w:rsidRDefault="00E949B0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5A7E4C">
        <w:rPr>
          <w:rFonts w:ascii="Times New Roman" w:hAnsi="Times New Roman"/>
          <w:b/>
          <w:bCs/>
          <w:sz w:val="28"/>
          <w:szCs w:val="28"/>
        </w:rPr>
        <w:t>. Краткое изложение цели регулирования и общая характеристика соответствующих общественных отношений:</w:t>
      </w:r>
    </w:p>
    <w:p w:rsidR="002A695B" w:rsidRDefault="005A7E4C" w:rsidP="0010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</w:t>
      </w:r>
      <w:r w:rsidR="002A695B">
        <w:rPr>
          <w:rFonts w:ascii="Times New Roman" w:eastAsiaTheme="minorHAnsi" w:hAnsi="Times New Roman"/>
          <w:sz w:val="28"/>
          <w:szCs w:val="28"/>
        </w:rPr>
        <w:t>устанавлива</w:t>
      </w:r>
      <w:r w:rsidR="002A695B">
        <w:rPr>
          <w:rFonts w:ascii="Times New Roman" w:eastAsiaTheme="minorHAnsi" w:hAnsi="Times New Roman"/>
          <w:sz w:val="28"/>
          <w:szCs w:val="28"/>
        </w:rPr>
        <w:t>е</w:t>
      </w:r>
      <w:r w:rsidR="002A695B">
        <w:rPr>
          <w:rFonts w:ascii="Times New Roman" w:eastAsiaTheme="minorHAnsi" w:hAnsi="Times New Roman"/>
          <w:sz w:val="28"/>
          <w:szCs w:val="28"/>
        </w:rPr>
        <w:t>т</w:t>
      </w:r>
      <w:r w:rsidR="002A695B">
        <w:rPr>
          <w:rFonts w:ascii="Times New Roman" w:eastAsiaTheme="minorHAnsi" w:hAnsi="Times New Roman"/>
          <w:sz w:val="28"/>
          <w:szCs w:val="28"/>
        </w:rPr>
        <w:t>ся</w:t>
      </w:r>
      <w:r w:rsidR="002A695B">
        <w:rPr>
          <w:rFonts w:ascii="Times New Roman" w:eastAsiaTheme="minorHAnsi" w:hAnsi="Times New Roman"/>
          <w:sz w:val="28"/>
          <w:szCs w:val="28"/>
        </w:rPr>
        <w:t xml:space="preserve"> совокупность расчетных показателей минимально допустимого уровня обеспеченности объектами местного значения муниципального образования, относящи</w:t>
      </w:r>
      <w:r w:rsidR="001016F6">
        <w:rPr>
          <w:rFonts w:ascii="Times New Roman" w:eastAsiaTheme="minorHAnsi" w:hAnsi="Times New Roman"/>
          <w:sz w:val="28"/>
          <w:szCs w:val="28"/>
        </w:rPr>
        <w:t>х</w:t>
      </w:r>
      <w:r w:rsidR="002A695B">
        <w:rPr>
          <w:rFonts w:ascii="Times New Roman" w:eastAsiaTheme="minorHAnsi" w:hAnsi="Times New Roman"/>
          <w:sz w:val="28"/>
          <w:szCs w:val="28"/>
        </w:rPr>
        <w:t>ся к областям, указанным</w:t>
      </w:r>
      <w:r w:rsidR="001016F6">
        <w:rPr>
          <w:rFonts w:ascii="Times New Roman" w:eastAsiaTheme="minorHAnsi" w:hAnsi="Times New Roman"/>
          <w:sz w:val="28"/>
          <w:szCs w:val="28"/>
        </w:rPr>
        <w:br/>
      </w:r>
      <w:r w:rsidR="002A695B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5" w:history="1">
        <w:r w:rsidR="002A695B">
          <w:rPr>
            <w:rFonts w:ascii="Times New Roman" w:eastAsiaTheme="minorHAnsi" w:hAnsi="Times New Roman"/>
            <w:color w:val="0000FF"/>
            <w:sz w:val="28"/>
            <w:szCs w:val="28"/>
          </w:rPr>
          <w:t>пункте 1 части 5 статьи 23</w:t>
        </w:r>
      </w:hyperlink>
      <w:r w:rsidR="002A695B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2A695B" w:rsidRDefault="002A695B" w:rsidP="0010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Утверждение местных нормативов градостроительного проектирования осуществляется в границах муниципального образования с целью:</w:t>
      </w:r>
    </w:p>
    <w:p w:rsidR="002A695B" w:rsidRDefault="002A695B" w:rsidP="0010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эффективного использования территории муниципального образования;</w:t>
      </w:r>
    </w:p>
    <w:p w:rsidR="002A695B" w:rsidRDefault="002A695B" w:rsidP="0010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создания благоприятной и безопасной городской среды;</w:t>
      </w:r>
    </w:p>
    <w:p w:rsidR="002A695B" w:rsidRDefault="002A695B" w:rsidP="0010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развития в процессе строительства городской территории с сохранением исторического облика муниципального образования;</w:t>
      </w:r>
    </w:p>
    <w:p w:rsidR="002A695B" w:rsidRDefault="002A695B" w:rsidP="0010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определения нормативной площади земельных участков при проектировании и строительстве объектов капитального строительства;</w:t>
      </w:r>
    </w:p>
    <w:p w:rsidR="002A695B" w:rsidRDefault="002A695B" w:rsidP="0010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создания комплекса социально гарантированных, гигиенически безопасных, комфортных условий для жизнедеятельности и создания городской среды, доступной для маломобильных групп населения;</w:t>
      </w:r>
    </w:p>
    <w:p w:rsidR="002A695B" w:rsidRDefault="002A695B" w:rsidP="0010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охраны окружающей среды и рационального использования природных ресурсов.</w:t>
      </w:r>
    </w:p>
    <w:p w:rsidR="002A695B" w:rsidRDefault="002A695B" w:rsidP="0010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Местные нормативы градостроительного проектирования применяются при разработке, согласовании, экспертизе, проведении публичных слушаний реализации документации по планировке территорий и обязательны для применения всеми субъектами градостроительной деятельности, действующими на территории муниципального образования.</w:t>
      </w:r>
    </w:p>
    <w:p w:rsidR="005A7E4C" w:rsidRDefault="00E949B0" w:rsidP="005A7E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5A7E4C">
        <w:rPr>
          <w:rFonts w:ascii="Times New Roman" w:hAnsi="Times New Roman"/>
          <w:b/>
          <w:bCs/>
          <w:sz w:val="28"/>
          <w:szCs w:val="28"/>
        </w:rPr>
        <w:t>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5A7E4C" w:rsidRPr="00DA08EA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A7E4C" w:rsidRDefault="00E949B0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5A7E4C">
        <w:rPr>
          <w:rFonts w:ascii="Times New Roman" w:hAnsi="Times New Roman"/>
          <w:b/>
          <w:bCs/>
          <w:sz w:val="28"/>
          <w:szCs w:val="28"/>
        </w:rPr>
        <w:t>. Электронный, почтовый адреса, на которые принимаются предложения в связи с размещением уведомления:</w:t>
      </w:r>
    </w:p>
    <w:p w:rsidR="005A7E4C" w:rsidRPr="00DA08EA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6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A7E4C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A7E4C" w:rsidRDefault="005A7E4C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7E4C" w:rsidRPr="00370D2C" w:rsidRDefault="001016F6" w:rsidP="005A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A7E4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 w:rsidR="005A7E4C">
        <w:rPr>
          <w:rFonts w:ascii="Times New Roman" w:hAnsi="Times New Roman"/>
          <w:bCs/>
          <w:sz w:val="28"/>
          <w:szCs w:val="28"/>
        </w:rPr>
        <w:t>0.2018 г.</w:t>
      </w:r>
    </w:p>
    <w:p w:rsidR="00FE57B3" w:rsidRDefault="00FE57B3"/>
    <w:sectPr w:rsidR="00FE57B3" w:rsidSect="00CE2001">
      <w:pgSz w:w="11906" w:h="16838"/>
      <w:pgMar w:top="1021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B"/>
    <w:rsid w:val="000B3C9F"/>
    <w:rsid w:val="001016F6"/>
    <w:rsid w:val="00194274"/>
    <w:rsid w:val="001C56FB"/>
    <w:rsid w:val="001F6358"/>
    <w:rsid w:val="00281C8A"/>
    <w:rsid w:val="002A695B"/>
    <w:rsid w:val="0050674B"/>
    <w:rsid w:val="00517482"/>
    <w:rsid w:val="00523D4D"/>
    <w:rsid w:val="00553996"/>
    <w:rsid w:val="0059320C"/>
    <w:rsid w:val="005A7E4C"/>
    <w:rsid w:val="00691CCF"/>
    <w:rsid w:val="007F1E28"/>
    <w:rsid w:val="007F3F66"/>
    <w:rsid w:val="00883367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A0B7B"/>
    <w:rsid w:val="00CC1D25"/>
    <w:rsid w:val="00CF52B0"/>
    <w:rsid w:val="00D879EF"/>
    <w:rsid w:val="00D96711"/>
    <w:rsid w:val="00E116F8"/>
    <w:rsid w:val="00E949B0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-ga@yandex.ru" TargetMode="External"/><Relationship Id="rId5" Type="http://schemas.openxmlformats.org/officeDocument/2006/relationships/hyperlink" Target="consultantplus://offline/ref=280A5A3126AB6A3B0EAD69465EC93235F2EDC4D2E018A814E598168AEA03DCDC71A1DACEFB9D76944BF1A81403DFD0E4D9AC9B75BAA7B870u1c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</cp:revision>
  <dcterms:created xsi:type="dcterms:W3CDTF">2018-10-10T04:57:00Z</dcterms:created>
  <dcterms:modified xsi:type="dcterms:W3CDTF">2018-10-10T05:32:00Z</dcterms:modified>
</cp:coreProperties>
</file>