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69" w:rsidRPr="00523D69" w:rsidRDefault="00523D69" w:rsidP="00523D69">
      <w:pPr>
        <w:pStyle w:val="ConsPlusNormal"/>
        <w:jc w:val="right"/>
        <w:outlineLvl w:val="0"/>
        <w:rPr>
          <w:rFonts w:ascii="Times New Roman" w:hAnsi="Times New Roman" w:cs="Times New Roman"/>
          <w:spacing w:val="-5"/>
        </w:rPr>
      </w:pPr>
      <w:r w:rsidRPr="00523D69">
        <w:rPr>
          <w:rFonts w:ascii="Times New Roman" w:hAnsi="Times New Roman" w:cs="Times New Roman"/>
          <w:spacing w:val="-5"/>
        </w:rPr>
        <w:t>Утвержден</w:t>
      </w:r>
    </w:p>
    <w:p w:rsidR="00523D69" w:rsidRPr="00523D69" w:rsidRDefault="00523D69" w:rsidP="00523D69">
      <w:pPr>
        <w:pStyle w:val="ConsPlusNormal"/>
        <w:jc w:val="right"/>
        <w:rPr>
          <w:rFonts w:ascii="Times New Roman" w:hAnsi="Times New Roman" w:cs="Times New Roman"/>
          <w:spacing w:val="-5"/>
        </w:rPr>
      </w:pPr>
      <w:r w:rsidRPr="00523D69">
        <w:rPr>
          <w:rFonts w:ascii="Times New Roman" w:hAnsi="Times New Roman" w:cs="Times New Roman"/>
          <w:spacing w:val="-5"/>
        </w:rPr>
        <w:t>Постановлением</w:t>
      </w:r>
    </w:p>
    <w:p w:rsidR="00523D69" w:rsidRPr="00523D69" w:rsidRDefault="00523D69" w:rsidP="00523D69">
      <w:pPr>
        <w:pStyle w:val="ConsPlusNormal"/>
        <w:jc w:val="right"/>
        <w:rPr>
          <w:rFonts w:ascii="Times New Roman" w:hAnsi="Times New Roman" w:cs="Times New Roman"/>
          <w:spacing w:val="-5"/>
        </w:rPr>
      </w:pPr>
      <w:r w:rsidRPr="00523D69">
        <w:rPr>
          <w:rFonts w:ascii="Times New Roman" w:hAnsi="Times New Roman" w:cs="Times New Roman"/>
          <w:spacing w:val="-5"/>
        </w:rPr>
        <w:t>Администрации города Горно-Алтайска</w:t>
      </w:r>
    </w:p>
    <w:p w:rsidR="00523D69" w:rsidRPr="00523D69" w:rsidRDefault="00523D69" w:rsidP="00523D69">
      <w:pPr>
        <w:pStyle w:val="ConsPlusNormal"/>
        <w:jc w:val="right"/>
        <w:rPr>
          <w:rFonts w:ascii="Times New Roman" w:hAnsi="Times New Roman" w:cs="Times New Roman"/>
          <w:spacing w:val="-5"/>
        </w:rPr>
      </w:pPr>
      <w:r w:rsidRPr="00523D69">
        <w:rPr>
          <w:rFonts w:ascii="Times New Roman" w:hAnsi="Times New Roman" w:cs="Times New Roman"/>
          <w:spacing w:val="-5"/>
        </w:rPr>
        <w:t>от 2 ноября 2018 г. N 150</w:t>
      </w:r>
    </w:p>
    <w:p w:rsidR="00523D69" w:rsidRPr="00523D69" w:rsidRDefault="00523D69" w:rsidP="00523D69">
      <w:pPr>
        <w:pStyle w:val="ConsPlusNormal"/>
        <w:jc w:val="both"/>
        <w:rPr>
          <w:rFonts w:ascii="Times New Roman" w:hAnsi="Times New Roman" w:cs="Times New Roman"/>
          <w:spacing w:val="-5"/>
        </w:rPr>
      </w:pPr>
    </w:p>
    <w:p w:rsidR="00523D69" w:rsidRPr="00523D69" w:rsidRDefault="00523D69" w:rsidP="00523D69">
      <w:pPr>
        <w:pStyle w:val="ConsPlusTitle"/>
        <w:jc w:val="center"/>
        <w:rPr>
          <w:rFonts w:ascii="Times New Roman" w:hAnsi="Times New Roman" w:cs="Times New Roman"/>
          <w:spacing w:val="-5"/>
        </w:rPr>
      </w:pPr>
      <w:bookmarkStart w:id="0" w:name="P32"/>
      <w:bookmarkEnd w:id="0"/>
      <w:r w:rsidRPr="00523D69">
        <w:rPr>
          <w:rFonts w:ascii="Times New Roman" w:hAnsi="Times New Roman" w:cs="Times New Roman"/>
          <w:spacing w:val="-5"/>
        </w:rPr>
        <w:t>АДМИНИСТРАТИВНЫЙ РЕГЛАМЕНТ</w:t>
      </w:r>
    </w:p>
    <w:p w:rsidR="00523D69" w:rsidRPr="00523D69" w:rsidRDefault="00523D69" w:rsidP="00523D69">
      <w:pPr>
        <w:pStyle w:val="ConsPlusTitle"/>
        <w:jc w:val="center"/>
        <w:rPr>
          <w:rFonts w:ascii="Times New Roman" w:hAnsi="Times New Roman" w:cs="Times New Roman"/>
          <w:spacing w:val="-5"/>
        </w:rPr>
      </w:pPr>
      <w:r w:rsidRPr="00523D69">
        <w:rPr>
          <w:rFonts w:ascii="Times New Roman" w:hAnsi="Times New Roman" w:cs="Times New Roman"/>
          <w:spacing w:val="-5"/>
        </w:rPr>
        <w:t>ПРЕДОСТАВЛЕНИЯ МУНИЦИПАЛЬНОЙ УСЛУГИ "НАПРАВЛЕНИЕ УВЕДОМЛЕНИЯ</w:t>
      </w:r>
    </w:p>
    <w:p w:rsidR="00523D69" w:rsidRPr="00523D69" w:rsidRDefault="00523D69" w:rsidP="00523D69">
      <w:pPr>
        <w:pStyle w:val="ConsPlusTitle"/>
        <w:jc w:val="center"/>
        <w:rPr>
          <w:rFonts w:ascii="Times New Roman" w:hAnsi="Times New Roman" w:cs="Times New Roman"/>
          <w:spacing w:val="-5"/>
        </w:rPr>
      </w:pPr>
      <w:r w:rsidRPr="00523D69">
        <w:rPr>
          <w:rFonts w:ascii="Times New Roman" w:hAnsi="Times New Roman" w:cs="Times New Roman"/>
          <w:spacing w:val="-5"/>
        </w:rPr>
        <w:t>О СООТВЕТСТВИИ ПОСТРОЕННЫХ ИЛИ РЕКОНСТРУИРОВАННЫХ ОБЪЕКТОВ</w:t>
      </w:r>
    </w:p>
    <w:p w:rsidR="00523D69" w:rsidRPr="00523D69" w:rsidRDefault="00523D69" w:rsidP="00523D69">
      <w:pPr>
        <w:pStyle w:val="ConsPlusTitle"/>
        <w:jc w:val="center"/>
        <w:rPr>
          <w:rFonts w:ascii="Times New Roman" w:hAnsi="Times New Roman" w:cs="Times New Roman"/>
          <w:spacing w:val="-5"/>
        </w:rPr>
      </w:pPr>
      <w:r w:rsidRPr="00523D69">
        <w:rPr>
          <w:rFonts w:ascii="Times New Roman" w:hAnsi="Times New Roman" w:cs="Times New Roman"/>
          <w:spacing w:val="-5"/>
        </w:rPr>
        <w:t>ИНДИВИДУАЛЬНОГО ЖИЛИЩНОГО СТРОИТЕЛЬСТВА ИЛИ САДОВОГО ДОМА</w:t>
      </w:r>
    </w:p>
    <w:p w:rsidR="00523D69" w:rsidRPr="00523D69" w:rsidRDefault="00523D69" w:rsidP="00523D69">
      <w:pPr>
        <w:pStyle w:val="ConsPlusTitle"/>
        <w:jc w:val="center"/>
        <w:rPr>
          <w:rFonts w:ascii="Times New Roman" w:hAnsi="Times New Roman" w:cs="Times New Roman"/>
          <w:spacing w:val="-5"/>
        </w:rPr>
      </w:pPr>
      <w:r w:rsidRPr="00523D69">
        <w:rPr>
          <w:rFonts w:ascii="Times New Roman" w:hAnsi="Times New Roman" w:cs="Times New Roman"/>
          <w:spacing w:val="-5"/>
        </w:rPr>
        <w:t xml:space="preserve">ТРЕБОВАНИЯМ ЗАКОНОДАТЕЛЬСТВА О </w:t>
      </w:r>
      <w:proofErr w:type="gramStart"/>
      <w:r w:rsidRPr="00523D69">
        <w:rPr>
          <w:rFonts w:ascii="Times New Roman" w:hAnsi="Times New Roman" w:cs="Times New Roman"/>
          <w:spacing w:val="-5"/>
        </w:rPr>
        <w:t>ГРАДОСТРОИТЕЛЬНОЙ</w:t>
      </w:r>
      <w:proofErr w:type="gramEnd"/>
    </w:p>
    <w:p w:rsidR="00523D69" w:rsidRPr="00523D69" w:rsidRDefault="00523D69" w:rsidP="00523D69">
      <w:pPr>
        <w:pStyle w:val="ConsPlusTitle"/>
        <w:jc w:val="center"/>
        <w:rPr>
          <w:rFonts w:ascii="Times New Roman" w:hAnsi="Times New Roman" w:cs="Times New Roman"/>
          <w:spacing w:val="-5"/>
        </w:rPr>
      </w:pPr>
      <w:r w:rsidRPr="00523D69">
        <w:rPr>
          <w:rFonts w:ascii="Times New Roman" w:hAnsi="Times New Roman" w:cs="Times New Roman"/>
          <w:spacing w:val="-5"/>
        </w:rPr>
        <w:t>ДЕЯТЕЛЬНОСТИ"</w:t>
      </w:r>
    </w:p>
    <w:p w:rsidR="00523D69" w:rsidRPr="00523D69" w:rsidRDefault="00523D69" w:rsidP="00523D69">
      <w:pPr>
        <w:pStyle w:val="ConsPlusNormal"/>
        <w:jc w:val="both"/>
        <w:rPr>
          <w:rFonts w:ascii="Times New Roman" w:hAnsi="Times New Roman" w:cs="Times New Roman"/>
          <w:spacing w:val="-5"/>
        </w:rPr>
      </w:pPr>
    </w:p>
    <w:p w:rsidR="00523D69" w:rsidRPr="00523D69" w:rsidRDefault="00523D69" w:rsidP="00523D69">
      <w:pPr>
        <w:pStyle w:val="ConsPlusTitle"/>
        <w:jc w:val="center"/>
        <w:outlineLvl w:val="1"/>
        <w:rPr>
          <w:rFonts w:ascii="Times New Roman" w:hAnsi="Times New Roman" w:cs="Times New Roman"/>
          <w:spacing w:val="-5"/>
          <w:sz w:val="27"/>
          <w:szCs w:val="27"/>
        </w:rPr>
      </w:pPr>
      <w:r w:rsidRPr="00523D69">
        <w:rPr>
          <w:rFonts w:ascii="Times New Roman" w:hAnsi="Times New Roman" w:cs="Times New Roman"/>
          <w:spacing w:val="-5"/>
          <w:sz w:val="27"/>
          <w:szCs w:val="27"/>
        </w:rPr>
        <w:t>I. Общие положения</w:t>
      </w:r>
    </w:p>
    <w:p w:rsidR="00523D69" w:rsidRPr="00523D69" w:rsidRDefault="00523D69" w:rsidP="00523D69">
      <w:pPr>
        <w:pStyle w:val="ConsPlusNormal"/>
        <w:jc w:val="both"/>
        <w:rPr>
          <w:rFonts w:ascii="Times New Roman" w:hAnsi="Times New Roman" w:cs="Times New Roman"/>
          <w:spacing w:val="-5"/>
          <w:sz w:val="16"/>
          <w:szCs w:val="16"/>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 Предмет регулирования регламента</w:t>
      </w:r>
    </w:p>
    <w:p w:rsidR="00523D69" w:rsidRPr="00523D69" w:rsidRDefault="00523D69" w:rsidP="00523D69">
      <w:pPr>
        <w:pStyle w:val="ConsPlusNormal"/>
        <w:jc w:val="both"/>
        <w:rPr>
          <w:rFonts w:ascii="Times New Roman" w:hAnsi="Times New Roman" w:cs="Times New Roman"/>
          <w:spacing w:val="-5"/>
          <w:sz w:val="16"/>
          <w:szCs w:val="16"/>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 Административный регламент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соответственно - Регламент, муниципальная услуга) устанавливает порядок и стандарт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Настоящий Регламент также устанавливает порядок взаимодействия между структурными подразделениями органов местного самоуправления, их должностными лицами, взаимодействия органов местного самоуправления с физическими и юридическими лицами, иными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 Описание заявителей, а также их законных представителей</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2. </w:t>
      </w:r>
      <w:proofErr w:type="gramStart"/>
      <w:r w:rsidRPr="00523D69">
        <w:rPr>
          <w:rFonts w:ascii="Times New Roman" w:hAnsi="Times New Roman" w:cs="Times New Roman"/>
          <w:spacing w:val="-5"/>
          <w:sz w:val="27"/>
          <w:szCs w:val="27"/>
        </w:rPr>
        <w:t xml:space="preserve">Заявителем является застройщик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подавший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либо его уполномоченный представитель, обратившийся в орган, предоставляющий муниципальную услугу, либо в организации, указанные в </w:t>
      </w:r>
      <w:hyperlink r:id="rId4" w:history="1">
        <w:r w:rsidRPr="00523D69">
          <w:rPr>
            <w:rFonts w:ascii="Times New Roman" w:hAnsi="Times New Roman" w:cs="Times New Roman"/>
            <w:color w:val="0000FF"/>
            <w:spacing w:val="-5"/>
            <w:sz w:val="27"/>
            <w:szCs w:val="27"/>
          </w:rPr>
          <w:t>частях 2</w:t>
        </w:r>
      </w:hyperlink>
      <w:r w:rsidRPr="00523D69">
        <w:rPr>
          <w:rFonts w:ascii="Times New Roman" w:hAnsi="Times New Roman" w:cs="Times New Roman"/>
          <w:spacing w:val="-5"/>
          <w:sz w:val="27"/>
          <w:szCs w:val="27"/>
        </w:rPr>
        <w:t xml:space="preserve"> и </w:t>
      </w:r>
      <w:hyperlink r:id="rId5" w:history="1">
        <w:r w:rsidRPr="00523D69">
          <w:rPr>
            <w:rFonts w:ascii="Times New Roman" w:hAnsi="Times New Roman" w:cs="Times New Roman"/>
            <w:color w:val="0000FF"/>
            <w:spacing w:val="-5"/>
            <w:sz w:val="27"/>
            <w:szCs w:val="27"/>
          </w:rPr>
          <w:t>3</w:t>
        </w:r>
        <w:proofErr w:type="gramEnd"/>
        <w:r w:rsidRPr="00523D69">
          <w:rPr>
            <w:rFonts w:ascii="Times New Roman" w:hAnsi="Times New Roman" w:cs="Times New Roman"/>
            <w:color w:val="0000FF"/>
            <w:spacing w:val="-5"/>
            <w:sz w:val="27"/>
            <w:szCs w:val="27"/>
          </w:rPr>
          <w:t xml:space="preserve"> </w:t>
        </w:r>
        <w:proofErr w:type="gramStart"/>
        <w:r w:rsidRPr="00523D69">
          <w:rPr>
            <w:rFonts w:ascii="Times New Roman" w:hAnsi="Times New Roman" w:cs="Times New Roman"/>
            <w:color w:val="0000FF"/>
            <w:spacing w:val="-5"/>
            <w:sz w:val="27"/>
            <w:szCs w:val="27"/>
          </w:rPr>
          <w:t>статьи 1</w:t>
        </w:r>
      </w:hyperlink>
      <w:r w:rsidRPr="00523D69">
        <w:rPr>
          <w:rFonts w:ascii="Times New Roman" w:hAnsi="Times New Roman" w:cs="Times New Roman"/>
          <w:spacing w:val="-5"/>
          <w:sz w:val="27"/>
          <w:szCs w:val="27"/>
        </w:rPr>
        <w:t xml:space="preserve"> Федерального закона N 210-ФЗ от 27 июля 2010 года "Об организации предоставления государственных и муниципальных услуг" (далее - Закон N 210-ФЗ), или в организации, указанные в </w:t>
      </w:r>
      <w:hyperlink r:id="rId6" w:history="1">
        <w:r w:rsidRPr="00523D69">
          <w:rPr>
            <w:rFonts w:ascii="Times New Roman" w:hAnsi="Times New Roman" w:cs="Times New Roman"/>
            <w:color w:val="0000FF"/>
            <w:spacing w:val="-5"/>
            <w:sz w:val="27"/>
            <w:szCs w:val="27"/>
          </w:rPr>
          <w:t>пункте 5 статьи 2</w:t>
        </w:r>
      </w:hyperlink>
      <w:r w:rsidRPr="00523D69">
        <w:rPr>
          <w:rFonts w:ascii="Times New Roman" w:hAnsi="Times New Roman" w:cs="Times New Roman"/>
          <w:spacing w:val="-5"/>
          <w:sz w:val="27"/>
          <w:szCs w:val="27"/>
        </w:rPr>
        <w:t xml:space="preserve"> Закона N 210-ФЗ, с запросом о предоставлении государственной или муниципальной услуги, в том числе в порядке, установленном </w:t>
      </w:r>
      <w:hyperlink r:id="rId7" w:history="1">
        <w:r w:rsidRPr="00523D69">
          <w:rPr>
            <w:rFonts w:ascii="Times New Roman" w:hAnsi="Times New Roman" w:cs="Times New Roman"/>
            <w:color w:val="0000FF"/>
            <w:spacing w:val="-5"/>
            <w:sz w:val="27"/>
            <w:szCs w:val="27"/>
          </w:rPr>
          <w:t>статьей 15.1</w:t>
        </w:r>
      </w:hyperlink>
      <w:r w:rsidRPr="00523D69">
        <w:rPr>
          <w:rFonts w:ascii="Times New Roman" w:hAnsi="Times New Roman" w:cs="Times New Roman"/>
          <w:spacing w:val="-5"/>
          <w:sz w:val="27"/>
          <w:szCs w:val="27"/>
        </w:rPr>
        <w:t xml:space="preserve"> Закона N 210-ФЗ, выраженным в письменной или электронной форме (далее</w:t>
      </w:r>
      <w:proofErr w:type="gramEnd"/>
      <w:r w:rsidRPr="00523D69">
        <w:rPr>
          <w:rFonts w:ascii="Times New Roman" w:hAnsi="Times New Roman" w:cs="Times New Roman"/>
          <w:spacing w:val="-5"/>
          <w:sz w:val="27"/>
          <w:szCs w:val="27"/>
        </w:rPr>
        <w:t xml:space="preserve"> - </w:t>
      </w:r>
      <w:proofErr w:type="gramStart"/>
      <w:r w:rsidRPr="00523D69">
        <w:rPr>
          <w:rFonts w:ascii="Times New Roman" w:hAnsi="Times New Roman" w:cs="Times New Roman"/>
          <w:spacing w:val="-5"/>
          <w:sz w:val="27"/>
          <w:szCs w:val="27"/>
        </w:rPr>
        <w:t>Заявитель).</w:t>
      </w:r>
      <w:proofErr w:type="gramEnd"/>
    </w:p>
    <w:p w:rsidR="00523D69" w:rsidRPr="00523D69" w:rsidRDefault="00523D69" w:rsidP="00523D69">
      <w:pPr>
        <w:pStyle w:val="ConsPlusNormal"/>
        <w:jc w:val="both"/>
        <w:rPr>
          <w:rFonts w:ascii="Times New Roman" w:hAnsi="Times New Roman" w:cs="Times New Roman"/>
          <w:spacing w:val="-5"/>
          <w:sz w:val="16"/>
          <w:szCs w:val="16"/>
        </w:rPr>
      </w:pPr>
    </w:p>
    <w:p w:rsidR="00523D69" w:rsidRPr="00523D69" w:rsidRDefault="00523D69" w:rsidP="00523D69">
      <w:pPr>
        <w:pStyle w:val="ConsPlusTitle"/>
        <w:jc w:val="center"/>
        <w:outlineLvl w:val="2"/>
        <w:rPr>
          <w:rFonts w:ascii="Times New Roman" w:hAnsi="Times New Roman" w:cs="Times New Roman"/>
          <w:spacing w:val="-5"/>
          <w:sz w:val="27"/>
          <w:szCs w:val="27"/>
        </w:rPr>
      </w:pPr>
      <w:bookmarkStart w:id="1" w:name="P50"/>
      <w:bookmarkEnd w:id="1"/>
      <w:r w:rsidRPr="00523D69">
        <w:rPr>
          <w:rFonts w:ascii="Times New Roman" w:hAnsi="Times New Roman" w:cs="Times New Roman"/>
          <w:spacing w:val="-5"/>
          <w:sz w:val="27"/>
          <w:szCs w:val="27"/>
        </w:rPr>
        <w:t>3. Требования к порядку информирования заявителей о порядке</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предоставления муниципальной услуги</w:t>
      </w:r>
    </w:p>
    <w:p w:rsidR="00523D69" w:rsidRPr="00523D69" w:rsidRDefault="00523D69" w:rsidP="00523D69">
      <w:pPr>
        <w:pStyle w:val="ConsPlusNormal"/>
        <w:jc w:val="both"/>
        <w:rPr>
          <w:rFonts w:ascii="Times New Roman" w:hAnsi="Times New Roman" w:cs="Times New Roman"/>
          <w:spacing w:val="-5"/>
          <w:sz w:val="16"/>
          <w:szCs w:val="16"/>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3. Информация по вопросам предоставления муниципальной услуги является </w:t>
      </w:r>
      <w:r w:rsidRPr="00523D69">
        <w:rPr>
          <w:rFonts w:ascii="Times New Roman" w:hAnsi="Times New Roman" w:cs="Times New Roman"/>
          <w:spacing w:val="-5"/>
          <w:sz w:val="27"/>
          <w:szCs w:val="27"/>
        </w:rPr>
        <w:lastRenderedPageBreak/>
        <w:t>открытой и общедоступной.</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Предоставление муниципальной услуги осуществляет Администрация города Горно-Алтайска (далее - Администрация), непосредственное предоставление муниципальной услуги осуществляется Муниципальным учреждением "Управление имущества, градостроительства и земельных отношений города Горно-Алтайска" (далее - Управление).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С заявлением о предоставлении муниципальной услуги, выраженным в письменной или электронной форме, Заявитель вправе обратиться в Администрацию либо в МФЦ, в случае наличия соглашения о взаимодействии между МФЦ и Администрацией. Заявитель может направить уведомление об окончании строительства посредством почтового отправления с уведомлением о вручении или федеральной государственной информационной системе "Единый портал государственных и муниципальных услуг (функций)" в сети "Интернет" (далее - Единый портал) в случае предоставления услуги в электронном виде.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Местонахождение Администрации: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Юридический адрес: 649000, Республика Алтай, </w:t>
      </w:r>
      <w:proofErr w:type="gramStart"/>
      <w:r w:rsidRPr="00523D69">
        <w:rPr>
          <w:rFonts w:ascii="Times New Roman" w:hAnsi="Times New Roman" w:cs="Times New Roman"/>
          <w:spacing w:val="-5"/>
          <w:sz w:val="27"/>
          <w:szCs w:val="27"/>
        </w:rPr>
        <w:t>г</w:t>
      </w:r>
      <w:proofErr w:type="gramEnd"/>
      <w:r w:rsidRPr="00523D69">
        <w:rPr>
          <w:rFonts w:ascii="Times New Roman" w:hAnsi="Times New Roman" w:cs="Times New Roman"/>
          <w:spacing w:val="-5"/>
          <w:sz w:val="27"/>
          <w:szCs w:val="27"/>
        </w:rPr>
        <w:t>. Горно-Алтайск, пр. Коммунистический, 18.</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Фактический адрес: 649000, Республика Алтай, </w:t>
      </w:r>
      <w:proofErr w:type="gramStart"/>
      <w:r w:rsidRPr="00523D69">
        <w:rPr>
          <w:rFonts w:ascii="Times New Roman" w:hAnsi="Times New Roman" w:cs="Times New Roman"/>
          <w:spacing w:val="-5"/>
          <w:sz w:val="27"/>
          <w:szCs w:val="27"/>
        </w:rPr>
        <w:t>г</w:t>
      </w:r>
      <w:proofErr w:type="gramEnd"/>
      <w:r w:rsidRPr="00523D69">
        <w:rPr>
          <w:rFonts w:ascii="Times New Roman" w:hAnsi="Times New Roman" w:cs="Times New Roman"/>
          <w:spacing w:val="-5"/>
          <w:sz w:val="27"/>
          <w:szCs w:val="27"/>
        </w:rPr>
        <w:t>. Горно-Алтайск, пр. Коммунистический, 18.</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График работы Администрации: ежедневно с 8 час. 00 мин. до 17 час. 00 мин. (время местное), перерыв с 13 час. 00 мин. до 14 час. 00 мин., выходные: суббота, воскресенье.</w:t>
      </w:r>
      <w:proofErr w:type="gramEnd"/>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Контактные телефоны Администрации: 8 (38822) 2-47-85, 8 (38822) 2-27-06, 8 (38822) 2-20-26.</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График предоставления Администрацией муниципальной услуги: ежедневно с 8 час. 00 мин. до 13 час. 00 мин. и с 14 час. 00 мин. до 17 час. 00 мин. по местному времени. Выходные дни - суббота, воскресенье.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Место принятия заявления и документов: Администрация города Горно-Алтайска, </w:t>
      </w:r>
      <w:proofErr w:type="gramStart"/>
      <w:r w:rsidRPr="00523D69">
        <w:rPr>
          <w:rFonts w:ascii="Times New Roman" w:hAnsi="Times New Roman" w:cs="Times New Roman"/>
          <w:spacing w:val="-5"/>
          <w:sz w:val="27"/>
          <w:szCs w:val="27"/>
        </w:rPr>
        <w:t>г</w:t>
      </w:r>
      <w:proofErr w:type="gramEnd"/>
      <w:r w:rsidRPr="00523D69">
        <w:rPr>
          <w:rFonts w:ascii="Times New Roman" w:hAnsi="Times New Roman" w:cs="Times New Roman"/>
          <w:spacing w:val="-5"/>
          <w:sz w:val="27"/>
          <w:szCs w:val="27"/>
        </w:rPr>
        <w:t xml:space="preserve">. Горно-Алтайск, пр. </w:t>
      </w:r>
      <w:proofErr w:type="gramStart"/>
      <w:r w:rsidRPr="00523D69">
        <w:rPr>
          <w:rFonts w:ascii="Times New Roman" w:hAnsi="Times New Roman" w:cs="Times New Roman"/>
          <w:spacing w:val="-5"/>
          <w:sz w:val="27"/>
          <w:szCs w:val="27"/>
        </w:rPr>
        <w:t>Коммунистический</w:t>
      </w:r>
      <w:proofErr w:type="gramEnd"/>
      <w:r w:rsidRPr="00523D69">
        <w:rPr>
          <w:rFonts w:ascii="Times New Roman" w:hAnsi="Times New Roman" w:cs="Times New Roman"/>
          <w:spacing w:val="-5"/>
          <w:sz w:val="27"/>
          <w:szCs w:val="27"/>
        </w:rPr>
        <w:t>, 18, фойе 1 этажа, окно N 1.</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Адрес официального портала муниципального образования "Город Горно-Алтайск" (далее - муниципальное образование) в сети "Интернет": </w:t>
      </w:r>
      <w:proofErr w:type="spellStart"/>
      <w:r w:rsidRPr="00523D69">
        <w:rPr>
          <w:rFonts w:ascii="Times New Roman" w:hAnsi="Times New Roman" w:cs="Times New Roman"/>
          <w:spacing w:val="-5"/>
          <w:sz w:val="27"/>
          <w:szCs w:val="27"/>
        </w:rPr>
        <w:t>www.gornoaltaysk.ru</w:t>
      </w:r>
      <w:proofErr w:type="spellEnd"/>
      <w:r w:rsidRPr="00523D69">
        <w:rPr>
          <w:rFonts w:ascii="Times New Roman" w:hAnsi="Times New Roman" w:cs="Times New Roman"/>
          <w:spacing w:val="-5"/>
          <w:sz w:val="27"/>
          <w:szCs w:val="27"/>
        </w:rPr>
        <w:t>.</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Адрес электронной почты Администрации города Горно-Алтайска: </w:t>
      </w:r>
      <w:proofErr w:type="spellStart"/>
      <w:r w:rsidRPr="00523D69">
        <w:rPr>
          <w:rFonts w:ascii="Times New Roman" w:hAnsi="Times New Roman" w:cs="Times New Roman"/>
          <w:spacing w:val="-5"/>
          <w:sz w:val="27"/>
          <w:szCs w:val="27"/>
        </w:rPr>
        <w:t>office@admin.gorny.ru</w:t>
      </w:r>
      <w:proofErr w:type="spellEnd"/>
      <w:r w:rsidRPr="00523D69">
        <w:rPr>
          <w:rFonts w:ascii="Times New Roman" w:hAnsi="Times New Roman" w:cs="Times New Roman"/>
          <w:spacing w:val="-5"/>
          <w:sz w:val="27"/>
          <w:szCs w:val="27"/>
        </w:rPr>
        <w:t>.</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4. Информация о порядке и процедуре предоставления муниципальной услуги предоставляется непосредственно отделом архитектуры и градостроительства Управления: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посредством личного обращения;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по телефону;</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по письменным обращениям, направленным по почте;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посредством размещения информации на официальном портале муниципального образования в сети "Интернет" (</w:t>
      </w:r>
      <w:proofErr w:type="spellStart"/>
      <w:r w:rsidRPr="00523D69">
        <w:rPr>
          <w:rFonts w:ascii="Times New Roman" w:hAnsi="Times New Roman" w:cs="Times New Roman"/>
          <w:spacing w:val="-5"/>
          <w:sz w:val="27"/>
          <w:szCs w:val="27"/>
        </w:rPr>
        <w:t>www.gornoaltaysk.ru</w:t>
      </w:r>
      <w:proofErr w:type="spellEnd"/>
      <w:r w:rsidRPr="00523D69">
        <w:rPr>
          <w:rFonts w:ascii="Times New Roman" w:hAnsi="Times New Roman" w:cs="Times New Roman"/>
          <w:spacing w:val="-5"/>
          <w:sz w:val="27"/>
          <w:szCs w:val="27"/>
        </w:rPr>
        <w:t>);</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посредством размещения информации на Едином портале;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размещения информации на информационном стенде.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5. Информация по вопросам предоставления муниципальной услуги является открытой, общедоступной и предоставляется путем:</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размещения на официальном портале муниципального образования в сети "Интернет" (http://gornoaltaysk.ru);</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размещения на Едином портале (http://gosuslugi.ru);</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размещения на официальном сайте МФЦ (http://www.altai-mfc.ru);</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проведения консультаций специалистом Управления;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использования сре</w:t>
      </w:r>
      <w:proofErr w:type="gramStart"/>
      <w:r w:rsidRPr="00523D69">
        <w:rPr>
          <w:rFonts w:ascii="Times New Roman" w:hAnsi="Times New Roman" w:cs="Times New Roman"/>
          <w:spacing w:val="-5"/>
          <w:sz w:val="27"/>
          <w:szCs w:val="27"/>
        </w:rPr>
        <w:t>дств св</w:t>
      </w:r>
      <w:proofErr w:type="gramEnd"/>
      <w:r w:rsidRPr="00523D69">
        <w:rPr>
          <w:rFonts w:ascii="Times New Roman" w:hAnsi="Times New Roman" w:cs="Times New Roman"/>
          <w:spacing w:val="-5"/>
          <w:sz w:val="27"/>
          <w:szCs w:val="27"/>
        </w:rPr>
        <w:t>язи;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размещения информации на информационном стенде.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6. На информационных стендах, расположенных в здании Администрации, размещается следующая информация: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график работы;</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сведения о почтовом адресе, телефоне и адресе официального портала муниципального образования в сети "Интернет" (</w:t>
      </w:r>
      <w:proofErr w:type="spellStart"/>
      <w:r w:rsidRPr="00523D69">
        <w:rPr>
          <w:rFonts w:ascii="Times New Roman" w:hAnsi="Times New Roman" w:cs="Times New Roman"/>
          <w:spacing w:val="-5"/>
          <w:sz w:val="27"/>
          <w:szCs w:val="27"/>
        </w:rPr>
        <w:t>www.gornoaltaysk.ru</w:t>
      </w:r>
      <w:proofErr w:type="spellEnd"/>
      <w:r w:rsidRPr="00523D69">
        <w:rPr>
          <w:rFonts w:ascii="Times New Roman" w:hAnsi="Times New Roman" w:cs="Times New Roman"/>
          <w:spacing w:val="-5"/>
          <w:sz w:val="27"/>
          <w:szCs w:val="27"/>
        </w:rPr>
        <w:t>);</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перечень нормативных правовых актов, регламентирующих предоставление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г) перечень документов, необходимых для предоставления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spellStart"/>
      <w:r w:rsidRPr="00523D69">
        <w:rPr>
          <w:rFonts w:ascii="Times New Roman" w:hAnsi="Times New Roman" w:cs="Times New Roman"/>
          <w:spacing w:val="-5"/>
          <w:sz w:val="27"/>
          <w:szCs w:val="27"/>
        </w:rPr>
        <w:t>д</w:t>
      </w:r>
      <w:proofErr w:type="spellEnd"/>
      <w:r w:rsidRPr="00523D69">
        <w:rPr>
          <w:rFonts w:ascii="Times New Roman" w:hAnsi="Times New Roman" w:cs="Times New Roman"/>
          <w:spacing w:val="-5"/>
          <w:sz w:val="27"/>
          <w:szCs w:val="27"/>
        </w:rPr>
        <w:t xml:space="preserve">) </w:t>
      </w:r>
      <w:hyperlink w:anchor="P567" w:history="1">
        <w:r w:rsidRPr="00523D69">
          <w:rPr>
            <w:rFonts w:ascii="Times New Roman" w:hAnsi="Times New Roman" w:cs="Times New Roman"/>
            <w:color w:val="0000FF"/>
            <w:spacing w:val="-5"/>
            <w:sz w:val="27"/>
            <w:szCs w:val="27"/>
          </w:rPr>
          <w:t>блок-схема</w:t>
        </w:r>
      </w:hyperlink>
      <w:r w:rsidRPr="00523D69">
        <w:rPr>
          <w:rFonts w:ascii="Times New Roman" w:hAnsi="Times New Roman" w:cs="Times New Roman"/>
          <w:spacing w:val="-5"/>
          <w:sz w:val="27"/>
          <w:szCs w:val="27"/>
        </w:rPr>
        <w:t xml:space="preserve"> предоставления муниципальной услуги согласно приложению N 1 к настоящему Регламенту.</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7. На официальном портале муниципального образования в сети "Интернет" (</w:t>
      </w:r>
      <w:proofErr w:type="spellStart"/>
      <w:r w:rsidRPr="00523D69">
        <w:rPr>
          <w:rFonts w:ascii="Times New Roman" w:hAnsi="Times New Roman" w:cs="Times New Roman"/>
          <w:spacing w:val="-5"/>
          <w:sz w:val="27"/>
          <w:szCs w:val="27"/>
        </w:rPr>
        <w:t>www.gornoaltaysk.ru</w:t>
      </w:r>
      <w:proofErr w:type="spellEnd"/>
      <w:r w:rsidRPr="00523D69">
        <w:rPr>
          <w:rFonts w:ascii="Times New Roman" w:hAnsi="Times New Roman" w:cs="Times New Roman"/>
          <w:spacing w:val="-5"/>
          <w:sz w:val="27"/>
          <w:szCs w:val="27"/>
        </w:rPr>
        <w:t>), а также на Едином портале (http://gosuslugi.ru) размещается следующая информация: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информация о порядке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график работы;</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сведения о почтовом адресе, телефоне и адресе официального портала муниципального образования в сети "Интернет" (</w:t>
      </w:r>
      <w:proofErr w:type="spellStart"/>
      <w:r w:rsidRPr="00523D69">
        <w:rPr>
          <w:rFonts w:ascii="Times New Roman" w:hAnsi="Times New Roman" w:cs="Times New Roman"/>
          <w:spacing w:val="-5"/>
          <w:sz w:val="27"/>
          <w:szCs w:val="27"/>
        </w:rPr>
        <w:t>www.gornoaltaysk.ru</w:t>
      </w:r>
      <w:proofErr w:type="spellEnd"/>
      <w:r w:rsidRPr="00523D69">
        <w:rPr>
          <w:rFonts w:ascii="Times New Roman" w:hAnsi="Times New Roman" w:cs="Times New Roman"/>
          <w:spacing w:val="-5"/>
          <w:sz w:val="27"/>
          <w:szCs w:val="27"/>
        </w:rPr>
        <w:t>);</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г) перечень нормативных правовых актов, регламентирующих предоставление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spellStart"/>
      <w:r w:rsidRPr="00523D69">
        <w:rPr>
          <w:rFonts w:ascii="Times New Roman" w:hAnsi="Times New Roman" w:cs="Times New Roman"/>
          <w:spacing w:val="-5"/>
          <w:sz w:val="27"/>
          <w:szCs w:val="27"/>
        </w:rPr>
        <w:t>д</w:t>
      </w:r>
      <w:proofErr w:type="spellEnd"/>
      <w:r w:rsidRPr="00523D69">
        <w:rPr>
          <w:rFonts w:ascii="Times New Roman" w:hAnsi="Times New Roman" w:cs="Times New Roman"/>
          <w:spacing w:val="-5"/>
          <w:sz w:val="27"/>
          <w:szCs w:val="27"/>
        </w:rPr>
        <w:t>) перечень документов, необходимых для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е) административный регламент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ж) порядок обжалования действий (бездействия) и решений, осуществляемых и принимаемых в ходе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spellStart"/>
      <w:r w:rsidRPr="00523D69">
        <w:rPr>
          <w:rFonts w:ascii="Times New Roman" w:hAnsi="Times New Roman" w:cs="Times New Roman"/>
          <w:spacing w:val="-5"/>
          <w:sz w:val="27"/>
          <w:szCs w:val="27"/>
        </w:rPr>
        <w:t>з</w:t>
      </w:r>
      <w:proofErr w:type="spellEnd"/>
      <w:r w:rsidRPr="00523D69">
        <w:rPr>
          <w:rFonts w:ascii="Times New Roman" w:hAnsi="Times New Roman" w:cs="Times New Roman"/>
          <w:spacing w:val="-5"/>
          <w:sz w:val="27"/>
          <w:szCs w:val="27"/>
        </w:rPr>
        <w:t xml:space="preserve">) </w:t>
      </w:r>
      <w:hyperlink w:anchor="P567" w:history="1">
        <w:r w:rsidRPr="00523D69">
          <w:rPr>
            <w:rFonts w:ascii="Times New Roman" w:hAnsi="Times New Roman" w:cs="Times New Roman"/>
            <w:color w:val="0000FF"/>
            <w:spacing w:val="-5"/>
            <w:sz w:val="27"/>
            <w:szCs w:val="27"/>
          </w:rPr>
          <w:t>блок-схема</w:t>
        </w:r>
      </w:hyperlink>
      <w:r w:rsidRPr="00523D69">
        <w:rPr>
          <w:rFonts w:ascii="Times New Roman" w:hAnsi="Times New Roman" w:cs="Times New Roman"/>
          <w:spacing w:val="-5"/>
          <w:sz w:val="27"/>
          <w:szCs w:val="27"/>
        </w:rPr>
        <w:t xml:space="preserve"> предоставления муниципальной услуги согласно приложению N 1 к настоящему Регламенту.</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Предоставление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8. При консультировании Заявителей по телефону и на личном приеме специалист Управления подробно и в вежливой (корректной) форме информирует </w:t>
      </w:r>
      <w:r w:rsidRPr="00523D69">
        <w:rPr>
          <w:rFonts w:ascii="Times New Roman" w:hAnsi="Times New Roman" w:cs="Times New Roman"/>
          <w:spacing w:val="-5"/>
          <w:sz w:val="27"/>
          <w:szCs w:val="27"/>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случае наличия соглашения о взаимодействии между МФЦ и Администрацией информацию по вопросам предоставления муниципальной услуги в части консультирования и (или) приема заявления и документов можно получить:</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а) по адресу: 649000, г. Горно-Алтайск, ул. </w:t>
      </w:r>
      <w:proofErr w:type="spellStart"/>
      <w:r w:rsidRPr="00523D69">
        <w:rPr>
          <w:rFonts w:ascii="Times New Roman" w:hAnsi="Times New Roman" w:cs="Times New Roman"/>
          <w:spacing w:val="-5"/>
          <w:sz w:val="27"/>
          <w:szCs w:val="27"/>
        </w:rPr>
        <w:t>Чаптынова</w:t>
      </w:r>
      <w:proofErr w:type="spellEnd"/>
      <w:r w:rsidRPr="00523D69">
        <w:rPr>
          <w:rFonts w:ascii="Times New Roman" w:hAnsi="Times New Roman" w:cs="Times New Roman"/>
          <w:spacing w:val="-5"/>
          <w:sz w:val="27"/>
          <w:szCs w:val="27"/>
        </w:rPr>
        <w:t>, 28;</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по телефонам: 8 (38822) 5-11-42, 8 (38822) 2-32-11, факс: 6-69-68;</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по электронной почте: </w:t>
      </w:r>
      <w:proofErr w:type="spellStart"/>
      <w:r w:rsidRPr="00523D69">
        <w:rPr>
          <w:rFonts w:ascii="Times New Roman" w:hAnsi="Times New Roman" w:cs="Times New Roman"/>
          <w:spacing w:val="-5"/>
          <w:sz w:val="27"/>
          <w:szCs w:val="27"/>
        </w:rPr>
        <w:t>mfc-altai@mail.ru</w:t>
      </w:r>
      <w:proofErr w:type="spellEnd"/>
      <w:r w:rsidRPr="00523D69">
        <w:rPr>
          <w:rFonts w:ascii="Times New Roman" w:hAnsi="Times New Roman" w:cs="Times New Roman"/>
          <w:spacing w:val="-5"/>
          <w:sz w:val="27"/>
          <w:szCs w:val="27"/>
        </w:rPr>
        <w:t xml:space="preserve">, </w:t>
      </w:r>
      <w:proofErr w:type="spellStart"/>
      <w:r w:rsidRPr="00523D69">
        <w:rPr>
          <w:rFonts w:ascii="Times New Roman" w:hAnsi="Times New Roman" w:cs="Times New Roman"/>
          <w:spacing w:val="-5"/>
          <w:sz w:val="27"/>
          <w:szCs w:val="27"/>
        </w:rPr>
        <w:t>mfc-gorod@mail.ru</w:t>
      </w:r>
      <w:proofErr w:type="spellEnd"/>
      <w:r w:rsidRPr="00523D69">
        <w:rPr>
          <w:rFonts w:ascii="Times New Roman" w:hAnsi="Times New Roman" w:cs="Times New Roman"/>
          <w:spacing w:val="-5"/>
          <w:sz w:val="27"/>
          <w:szCs w:val="27"/>
        </w:rPr>
        <w:t>;</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адрес официального сайта МФЦ: http://www.altai-mfc.ru.</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График работы филиала МФЦ в </w:t>
      </w:r>
      <w:proofErr w:type="gramStart"/>
      <w:r w:rsidRPr="00523D69">
        <w:rPr>
          <w:rFonts w:ascii="Times New Roman" w:hAnsi="Times New Roman" w:cs="Times New Roman"/>
          <w:spacing w:val="-5"/>
          <w:sz w:val="27"/>
          <w:szCs w:val="27"/>
        </w:rPr>
        <w:t>г</w:t>
      </w:r>
      <w:proofErr w:type="gramEnd"/>
      <w:r w:rsidRPr="00523D69">
        <w:rPr>
          <w:rFonts w:ascii="Times New Roman" w:hAnsi="Times New Roman" w:cs="Times New Roman"/>
          <w:spacing w:val="-5"/>
          <w:sz w:val="27"/>
          <w:szCs w:val="27"/>
        </w:rPr>
        <w:t>. Горно-Алтайске N 1:</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понедельник - пятница: с 8 час. 00 мин. до 19 час. 00 мин. (время местное) без перерыва, суббота: с 9 час. 00 мин. до 13 час. 00 мин. Выходной - воскресенье;</w:t>
      </w:r>
      <w:proofErr w:type="gramEnd"/>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б) по адресу: 649000, Россия, Республика Алтай </w:t>
      </w:r>
      <w:proofErr w:type="gramStart"/>
      <w:r w:rsidRPr="00523D69">
        <w:rPr>
          <w:rFonts w:ascii="Times New Roman" w:hAnsi="Times New Roman" w:cs="Times New Roman"/>
          <w:spacing w:val="-5"/>
          <w:sz w:val="27"/>
          <w:szCs w:val="27"/>
        </w:rPr>
        <w:t>г</w:t>
      </w:r>
      <w:proofErr w:type="gramEnd"/>
      <w:r w:rsidRPr="00523D69">
        <w:rPr>
          <w:rFonts w:ascii="Times New Roman" w:hAnsi="Times New Roman" w:cs="Times New Roman"/>
          <w:spacing w:val="-5"/>
          <w:sz w:val="27"/>
          <w:szCs w:val="27"/>
        </w:rPr>
        <w:t>. Горно-Алтайск, пр. Коммунистический, д. 159;</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по телефонам: 8 (388-22) 5-11-42*355, 8 (388-22) 6-31-35;</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по электронной почте: mfc-altai2@mail.ru.</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График работы филиала МФЦ в </w:t>
      </w:r>
      <w:proofErr w:type="gramStart"/>
      <w:r w:rsidRPr="00523D69">
        <w:rPr>
          <w:rFonts w:ascii="Times New Roman" w:hAnsi="Times New Roman" w:cs="Times New Roman"/>
          <w:spacing w:val="-5"/>
          <w:sz w:val="27"/>
          <w:szCs w:val="27"/>
        </w:rPr>
        <w:t>г</w:t>
      </w:r>
      <w:proofErr w:type="gramEnd"/>
      <w:r w:rsidRPr="00523D69">
        <w:rPr>
          <w:rFonts w:ascii="Times New Roman" w:hAnsi="Times New Roman" w:cs="Times New Roman"/>
          <w:spacing w:val="-5"/>
          <w:sz w:val="27"/>
          <w:szCs w:val="27"/>
        </w:rPr>
        <w:t>. Горно-Алтайске N 2:</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понедельник - пятница: с 8 час. 00 мин. до 18 час. 00 мин. (время местное) без перерыва, суббота: с 9 час. 00 мин. до 13 час. 00 мин. Выходной - воскресенье.</w:t>
      </w:r>
      <w:proofErr w:type="gramEnd"/>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1"/>
        <w:rPr>
          <w:rFonts w:ascii="Times New Roman" w:hAnsi="Times New Roman" w:cs="Times New Roman"/>
          <w:spacing w:val="-5"/>
          <w:sz w:val="27"/>
          <w:szCs w:val="27"/>
        </w:rPr>
      </w:pPr>
      <w:r w:rsidRPr="00523D69">
        <w:rPr>
          <w:rFonts w:ascii="Times New Roman" w:hAnsi="Times New Roman" w:cs="Times New Roman"/>
          <w:spacing w:val="-5"/>
          <w:sz w:val="27"/>
          <w:szCs w:val="27"/>
        </w:rPr>
        <w:t>II. Стандарт предоставления 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4. Наименование 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9. Наименование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5. Наименование органов местного самоуправления,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непосредственно </w:t>
      </w:r>
      <w:proofErr w:type="gramStart"/>
      <w:r w:rsidRPr="00523D69">
        <w:rPr>
          <w:rFonts w:ascii="Times New Roman" w:hAnsi="Times New Roman" w:cs="Times New Roman"/>
          <w:spacing w:val="-5"/>
          <w:sz w:val="27"/>
          <w:szCs w:val="27"/>
        </w:rPr>
        <w:t>предоставляющих</w:t>
      </w:r>
      <w:proofErr w:type="gramEnd"/>
      <w:r w:rsidRPr="00523D69">
        <w:rPr>
          <w:rFonts w:ascii="Times New Roman" w:hAnsi="Times New Roman" w:cs="Times New Roman"/>
          <w:spacing w:val="-5"/>
          <w:sz w:val="27"/>
          <w:szCs w:val="27"/>
        </w:rPr>
        <w:t xml:space="preserve"> муниципальную услугу,</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а также прочих организаций, участвующих в предоставлении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10. Предоставление муниципальной услуги осуществляется Администрацией, непосредственное предоставление осуществляется Управлением.</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В соответствии с </w:t>
      </w:r>
      <w:hyperlink r:id="rId8" w:history="1">
        <w:r w:rsidRPr="00523D69">
          <w:rPr>
            <w:rFonts w:ascii="Times New Roman" w:hAnsi="Times New Roman" w:cs="Times New Roman"/>
            <w:color w:val="0000FF"/>
            <w:spacing w:val="-5"/>
            <w:sz w:val="27"/>
            <w:szCs w:val="27"/>
          </w:rPr>
          <w:t>пунктом 3 части 1 статьи 7</w:t>
        </w:r>
      </w:hyperlink>
      <w:r w:rsidRPr="00523D69">
        <w:rPr>
          <w:rFonts w:ascii="Times New Roman" w:hAnsi="Times New Roman" w:cs="Times New Roman"/>
          <w:spacing w:val="-5"/>
          <w:sz w:val="27"/>
          <w:szCs w:val="27"/>
        </w:rPr>
        <w:t xml:space="preserve"> Закона N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proofErr w:type="gramEnd"/>
      <w:r w:rsidRPr="00523D69">
        <w:rPr>
          <w:rFonts w:ascii="Times New Roman" w:hAnsi="Times New Roman" w:cs="Times New Roman"/>
          <w:spacing w:val="-5"/>
          <w:sz w:val="27"/>
          <w:szCs w:val="27"/>
        </w:rPr>
        <w:t xml:space="preserve"> </w:t>
      </w:r>
      <w:hyperlink r:id="rId9" w:history="1">
        <w:r w:rsidRPr="00523D69">
          <w:rPr>
            <w:rFonts w:ascii="Times New Roman" w:hAnsi="Times New Roman" w:cs="Times New Roman"/>
            <w:color w:val="0000FF"/>
            <w:spacing w:val="-5"/>
            <w:sz w:val="27"/>
            <w:szCs w:val="27"/>
          </w:rPr>
          <w:t>части 1 статьи 9</w:t>
        </w:r>
      </w:hyperlink>
      <w:r w:rsidRPr="00523D69">
        <w:rPr>
          <w:rFonts w:ascii="Times New Roman" w:hAnsi="Times New Roman" w:cs="Times New Roman"/>
          <w:spacing w:val="-5"/>
          <w:sz w:val="27"/>
          <w:szCs w:val="27"/>
        </w:rPr>
        <w:t xml:space="preserve"> Закона N 210-ФЗ.</w:t>
      </w:r>
    </w:p>
    <w:p w:rsidR="00523D69" w:rsidRPr="00523D69" w:rsidRDefault="00523D69" w:rsidP="00523D69">
      <w:pPr>
        <w:pStyle w:val="ConsPlusNormal"/>
        <w:jc w:val="both"/>
        <w:rPr>
          <w:rFonts w:ascii="Times New Roman" w:hAnsi="Times New Roman" w:cs="Times New Roman"/>
          <w:spacing w:val="-5"/>
          <w:sz w:val="16"/>
          <w:szCs w:val="16"/>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6. Результат предоставления муниципальной услуги</w:t>
      </w:r>
    </w:p>
    <w:p w:rsidR="00523D69" w:rsidRPr="00523D69" w:rsidRDefault="00523D69" w:rsidP="00523D69">
      <w:pPr>
        <w:pStyle w:val="ConsPlusNormal"/>
        <w:jc w:val="both"/>
        <w:rPr>
          <w:rFonts w:ascii="Times New Roman" w:hAnsi="Times New Roman" w:cs="Times New Roman"/>
          <w:spacing w:val="-5"/>
          <w:sz w:val="16"/>
          <w:szCs w:val="16"/>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11. Конечным результатом предоставления муниципальной услуги является:</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lastRenderedPageBreak/>
        <w:t>а)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Заявителю (далее - уведомление о соответствии) и направление в орган регистрации прав заявления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с уведомлением об этом Заявителя способом</w:t>
      </w:r>
      <w:proofErr w:type="gramEnd"/>
      <w:r w:rsidRPr="00523D69">
        <w:rPr>
          <w:rFonts w:ascii="Times New Roman" w:hAnsi="Times New Roman" w:cs="Times New Roman"/>
          <w:spacing w:val="-5"/>
          <w:sz w:val="27"/>
          <w:szCs w:val="27"/>
        </w:rPr>
        <w:t xml:space="preserve">, </w:t>
      </w:r>
      <w:proofErr w:type="gramStart"/>
      <w:r w:rsidRPr="00523D69">
        <w:rPr>
          <w:rFonts w:ascii="Times New Roman" w:hAnsi="Times New Roman" w:cs="Times New Roman"/>
          <w:spacing w:val="-5"/>
          <w:sz w:val="27"/>
          <w:szCs w:val="27"/>
        </w:rPr>
        <w:t>указанным</w:t>
      </w:r>
      <w:proofErr w:type="gramEnd"/>
      <w:r w:rsidRPr="00523D69">
        <w:rPr>
          <w:rFonts w:ascii="Times New Roman" w:hAnsi="Times New Roman" w:cs="Times New Roman"/>
          <w:spacing w:val="-5"/>
          <w:sz w:val="27"/>
          <w:szCs w:val="27"/>
        </w:rPr>
        <w:t xml:space="preserve"> в уведомлении об окончании строительства;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направление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Заявителю, направление копии уведомления о несоответствии в орган регистрации прав, а также: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Заявителю уведомления по основанию, предусмотренному </w:t>
      </w:r>
      <w:hyperlink r:id="rId10" w:history="1">
        <w:r w:rsidRPr="00523D69">
          <w:rPr>
            <w:rFonts w:ascii="Times New Roman" w:hAnsi="Times New Roman" w:cs="Times New Roman"/>
            <w:color w:val="0000FF"/>
            <w:spacing w:val="-5"/>
            <w:sz w:val="27"/>
            <w:szCs w:val="27"/>
          </w:rPr>
          <w:t>пунктом 1</w:t>
        </w:r>
      </w:hyperlink>
      <w:r w:rsidRPr="00523D69">
        <w:rPr>
          <w:rFonts w:ascii="Times New Roman" w:hAnsi="Times New Roman" w:cs="Times New Roman"/>
          <w:spacing w:val="-5"/>
          <w:sz w:val="27"/>
          <w:szCs w:val="27"/>
        </w:rPr>
        <w:t xml:space="preserve"> или </w:t>
      </w:r>
      <w:hyperlink r:id="rId11" w:history="1">
        <w:r w:rsidRPr="00523D69">
          <w:rPr>
            <w:rFonts w:ascii="Times New Roman" w:hAnsi="Times New Roman" w:cs="Times New Roman"/>
            <w:color w:val="0000FF"/>
            <w:spacing w:val="-5"/>
            <w:sz w:val="27"/>
            <w:szCs w:val="27"/>
          </w:rPr>
          <w:t>2 части 20 статьи 55</w:t>
        </w:r>
      </w:hyperlink>
      <w:r w:rsidRPr="00523D69">
        <w:rPr>
          <w:rFonts w:ascii="Times New Roman" w:hAnsi="Times New Roman" w:cs="Times New Roman"/>
          <w:spacing w:val="-5"/>
          <w:sz w:val="27"/>
          <w:szCs w:val="27"/>
        </w:rPr>
        <w:t xml:space="preserve"> Градостроительного кодекса Российской Федерации (далее - </w:t>
      </w:r>
      <w:proofErr w:type="spellStart"/>
      <w:r w:rsidRPr="00523D69">
        <w:rPr>
          <w:rFonts w:ascii="Times New Roman" w:hAnsi="Times New Roman" w:cs="Times New Roman"/>
          <w:spacing w:val="-5"/>
          <w:sz w:val="27"/>
          <w:szCs w:val="27"/>
        </w:rPr>
        <w:t>ГрК</w:t>
      </w:r>
      <w:proofErr w:type="spellEnd"/>
      <w:r w:rsidRPr="00523D69">
        <w:rPr>
          <w:rFonts w:ascii="Times New Roman" w:hAnsi="Times New Roman" w:cs="Times New Roman"/>
          <w:spacing w:val="-5"/>
          <w:sz w:val="27"/>
          <w:szCs w:val="27"/>
        </w:rPr>
        <w:t xml:space="preserve">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2" w:history="1">
        <w:r w:rsidRPr="00523D69">
          <w:rPr>
            <w:rFonts w:ascii="Times New Roman" w:hAnsi="Times New Roman" w:cs="Times New Roman"/>
            <w:color w:val="0000FF"/>
            <w:spacing w:val="-5"/>
            <w:sz w:val="27"/>
            <w:szCs w:val="27"/>
          </w:rPr>
          <w:t>пунктом 2 части 20 статьи 55</w:t>
        </w:r>
      </w:hyperlink>
      <w:r w:rsidRPr="00523D69">
        <w:rPr>
          <w:rFonts w:ascii="Times New Roman" w:hAnsi="Times New Roman" w:cs="Times New Roman"/>
          <w:spacing w:val="-5"/>
          <w:sz w:val="27"/>
          <w:szCs w:val="27"/>
        </w:rPr>
        <w:t xml:space="preserve"> </w:t>
      </w:r>
      <w:proofErr w:type="spellStart"/>
      <w:r w:rsidRPr="00523D69">
        <w:rPr>
          <w:rFonts w:ascii="Times New Roman" w:hAnsi="Times New Roman" w:cs="Times New Roman"/>
          <w:spacing w:val="-5"/>
          <w:sz w:val="27"/>
          <w:szCs w:val="27"/>
        </w:rPr>
        <w:t>ГрК</w:t>
      </w:r>
      <w:proofErr w:type="spellEnd"/>
      <w:r w:rsidRPr="00523D69">
        <w:rPr>
          <w:rFonts w:ascii="Times New Roman" w:hAnsi="Times New Roman" w:cs="Times New Roman"/>
          <w:spacing w:val="-5"/>
          <w:sz w:val="27"/>
          <w:szCs w:val="27"/>
        </w:rPr>
        <w:t xml:space="preserve">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Заявителю указанного уведомления по основанию, предусмотренному </w:t>
      </w:r>
      <w:hyperlink r:id="rId13" w:history="1">
        <w:r w:rsidRPr="00523D69">
          <w:rPr>
            <w:rFonts w:ascii="Times New Roman" w:hAnsi="Times New Roman" w:cs="Times New Roman"/>
            <w:color w:val="0000FF"/>
            <w:spacing w:val="-5"/>
            <w:sz w:val="27"/>
            <w:szCs w:val="27"/>
          </w:rPr>
          <w:t>пунктом 3</w:t>
        </w:r>
      </w:hyperlink>
      <w:r w:rsidRPr="00523D69">
        <w:rPr>
          <w:rFonts w:ascii="Times New Roman" w:hAnsi="Times New Roman" w:cs="Times New Roman"/>
          <w:spacing w:val="-5"/>
          <w:sz w:val="27"/>
          <w:szCs w:val="27"/>
        </w:rPr>
        <w:t xml:space="preserve"> или </w:t>
      </w:r>
      <w:hyperlink r:id="rId14" w:history="1">
        <w:r w:rsidRPr="00523D69">
          <w:rPr>
            <w:rFonts w:ascii="Times New Roman" w:hAnsi="Times New Roman" w:cs="Times New Roman"/>
            <w:color w:val="0000FF"/>
            <w:spacing w:val="-5"/>
            <w:sz w:val="27"/>
            <w:szCs w:val="27"/>
          </w:rPr>
          <w:t>4 части 20 статьи 55</w:t>
        </w:r>
      </w:hyperlink>
      <w:r w:rsidRPr="00523D69">
        <w:rPr>
          <w:rFonts w:ascii="Times New Roman" w:hAnsi="Times New Roman" w:cs="Times New Roman"/>
          <w:spacing w:val="-5"/>
          <w:sz w:val="27"/>
          <w:szCs w:val="27"/>
        </w:rPr>
        <w:t xml:space="preserve"> </w:t>
      </w:r>
      <w:proofErr w:type="spellStart"/>
      <w:r w:rsidRPr="00523D69">
        <w:rPr>
          <w:rFonts w:ascii="Times New Roman" w:hAnsi="Times New Roman" w:cs="Times New Roman"/>
          <w:spacing w:val="-5"/>
          <w:sz w:val="27"/>
          <w:szCs w:val="27"/>
        </w:rPr>
        <w:t>ГрК</w:t>
      </w:r>
      <w:proofErr w:type="spellEnd"/>
      <w:r w:rsidRPr="00523D69">
        <w:rPr>
          <w:rFonts w:ascii="Times New Roman" w:hAnsi="Times New Roman" w:cs="Times New Roman"/>
          <w:spacing w:val="-5"/>
          <w:sz w:val="27"/>
          <w:szCs w:val="27"/>
        </w:rPr>
        <w:t xml:space="preserve"> РФ.</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7. Срок предоставления муниципальной услуги, в том числе</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с учетом необходимости обращения в организации, участвующие</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предоставлении муниципальной услуги, срок приостановления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предоставления муниципальной услуги в случае, если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возможность приостановления предусмотрена законодательством</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Российской Федерации, сроки выдачи (направления) документов,</w:t>
      </w:r>
    </w:p>
    <w:p w:rsidR="00523D69" w:rsidRPr="00523D69" w:rsidRDefault="00523D69" w:rsidP="00523D69">
      <w:pPr>
        <w:pStyle w:val="ConsPlusTitle"/>
        <w:jc w:val="center"/>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являющихся</w:t>
      </w:r>
      <w:proofErr w:type="gramEnd"/>
      <w:r w:rsidRPr="00523D69">
        <w:rPr>
          <w:rFonts w:ascii="Times New Roman" w:hAnsi="Times New Roman" w:cs="Times New Roman"/>
          <w:spacing w:val="-5"/>
          <w:sz w:val="27"/>
          <w:szCs w:val="27"/>
        </w:rPr>
        <w:t xml:space="preserve"> результатом предоставления 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12. Муниципальная услуга предоставляется в течение 7-ми рабочих дней со дня поступления в Управление уведомления об окончании строительства.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Действующим законодательством возможность приостановления предоставления муниципальной услуги не предусмотрена.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Уведомление о соответствии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должно быть направлено Заявителю в течение 7-ми рабочих дней со дня поступления в Управление уведомления об окончании строительства.</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lastRenderedPageBreak/>
        <w:t>Направление в орган регистрации прав заявления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должно быть направлено в течение 7-ми рабочих дней со дня поступления в Управление уведомления об окончании строительства.</w:t>
      </w:r>
      <w:proofErr w:type="gramEnd"/>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Направление копии уведомления о несоответствии в течение 7-ми рабочих дней со дня поступления в Управление уведомления об окончании строительства в орган регистрации прав, а также: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Заявителю уведомления по основанию, предусмотренному </w:t>
      </w:r>
      <w:hyperlink r:id="rId15" w:history="1">
        <w:r w:rsidRPr="00523D69">
          <w:rPr>
            <w:rFonts w:ascii="Times New Roman" w:hAnsi="Times New Roman" w:cs="Times New Roman"/>
            <w:color w:val="0000FF"/>
            <w:spacing w:val="-5"/>
            <w:sz w:val="27"/>
            <w:szCs w:val="27"/>
          </w:rPr>
          <w:t>пунктом 1</w:t>
        </w:r>
      </w:hyperlink>
      <w:r w:rsidRPr="00523D69">
        <w:rPr>
          <w:rFonts w:ascii="Times New Roman" w:hAnsi="Times New Roman" w:cs="Times New Roman"/>
          <w:spacing w:val="-5"/>
          <w:sz w:val="27"/>
          <w:szCs w:val="27"/>
        </w:rPr>
        <w:t xml:space="preserve"> или </w:t>
      </w:r>
      <w:hyperlink r:id="rId16" w:history="1">
        <w:r w:rsidRPr="00523D69">
          <w:rPr>
            <w:rFonts w:ascii="Times New Roman" w:hAnsi="Times New Roman" w:cs="Times New Roman"/>
            <w:color w:val="0000FF"/>
            <w:spacing w:val="-5"/>
            <w:sz w:val="27"/>
            <w:szCs w:val="27"/>
          </w:rPr>
          <w:t>2 части 20 статьи 55</w:t>
        </w:r>
      </w:hyperlink>
      <w:r w:rsidRPr="00523D69">
        <w:rPr>
          <w:rFonts w:ascii="Times New Roman" w:hAnsi="Times New Roman" w:cs="Times New Roman"/>
          <w:spacing w:val="-5"/>
          <w:sz w:val="27"/>
          <w:szCs w:val="27"/>
        </w:rPr>
        <w:t xml:space="preserve"> </w:t>
      </w:r>
      <w:proofErr w:type="spellStart"/>
      <w:r w:rsidRPr="00523D69">
        <w:rPr>
          <w:rFonts w:ascii="Times New Roman" w:hAnsi="Times New Roman" w:cs="Times New Roman"/>
          <w:spacing w:val="-5"/>
          <w:sz w:val="27"/>
          <w:szCs w:val="27"/>
        </w:rPr>
        <w:t>ГрК</w:t>
      </w:r>
      <w:proofErr w:type="spellEnd"/>
      <w:r w:rsidRPr="00523D69">
        <w:rPr>
          <w:rFonts w:ascii="Times New Roman" w:hAnsi="Times New Roman" w:cs="Times New Roman"/>
          <w:spacing w:val="-5"/>
          <w:sz w:val="27"/>
          <w:szCs w:val="27"/>
        </w:rPr>
        <w:t xml:space="preserve">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7" w:history="1">
        <w:r w:rsidRPr="00523D69">
          <w:rPr>
            <w:rFonts w:ascii="Times New Roman" w:hAnsi="Times New Roman" w:cs="Times New Roman"/>
            <w:color w:val="0000FF"/>
            <w:spacing w:val="-5"/>
            <w:sz w:val="27"/>
            <w:szCs w:val="27"/>
          </w:rPr>
          <w:t>пунктом 2 части 20 статьи 55</w:t>
        </w:r>
      </w:hyperlink>
      <w:r w:rsidRPr="00523D69">
        <w:rPr>
          <w:rFonts w:ascii="Times New Roman" w:hAnsi="Times New Roman" w:cs="Times New Roman"/>
          <w:spacing w:val="-5"/>
          <w:sz w:val="27"/>
          <w:szCs w:val="27"/>
        </w:rPr>
        <w:t xml:space="preserve"> </w:t>
      </w:r>
      <w:proofErr w:type="spellStart"/>
      <w:r w:rsidRPr="00523D69">
        <w:rPr>
          <w:rFonts w:ascii="Times New Roman" w:hAnsi="Times New Roman" w:cs="Times New Roman"/>
          <w:spacing w:val="-5"/>
          <w:sz w:val="27"/>
          <w:szCs w:val="27"/>
        </w:rPr>
        <w:t>ГрК</w:t>
      </w:r>
      <w:proofErr w:type="spellEnd"/>
      <w:r w:rsidRPr="00523D69">
        <w:rPr>
          <w:rFonts w:ascii="Times New Roman" w:hAnsi="Times New Roman" w:cs="Times New Roman"/>
          <w:spacing w:val="-5"/>
          <w:sz w:val="27"/>
          <w:szCs w:val="27"/>
        </w:rPr>
        <w:t xml:space="preserve">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8" w:history="1">
        <w:r w:rsidRPr="00523D69">
          <w:rPr>
            <w:rFonts w:ascii="Times New Roman" w:hAnsi="Times New Roman" w:cs="Times New Roman"/>
            <w:color w:val="0000FF"/>
            <w:spacing w:val="-5"/>
            <w:sz w:val="27"/>
            <w:szCs w:val="27"/>
          </w:rPr>
          <w:t>пунктом 3</w:t>
        </w:r>
      </w:hyperlink>
      <w:r w:rsidRPr="00523D69">
        <w:rPr>
          <w:rFonts w:ascii="Times New Roman" w:hAnsi="Times New Roman" w:cs="Times New Roman"/>
          <w:spacing w:val="-5"/>
          <w:sz w:val="27"/>
          <w:szCs w:val="27"/>
        </w:rPr>
        <w:t xml:space="preserve"> или </w:t>
      </w:r>
      <w:hyperlink r:id="rId19" w:history="1">
        <w:r w:rsidRPr="00523D69">
          <w:rPr>
            <w:rFonts w:ascii="Times New Roman" w:hAnsi="Times New Roman" w:cs="Times New Roman"/>
            <w:color w:val="0000FF"/>
            <w:spacing w:val="-5"/>
            <w:sz w:val="27"/>
            <w:szCs w:val="27"/>
          </w:rPr>
          <w:t>4 части 20 статьи 55</w:t>
        </w:r>
      </w:hyperlink>
      <w:r w:rsidRPr="00523D69">
        <w:rPr>
          <w:rFonts w:ascii="Times New Roman" w:hAnsi="Times New Roman" w:cs="Times New Roman"/>
          <w:spacing w:val="-5"/>
          <w:sz w:val="27"/>
          <w:szCs w:val="27"/>
        </w:rPr>
        <w:t xml:space="preserve"> </w:t>
      </w:r>
      <w:proofErr w:type="spellStart"/>
      <w:r w:rsidRPr="00523D69">
        <w:rPr>
          <w:rFonts w:ascii="Times New Roman" w:hAnsi="Times New Roman" w:cs="Times New Roman"/>
          <w:spacing w:val="-5"/>
          <w:sz w:val="27"/>
          <w:szCs w:val="27"/>
        </w:rPr>
        <w:t>ГрК</w:t>
      </w:r>
      <w:proofErr w:type="spellEnd"/>
      <w:r w:rsidRPr="00523D69">
        <w:rPr>
          <w:rFonts w:ascii="Times New Roman" w:hAnsi="Times New Roman" w:cs="Times New Roman"/>
          <w:spacing w:val="-5"/>
          <w:sz w:val="27"/>
          <w:szCs w:val="27"/>
        </w:rPr>
        <w:t xml:space="preserve"> РФ.</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8. Правовые основания для предоставления </w:t>
      </w:r>
      <w:proofErr w:type="gramStart"/>
      <w:r w:rsidRPr="00523D69">
        <w:rPr>
          <w:rFonts w:ascii="Times New Roman" w:hAnsi="Times New Roman" w:cs="Times New Roman"/>
          <w:spacing w:val="-5"/>
          <w:sz w:val="27"/>
          <w:szCs w:val="27"/>
        </w:rPr>
        <w:t>муниципальной</w:t>
      </w:r>
      <w:proofErr w:type="gramEnd"/>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услуги, с указанием реквизитов и источников </w:t>
      </w:r>
      <w:proofErr w:type="gramStart"/>
      <w:r w:rsidRPr="00523D69">
        <w:rPr>
          <w:rFonts w:ascii="Times New Roman" w:hAnsi="Times New Roman" w:cs="Times New Roman"/>
          <w:spacing w:val="-5"/>
          <w:sz w:val="27"/>
          <w:szCs w:val="27"/>
        </w:rPr>
        <w:t>официального</w:t>
      </w:r>
      <w:proofErr w:type="gramEnd"/>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опубликования нормативных правовых актов, устанавливающих</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такие правовые основания</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13. Предоставление муниципальной услуги осуществляется в соответствии со следующими нормативными правовыми актами: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Градостроительный </w:t>
      </w:r>
      <w:hyperlink r:id="rId20" w:history="1">
        <w:r w:rsidRPr="00523D69">
          <w:rPr>
            <w:rFonts w:ascii="Times New Roman" w:hAnsi="Times New Roman" w:cs="Times New Roman"/>
            <w:color w:val="0000FF"/>
            <w:spacing w:val="-5"/>
            <w:sz w:val="27"/>
            <w:szCs w:val="27"/>
          </w:rPr>
          <w:t>кодекс</w:t>
        </w:r>
      </w:hyperlink>
      <w:r w:rsidRPr="00523D69">
        <w:rPr>
          <w:rFonts w:ascii="Times New Roman" w:hAnsi="Times New Roman" w:cs="Times New Roman"/>
          <w:spacing w:val="-5"/>
          <w:sz w:val="27"/>
          <w:szCs w:val="27"/>
        </w:rPr>
        <w:t xml:space="preserve"> Российской Федерации ("Российская газета", 30 декабря 2004 года, N 290; "Собрание законодательства Российской Федерации", 3 января 2005 года, N 1 (часть 1), ст. 16; "Парламентская газета", 14 января 2005 года, N 5 - 6);</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Жилищный </w:t>
      </w:r>
      <w:hyperlink r:id="rId21" w:history="1">
        <w:r w:rsidRPr="00523D69">
          <w:rPr>
            <w:rFonts w:ascii="Times New Roman" w:hAnsi="Times New Roman" w:cs="Times New Roman"/>
            <w:color w:val="0000FF"/>
            <w:spacing w:val="-5"/>
            <w:sz w:val="27"/>
            <w:szCs w:val="27"/>
          </w:rPr>
          <w:t>кодекс</w:t>
        </w:r>
      </w:hyperlink>
      <w:r w:rsidRPr="00523D69">
        <w:rPr>
          <w:rFonts w:ascii="Times New Roman" w:hAnsi="Times New Roman" w:cs="Times New Roman"/>
          <w:spacing w:val="-5"/>
          <w:sz w:val="27"/>
          <w:szCs w:val="27"/>
        </w:rPr>
        <w:t xml:space="preserve"> Российской Федерации ("Собрание законодательства Российской Федерации", 3 января 2005 года, N 1 (часть 1), ст. 14; "Российская газета", 12 января 2005 года, N 1; "Парламентская газета", 15 января 2005 года, N 7 - 8);</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Федеральный </w:t>
      </w:r>
      <w:hyperlink r:id="rId22"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27 декабря 2002 года N 184-ФЗ "О техническом регулировании" ("Собрание законодательства Российской Федерации", 30 декабря 2002 года, N 52 (ч. 1), ст. 5140; "Российская газета", 31 декабря 2002 года, N 245; "Парламентская газета", 5 января 2003 года, N 1 - 2);</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Федеральный </w:t>
      </w:r>
      <w:hyperlink r:id="rId23"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 "Парламентская газета", 8 октября 2003 года, N 186; "Российская газета", 8 октября 2003 года, N 202);</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 xml:space="preserve">Федеральный </w:t>
      </w:r>
      <w:hyperlink r:id="rId24"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29 декабря 2004 года N 191-ФЗ "О введении в действие Градостроительного кодекса Российской Федерации" ("Российская газета", 30 декабря 2004 года, N 290; "Собрание законодательства Российской Федерации", 3 января 2005 года, N 1 (часть 1), ст. 17; "Парламентская газета", 14 января 2005 года, N 5 - 6);</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Федеральный </w:t>
      </w:r>
      <w:hyperlink r:id="rId25"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27 июля 2006 года N 152-ФЗ "О персональных данных" ("Российская газета", 29 июля 2006 года, N 165; "Собрание законодательства Российской Федерации", 31 июля 2006 года, N 31 (1 ч.), ст. 3451; "Парламентская газета", 3 августа 2006 года, N 126 - 127);</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Федеральный </w:t>
      </w:r>
      <w:hyperlink r:id="rId26"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30 декабря 2009 года N 384-ФЗ "Технический регламент о безопасности зданий и сооружений" ("Российская газета", N 255, 31 декабря 2009 года; "Собрание законодательства Российской Федерации", 4 января 2010 года N 1, ст. 5);</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Федеральный </w:t>
      </w:r>
      <w:hyperlink r:id="rId27"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27 июля 2010 года N 210-ФЗ "Об организации предоставления государственных и муниципальных услуг" ("Российская газета", 30 июля 2010 года, N 168; "Собрание законодательства Российской Федерации", 2 августа 2010 года, N 31, ст. 4179);</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Федеральный </w:t>
      </w:r>
      <w:hyperlink r:id="rId28"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6 апреля 2011 года N 63-ФЗ "Об электронной подписи" ("Парламентская газета", 8 - 14 апреля 2011 года, N 17; "Российская газета", 8 апреля 2011 года, N 75; "Собрание законодательства Российской Федерации", 11 апреля 2011 года, N 15, ст. 2036);</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Федеральный </w:t>
      </w:r>
      <w:hyperlink r:id="rId29"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13 июля 2015 года N 218-ФЗ "О государственной регистрации недвижимости" (Официальный интернет-портал правовой информации http://www.pravo.gov.ru, 14 июля 2015 года; "Российская газета", 17 июля 2015 года, N 156; "Собрание законодательства Российской Федерации", 20 июля 2015 года, N 29 (часть I), ст. 4344);</w:t>
      </w:r>
    </w:p>
    <w:p w:rsidR="00523D69" w:rsidRPr="00523D69" w:rsidRDefault="00523D69" w:rsidP="00523D69">
      <w:pPr>
        <w:pStyle w:val="ConsPlusNormal"/>
        <w:ind w:firstLine="540"/>
        <w:jc w:val="both"/>
        <w:rPr>
          <w:rFonts w:ascii="Times New Roman" w:hAnsi="Times New Roman" w:cs="Times New Roman"/>
          <w:spacing w:val="-5"/>
          <w:sz w:val="27"/>
          <w:szCs w:val="27"/>
        </w:rPr>
      </w:pPr>
      <w:hyperlink r:id="rId30" w:history="1">
        <w:r w:rsidRPr="00523D69">
          <w:rPr>
            <w:rFonts w:ascii="Times New Roman" w:hAnsi="Times New Roman" w:cs="Times New Roman"/>
            <w:color w:val="0000FF"/>
            <w:spacing w:val="-5"/>
            <w:sz w:val="27"/>
            <w:szCs w:val="27"/>
          </w:rPr>
          <w:t>постановление</w:t>
        </w:r>
      </w:hyperlink>
      <w:r w:rsidRPr="00523D69">
        <w:rPr>
          <w:rFonts w:ascii="Times New Roman" w:hAnsi="Times New Roman" w:cs="Times New Roman"/>
          <w:spacing w:val="-5"/>
          <w:sz w:val="27"/>
          <w:szCs w:val="27"/>
        </w:rPr>
        <w:t xml:space="preserve"> Правительства Российской Федерации от 8 сентября 2010 года N 697 "О единой системе межведомственного электронного взаимодействия" ("Собрание законодательства Российской Федерации", 20 сентября 2010 года, N 38, ст. 4823);</w:t>
      </w:r>
    </w:p>
    <w:p w:rsidR="00523D69" w:rsidRPr="00523D69" w:rsidRDefault="00523D69" w:rsidP="00523D69">
      <w:pPr>
        <w:pStyle w:val="ConsPlusNormal"/>
        <w:ind w:firstLine="540"/>
        <w:jc w:val="both"/>
        <w:rPr>
          <w:rFonts w:ascii="Times New Roman" w:hAnsi="Times New Roman" w:cs="Times New Roman"/>
          <w:spacing w:val="-5"/>
          <w:sz w:val="27"/>
          <w:szCs w:val="27"/>
        </w:rPr>
      </w:pPr>
      <w:hyperlink r:id="rId31" w:history="1">
        <w:r w:rsidRPr="00523D69">
          <w:rPr>
            <w:rFonts w:ascii="Times New Roman" w:hAnsi="Times New Roman" w:cs="Times New Roman"/>
            <w:color w:val="0000FF"/>
            <w:spacing w:val="-5"/>
            <w:sz w:val="27"/>
            <w:szCs w:val="27"/>
          </w:rPr>
          <w:t>постановление</w:t>
        </w:r>
      </w:hyperlink>
      <w:r w:rsidRPr="00523D69">
        <w:rPr>
          <w:rFonts w:ascii="Times New Roman" w:hAnsi="Times New Roman" w:cs="Times New Roman"/>
          <w:spacing w:val="-5"/>
          <w:sz w:val="27"/>
          <w:szCs w:val="27"/>
        </w:rPr>
        <w:t xml:space="preserve"> Правительства Российской Федерации от 22 декабря 2012 года N 1376 "Об утверждении </w:t>
      </w:r>
      <w:proofErr w:type="gramStart"/>
      <w:r w:rsidRPr="00523D69">
        <w:rPr>
          <w:rFonts w:ascii="Times New Roman" w:hAnsi="Times New Roman" w:cs="Times New Roman"/>
          <w:spacing w:val="-5"/>
          <w:sz w:val="27"/>
          <w:szCs w:val="27"/>
        </w:rPr>
        <w:t>Правил организации деятельности многофункциональных центров предоставления государственных</w:t>
      </w:r>
      <w:proofErr w:type="gramEnd"/>
      <w:r w:rsidRPr="00523D69">
        <w:rPr>
          <w:rFonts w:ascii="Times New Roman" w:hAnsi="Times New Roman" w:cs="Times New Roman"/>
          <w:spacing w:val="-5"/>
          <w:sz w:val="27"/>
          <w:szCs w:val="27"/>
        </w:rPr>
        <w:t xml:space="preserve"> и муниципальных услуг" ("Российская газета", 31 декабря 2012 года, N 303; "Собрание законодательства Российской Федерации", 31 декабря 2012 года, N 53 (ч. 2), ст. 7932);</w:t>
      </w:r>
    </w:p>
    <w:p w:rsidR="00523D69" w:rsidRPr="00523D69" w:rsidRDefault="00523D69" w:rsidP="00523D69">
      <w:pPr>
        <w:pStyle w:val="ConsPlusNormal"/>
        <w:ind w:firstLine="540"/>
        <w:jc w:val="both"/>
        <w:rPr>
          <w:rFonts w:ascii="Times New Roman" w:hAnsi="Times New Roman" w:cs="Times New Roman"/>
          <w:spacing w:val="-5"/>
          <w:sz w:val="27"/>
          <w:szCs w:val="27"/>
        </w:rPr>
      </w:pPr>
      <w:hyperlink r:id="rId32" w:history="1">
        <w:proofErr w:type="gramStart"/>
        <w:r w:rsidRPr="00523D69">
          <w:rPr>
            <w:rFonts w:ascii="Times New Roman" w:hAnsi="Times New Roman" w:cs="Times New Roman"/>
            <w:color w:val="0000FF"/>
            <w:spacing w:val="-5"/>
            <w:sz w:val="27"/>
            <w:szCs w:val="27"/>
          </w:rPr>
          <w:t>постановление</w:t>
        </w:r>
      </w:hyperlink>
      <w:r w:rsidRPr="00523D69">
        <w:rPr>
          <w:rFonts w:ascii="Times New Roman" w:hAnsi="Times New Roman" w:cs="Times New Roman"/>
          <w:spacing w:val="-5"/>
          <w:sz w:val="27"/>
          <w:szCs w:val="27"/>
        </w:rPr>
        <w:t xml:space="preserve"> Правительства Российской Федерации от 26 декабря 2014 года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(официальный интернет-портал правовой информации http://www.pravo.gov.ru, 31 декабря 2014 года;</w:t>
      </w:r>
      <w:proofErr w:type="gramEnd"/>
      <w:r w:rsidRPr="00523D69">
        <w:rPr>
          <w:rFonts w:ascii="Times New Roman" w:hAnsi="Times New Roman" w:cs="Times New Roman"/>
          <w:spacing w:val="-5"/>
          <w:sz w:val="27"/>
          <w:szCs w:val="27"/>
        </w:rPr>
        <w:t xml:space="preserve"> </w:t>
      </w:r>
      <w:proofErr w:type="gramStart"/>
      <w:r w:rsidRPr="00523D69">
        <w:rPr>
          <w:rFonts w:ascii="Times New Roman" w:hAnsi="Times New Roman" w:cs="Times New Roman"/>
          <w:spacing w:val="-5"/>
          <w:sz w:val="27"/>
          <w:szCs w:val="27"/>
        </w:rPr>
        <w:t>"Собрание законодательства Российской Федерации", 12 января 2015 года N 2, ст. 465);</w:t>
      </w:r>
      <w:proofErr w:type="gramEnd"/>
    </w:p>
    <w:p w:rsidR="00523D69" w:rsidRPr="00523D69" w:rsidRDefault="00523D69" w:rsidP="00523D69">
      <w:pPr>
        <w:pStyle w:val="ConsPlusNormal"/>
        <w:ind w:firstLine="540"/>
        <w:jc w:val="both"/>
        <w:rPr>
          <w:rFonts w:ascii="Times New Roman" w:hAnsi="Times New Roman" w:cs="Times New Roman"/>
          <w:spacing w:val="-5"/>
          <w:sz w:val="27"/>
          <w:szCs w:val="27"/>
        </w:rPr>
      </w:pPr>
      <w:hyperlink r:id="rId33" w:history="1">
        <w:r w:rsidRPr="00523D69">
          <w:rPr>
            <w:rFonts w:ascii="Times New Roman" w:hAnsi="Times New Roman" w:cs="Times New Roman"/>
            <w:color w:val="0000FF"/>
            <w:spacing w:val="-5"/>
            <w:sz w:val="27"/>
            <w:szCs w:val="27"/>
          </w:rPr>
          <w:t>приказ</w:t>
        </w:r>
      </w:hyperlink>
      <w:r w:rsidRPr="00523D69">
        <w:rPr>
          <w:rFonts w:ascii="Times New Roman" w:hAnsi="Times New Roman" w:cs="Times New Roman"/>
          <w:spacing w:val="-5"/>
          <w:sz w:val="27"/>
          <w:szCs w:val="27"/>
        </w:rPr>
        <w:t xml:space="preserve"> Минстроя России от 19 сентября 2018 года N 591/</w:t>
      </w:r>
      <w:proofErr w:type="spellStart"/>
      <w:proofErr w:type="gramStart"/>
      <w:r w:rsidRPr="00523D69">
        <w:rPr>
          <w:rFonts w:ascii="Times New Roman" w:hAnsi="Times New Roman" w:cs="Times New Roman"/>
          <w:spacing w:val="-5"/>
          <w:sz w:val="27"/>
          <w:szCs w:val="27"/>
        </w:rPr>
        <w:t>пр</w:t>
      </w:r>
      <w:proofErr w:type="spellEnd"/>
      <w:proofErr w:type="gramEnd"/>
      <w:r w:rsidRPr="00523D69">
        <w:rPr>
          <w:rFonts w:ascii="Times New Roman" w:hAnsi="Times New Roman" w:cs="Times New Roman"/>
          <w:spacing w:val="-5"/>
          <w:sz w:val="27"/>
          <w:szCs w:val="27"/>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w:t>
      </w:r>
      <w:r w:rsidRPr="00523D69">
        <w:rPr>
          <w:rFonts w:ascii="Times New Roman" w:hAnsi="Times New Roman" w:cs="Times New Roman"/>
          <w:spacing w:val="-5"/>
          <w:sz w:val="27"/>
          <w:szCs w:val="27"/>
        </w:rPr>
        <w:lastRenderedPageBreak/>
        <w:t>интернет-портал правовой информации http://www.pravo.gov.ru, 28 сентября 2018 года);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523D69">
        <w:rPr>
          <w:rFonts w:ascii="Times New Roman" w:hAnsi="Times New Roman" w:cs="Times New Roman"/>
          <w:spacing w:val="-5"/>
          <w:sz w:val="27"/>
          <w:szCs w:val="27"/>
        </w:rPr>
        <w:t>СНиП</w:t>
      </w:r>
      <w:proofErr w:type="spellEnd"/>
      <w:r w:rsidRPr="00523D69">
        <w:rPr>
          <w:rFonts w:ascii="Times New Roman" w:hAnsi="Times New Roman" w:cs="Times New Roman"/>
          <w:spacing w:val="-5"/>
          <w:sz w:val="27"/>
          <w:szCs w:val="27"/>
        </w:rPr>
        <w:t xml:space="preserve"> 2.07.01-89* (утверждены </w:t>
      </w:r>
      <w:hyperlink r:id="rId34" w:history="1">
        <w:r w:rsidRPr="00523D69">
          <w:rPr>
            <w:rFonts w:ascii="Times New Roman" w:hAnsi="Times New Roman" w:cs="Times New Roman"/>
            <w:color w:val="0000FF"/>
            <w:spacing w:val="-5"/>
            <w:sz w:val="27"/>
            <w:szCs w:val="27"/>
          </w:rPr>
          <w:t>Приказом</w:t>
        </w:r>
      </w:hyperlink>
      <w:r w:rsidRPr="00523D69">
        <w:rPr>
          <w:rFonts w:ascii="Times New Roman" w:hAnsi="Times New Roman" w:cs="Times New Roman"/>
          <w:spacing w:val="-5"/>
          <w:sz w:val="27"/>
          <w:szCs w:val="27"/>
        </w:rPr>
        <w:t xml:space="preserve"> Минстроя России от 30 декабря 2016 года N 1034/</w:t>
      </w:r>
      <w:proofErr w:type="spellStart"/>
      <w:proofErr w:type="gramStart"/>
      <w:r w:rsidRPr="00523D69">
        <w:rPr>
          <w:rFonts w:ascii="Times New Roman" w:hAnsi="Times New Roman" w:cs="Times New Roman"/>
          <w:spacing w:val="-5"/>
          <w:sz w:val="27"/>
          <w:szCs w:val="27"/>
        </w:rPr>
        <w:t>пр</w:t>
      </w:r>
      <w:proofErr w:type="spellEnd"/>
      <w:proofErr w:type="gramEnd"/>
      <w:r w:rsidRPr="00523D69">
        <w:rPr>
          <w:rFonts w:ascii="Times New Roman" w:hAnsi="Times New Roman" w:cs="Times New Roman"/>
          <w:spacing w:val="-5"/>
          <w:sz w:val="27"/>
          <w:szCs w:val="27"/>
        </w:rPr>
        <w:t>) (Министерство строительства Российской Федерации, 2016);</w:t>
      </w:r>
    </w:p>
    <w:p w:rsidR="00523D69" w:rsidRPr="00523D69" w:rsidRDefault="00523D69" w:rsidP="00523D69">
      <w:pPr>
        <w:pStyle w:val="ConsPlusNormal"/>
        <w:ind w:firstLine="540"/>
        <w:jc w:val="both"/>
        <w:rPr>
          <w:rFonts w:ascii="Times New Roman" w:hAnsi="Times New Roman" w:cs="Times New Roman"/>
          <w:spacing w:val="-5"/>
          <w:sz w:val="27"/>
          <w:szCs w:val="27"/>
        </w:rPr>
      </w:pPr>
      <w:hyperlink r:id="rId35" w:history="1">
        <w:r w:rsidRPr="00523D69">
          <w:rPr>
            <w:rFonts w:ascii="Times New Roman" w:hAnsi="Times New Roman" w:cs="Times New Roman"/>
            <w:color w:val="0000FF"/>
            <w:spacing w:val="-5"/>
            <w:sz w:val="27"/>
            <w:szCs w:val="27"/>
          </w:rPr>
          <w:t>Устав</w:t>
        </w:r>
      </w:hyperlink>
      <w:r w:rsidRPr="00523D69">
        <w:rPr>
          <w:rFonts w:ascii="Times New Roman" w:hAnsi="Times New Roman" w:cs="Times New Roman"/>
          <w:spacing w:val="-5"/>
          <w:sz w:val="27"/>
          <w:szCs w:val="27"/>
        </w:rPr>
        <w:t xml:space="preserve"> муниципального образования "Город Горно-Алтайск", принятый постановлением Горно-Алтайского городского Совета депутатов от 22 марта 2018 года N 7-1 (Официальный портал муниципального образования "Город Горно-Алтайск" http://www.gornoaltaysk.ru, 3 мая 2018 года);</w:t>
      </w:r>
    </w:p>
    <w:p w:rsidR="00523D69" w:rsidRPr="00523D69" w:rsidRDefault="00523D69" w:rsidP="00523D69">
      <w:pPr>
        <w:pStyle w:val="ConsPlusNormal"/>
        <w:ind w:firstLine="540"/>
        <w:jc w:val="both"/>
        <w:rPr>
          <w:rFonts w:ascii="Times New Roman" w:hAnsi="Times New Roman" w:cs="Times New Roman"/>
          <w:spacing w:val="-5"/>
          <w:sz w:val="27"/>
          <w:szCs w:val="27"/>
        </w:rPr>
      </w:pPr>
      <w:hyperlink r:id="rId36" w:history="1">
        <w:r w:rsidRPr="00523D69">
          <w:rPr>
            <w:rFonts w:ascii="Times New Roman" w:hAnsi="Times New Roman" w:cs="Times New Roman"/>
            <w:color w:val="0000FF"/>
            <w:spacing w:val="-5"/>
            <w:sz w:val="27"/>
            <w:szCs w:val="27"/>
          </w:rPr>
          <w:t>Правила</w:t>
        </w:r>
      </w:hyperlink>
      <w:r w:rsidRPr="00523D69">
        <w:rPr>
          <w:rFonts w:ascii="Times New Roman" w:hAnsi="Times New Roman" w:cs="Times New Roman"/>
          <w:spacing w:val="-5"/>
          <w:sz w:val="27"/>
          <w:szCs w:val="27"/>
        </w:rPr>
        <w:t xml:space="preserve"> землепользования и застройки муниципального образования "Город Горно-Алтайск", принятые решением Горно-Алтайского городского Совета депутатов от 15 сентября 2005 года N 29-3 ("Вестник Горно-Алтайска", N 38, от 21 сентября 2005 года (Решение); "Вестник Горно-Алтайска", 5 октября 2005 года N 40 (Правила));</w:t>
      </w:r>
    </w:p>
    <w:p w:rsidR="00523D69" w:rsidRPr="00523D69" w:rsidRDefault="00523D69" w:rsidP="00523D69">
      <w:pPr>
        <w:pStyle w:val="ConsPlusNormal"/>
        <w:ind w:firstLine="540"/>
        <w:jc w:val="both"/>
        <w:rPr>
          <w:rFonts w:ascii="Times New Roman" w:hAnsi="Times New Roman" w:cs="Times New Roman"/>
          <w:spacing w:val="-5"/>
          <w:sz w:val="27"/>
          <w:szCs w:val="27"/>
        </w:rPr>
      </w:pPr>
      <w:hyperlink r:id="rId37" w:history="1">
        <w:proofErr w:type="gramStart"/>
        <w:r w:rsidRPr="00523D69">
          <w:rPr>
            <w:rFonts w:ascii="Times New Roman" w:hAnsi="Times New Roman" w:cs="Times New Roman"/>
            <w:color w:val="0000FF"/>
            <w:spacing w:val="-5"/>
            <w:sz w:val="27"/>
            <w:szCs w:val="27"/>
          </w:rPr>
          <w:t>решение</w:t>
        </w:r>
      </w:hyperlink>
      <w:r w:rsidRPr="00523D69">
        <w:rPr>
          <w:rFonts w:ascii="Times New Roman" w:hAnsi="Times New Roman" w:cs="Times New Roman"/>
          <w:spacing w:val="-5"/>
          <w:sz w:val="27"/>
          <w:szCs w:val="27"/>
        </w:rPr>
        <w:t xml:space="preserve"> Горно-Алтайского городского Совета депутатов от 26 февраля 2015 года N 22-7 "О перечне услуг, которые являются необходимыми и обязательными для предоставления муниципальных услуг, и порядке определения платы за оказание этих услуг" (официальный портал муниципального образования "Город Горно-Алтайск" http://www.gornoaltaysk.ru, 27 февраля 2015 года; "Вестник Горно-Алтайска", 11 марта 2015 года, N 10 (Решение));</w:t>
      </w:r>
      <w:proofErr w:type="gramEnd"/>
    </w:p>
    <w:p w:rsidR="00523D69" w:rsidRPr="00523D69" w:rsidRDefault="00523D69" w:rsidP="00523D69">
      <w:pPr>
        <w:pStyle w:val="ConsPlusNormal"/>
        <w:ind w:firstLine="540"/>
        <w:jc w:val="both"/>
        <w:rPr>
          <w:rFonts w:ascii="Times New Roman" w:hAnsi="Times New Roman" w:cs="Times New Roman"/>
          <w:spacing w:val="-5"/>
          <w:sz w:val="27"/>
          <w:szCs w:val="27"/>
        </w:rPr>
      </w:pPr>
      <w:hyperlink r:id="rId38" w:history="1">
        <w:proofErr w:type="gramStart"/>
        <w:r w:rsidRPr="00523D69">
          <w:rPr>
            <w:rFonts w:ascii="Times New Roman" w:hAnsi="Times New Roman" w:cs="Times New Roman"/>
            <w:color w:val="0000FF"/>
            <w:spacing w:val="-5"/>
            <w:sz w:val="27"/>
            <w:szCs w:val="27"/>
          </w:rPr>
          <w:t>решение</w:t>
        </w:r>
      </w:hyperlink>
      <w:r w:rsidRPr="00523D69">
        <w:rPr>
          <w:rFonts w:ascii="Times New Roman" w:hAnsi="Times New Roman" w:cs="Times New Roman"/>
          <w:spacing w:val="-5"/>
          <w:sz w:val="27"/>
          <w:szCs w:val="27"/>
        </w:rPr>
        <w:t xml:space="preserve"> Горно-Алтайского городского Совета депутатов от 22 декабря 2016 года N 35-11 "Об утверждении Положения о Муниципальном учреждении "Управление имущества, градостроительства и земельных отношений города Горно-Алтайска" (Официальный портал муниципального образования "Город Горно-Алтайск" http://www.gornoaltaysk.ru, 30 декабря 2016 года; "Вестник Горно-Алтайска", 11 января 2017 года, N 1, (опубликовано без приложения)).</w:t>
      </w:r>
      <w:proofErr w:type="gramEnd"/>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9. Исчерпывающий перечень документов, необходимых</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соответствии с нормативными правовыми актами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для предоставления муниципальной услуги, и услуг, которые</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являются необходимыми и обязательными для предоставления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муниципальной услуги, </w:t>
      </w:r>
      <w:proofErr w:type="gramStart"/>
      <w:r w:rsidRPr="00523D69">
        <w:rPr>
          <w:rFonts w:ascii="Times New Roman" w:hAnsi="Times New Roman" w:cs="Times New Roman"/>
          <w:spacing w:val="-5"/>
          <w:sz w:val="27"/>
          <w:szCs w:val="27"/>
        </w:rPr>
        <w:t>способах</w:t>
      </w:r>
      <w:proofErr w:type="gramEnd"/>
      <w:r w:rsidRPr="00523D69">
        <w:rPr>
          <w:rFonts w:ascii="Times New Roman" w:hAnsi="Times New Roman" w:cs="Times New Roman"/>
          <w:spacing w:val="-5"/>
          <w:sz w:val="27"/>
          <w:szCs w:val="27"/>
        </w:rPr>
        <w:t xml:space="preserve"> их получения заявителем,</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том числе в электронной форме, и порядке их представления</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bookmarkStart w:id="2" w:name="P183"/>
      <w:bookmarkEnd w:id="2"/>
      <w:r w:rsidRPr="00523D69">
        <w:rPr>
          <w:rFonts w:ascii="Times New Roman" w:hAnsi="Times New Roman" w:cs="Times New Roman"/>
          <w:spacing w:val="-5"/>
          <w:sz w:val="27"/>
          <w:szCs w:val="27"/>
        </w:rPr>
        <w:t xml:space="preserve">14. Для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в Управление или МФЦ </w:t>
      </w:r>
      <w:hyperlink w:anchor="P656" w:history="1">
        <w:r w:rsidRPr="00523D69">
          <w:rPr>
            <w:rFonts w:ascii="Times New Roman" w:hAnsi="Times New Roman" w:cs="Times New Roman"/>
            <w:color w:val="0000FF"/>
            <w:spacing w:val="-5"/>
            <w:sz w:val="27"/>
            <w:szCs w:val="27"/>
          </w:rPr>
          <w:t>уведомление</w:t>
        </w:r>
      </w:hyperlink>
      <w:r w:rsidRPr="00523D69">
        <w:rPr>
          <w:rFonts w:ascii="Times New Roman" w:hAnsi="Times New Roman" w:cs="Times New Roman"/>
          <w:spacing w:val="-5"/>
          <w:sz w:val="27"/>
          <w:szCs w:val="27"/>
        </w:rPr>
        <w:t xml:space="preserve"> по форме согласно приложению N 2 к настоящему Регламенту. Уведомление об окончании строительства может быть подано Заявителем в электронной форме через Единый портал либо может быть направлено посредством почтового отправления с уведомлением о вручении.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К уведомлению об окончании строительства прилагаются: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технический план объекта индивидуального жилищного строительства или садового дома;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г)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523D69">
        <w:rPr>
          <w:rFonts w:ascii="Times New Roman" w:hAnsi="Times New Roman" w:cs="Times New Roman"/>
          <w:spacing w:val="-5"/>
          <w:sz w:val="27"/>
          <w:szCs w:val="27"/>
        </w:rPr>
        <w:t>со</w:t>
      </w:r>
      <w:proofErr w:type="gramEnd"/>
      <w:r w:rsidRPr="00523D69">
        <w:rPr>
          <w:rFonts w:ascii="Times New Roman" w:hAnsi="Times New Roman" w:cs="Times New Roman"/>
          <w:spacing w:val="-5"/>
          <w:sz w:val="27"/>
          <w:szCs w:val="27"/>
        </w:rPr>
        <w:t xml:space="preserve"> множественностью лиц на стороне арендатора.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15. В соответствии с </w:t>
      </w:r>
      <w:hyperlink r:id="rId39" w:history="1">
        <w:r w:rsidRPr="00523D69">
          <w:rPr>
            <w:rFonts w:ascii="Times New Roman" w:hAnsi="Times New Roman" w:cs="Times New Roman"/>
            <w:color w:val="0000FF"/>
            <w:spacing w:val="-5"/>
            <w:sz w:val="27"/>
            <w:szCs w:val="27"/>
          </w:rPr>
          <w:t>частью 1 статьи 7</w:t>
        </w:r>
      </w:hyperlink>
      <w:r w:rsidRPr="00523D69">
        <w:rPr>
          <w:rFonts w:ascii="Times New Roman" w:hAnsi="Times New Roman" w:cs="Times New Roman"/>
          <w:spacing w:val="-5"/>
          <w:sz w:val="27"/>
          <w:szCs w:val="27"/>
        </w:rPr>
        <w:t xml:space="preserve"> Закона N 210-ФЗ в ходе предоставления муниципальной услуги запрещается требовать от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sidRPr="00523D69">
          <w:rPr>
            <w:rFonts w:ascii="Times New Roman" w:hAnsi="Times New Roman" w:cs="Times New Roman"/>
            <w:color w:val="0000FF"/>
            <w:spacing w:val="-5"/>
            <w:sz w:val="27"/>
            <w:szCs w:val="27"/>
          </w:rPr>
          <w:t>частью 1 статьи 1</w:t>
        </w:r>
      </w:hyperlink>
      <w:r w:rsidRPr="00523D69">
        <w:rPr>
          <w:rFonts w:ascii="Times New Roman" w:hAnsi="Times New Roman" w:cs="Times New Roman"/>
          <w:spacing w:val="-5"/>
          <w:sz w:val="27"/>
          <w:szCs w:val="27"/>
        </w:rPr>
        <w:t xml:space="preserve"> Закона N 210-ФЗ государственных и муниципальных услуг, в соответствии</w:t>
      </w:r>
      <w:proofErr w:type="gramEnd"/>
      <w:r w:rsidRPr="00523D69">
        <w:rPr>
          <w:rFonts w:ascii="Times New Roman" w:hAnsi="Times New Roman" w:cs="Times New Roman"/>
          <w:spacing w:val="-5"/>
          <w:sz w:val="27"/>
          <w:szCs w:val="27"/>
        </w:rPr>
        <w:t xml:space="preserve"> </w:t>
      </w:r>
      <w:proofErr w:type="gramStart"/>
      <w:r w:rsidRPr="00523D69">
        <w:rPr>
          <w:rFonts w:ascii="Times New Roman" w:hAnsi="Times New Roman" w:cs="Times New Roman"/>
          <w:spacing w:val="-5"/>
          <w:sz w:val="27"/>
          <w:szCs w:val="27"/>
        </w:rPr>
        <w:t xml:space="preserve">с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за исключением документов, включенных в определенный </w:t>
      </w:r>
      <w:hyperlink r:id="rId41" w:history="1">
        <w:r w:rsidRPr="00523D69">
          <w:rPr>
            <w:rFonts w:ascii="Times New Roman" w:hAnsi="Times New Roman" w:cs="Times New Roman"/>
            <w:color w:val="0000FF"/>
            <w:spacing w:val="-5"/>
            <w:sz w:val="27"/>
            <w:szCs w:val="27"/>
          </w:rPr>
          <w:t>частью 6 статьи 7</w:t>
        </w:r>
      </w:hyperlink>
      <w:r w:rsidRPr="00523D69">
        <w:rPr>
          <w:rFonts w:ascii="Times New Roman" w:hAnsi="Times New Roman" w:cs="Times New Roman"/>
          <w:spacing w:val="-5"/>
          <w:sz w:val="27"/>
          <w:szCs w:val="27"/>
        </w:rPr>
        <w:t xml:space="preserve"> Закона N 210-ФЗ перечень документов.</w:t>
      </w:r>
      <w:proofErr w:type="gramEnd"/>
      <w:r w:rsidRPr="00523D69">
        <w:rPr>
          <w:rFonts w:ascii="Times New Roman" w:hAnsi="Times New Roman" w:cs="Times New Roman"/>
          <w:spacing w:val="-5"/>
          <w:sz w:val="27"/>
          <w:szCs w:val="27"/>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history="1">
        <w:r w:rsidRPr="00523D69">
          <w:rPr>
            <w:rFonts w:ascii="Times New Roman" w:hAnsi="Times New Roman" w:cs="Times New Roman"/>
            <w:color w:val="0000FF"/>
            <w:spacing w:val="-5"/>
            <w:sz w:val="27"/>
            <w:szCs w:val="27"/>
          </w:rPr>
          <w:t>части 1 статьи 9</w:t>
        </w:r>
      </w:hyperlink>
      <w:r w:rsidRPr="00523D69">
        <w:rPr>
          <w:rFonts w:ascii="Times New Roman" w:hAnsi="Times New Roman" w:cs="Times New Roman"/>
          <w:spacing w:val="-5"/>
          <w:sz w:val="27"/>
          <w:szCs w:val="27"/>
        </w:rPr>
        <w:t xml:space="preserve"> Закона N 210-ФЗ;</w:t>
      </w:r>
      <w:proofErr w:type="gramEnd"/>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наличие ошибок в заявлении о предоставлении муниципальной услуги и </w:t>
      </w:r>
      <w:r w:rsidRPr="00523D69">
        <w:rPr>
          <w:rFonts w:ascii="Times New Roman" w:hAnsi="Times New Roman" w:cs="Times New Roman"/>
          <w:spacing w:val="-5"/>
          <w:sz w:val="27"/>
          <w:szCs w:val="27"/>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43"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proofErr w:type="gramEnd"/>
      <w:r w:rsidRPr="00523D69">
        <w:rPr>
          <w:rFonts w:ascii="Times New Roman" w:hAnsi="Times New Roman" w:cs="Times New Roman"/>
          <w:spacing w:val="-5"/>
          <w:sz w:val="27"/>
          <w:szCs w:val="27"/>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4"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уведомляется Заявитель, а также приносятся извинения за доставленные неудобства.</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10. Исчерпывающий перечень оснований для отказа в приеме</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документов, необходимых для предоставления </w:t>
      </w:r>
      <w:proofErr w:type="gramStart"/>
      <w:r w:rsidRPr="00523D69">
        <w:rPr>
          <w:rFonts w:ascii="Times New Roman" w:hAnsi="Times New Roman" w:cs="Times New Roman"/>
          <w:spacing w:val="-5"/>
          <w:sz w:val="27"/>
          <w:szCs w:val="27"/>
        </w:rPr>
        <w:t>муниципальной</w:t>
      </w:r>
      <w:proofErr w:type="gramEnd"/>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16.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11. Исчерпывающий перечень оснований для приостановления или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отказа в предоставлении 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17. Действующим законодательством Российской Федерации основания для приостановления предоставления муниципальной услуги не предусмотрены.</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Основания для отказа в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bookmarkStart w:id="3" w:name="P210"/>
      <w:bookmarkEnd w:id="3"/>
      <w:r w:rsidRPr="00523D69">
        <w:rPr>
          <w:rFonts w:ascii="Times New Roman" w:hAnsi="Times New Roman" w:cs="Times New Roman"/>
          <w:spacing w:val="-5"/>
          <w:sz w:val="27"/>
          <w:szCs w:val="27"/>
        </w:rPr>
        <w:t xml:space="preserve">а) отсутствие в уведомлении об окончании строительства Заявителя сведений, предусмотренных </w:t>
      </w:r>
      <w:hyperlink r:id="rId45" w:history="1">
        <w:r w:rsidRPr="00523D69">
          <w:rPr>
            <w:rFonts w:ascii="Times New Roman" w:hAnsi="Times New Roman" w:cs="Times New Roman"/>
            <w:color w:val="0000FF"/>
            <w:spacing w:val="-5"/>
            <w:sz w:val="27"/>
            <w:szCs w:val="27"/>
          </w:rPr>
          <w:t>абзацем первым части 16 статьи 55</w:t>
        </w:r>
      </w:hyperlink>
      <w:r w:rsidRPr="00523D69">
        <w:rPr>
          <w:rFonts w:ascii="Times New Roman" w:hAnsi="Times New Roman" w:cs="Times New Roman"/>
          <w:spacing w:val="-5"/>
          <w:sz w:val="27"/>
          <w:szCs w:val="27"/>
        </w:rPr>
        <w:t xml:space="preserve"> </w:t>
      </w:r>
      <w:proofErr w:type="spellStart"/>
      <w:r w:rsidRPr="00523D69">
        <w:rPr>
          <w:rFonts w:ascii="Times New Roman" w:hAnsi="Times New Roman" w:cs="Times New Roman"/>
          <w:spacing w:val="-5"/>
          <w:sz w:val="27"/>
          <w:szCs w:val="27"/>
        </w:rPr>
        <w:t>ГрК</w:t>
      </w:r>
      <w:proofErr w:type="spellEnd"/>
      <w:r w:rsidRPr="00523D69">
        <w:rPr>
          <w:rFonts w:ascii="Times New Roman" w:hAnsi="Times New Roman" w:cs="Times New Roman"/>
          <w:spacing w:val="-5"/>
          <w:sz w:val="27"/>
          <w:szCs w:val="27"/>
        </w:rPr>
        <w:t xml:space="preserve">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б) отсутствие в уведомлении об окончании строительства документов, прилагаемых к нему и предусмотренных </w:t>
      </w:r>
      <w:hyperlink r:id="rId46" w:history="1">
        <w:r w:rsidRPr="00523D69">
          <w:rPr>
            <w:rFonts w:ascii="Times New Roman" w:hAnsi="Times New Roman" w:cs="Times New Roman"/>
            <w:color w:val="0000FF"/>
            <w:spacing w:val="-5"/>
            <w:sz w:val="27"/>
            <w:szCs w:val="27"/>
          </w:rPr>
          <w:t>пунктами 1</w:t>
        </w:r>
      </w:hyperlink>
      <w:r w:rsidRPr="00523D69">
        <w:rPr>
          <w:rFonts w:ascii="Times New Roman" w:hAnsi="Times New Roman" w:cs="Times New Roman"/>
          <w:spacing w:val="-5"/>
          <w:sz w:val="27"/>
          <w:szCs w:val="27"/>
        </w:rPr>
        <w:t xml:space="preserve"> - </w:t>
      </w:r>
      <w:hyperlink r:id="rId47" w:history="1">
        <w:r w:rsidRPr="00523D69">
          <w:rPr>
            <w:rFonts w:ascii="Times New Roman" w:hAnsi="Times New Roman" w:cs="Times New Roman"/>
            <w:color w:val="0000FF"/>
            <w:spacing w:val="-5"/>
            <w:sz w:val="27"/>
            <w:szCs w:val="27"/>
          </w:rPr>
          <w:t>3 части 16 статьи 55</w:t>
        </w:r>
      </w:hyperlink>
      <w:r w:rsidRPr="00523D69">
        <w:rPr>
          <w:rFonts w:ascii="Times New Roman" w:hAnsi="Times New Roman" w:cs="Times New Roman"/>
          <w:spacing w:val="-5"/>
          <w:sz w:val="27"/>
          <w:szCs w:val="27"/>
        </w:rPr>
        <w:t xml:space="preserve"> </w:t>
      </w:r>
      <w:proofErr w:type="spellStart"/>
      <w:r w:rsidRPr="00523D69">
        <w:rPr>
          <w:rFonts w:ascii="Times New Roman" w:hAnsi="Times New Roman" w:cs="Times New Roman"/>
          <w:spacing w:val="-5"/>
          <w:sz w:val="27"/>
          <w:szCs w:val="27"/>
        </w:rPr>
        <w:t>ГрК</w:t>
      </w:r>
      <w:proofErr w:type="spellEnd"/>
      <w:r w:rsidRPr="00523D69">
        <w:rPr>
          <w:rFonts w:ascii="Times New Roman" w:hAnsi="Times New Roman" w:cs="Times New Roman"/>
          <w:spacing w:val="-5"/>
          <w:sz w:val="27"/>
          <w:szCs w:val="27"/>
        </w:rPr>
        <w:t xml:space="preserve">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523D69" w:rsidRPr="00523D69" w:rsidRDefault="00523D69" w:rsidP="00523D69">
      <w:pPr>
        <w:pStyle w:val="ConsPlusNormal"/>
        <w:ind w:firstLine="540"/>
        <w:jc w:val="both"/>
        <w:rPr>
          <w:rFonts w:ascii="Times New Roman" w:hAnsi="Times New Roman" w:cs="Times New Roman"/>
          <w:spacing w:val="-5"/>
          <w:sz w:val="27"/>
          <w:szCs w:val="27"/>
        </w:rPr>
      </w:pPr>
      <w:bookmarkStart w:id="4" w:name="P213"/>
      <w:bookmarkEnd w:id="4"/>
      <w:r w:rsidRPr="00523D69">
        <w:rPr>
          <w:rFonts w:ascii="Times New Roman" w:hAnsi="Times New Roman" w:cs="Times New Roman"/>
          <w:spacing w:val="-5"/>
          <w:sz w:val="27"/>
          <w:szCs w:val="27"/>
        </w:rPr>
        <w:t xml:space="preserve">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48" w:history="1">
        <w:r w:rsidRPr="00523D69">
          <w:rPr>
            <w:rFonts w:ascii="Times New Roman" w:hAnsi="Times New Roman" w:cs="Times New Roman"/>
            <w:color w:val="0000FF"/>
            <w:spacing w:val="-5"/>
            <w:sz w:val="27"/>
            <w:szCs w:val="27"/>
          </w:rPr>
          <w:t>частью 6 статьи 51.1</w:t>
        </w:r>
      </w:hyperlink>
      <w:r w:rsidRPr="00523D69">
        <w:rPr>
          <w:rFonts w:ascii="Times New Roman" w:hAnsi="Times New Roman" w:cs="Times New Roman"/>
          <w:spacing w:val="-5"/>
          <w:sz w:val="27"/>
          <w:szCs w:val="27"/>
        </w:rPr>
        <w:t xml:space="preserve"> </w:t>
      </w:r>
      <w:proofErr w:type="spellStart"/>
      <w:r w:rsidRPr="00523D69">
        <w:rPr>
          <w:rFonts w:ascii="Times New Roman" w:hAnsi="Times New Roman" w:cs="Times New Roman"/>
          <w:spacing w:val="-5"/>
          <w:sz w:val="27"/>
          <w:szCs w:val="27"/>
        </w:rPr>
        <w:t>ГрК</w:t>
      </w:r>
      <w:proofErr w:type="spellEnd"/>
      <w:r w:rsidRPr="00523D69">
        <w:rPr>
          <w:rFonts w:ascii="Times New Roman" w:hAnsi="Times New Roman" w:cs="Times New Roman"/>
          <w:spacing w:val="-5"/>
          <w:sz w:val="27"/>
          <w:szCs w:val="27"/>
        </w:rPr>
        <w:t xml:space="preserve">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случаях, указанных в </w:t>
      </w:r>
      <w:hyperlink w:anchor="P210" w:history="1">
        <w:r w:rsidRPr="00523D69">
          <w:rPr>
            <w:rFonts w:ascii="Times New Roman" w:hAnsi="Times New Roman" w:cs="Times New Roman"/>
            <w:color w:val="0000FF"/>
            <w:spacing w:val="-5"/>
            <w:sz w:val="27"/>
            <w:szCs w:val="27"/>
          </w:rPr>
          <w:t>абзацах 3</w:t>
        </w:r>
      </w:hyperlink>
      <w:r w:rsidRPr="00523D69">
        <w:rPr>
          <w:rFonts w:ascii="Times New Roman" w:hAnsi="Times New Roman" w:cs="Times New Roman"/>
          <w:spacing w:val="-5"/>
          <w:sz w:val="27"/>
          <w:szCs w:val="27"/>
        </w:rPr>
        <w:t xml:space="preserve"> - </w:t>
      </w:r>
      <w:hyperlink w:anchor="P213" w:history="1">
        <w:r w:rsidRPr="00523D69">
          <w:rPr>
            <w:rFonts w:ascii="Times New Roman" w:hAnsi="Times New Roman" w:cs="Times New Roman"/>
            <w:color w:val="0000FF"/>
            <w:spacing w:val="-5"/>
            <w:sz w:val="27"/>
            <w:szCs w:val="27"/>
          </w:rPr>
          <w:t>6</w:t>
        </w:r>
      </w:hyperlink>
      <w:r w:rsidRPr="00523D69">
        <w:rPr>
          <w:rFonts w:ascii="Times New Roman" w:hAnsi="Times New Roman" w:cs="Times New Roman"/>
          <w:spacing w:val="-5"/>
          <w:sz w:val="27"/>
          <w:szCs w:val="27"/>
        </w:rPr>
        <w:t xml:space="preserve"> настоящего пункта, Управление в течение </w:t>
      </w:r>
      <w:r w:rsidRPr="00523D69">
        <w:rPr>
          <w:rFonts w:ascii="Times New Roman" w:hAnsi="Times New Roman" w:cs="Times New Roman"/>
          <w:spacing w:val="-5"/>
          <w:sz w:val="27"/>
          <w:szCs w:val="27"/>
        </w:rPr>
        <w:lastRenderedPageBreak/>
        <w:t>3-х рабочих дней со дня поступления уведомления об окончании строительства Заявителя направляет Заявителю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12. Перечень услуг, необходимых и обязательных</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для предоставления муниципальной услуги, в том числе</w:t>
      </w:r>
    </w:p>
    <w:p w:rsidR="00523D69" w:rsidRPr="00523D69" w:rsidRDefault="00523D69" w:rsidP="00523D69">
      <w:pPr>
        <w:pStyle w:val="ConsPlusTitle"/>
        <w:jc w:val="center"/>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сведения о документе (документах), выдаваемом (выдаваемых)</w:t>
      </w:r>
      <w:proofErr w:type="gramEnd"/>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организациями, участвующими в предоставлении </w:t>
      </w:r>
      <w:proofErr w:type="gramStart"/>
      <w:r w:rsidRPr="00523D69">
        <w:rPr>
          <w:rFonts w:ascii="Times New Roman" w:hAnsi="Times New Roman" w:cs="Times New Roman"/>
          <w:spacing w:val="-5"/>
          <w:sz w:val="27"/>
          <w:szCs w:val="27"/>
        </w:rPr>
        <w:t>муниципальной</w:t>
      </w:r>
      <w:proofErr w:type="gramEnd"/>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18. Услугами, которые являются необходимыми и обязательными для предоставления муниципальной услуги, являются: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технический план объекта индивидуального жилищного строительства или садового дома.</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13. Порядок, размер и основания взимания </w:t>
      </w:r>
      <w:proofErr w:type="gramStart"/>
      <w:r w:rsidRPr="00523D69">
        <w:rPr>
          <w:rFonts w:ascii="Times New Roman" w:hAnsi="Times New Roman" w:cs="Times New Roman"/>
          <w:spacing w:val="-5"/>
          <w:sz w:val="27"/>
          <w:szCs w:val="27"/>
        </w:rPr>
        <w:t>государственной</w:t>
      </w:r>
      <w:proofErr w:type="gramEnd"/>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пошлины или иной платы, взимаемой за предоставление</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19. Иная плата за предоставление муниципальной услуги в соответствии с действующим законодательством Российской Федерации не предусмотрена.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3D69" w:rsidRPr="00523D69" w:rsidTr="00523D69">
        <w:trPr>
          <w:jc w:val="center"/>
        </w:trPr>
        <w:tc>
          <w:tcPr>
            <w:tcW w:w="9354" w:type="dxa"/>
            <w:tcBorders>
              <w:top w:val="nil"/>
              <w:left w:val="single" w:sz="24" w:space="0" w:color="CED3F1"/>
              <w:bottom w:val="nil"/>
              <w:right w:val="single" w:sz="24" w:space="0" w:color="F4F3F8"/>
            </w:tcBorders>
            <w:shd w:val="clear" w:color="auto" w:fill="F4F3F8"/>
          </w:tcPr>
          <w:p w:rsidR="00523D69" w:rsidRPr="00523D69" w:rsidRDefault="00523D69" w:rsidP="00523D69">
            <w:pPr>
              <w:pStyle w:val="ConsPlusNormal"/>
              <w:jc w:val="both"/>
              <w:rPr>
                <w:rFonts w:ascii="Times New Roman" w:hAnsi="Times New Roman" w:cs="Times New Roman"/>
                <w:spacing w:val="-5"/>
                <w:sz w:val="20"/>
              </w:rPr>
            </w:pPr>
            <w:proofErr w:type="spellStart"/>
            <w:r w:rsidRPr="00523D69">
              <w:rPr>
                <w:rFonts w:ascii="Times New Roman" w:hAnsi="Times New Roman" w:cs="Times New Roman"/>
                <w:color w:val="392C69"/>
                <w:spacing w:val="-5"/>
                <w:sz w:val="20"/>
              </w:rPr>
              <w:t>КонсультантПлюс</w:t>
            </w:r>
            <w:proofErr w:type="spellEnd"/>
            <w:r w:rsidRPr="00523D69">
              <w:rPr>
                <w:rFonts w:ascii="Times New Roman" w:hAnsi="Times New Roman" w:cs="Times New Roman"/>
                <w:color w:val="392C69"/>
                <w:spacing w:val="-5"/>
                <w:sz w:val="20"/>
              </w:rPr>
              <w:t>: примечание.</w:t>
            </w:r>
          </w:p>
          <w:p w:rsidR="00523D69" w:rsidRPr="00523D69" w:rsidRDefault="00523D69" w:rsidP="00523D69">
            <w:pPr>
              <w:pStyle w:val="ConsPlusNormal"/>
              <w:jc w:val="both"/>
              <w:rPr>
                <w:rFonts w:ascii="Times New Roman" w:hAnsi="Times New Roman" w:cs="Times New Roman"/>
                <w:spacing w:val="-5"/>
                <w:sz w:val="20"/>
              </w:rPr>
            </w:pPr>
            <w:r w:rsidRPr="00523D69">
              <w:rPr>
                <w:rFonts w:ascii="Times New Roman" w:hAnsi="Times New Roman" w:cs="Times New Roman"/>
                <w:color w:val="392C69"/>
                <w:spacing w:val="-5"/>
                <w:sz w:val="20"/>
              </w:rPr>
              <w:t>В официальном тексте документа, видимо, допущена опечатка: в статье 333.33 Налогового кодекса Российской Федерации часть 4 отсутствует, имеется в виду пункт 24 части 1 статьи 333.33.</w:t>
            </w:r>
          </w:p>
        </w:tc>
      </w:tr>
    </w:tbl>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Государственная пошлина за осуществление государственной регистрации прав составляет 350 (триста пятьдесят) рублей, установлена </w:t>
      </w:r>
      <w:hyperlink r:id="rId49" w:history="1">
        <w:r w:rsidRPr="00523D69">
          <w:rPr>
            <w:rFonts w:ascii="Times New Roman" w:hAnsi="Times New Roman" w:cs="Times New Roman"/>
            <w:color w:val="0000FF"/>
            <w:spacing w:val="-5"/>
            <w:sz w:val="27"/>
            <w:szCs w:val="27"/>
          </w:rPr>
          <w:t>пунктом 24 части 4 статьи 333.33</w:t>
        </w:r>
      </w:hyperlink>
      <w:r w:rsidRPr="00523D69">
        <w:rPr>
          <w:rFonts w:ascii="Times New Roman" w:hAnsi="Times New Roman" w:cs="Times New Roman"/>
          <w:spacing w:val="-5"/>
          <w:sz w:val="27"/>
          <w:szCs w:val="27"/>
        </w:rPr>
        <w:t xml:space="preserve"> Налогового кодекса Российской Федерации (далее - НК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При наличии возможности обращения с заявлением и уплаты госпошлины через Единый портал госпошлина рассчитывается с коэффициентом 0,7 (</w:t>
      </w:r>
      <w:hyperlink r:id="rId50" w:history="1">
        <w:r w:rsidRPr="00523D69">
          <w:rPr>
            <w:rFonts w:ascii="Times New Roman" w:hAnsi="Times New Roman" w:cs="Times New Roman"/>
            <w:color w:val="0000FF"/>
            <w:spacing w:val="-5"/>
            <w:sz w:val="27"/>
            <w:szCs w:val="27"/>
          </w:rPr>
          <w:t>пункт 24 части 4 статьи 333.33</w:t>
        </w:r>
      </w:hyperlink>
      <w:r w:rsidRPr="00523D69">
        <w:rPr>
          <w:rFonts w:ascii="Times New Roman" w:hAnsi="Times New Roman" w:cs="Times New Roman"/>
          <w:spacing w:val="-5"/>
          <w:sz w:val="27"/>
          <w:szCs w:val="27"/>
        </w:rPr>
        <w:t xml:space="preserve"> НК РФ, </w:t>
      </w:r>
      <w:hyperlink r:id="rId51" w:history="1">
        <w:r w:rsidRPr="00523D69">
          <w:rPr>
            <w:rFonts w:ascii="Times New Roman" w:hAnsi="Times New Roman" w:cs="Times New Roman"/>
            <w:color w:val="0000FF"/>
            <w:spacing w:val="-5"/>
            <w:sz w:val="27"/>
            <w:szCs w:val="27"/>
          </w:rPr>
          <w:t>часть 4 статьи 333.35</w:t>
        </w:r>
      </w:hyperlink>
      <w:r w:rsidRPr="00523D69">
        <w:rPr>
          <w:rFonts w:ascii="Times New Roman" w:hAnsi="Times New Roman" w:cs="Times New Roman"/>
          <w:spacing w:val="-5"/>
          <w:sz w:val="27"/>
          <w:szCs w:val="27"/>
        </w:rPr>
        <w:t xml:space="preserve"> НК РФ).</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14. Порядок, размер и основания взимания платы</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за предоставление услуг, необходимых и обязательных</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для предоставления муниципальной услуги, включая информацию</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 методиках расчета размера такой платы</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20. 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523D69" w:rsidRDefault="00523D69" w:rsidP="00523D69">
      <w:pPr>
        <w:pStyle w:val="ConsPlusNormal"/>
        <w:jc w:val="both"/>
        <w:rPr>
          <w:rFonts w:ascii="Times New Roman" w:hAnsi="Times New Roman" w:cs="Times New Roman"/>
          <w:spacing w:val="-5"/>
          <w:sz w:val="27"/>
          <w:szCs w:val="27"/>
        </w:rPr>
      </w:pPr>
    </w:p>
    <w:p w:rsid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15. Максимальный срок ожидания в очереди при подаче запроса</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 предоставлении муниципальной услуги, услуги организации,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участвующей в предоставлении муниципальной услуги,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 при получении результата предоставления таких услуг</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21. Максимальный срок ожидания в очереди при подаче заявления и при получении результата предоставления муниципальной услуги составляет не более 15-ти минут.</w:t>
      </w:r>
    </w:p>
    <w:p w:rsidR="00523D69" w:rsidRPr="00523D69" w:rsidRDefault="00523D69" w:rsidP="00523D69">
      <w:pPr>
        <w:pStyle w:val="ConsPlusTitle"/>
        <w:jc w:val="center"/>
        <w:outlineLvl w:val="2"/>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16. Срок и порядок регистрации запроса заявителя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 предоставлении муниципальной услуги, услуги организации,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участвующей в предоставлении муниципальной услуги,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том числе в электронной форме</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22. Регистрация запроса Заявителя о предоставлении муниципальной услуги происходит в день его поступления в Управление.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Заявление на предоставление муниципальной услуги на бумажном носителе регистрируется должностным лицом, ответственным за прием документов в день его поступления в Администрацию, МФЦ.</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случае подачи запроса Заявителем о предоставлении муниципальной услуги в электронной форме через Единый портал, регистрация запроса осуществляется Единым порталом.</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17. Требования к помещениям, в которых предоставляется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муниципальная услуга, услуги организации, участвующей</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предоставлении муниципальной услуги, к местам ожидания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 приема заявителей, местам для заполнения запросов</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 предоставлении муниципальной услуги, размещению</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и оформлению </w:t>
      </w:r>
      <w:proofErr w:type="gramStart"/>
      <w:r w:rsidRPr="00523D69">
        <w:rPr>
          <w:rFonts w:ascii="Times New Roman" w:hAnsi="Times New Roman" w:cs="Times New Roman"/>
          <w:spacing w:val="-5"/>
          <w:sz w:val="27"/>
          <w:szCs w:val="27"/>
        </w:rPr>
        <w:t>визуальной</w:t>
      </w:r>
      <w:proofErr w:type="gramEnd"/>
      <w:r w:rsidRPr="00523D69">
        <w:rPr>
          <w:rFonts w:ascii="Times New Roman" w:hAnsi="Times New Roman" w:cs="Times New Roman"/>
          <w:spacing w:val="-5"/>
          <w:sz w:val="27"/>
          <w:szCs w:val="27"/>
        </w:rPr>
        <w:t xml:space="preserve">, текстовой и </w:t>
      </w:r>
      <w:proofErr w:type="spellStart"/>
      <w:r w:rsidRPr="00523D69">
        <w:rPr>
          <w:rFonts w:ascii="Times New Roman" w:hAnsi="Times New Roman" w:cs="Times New Roman"/>
          <w:spacing w:val="-5"/>
          <w:sz w:val="27"/>
          <w:szCs w:val="27"/>
        </w:rPr>
        <w:t>мультимедийной</w:t>
      </w:r>
      <w:proofErr w:type="spellEnd"/>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информации о порядке предоставления муниципальной услуги,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том числе к обеспечению доступности для инвалидов</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указанных объектов в соответствии с законодательством</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Российской Федерации о социальной защите инвалидов</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23. Муниципальная услуга предоставляется в здании Администрации, расположенном по адресу: </w:t>
      </w:r>
      <w:proofErr w:type="gramStart"/>
      <w:r w:rsidRPr="00523D69">
        <w:rPr>
          <w:rFonts w:ascii="Times New Roman" w:hAnsi="Times New Roman" w:cs="Times New Roman"/>
          <w:spacing w:val="-5"/>
          <w:sz w:val="27"/>
          <w:szCs w:val="27"/>
        </w:rPr>
        <w:t>г</w:t>
      </w:r>
      <w:proofErr w:type="gramEnd"/>
      <w:r w:rsidRPr="00523D69">
        <w:rPr>
          <w:rFonts w:ascii="Times New Roman" w:hAnsi="Times New Roman" w:cs="Times New Roman"/>
          <w:spacing w:val="-5"/>
          <w:sz w:val="27"/>
          <w:szCs w:val="27"/>
        </w:rPr>
        <w:t>. Горно-Алтайск, пр. Коммунистический, 18.</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Центральный вход здания оборудован вывеской, содержащей информацию о наименовании органа, предоставляющего муниципальную услугу. Кроме того, муниципальная услуга может быть предоставлена через МФЦ по адресу: </w:t>
      </w:r>
      <w:proofErr w:type="gramStart"/>
      <w:r w:rsidRPr="00523D69">
        <w:rPr>
          <w:rFonts w:ascii="Times New Roman" w:hAnsi="Times New Roman" w:cs="Times New Roman"/>
          <w:spacing w:val="-5"/>
          <w:sz w:val="27"/>
          <w:szCs w:val="27"/>
        </w:rPr>
        <w:t>г</w:t>
      </w:r>
      <w:proofErr w:type="gramEnd"/>
      <w:r w:rsidRPr="00523D69">
        <w:rPr>
          <w:rFonts w:ascii="Times New Roman" w:hAnsi="Times New Roman" w:cs="Times New Roman"/>
          <w:spacing w:val="-5"/>
          <w:sz w:val="27"/>
          <w:szCs w:val="27"/>
        </w:rPr>
        <w:t xml:space="preserve">. Горно-Алтайск, ул. </w:t>
      </w:r>
      <w:proofErr w:type="spellStart"/>
      <w:r w:rsidRPr="00523D69">
        <w:rPr>
          <w:rFonts w:ascii="Times New Roman" w:hAnsi="Times New Roman" w:cs="Times New Roman"/>
          <w:spacing w:val="-5"/>
          <w:sz w:val="27"/>
          <w:szCs w:val="27"/>
        </w:rPr>
        <w:t>Чаптынова</w:t>
      </w:r>
      <w:proofErr w:type="spellEnd"/>
      <w:r w:rsidRPr="00523D69">
        <w:rPr>
          <w:rFonts w:ascii="Times New Roman" w:hAnsi="Times New Roman" w:cs="Times New Roman"/>
          <w:spacing w:val="-5"/>
          <w:sz w:val="27"/>
          <w:szCs w:val="27"/>
        </w:rPr>
        <w:t>, д. 28, г. Горно-Алтайск, пр. Коммунистический, д. 159.</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На территории, прилегающей к указанным зданиям, предусмотрены места для парковки автотранспортных средств с наличием выделенной стоянки автотранспортных сре</w:t>
      </w:r>
      <w:proofErr w:type="gramStart"/>
      <w:r w:rsidRPr="00523D69">
        <w:rPr>
          <w:rFonts w:ascii="Times New Roman" w:hAnsi="Times New Roman" w:cs="Times New Roman"/>
          <w:spacing w:val="-5"/>
          <w:sz w:val="27"/>
          <w:szCs w:val="27"/>
        </w:rPr>
        <w:t>дств дл</w:t>
      </w:r>
      <w:proofErr w:type="gramEnd"/>
      <w:r w:rsidRPr="00523D69">
        <w:rPr>
          <w:rFonts w:ascii="Times New Roman" w:hAnsi="Times New Roman" w:cs="Times New Roman"/>
          <w:spacing w:val="-5"/>
          <w:sz w:val="27"/>
          <w:szCs w:val="27"/>
        </w:rPr>
        <w:t>я инвалидов. Доступ для граждан к парковочным местам является бесплатным.</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Территория здания Администрации и МФЦ оборудована пандусами для доступа граждан с ограниченными возможностями, а также созданы условия для </w:t>
      </w:r>
      <w:r w:rsidRPr="00523D69">
        <w:rPr>
          <w:rFonts w:ascii="Times New Roman" w:hAnsi="Times New Roman" w:cs="Times New Roman"/>
          <w:spacing w:val="-5"/>
          <w:sz w:val="27"/>
          <w:szCs w:val="27"/>
        </w:rPr>
        <w:lastRenderedPageBreak/>
        <w:t xml:space="preserve">беспрепятственного доступа к объектам и предоставляемым в них муниципальным услугам. </w:t>
      </w:r>
      <w:proofErr w:type="gramStart"/>
      <w:r w:rsidRPr="00523D69">
        <w:rPr>
          <w:rFonts w:ascii="Times New Roman" w:hAnsi="Times New Roman" w:cs="Times New Roman"/>
          <w:spacing w:val="-5"/>
          <w:sz w:val="27"/>
          <w:szCs w:val="27"/>
        </w:rP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roofErr w:type="gramEnd"/>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24. Муниципальная услуга предоставляется в окнах приема, расположенных в зданиях, указанных в </w:t>
      </w:r>
      <w:hyperlink w:anchor="P50" w:history="1">
        <w:r w:rsidRPr="00523D69">
          <w:rPr>
            <w:rFonts w:ascii="Times New Roman" w:hAnsi="Times New Roman" w:cs="Times New Roman"/>
            <w:color w:val="0000FF"/>
            <w:spacing w:val="-5"/>
            <w:sz w:val="27"/>
            <w:szCs w:val="27"/>
          </w:rPr>
          <w:t>подразделе 3</w:t>
        </w:r>
      </w:hyperlink>
      <w:r w:rsidRPr="00523D69">
        <w:rPr>
          <w:rFonts w:ascii="Times New Roman" w:hAnsi="Times New Roman" w:cs="Times New Roman"/>
          <w:spacing w:val="-5"/>
          <w:sz w:val="27"/>
          <w:szCs w:val="27"/>
        </w:rPr>
        <w:t xml:space="preserve"> настоящего Регламента.</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roofErr w:type="gramEnd"/>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При организации рабочих мест предусмотрена возможность свободного входа и выхода из помещения.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25. Информация по вопросам предоставления муниципальной услуги размещена на информационном стенде, расположенном в здании Администрации.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26. Места ожидания оборудуются стульями, столами (стойками), для возможности написания обращений, оформления документов, информационными стендами.</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В помещениях, в которых проводится личный прием, предусмотрена возможность самостоятельного или с помощью сотрудников, предоставляющих муниципальную услугу, передвижения по территории,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roofErr w:type="gramEnd"/>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18. Показатели доступности и качества муниципальной услуги,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том числе количество взаимодействий заявителя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с должностными лицами при предоставлении </w:t>
      </w:r>
      <w:proofErr w:type="gramStart"/>
      <w:r w:rsidRPr="00523D69">
        <w:rPr>
          <w:rFonts w:ascii="Times New Roman" w:hAnsi="Times New Roman" w:cs="Times New Roman"/>
          <w:spacing w:val="-5"/>
          <w:sz w:val="27"/>
          <w:szCs w:val="27"/>
        </w:rPr>
        <w:t>муниципальной</w:t>
      </w:r>
      <w:proofErr w:type="gramEnd"/>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услуги и их продолжительность, возможность получения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муниципальной услуги в многофункциональном центре</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предоставления государственных и муниципальных услуг,</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возможность получения информации о ходе предоставления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муниципальной услуги, в том числе с использованием</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информационно-коммуникационных технологий, и иные показатели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качества и доступности предоставления 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27. Показателями доступности муниципальной услуги являются: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а) наличие полной и понятной информации о местах, порядке и сроках предоставления муниципальной услуги на Едином портале, в МФЦ, на </w:t>
      </w:r>
      <w:r w:rsidRPr="00523D69">
        <w:rPr>
          <w:rFonts w:ascii="Times New Roman" w:hAnsi="Times New Roman" w:cs="Times New Roman"/>
          <w:spacing w:val="-5"/>
          <w:sz w:val="27"/>
          <w:szCs w:val="27"/>
        </w:rPr>
        <w:lastRenderedPageBreak/>
        <w:t>официальном портале муниципального образования;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наличие необходимого и достаточного количества специалистов, а также помещений, в которых осуществляются прием заявления от Заявителей (их представителей), в целях соблюдения установленных настоящим Регламентом сроков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предоставление возможности получения муниципальной услуги в МФЦ;</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г) предоставление возможности подачи заявления о предоставлении муниципальной услуги в форме электронного документа;</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spellStart"/>
      <w:r w:rsidRPr="00523D69">
        <w:rPr>
          <w:rFonts w:ascii="Times New Roman" w:hAnsi="Times New Roman" w:cs="Times New Roman"/>
          <w:spacing w:val="-5"/>
          <w:sz w:val="27"/>
          <w:szCs w:val="27"/>
        </w:rPr>
        <w:t>д</w:t>
      </w:r>
      <w:proofErr w:type="spellEnd"/>
      <w:r w:rsidRPr="00523D69">
        <w:rPr>
          <w:rFonts w:ascii="Times New Roman" w:hAnsi="Times New Roman" w:cs="Times New Roman"/>
          <w:spacing w:val="-5"/>
          <w:sz w:val="27"/>
          <w:szCs w:val="27"/>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е) сопровождение инвалидов, имеющих стойкие расстройства функции зрения и самостоятельного передвижения, и оказание им помощи на объектах;</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ж) допуск на объекты </w:t>
      </w:r>
      <w:proofErr w:type="spellStart"/>
      <w:r w:rsidRPr="00523D69">
        <w:rPr>
          <w:rFonts w:ascii="Times New Roman" w:hAnsi="Times New Roman" w:cs="Times New Roman"/>
          <w:spacing w:val="-5"/>
          <w:sz w:val="27"/>
          <w:szCs w:val="27"/>
        </w:rPr>
        <w:t>сурдопереводчика</w:t>
      </w:r>
      <w:proofErr w:type="spellEnd"/>
      <w:r w:rsidRPr="00523D69">
        <w:rPr>
          <w:rFonts w:ascii="Times New Roman" w:hAnsi="Times New Roman" w:cs="Times New Roman"/>
          <w:spacing w:val="-5"/>
          <w:sz w:val="27"/>
          <w:szCs w:val="27"/>
        </w:rPr>
        <w:t xml:space="preserve"> и </w:t>
      </w:r>
      <w:proofErr w:type="spellStart"/>
      <w:r w:rsidRPr="00523D69">
        <w:rPr>
          <w:rFonts w:ascii="Times New Roman" w:hAnsi="Times New Roman" w:cs="Times New Roman"/>
          <w:spacing w:val="-5"/>
          <w:sz w:val="27"/>
          <w:szCs w:val="27"/>
        </w:rPr>
        <w:t>тифлосурдопереводчика</w:t>
      </w:r>
      <w:proofErr w:type="spellEnd"/>
      <w:r w:rsidRPr="00523D69">
        <w:rPr>
          <w:rFonts w:ascii="Times New Roman" w:hAnsi="Times New Roman" w:cs="Times New Roman"/>
          <w:spacing w:val="-5"/>
          <w:sz w:val="27"/>
          <w:szCs w:val="27"/>
        </w:rPr>
        <w:t>;</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spellStart"/>
      <w:r w:rsidRPr="00523D69">
        <w:rPr>
          <w:rFonts w:ascii="Times New Roman" w:hAnsi="Times New Roman" w:cs="Times New Roman"/>
          <w:spacing w:val="-5"/>
          <w:sz w:val="27"/>
          <w:szCs w:val="27"/>
        </w:rPr>
        <w:t>з</w:t>
      </w:r>
      <w:proofErr w:type="spellEnd"/>
      <w:r w:rsidRPr="00523D69">
        <w:rPr>
          <w:rFonts w:ascii="Times New Roman" w:hAnsi="Times New Roman" w:cs="Times New Roman"/>
          <w:spacing w:val="-5"/>
          <w:sz w:val="27"/>
          <w:szCs w:val="27"/>
        </w:rPr>
        <w:t xml:space="preserve">) допуск на объекты собаки-проводника при наличии документа, подтверждающего ее специальное обучение, выданного в соответствии с </w:t>
      </w:r>
      <w:hyperlink r:id="rId52" w:history="1">
        <w:r w:rsidRPr="00523D69">
          <w:rPr>
            <w:rFonts w:ascii="Times New Roman" w:hAnsi="Times New Roman" w:cs="Times New Roman"/>
            <w:color w:val="0000FF"/>
            <w:spacing w:val="-5"/>
            <w:sz w:val="27"/>
            <w:szCs w:val="27"/>
          </w:rPr>
          <w:t>приказом</w:t>
        </w:r>
      </w:hyperlink>
      <w:r w:rsidRPr="00523D69">
        <w:rPr>
          <w:rFonts w:ascii="Times New Roman" w:hAnsi="Times New Roman" w:cs="Times New Roman"/>
          <w:spacing w:val="-5"/>
          <w:sz w:val="27"/>
          <w:szCs w:val="27"/>
        </w:rPr>
        <w:t xml:space="preserve"> Министерства труда и социальной защиты Российской Федерации от 22 июня 2015 года N 386н.</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28. Показателями качества предоставления муниципальной услуги являются: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удовлетворенность Заявителей качеством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полнота, актуальность и достоверность информации о порядке предоставления муниципальной услуги, в том числе в электронной форме;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наглядность форм размещаемой информации о порядке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spellStart"/>
      <w:r w:rsidRPr="00523D69">
        <w:rPr>
          <w:rFonts w:ascii="Times New Roman" w:hAnsi="Times New Roman" w:cs="Times New Roman"/>
          <w:spacing w:val="-5"/>
          <w:sz w:val="27"/>
          <w:szCs w:val="27"/>
        </w:rPr>
        <w:t>д</w:t>
      </w:r>
      <w:proofErr w:type="spellEnd"/>
      <w:r w:rsidRPr="00523D69">
        <w:rPr>
          <w:rFonts w:ascii="Times New Roman" w:hAnsi="Times New Roman" w:cs="Times New Roman"/>
          <w:spacing w:val="-5"/>
          <w:sz w:val="27"/>
          <w:szCs w:val="27"/>
        </w:rPr>
        <w:t>) отсутствие очередей при приеме заявлений от Заявителей (их представителей);</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е) отсутствие обоснованных жалоб на действия (бездействие) муниципальных служащих и лиц, ответственных за предоставление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29. Взаимодействие Заявителя со специалистами Управления, МФЦ осуществляется при личном обращении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при подаче заявления, необходимого для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за получением результата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Продолжительность взаимодействия Заявителя со специалистами Администрации, МФЦ при предоставлении муниципальной услуги составляет:</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при подаче заявления, указанного в </w:t>
      </w:r>
      <w:hyperlink w:anchor="P183" w:history="1">
        <w:r w:rsidRPr="00523D69">
          <w:rPr>
            <w:rFonts w:ascii="Times New Roman" w:hAnsi="Times New Roman" w:cs="Times New Roman"/>
            <w:color w:val="0000FF"/>
            <w:spacing w:val="-5"/>
            <w:sz w:val="27"/>
            <w:szCs w:val="27"/>
          </w:rPr>
          <w:t>пункте 14</w:t>
        </w:r>
      </w:hyperlink>
      <w:r w:rsidRPr="00523D69">
        <w:rPr>
          <w:rFonts w:ascii="Times New Roman" w:hAnsi="Times New Roman" w:cs="Times New Roman"/>
          <w:spacing w:val="-5"/>
          <w:sz w:val="27"/>
          <w:szCs w:val="27"/>
        </w:rPr>
        <w:t xml:space="preserve"> настоящего Регламента, необходимого для предоставления муниципальной услуги, не более 15-ти минут;</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при получении результата предоставления муниципальной услуги - не более 15-ти минут.</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19. Иные требования, в том числе учитывающие особенности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предоставления муниципальных услуг </w:t>
      </w:r>
      <w:proofErr w:type="gramStart"/>
      <w:r w:rsidRPr="00523D69">
        <w:rPr>
          <w:rFonts w:ascii="Times New Roman" w:hAnsi="Times New Roman" w:cs="Times New Roman"/>
          <w:spacing w:val="-5"/>
          <w:sz w:val="27"/>
          <w:szCs w:val="27"/>
        </w:rPr>
        <w:t>в</w:t>
      </w:r>
      <w:proofErr w:type="gramEnd"/>
      <w:r w:rsidRPr="00523D69">
        <w:rPr>
          <w:rFonts w:ascii="Times New Roman" w:hAnsi="Times New Roman" w:cs="Times New Roman"/>
          <w:spacing w:val="-5"/>
          <w:sz w:val="27"/>
          <w:szCs w:val="27"/>
        </w:rPr>
        <w:t xml:space="preserve"> многофункциональных</w:t>
      </w:r>
    </w:p>
    <w:p w:rsidR="00523D69" w:rsidRPr="00523D69" w:rsidRDefault="00523D69" w:rsidP="00523D69">
      <w:pPr>
        <w:pStyle w:val="ConsPlusTitle"/>
        <w:jc w:val="center"/>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центрах</w:t>
      </w:r>
      <w:proofErr w:type="gramEnd"/>
      <w:r w:rsidRPr="00523D69">
        <w:rPr>
          <w:rFonts w:ascii="Times New Roman" w:hAnsi="Times New Roman" w:cs="Times New Roman"/>
          <w:spacing w:val="-5"/>
          <w:sz w:val="27"/>
          <w:szCs w:val="27"/>
        </w:rPr>
        <w:t xml:space="preserve"> предоставления государственных и муниципальных услуг</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 особенности предоставления муниципальных услуг</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электронной форме</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30. Предоставление муниципальной услуги может быть организовано на базе МФЦ (при наличии соглашения с МФЦ), в форме электронных документов через Единый портал, если данная услуга предоставляется в электронной форме.</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w:t>
      </w:r>
      <w:hyperlink r:id="rId53" w:history="1">
        <w:r w:rsidRPr="00523D69">
          <w:rPr>
            <w:rFonts w:ascii="Times New Roman" w:hAnsi="Times New Roman" w:cs="Times New Roman"/>
            <w:color w:val="0000FF"/>
            <w:spacing w:val="-5"/>
            <w:sz w:val="27"/>
            <w:szCs w:val="27"/>
          </w:rPr>
          <w:t>закон</w:t>
        </w:r>
      </w:hyperlink>
      <w:r w:rsidRPr="00523D69">
        <w:rPr>
          <w:rFonts w:ascii="Times New Roman" w:hAnsi="Times New Roman" w:cs="Times New Roman"/>
          <w:spacing w:val="-5"/>
          <w:sz w:val="27"/>
          <w:szCs w:val="27"/>
        </w:rPr>
        <w:t xml:space="preserve"> от 6 апреля 2011 года N 63-ФЗ "Об электронной подписи", </w:t>
      </w:r>
      <w:hyperlink r:id="rId54" w:history="1">
        <w:r w:rsidRPr="00523D69">
          <w:rPr>
            <w:rFonts w:ascii="Times New Roman" w:hAnsi="Times New Roman" w:cs="Times New Roman"/>
            <w:color w:val="0000FF"/>
            <w:spacing w:val="-5"/>
            <w:sz w:val="27"/>
            <w:szCs w:val="27"/>
          </w:rPr>
          <w:t>постановление</w:t>
        </w:r>
      </w:hyperlink>
      <w:r w:rsidRPr="00523D69">
        <w:rPr>
          <w:rFonts w:ascii="Times New Roman" w:hAnsi="Times New Roman" w:cs="Times New Roman"/>
          <w:spacing w:val="-5"/>
          <w:sz w:val="27"/>
          <w:szCs w:val="27"/>
        </w:rPr>
        <w:t xml:space="preserve"> Правительства Российской Федерации от 25 июня</w:t>
      </w:r>
      <w:proofErr w:type="gramEnd"/>
      <w:r w:rsidRPr="00523D69">
        <w:rPr>
          <w:rFonts w:ascii="Times New Roman" w:hAnsi="Times New Roman" w:cs="Times New Roman"/>
          <w:spacing w:val="-5"/>
          <w:sz w:val="27"/>
          <w:szCs w:val="27"/>
        </w:rPr>
        <w:t xml:space="preserve"> </w:t>
      </w:r>
      <w:proofErr w:type="gramStart"/>
      <w:r w:rsidRPr="00523D69">
        <w:rPr>
          <w:rFonts w:ascii="Times New Roman" w:hAnsi="Times New Roman" w:cs="Times New Roman"/>
          <w:spacing w:val="-5"/>
          <w:sz w:val="27"/>
          <w:szCs w:val="27"/>
        </w:rPr>
        <w:t xml:space="preserve">2012 года N 634 "О видах электронной подписи, использование которых допускается при обращении за получением государственных и муниципальных услуг", </w:t>
      </w:r>
      <w:hyperlink r:id="rId55" w:history="1">
        <w:r w:rsidRPr="00523D69">
          <w:rPr>
            <w:rFonts w:ascii="Times New Roman" w:hAnsi="Times New Roman" w:cs="Times New Roman"/>
            <w:color w:val="0000FF"/>
            <w:spacing w:val="-5"/>
            <w:sz w:val="27"/>
            <w:szCs w:val="27"/>
          </w:rPr>
          <w:t>постановление</w:t>
        </w:r>
      </w:hyperlink>
      <w:r w:rsidRPr="00523D69">
        <w:rPr>
          <w:rFonts w:ascii="Times New Roman" w:hAnsi="Times New Roman" w:cs="Times New Roman"/>
          <w:spacing w:val="-5"/>
          <w:sz w:val="27"/>
          <w:szCs w:val="27"/>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случае</w:t>
      </w:r>
      <w:proofErr w:type="gramStart"/>
      <w:r w:rsidRPr="00523D69">
        <w:rPr>
          <w:rFonts w:ascii="Times New Roman" w:hAnsi="Times New Roman" w:cs="Times New Roman"/>
          <w:spacing w:val="-5"/>
          <w:sz w:val="27"/>
          <w:szCs w:val="27"/>
        </w:rPr>
        <w:t>,</w:t>
      </w:r>
      <w:proofErr w:type="gramEnd"/>
      <w:r w:rsidRPr="00523D69">
        <w:rPr>
          <w:rFonts w:ascii="Times New Roman" w:hAnsi="Times New Roman" w:cs="Times New Roman"/>
          <w:spacing w:val="-5"/>
          <w:sz w:val="27"/>
          <w:szCs w:val="27"/>
        </w:rPr>
        <w:t xml:space="preserve">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31. Заявителям обеспечивается возможность получения информации о предоставлении муниципальной услуги на Едином портале.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32.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lastRenderedPageBreak/>
        <w:t>33.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1"/>
        <w:rPr>
          <w:rFonts w:ascii="Times New Roman" w:hAnsi="Times New Roman" w:cs="Times New Roman"/>
          <w:spacing w:val="-5"/>
          <w:sz w:val="27"/>
          <w:szCs w:val="27"/>
        </w:rPr>
      </w:pPr>
      <w:r w:rsidRPr="00523D69">
        <w:rPr>
          <w:rFonts w:ascii="Times New Roman" w:hAnsi="Times New Roman" w:cs="Times New Roman"/>
          <w:spacing w:val="-5"/>
          <w:sz w:val="27"/>
          <w:szCs w:val="27"/>
        </w:rPr>
        <w:t>III. Состав, последовательность и сроки выполнения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административных процедур, требования к порядку их</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выполнения, в том числе особенности выполнения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административных процедур в электронной форме, а также</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особенности выполнения административных процедур</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многофункциональных центрах</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20. Исчерпывающий перечень административных процедур</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34. Предоставление муниципальной услуги включает в себя следующие административные процедуры:</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прием и регистрация уведомления об окончании строительства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проверка документов, необходимых для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получение Заявителем сведений о ходе выполнения запроса о предоставлении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г)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spellStart"/>
      <w:r w:rsidRPr="00523D69">
        <w:rPr>
          <w:rFonts w:ascii="Times New Roman" w:hAnsi="Times New Roman" w:cs="Times New Roman"/>
          <w:spacing w:val="-5"/>
          <w:sz w:val="27"/>
          <w:szCs w:val="27"/>
        </w:rPr>
        <w:t>д</w:t>
      </w:r>
      <w:proofErr w:type="spellEnd"/>
      <w:r w:rsidRPr="00523D69">
        <w:rPr>
          <w:rFonts w:ascii="Times New Roman" w:hAnsi="Times New Roman" w:cs="Times New Roman"/>
          <w:spacing w:val="-5"/>
          <w:sz w:val="27"/>
          <w:szCs w:val="27"/>
        </w:rPr>
        <w:t>) направление Заявителю результата предоставления муниципальной услуги, направление в орган регистрации прав заявления о государственном кадастровом учете и государственной регистрации прав объекта недвижимости либо направление копии уведомления о несоответствии в орган регистрации прав, а также: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Заявителю уведомления по основанию, предусмотренному </w:t>
      </w:r>
      <w:hyperlink r:id="rId56" w:history="1">
        <w:r w:rsidRPr="00523D69">
          <w:rPr>
            <w:rFonts w:ascii="Times New Roman" w:hAnsi="Times New Roman" w:cs="Times New Roman"/>
            <w:color w:val="0000FF"/>
            <w:spacing w:val="-5"/>
            <w:sz w:val="27"/>
            <w:szCs w:val="27"/>
          </w:rPr>
          <w:t>пунктом 1</w:t>
        </w:r>
      </w:hyperlink>
      <w:r w:rsidRPr="00523D69">
        <w:rPr>
          <w:rFonts w:ascii="Times New Roman" w:hAnsi="Times New Roman" w:cs="Times New Roman"/>
          <w:spacing w:val="-5"/>
          <w:sz w:val="27"/>
          <w:szCs w:val="27"/>
        </w:rPr>
        <w:t xml:space="preserve"> или </w:t>
      </w:r>
      <w:hyperlink r:id="rId57" w:history="1">
        <w:r w:rsidRPr="00523D69">
          <w:rPr>
            <w:rFonts w:ascii="Times New Roman" w:hAnsi="Times New Roman" w:cs="Times New Roman"/>
            <w:color w:val="0000FF"/>
            <w:spacing w:val="-5"/>
            <w:sz w:val="27"/>
            <w:szCs w:val="27"/>
          </w:rPr>
          <w:t>2 части 20 статьи 55</w:t>
        </w:r>
      </w:hyperlink>
      <w:r w:rsidRPr="00523D69">
        <w:rPr>
          <w:rFonts w:ascii="Times New Roman" w:hAnsi="Times New Roman" w:cs="Times New Roman"/>
          <w:spacing w:val="-5"/>
          <w:sz w:val="27"/>
          <w:szCs w:val="27"/>
        </w:rPr>
        <w:t xml:space="preserve"> Градостроительного кодекса Российской Федерации (далее - </w:t>
      </w:r>
      <w:proofErr w:type="spellStart"/>
      <w:r w:rsidRPr="00523D69">
        <w:rPr>
          <w:rFonts w:ascii="Times New Roman" w:hAnsi="Times New Roman" w:cs="Times New Roman"/>
          <w:spacing w:val="-5"/>
          <w:sz w:val="27"/>
          <w:szCs w:val="27"/>
        </w:rPr>
        <w:t>ГрК</w:t>
      </w:r>
      <w:proofErr w:type="spellEnd"/>
      <w:r w:rsidRPr="00523D69">
        <w:rPr>
          <w:rFonts w:ascii="Times New Roman" w:hAnsi="Times New Roman" w:cs="Times New Roman"/>
          <w:spacing w:val="-5"/>
          <w:sz w:val="27"/>
          <w:szCs w:val="27"/>
        </w:rPr>
        <w:t xml:space="preserve">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58" w:history="1">
        <w:r w:rsidRPr="00523D69">
          <w:rPr>
            <w:rFonts w:ascii="Times New Roman" w:hAnsi="Times New Roman" w:cs="Times New Roman"/>
            <w:color w:val="0000FF"/>
            <w:spacing w:val="-5"/>
            <w:sz w:val="27"/>
            <w:szCs w:val="27"/>
          </w:rPr>
          <w:t>пунктом 2 части 20 статьи 55</w:t>
        </w:r>
      </w:hyperlink>
      <w:r w:rsidRPr="00523D69">
        <w:rPr>
          <w:rFonts w:ascii="Times New Roman" w:hAnsi="Times New Roman" w:cs="Times New Roman"/>
          <w:spacing w:val="-5"/>
          <w:sz w:val="27"/>
          <w:szCs w:val="27"/>
        </w:rPr>
        <w:t xml:space="preserve"> </w:t>
      </w:r>
      <w:proofErr w:type="spellStart"/>
      <w:r w:rsidRPr="00523D69">
        <w:rPr>
          <w:rFonts w:ascii="Times New Roman" w:hAnsi="Times New Roman" w:cs="Times New Roman"/>
          <w:spacing w:val="-5"/>
          <w:sz w:val="27"/>
          <w:szCs w:val="27"/>
        </w:rPr>
        <w:t>ГрК</w:t>
      </w:r>
      <w:proofErr w:type="spellEnd"/>
      <w:r w:rsidRPr="00523D69">
        <w:rPr>
          <w:rFonts w:ascii="Times New Roman" w:hAnsi="Times New Roman" w:cs="Times New Roman"/>
          <w:spacing w:val="-5"/>
          <w:sz w:val="27"/>
          <w:szCs w:val="27"/>
        </w:rPr>
        <w:t xml:space="preserve">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59" w:history="1">
        <w:r w:rsidRPr="00523D69">
          <w:rPr>
            <w:rFonts w:ascii="Times New Roman" w:hAnsi="Times New Roman" w:cs="Times New Roman"/>
            <w:color w:val="0000FF"/>
            <w:spacing w:val="-5"/>
            <w:sz w:val="27"/>
            <w:szCs w:val="27"/>
          </w:rPr>
          <w:t>пунктом 3</w:t>
        </w:r>
      </w:hyperlink>
      <w:r w:rsidRPr="00523D69">
        <w:rPr>
          <w:rFonts w:ascii="Times New Roman" w:hAnsi="Times New Roman" w:cs="Times New Roman"/>
          <w:spacing w:val="-5"/>
          <w:sz w:val="27"/>
          <w:szCs w:val="27"/>
        </w:rPr>
        <w:t xml:space="preserve"> или </w:t>
      </w:r>
      <w:hyperlink r:id="rId60" w:history="1">
        <w:r w:rsidRPr="00523D69">
          <w:rPr>
            <w:rFonts w:ascii="Times New Roman" w:hAnsi="Times New Roman" w:cs="Times New Roman"/>
            <w:color w:val="0000FF"/>
            <w:spacing w:val="-5"/>
            <w:sz w:val="27"/>
            <w:szCs w:val="27"/>
          </w:rPr>
          <w:t>4 части 20 статьи 55</w:t>
        </w:r>
      </w:hyperlink>
      <w:r w:rsidRPr="00523D69">
        <w:rPr>
          <w:rFonts w:ascii="Times New Roman" w:hAnsi="Times New Roman" w:cs="Times New Roman"/>
          <w:spacing w:val="-5"/>
          <w:sz w:val="27"/>
          <w:szCs w:val="27"/>
        </w:rPr>
        <w:t xml:space="preserve"> </w:t>
      </w:r>
      <w:proofErr w:type="spellStart"/>
      <w:r w:rsidRPr="00523D69">
        <w:rPr>
          <w:rFonts w:ascii="Times New Roman" w:hAnsi="Times New Roman" w:cs="Times New Roman"/>
          <w:spacing w:val="-5"/>
          <w:sz w:val="27"/>
          <w:szCs w:val="27"/>
        </w:rPr>
        <w:t>ГрК</w:t>
      </w:r>
      <w:proofErr w:type="spellEnd"/>
      <w:r w:rsidRPr="00523D69">
        <w:rPr>
          <w:rFonts w:ascii="Times New Roman" w:hAnsi="Times New Roman" w:cs="Times New Roman"/>
          <w:spacing w:val="-5"/>
          <w:sz w:val="27"/>
          <w:szCs w:val="27"/>
        </w:rPr>
        <w:t xml:space="preserve"> РФ;</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523D69">
        <w:rPr>
          <w:rFonts w:ascii="Times New Roman" w:hAnsi="Times New Roman" w:cs="Times New Roman"/>
          <w:spacing w:val="-5"/>
          <w:sz w:val="27"/>
          <w:szCs w:val="27"/>
        </w:rPr>
        <w:lastRenderedPageBreak/>
        <w:t>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w:t>
      </w:r>
      <w:proofErr w:type="gramEnd"/>
      <w:r w:rsidRPr="00523D69">
        <w:rPr>
          <w:rFonts w:ascii="Times New Roman" w:hAnsi="Times New Roman" w:cs="Times New Roman"/>
          <w:spacing w:val="-5"/>
          <w:sz w:val="27"/>
          <w:szCs w:val="27"/>
        </w:rPr>
        <w:t xml:space="preserve">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523D69" w:rsidRPr="00523D69" w:rsidRDefault="00523D69" w:rsidP="00523D69">
      <w:pPr>
        <w:pStyle w:val="ConsPlusNormal"/>
        <w:ind w:firstLine="540"/>
        <w:jc w:val="both"/>
        <w:rPr>
          <w:rFonts w:ascii="Times New Roman" w:hAnsi="Times New Roman" w:cs="Times New Roman"/>
          <w:spacing w:val="-5"/>
          <w:sz w:val="27"/>
          <w:szCs w:val="27"/>
        </w:rPr>
      </w:pPr>
      <w:hyperlink w:anchor="P567" w:history="1">
        <w:r w:rsidRPr="00523D69">
          <w:rPr>
            <w:rFonts w:ascii="Times New Roman" w:hAnsi="Times New Roman" w:cs="Times New Roman"/>
            <w:color w:val="0000FF"/>
            <w:spacing w:val="-5"/>
            <w:sz w:val="27"/>
            <w:szCs w:val="27"/>
          </w:rPr>
          <w:t>Блок-схема</w:t>
        </w:r>
      </w:hyperlink>
      <w:r w:rsidRPr="00523D69">
        <w:rPr>
          <w:rFonts w:ascii="Times New Roman" w:hAnsi="Times New Roman" w:cs="Times New Roman"/>
          <w:spacing w:val="-5"/>
          <w:sz w:val="27"/>
          <w:szCs w:val="27"/>
        </w:rPr>
        <w:t xml:space="preserve"> предоставления муниципальной услуги приводится в приложении N 1 к настоящему Регламенту.</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21. Прием и регистрация уведомления об окончании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строительства на предоставление 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35. Основанием для начала административной процедуры является поступление уведомления об окончании строительства Заявителя в Управление.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Заявитель может представить уведомления об окончании строительства и документы следующими способами: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лично или через МФЦ;</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направить по почте;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обратиться через Единый портал.</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36. В случае наличия соглашения о взаимодействии между МФЦ и Администрацией о приеме уведомления об окончании строительства и документов через МФЦ, Заявитель может обратиться через МФЦ. В случае обращения Заявителя через МФЦ специалист МФЦ принимает </w:t>
      </w:r>
      <w:hyperlink w:anchor="P656" w:history="1">
        <w:r w:rsidRPr="00523D69">
          <w:rPr>
            <w:rFonts w:ascii="Times New Roman" w:hAnsi="Times New Roman" w:cs="Times New Roman"/>
            <w:color w:val="0000FF"/>
            <w:spacing w:val="-5"/>
            <w:sz w:val="27"/>
            <w:szCs w:val="27"/>
          </w:rPr>
          <w:t>уведомление</w:t>
        </w:r>
      </w:hyperlink>
      <w:r w:rsidRPr="00523D69">
        <w:rPr>
          <w:rFonts w:ascii="Times New Roman" w:hAnsi="Times New Roman" w:cs="Times New Roman"/>
          <w:spacing w:val="-5"/>
          <w:sz w:val="27"/>
          <w:szCs w:val="27"/>
        </w:rPr>
        <w:t xml:space="preserve"> об окончании строительства и документы от Заявителя, проверяет комплектность, установленную </w:t>
      </w:r>
      <w:hyperlink w:anchor="P183" w:history="1">
        <w:r w:rsidRPr="00523D69">
          <w:rPr>
            <w:rFonts w:ascii="Times New Roman" w:hAnsi="Times New Roman" w:cs="Times New Roman"/>
            <w:color w:val="0000FF"/>
            <w:spacing w:val="-5"/>
            <w:sz w:val="27"/>
            <w:szCs w:val="27"/>
          </w:rPr>
          <w:t>пунктом 14</w:t>
        </w:r>
      </w:hyperlink>
      <w:r w:rsidRPr="00523D69">
        <w:rPr>
          <w:rFonts w:ascii="Times New Roman" w:hAnsi="Times New Roman" w:cs="Times New Roman"/>
          <w:spacing w:val="-5"/>
          <w:sz w:val="27"/>
          <w:szCs w:val="27"/>
        </w:rPr>
        <w:t xml:space="preserve"> настоящего Регламента, проверяет правильность заполнения </w:t>
      </w:r>
      <w:hyperlink w:anchor="P656" w:history="1">
        <w:r w:rsidRPr="00523D69">
          <w:rPr>
            <w:rFonts w:ascii="Times New Roman" w:hAnsi="Times New Roman" w:cs="Times New Roman"/>
            <w:color w:val="0000FF"/>
            <w:spacing w:val="-5"/>
            <w:sz w:val="27"/>
            <w:szCs w:val="27"/>
          </w:rPr>
          <w:t>уведомления</w:t>
        </w:r>
      </w:hyperlink>
      <w:r w:rsidRPr="00523D69">
        <w:rPr>
          <w:rFonts w:ascii="Times New Roman" w:hAnsi="Times New Roman" w:cs="Times New Roman"/>
          <w:spacing w:val="-5"/>
          <w:sz w:val="27"/>
          <w:szCs w:val="27"/>
        </w:rPr>
        <w:t xml:space="preserve"> об окончании строительства (приложение N 2 к настоящему Регламенту), регистрирует уведомление об окончании строительства в информационной системе в день его предоставления.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течение одного рабочего дня со дня регистрации уведомления об окончании строительства специалист МФЦ направляет уведомление об окончании строительства и документы в Управление. Далее работа с уведомлением об окончании строительства и документами проходит аналогично случаю очной (личной) подачи уведомления об окончании строительства.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37. В случае подачи уведомления об окончании строительства при личном обращении Заявителя, по почте его прием осуществляет специалист, ответственный за прием заявлений. Указанный специалист принимает уведомление об окончании строительства и документы от Заявителя, регистрирует их в день поступления.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38. В случае если муниципальная услуга предоставляется в электронной форме через Единый портал, Заявитель может подать уведомление об окончании строительства в электронной форме.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Форматно-логическая проверка сформированного уведомления об окончании строительства осуществляется автоматически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w:t>
      </w:r>
      <w:r w:rsidRPr="00523D69">
        <w:rPr>
          <w:rFonts w:ascii="Times New Roman" w:hAnsi="Times New Roman" w:cs="Times New Roman"/>
          <w:spacing w:val="-5"/>
          <w:sz w:val="27"/>
          <w:szCs w:val="27"/>
        </w:rPr>
        <w:lastRenderedPageBreak/>
        <w:t>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При формировании уведомления об окончании строительства обеспечивается: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возможность копирования и сохранения уведомления об окончании строительства и иных документов, необходимых для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возможность печати на бумажном носителе копии электронной формы уведомления об окончании строительства;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w:t>
      </w:r>
      <w:proofErr w:type="gramEnd"/>
      <w:r w:rsidRPr="00523D69">
        <w:rPr>
          <w:rFonts w:ascii="Times New Roman" w:hAnsi="Times New Roman" w:cs="Times New Roman"/>
          <w:spacing w:val="-5"/>
          <w:sz w:val="27"/>
          <w:szCs w:val="27"/>
        </w:rPr>
        <w:t xml:space="preserve"> сведений, отсутствующих в единой системе идентификац</w:t>
      </w:r>
      <w:proofErr w:type="gramStart"/>
      <w:r w:rsidRPr="00523D69">
        <w:rPr>
          <w:rFonts w:ascii="Times New Roman" w:hAnsi="Times New Roman" w:cs="Times New Roman"/>
          <w:spacing w:val="-5"/>
          <w:sz w:val="27"/>
          <w:szCs w:val="27"/>
        </w:rPr>
        <w:t>ии и ау</w:t>
      </w:r>
      <w:proofErr w:type="gramEnd"/>
      <w:r w:rsidRPr="00523D69">
        <w:rPr>
          <w:rFonts w:ascii="Times New Roman" w:hAnsi="Times New Roman" w:cs="Times New Roman"/>
          <w:spacing w:val="-5"/>
          <w:sz w:val="27"/>
          <w:szCs w:val="27"/>
        </w:rPr>
        <w:t>тентификации;</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spellStart"/>
      <w:r w:rsidRPr="00523D69">
        <w:rPr>
          <w:rFonts w:ascii="Times New Roman" w:hAnsi="Times New Roman" w:cs="Times New Roman"/>
          <w:spacing w:val="-5"/>
          <w:sz w:val="27"/>
          <w:szCs w:val="27"/>
        </w:rPr>
        <w:t>д</w:t>
      </w:r>
      <w:proofErr w:type="spellEnd"/>
      <w:r w:rsidRPr="00523D69">
        <w:rPr>
          <w:rFonts w:ascii="Times New Roman" w:hAnsi="Times New Roman" w:cs="Times New Roman"/>
          <w:spacing w:val="-5"/>
          <w:sz w:val="27"/>
          <w:szCs w:val="27"/>
        </w:rPr>
        <w:t>)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е) возможность доступа Заявителя на Едином портале к ранее поданным им уведомлениям об окончании строительства в течение не менее одного года, а также частично сформированных заявлений - в течение не менее 3-х месяцев.</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Сформированное и подписанное уведомление об окончании строительства направляется посредством Единого портала.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случае подачи уведомления об окончании строительства через Единый портал комплектность пакета документов, необходимого к предоставлению Заявителем, проверяется информационной системой. При обращении Заявителя через Единый портал, уведомление об окончании строительства регистрируется автоматически,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автоматически формируется уведомление о недостаточности пакета документов и отправляется в личный кабинет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При регистрации уведомления об окончании строительства в Едином портале определяется точная дата и время регистрации, номер регистрации.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После регистрации уведомление об окончании строительства направляется специалисту Управления, ответственному за предоставление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39. Результатом административной процедуры является прием и регистрация уведомления об окончании строительства на предоставление муниципальной услуги (с пакетом документов), представленного Заявителем.</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40. Исполнение процедуры приема и регистрации уведомления об окончании </w:t>
      </w:r>
      <w:r w:rsidRPr="00523D69">
        <w:rPr>
          <w:rFonts w:ascii="Times New Roman" w:hAnsi="Times New Roman" w:cs="Times New Roman"/>
          <w:spacing w:val="-5"/>
          <w:sz w:val="27"/>
          <w:szCs w:val="27"/>
        </w:rPr>
        <w:lastRenderedPageBreak/>
        <w:t>строительства на предоставление муниципальной услуги осуществляется в течение дня обращения Заявителя с уведомлением об окончании строительства.</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22. Проверка документов, необходимых для предоставления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41. Юридическим фактом, инициирующим начало административной процедуры, является поступление уведомления об окончании строительства на предоставление муниципальной услуги в Управление.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Результатом административной процедуры является результат проверки документов, необходимых для принятия решения о предоставлении 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23. Получение Заявителем сведений о ходе выполнения запроса</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о предоставлении 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42. Основанием для начала данной административной процедуры является поступление в Управление от Заявителя обращения о ходе выполнения запроса о предоставлении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Заявителю предоставляется информация о следующих этапах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регистрация заявления о предоставлении муниципальной услуги в Управлении;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проверка документов, необходимых для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получение Заявителем сведений о ходе выполнения запроса о предоставлении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г)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spellStart"/>
      <w:r w:rsidRPr="00523D69">
        <w:rPr>
          <w:rFonts w:ascii="Times New Roman" w:hAnsi="Times New Roman" w:cs="Times New Roman"/>
          <w:spacing w:val="-5"/>
          <w:sz w:val="27"/>
          <w:szCs w:val="27"/>
        </w:rPr>
        <w:t>д</w:t>
      </w:r>
      <w:proofErr w:type="spellEnd"/>
      <w:r w:rsidRPr="00523D69">
        <w:rPr>
          <w:rFonts w:ascii="Times New Roman" w:hAnsi="Times New Roman" w:cs="Times New Roman"/>
          <w:spacing w:val="-5"/>
          <w:sz w:val="27"/>
          <w:szCs w:val="27"/>
        </w:rPr>
        <w:t>) направление Заявителю результата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(по телефону: 8 (38822) 2-46-37), письменного обращения (по адресу: 649000, Республика Алтай, г. Горно-Алтайск, пр.</w:t>
      </w:r>
      <w:proofErr w:type="gramEnd"/>
      <w:r w:rsidRPr="00523D69">
        <w:rPr>
          <w:rFonts w:ascii="Times New Roman" w:hAnsi="Times New Roman" w:cs="Times New Roman"/>
          <w:spacing w:val="-5"/>
          <w:sz w:val="27"/>
          <w:szCs w:val="27"/>
        </w:rPr>
        <w:t xml:space="preserve"> </w:t>
      </w:r>
      <w:proofErr w:type="gramStart"/>
      <w:r w:rsidRPr="00523D69">
        <w:rPr>
          <w:rFonts w:ascii="Times New Roman" w:hAnsi="Times New Roman" w:cs="Times New Roman"/>
          <w:spacing w:val="-5"/>
          <w:sz w:val="27"/>
          <w:szCs w:val="27"/>
        </w:rPr>
        <w:t>Коммунистический, 18) или направленного посредством информационно-коммуникационных технологий обращения,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портале муниципального образования в сети "Интернет" (</w:t>
      </w:r>
      <w:proofErr w:type="spellStart"/>
      <w:r w:rsidRPr="00523D69">
        <w:rPr>
          <w:rFonts w:ascii="Times New Roman" w:hAnsi="Times New Roman" w:cs="Times New Roman"/>
          <w:spacing w:val="-5"/>
          <w:sz w:val="27"/>
          <w:szCs w:val="27"/>
        </w:rPr>
        <w:t>www.gornoaltaysk.ru</w:t>
      </w:r>
      <w:proofErr w:type="spellEnd"/>
      <w:r w:rsidRPr="00523D69">
        <w:rPr>
          <w:rFonts w:ascii="Times New Roman" w:hAnsi="Times New Roman" w:cs="Times New Roman"/>
          <w:spacing w:val="-5"/>
          <w:sz w:val="27"/>
          <w:szCs w:val="27"/>
        </w:rPr>
        <w:t>).</w:t>
      </w:r>
      <w:proofErr w:type="gramEnd"/>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В обращении Заявителя о ходе выполнения запроса о предоставлении муниципальной услуги должны указываться инициалы Заявителя (фамилия, имя, отчество (последнее - при наличии)), наиболее предпочтительный способ предоставления информации (по почте, по электронной почте, по телефону), контактный </w:t>
      </w:r>
      <w:proofErr w:type="spellStart"/>
      <w:r w:rsidRPr="00523D69">
        <w:rPr>
          <w:rFonts w:ascii="Times New Roman" w:hAnsi="Times New Roman" w:cs="Times New Roman"/>
          <w:spacing w:val="-5"/>
          <w:sz w:val="27"/>
          <w:szCs w:val="27"/>
        </w:rPr>
        <w:t>e-mail</w:t>
      </w:r>
      <w:proofErr w:type="spellEnd"/>
      <w:r w:rsidRPr="00523D69">
        <w:rPr>
          <w:rFonts w:ascii="Times New Roman" w:hAnsi="Times New Roman" w:cs="Times New Roman"/>
          <w:spacing w:val="-5"/>
          <w:sz w:val="27"/>
          <w:szCs w:val="27"/>
        </w:rPr>
        <w:t xml:space="preserve">, если ответ должен быть направлен в форме электронного документа, либо почтовый адрес, если ответ должен быть направлен в письменной </w:t>
      </w:r>
      <w:r w:rsidRPr="00523D69">
        <w:rPr>
          <w:rFonts w:ascii="Times New Roman" w:hAnsi="Times New Roman" w:cs="Times New Roman"/>
          <w:spacing w:val="-5"/>
          <w:sz w:val="27"/>
          <w:szCs w:val="27"/>
        </w:rPr>
        <w:lastRenderedPageBreak/>
        <w:t>форме, либо номер телефона, если ответ</w:t>
      </w:r>
      <w:proofErr w:type="gramEnd"/>
      <w:r w:rsidRPr="00523D69">
        <w:rPr>
          <w:rFonts w:ascii="Times New Roman" w:hAnsi="Times New Roman" w:cs="Times New Roman"/>
          <w:spacing w:val="-5"/>
          <w:sz w:val="27"/>
          <w:szCs w:val="27"/>
        </w:rPr>
        <w:t xml:space="preserve"> должен быть сообщен по телефону, по </w:t>
      </w:r>
      <w:proofErr w:type="gramStart"/>
      <w:r w:rsidRPr="00523D69">
        <w:rPr>
          <w:rFonts w:ascii="Times New Roman" w:hAnsi="Times New Roman" w:cs="Times New Roman"/>
          <w:spacing w:val="-5"/>
          <w:sz w:val="27"/>
          <w:szCs w:val="27"/>
        </w:rPr>
        <w:t>форме</w:t>
      </w:r>
      <w:proofErr w:type="gramEnd"/>
      <w:r w:rsidRPr="00523D69">
        <w:rPr>
          <w:rFonts w:ascii="Times New Roman" w:hAnsi="Times New Roman" w:cs="Times New Roman"/>
          <w:spacing w:val="-5"/>
          <w:sz w:val="27"/>
          <w:szCs w:val="27"/>
        </w:rPr>
        <w:t xml:space="preserve"> требуемой на Едином портале.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Поступившее обращение регистрируется в Управление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в сети "Интернет" (</w:t>
      </w:r>
      <w:proofErr w:type="spellStart"/>
      <w:r w:rsidRPr="00523D69">
        <w:rPr>
          <w:rFonts w:ascii="Times New Roman" w:hAnsi="Times New Roman" w:cs="Times New Roman"/>
          <w:spacing w:val="-5"/>
          <w:sz w:val="27"/>
          <w:szCs w:val="27"/>
        </w:rPr>
        <w:t>www.gornoaltaysk.ru</w:t>
      </w:r>
      <w:proofErr w:type="spellEnd"/>
      <w:r w:rsidRPr="00523D69">
        <w:rPr>
          <w:rFonts w:ascii="Times New Roman" w:hAnsi="Times New Roman" w:cs="Times New Roman"/>
          <w:spacing w:val="-5"/>
          <w:sz w:val="27"/>
          <w:szCs w:val="27"/>
        </w:rPr>
        <w:t>).</w:t>
      </w:r>
      <w:proofErr w:type="gramEnd"/>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Результатом административной процедуры являются полученные Заявителем сведений о ходе выполнения запроса о предоставлении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Максимальный срок выполнения административной процедуры составляет три рабочих дня со дня поступления обращения в Управление.</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24. </w:t>
      </w:r>
      <w:proofErr w:type="gramStart"/>
      <w:r w:rsidRPr="00523D69">
        <w:rPr>
          <w:rFonts w:ascii="Times New Roman" w:hAnsi="Times New Roman" w:cs="Times New Roman"/>
          <w:spacing w:val="-5"/>
          <w:sz w:val="27"/>
          <w:szCs w:val="27"/>
        </w:rPr>
        <w:t>Принятие решения о предоставлении (об отказе</w:t>
      </w:r>
      <w:proofErr w:type="gramEnd"/>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в предоставлении) муниципальной услуги и оформление</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результата предоставления 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43. Юридическим фактом, инициирующим начало административной процедуры, является поступление в Управление заявления и документов, приложенных к нему.</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Решение о предоставлении (об отказе в предоставлении) муниципальной услуги принимаются по результатам рассмотрения представленных документов.</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случаях, указанных в </w:t>
      </w:r>
      <w:hyperlink w:anchor="P210" w:history="1">
        <w:r w:rsidRPr="00523D69">
          <w:rPr>
            <w:rFonts w:ascii="Times New Roman" w:hAnsi="Times New Roman" w:cs="Times New Roman"/>
            <w:color w:val="0000FF"/>
            <w:spacing w:val="-5"/>
            <w:sz w:val="27"/>
            <w:szCs w:val="27"/>
          </w:rPr>
          <w:t>абзацах 3</w:t>
        </w:r>
      </w:hyperlink>
      <w:r w:rsidRPr="00523D69">
        <w:rPr>
          <w:rFonts w:ascii="Times New Roman" w:hAnsi="Times New Roman" w:cs="Times New Roman"/>
          <w:spacing w:val="-5"/>
          <w:sz w:val="27"/>
          <w:szCs w:val="27"/>
        </w:rPr>
        <w:t xml:space="preserve"> - </w:t>
      </w:r>
      <w:hyperlink w:anchor="P213" w:history="1">
        <w:r w:rsidRPr="00523D69">
          <w:rPr>
            <w:rFonts w:ascii="Times New Roman" w:hAnsi="Times New Roman" w:cs="Times New Roman"/>
            <w:color w:val="0000FF"/>
            <w:spacing w:val="-5"/>
            <w:sz w:val="27"/>
            <w:szCs w:val="27"/>
          </w:rPr>
          <w:t>6 пункта 17</w:t>
        </w:r>
      </w:hyperlink>
      <w:r w:rsidRPr="00523D69">
        <w:rPr>
          <w:rFonts w:ascii="Times New Roman" w:hAnsi="Times New Roman" w:cs="Times New Roman"/>
          <w:spacing w:val="-5"/>
          <w:sz w:val="27"/>
          <w:szCs w:val="27"/>
        </w:rPr>
        <w:t xml:space="preserve"> настоящего Регламента, Управление в течение 3-х рабочих дней со дня поступления заявления Заявителя направляет Заявителю уведомления об окончании строительства и прилагаемые к нему документы без рассмотрения с указанием причин возврата. В этом случае уведомления об окончании строительства считается ненаправленным.</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Управление в течение шести рабочих дней со дня поступления уведомления об окончании строительства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bookmarkStart w:id="5" w:name="P412"/>
      <w:bookmarkEnd w:id="5"/>
      <w:proofErr w:type="gramStart"/>
      <w:r w:rsidRPr="00523D69">
        <w:rPr>
          <w:rFonts w:ascii="Times New Roman" w:hAnsi="Times New Roman" w:cs="Times New Roman"/>
          <w:spacing w:val="-5"/>
          <w:sz w:val="27"/>
          <w:szCs w:val="27"/>
        </w:rPr>
        <w:t xml:space="preserve">а) проводит проверку соответствия указанных в уведомлении об окончании строительства параметров построенных или реконструированных объектов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61" w:history="1">
        <w:proofErr w:type="spellStart"/>
        <w:r w:rsidRPr="00523D69">
          <w:rPr>
            <w:rFonts w:ascii="Times New Roman" w:hAnsi="Times New Roman" w:cs="Times New Roman"/>
            <w:color w:val="0000FF"/>
            <w:spacing w:val="-5"/>
            <w:sz w:val="27"/>
            <w:szCs w:val="27"/>
          </w:rPr>
          <w:t>ГрК</w:t>
        </w:r>
        <w:proofErr w:type="spellEnd"/>
      </w:hyperlink>
      <w:r w:rsidRPr="00523D69">
        <w:rPr>
          <w:rFonts w:ascii="Times New Roman" w:hAnsi="Times New Roman" w:cs="Times New Roman"/>
          <w:spacing w:val="-5"/>
          <w:sz w:val="27"/>
          <w:szCs w:val="27"/>
        </w:rPr>
        <w:t xml:space="preserve"> РФ, другими федеральными законами</w:t>
      </w:r>
      <w:proofErr w:type="gramEnd"/>
      <w:r w:rsidRPr="00523D69">
        <w:rPr>
          <w:rFonts w:ascii="Times New Roman" w:hAnsi="Times New Roman" w:cs="Times New Roman"/>
          <w:spacing w:val="-5"/>
          <w:sz w:val="27"/>
          <w:szCs w:val="27"/>
        </w:rPr>
        <w:t xml:space="preserve"> (</w:t>
      </w:r>
      <w:proofErr w:type="gramStart"/>
      <w:r w:rsidRPr="00523D69">
        <w:rPr>
          <w:rFonts w:ascii="Times New Roman" w:hAnsi="Times New Roman" w:cs="Times New Roman"/>
          <w:spacing w:val="-5"/>
          <w:sz w:val="27"/>
          <w:szCs w:val="27"/>
        </w:rPr>
        <w:t xml:space="preserve">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Управление уведомления о планируемом строительстве и уведомление об окончании </w:t>
      </w:r>
      <w:r w:rsidRPr="00523D69">
        <w:rPr>
          <w:rFonts w:ascii="Times New Roman" w:hAnsi="Times New Roman" w:cs="Times New Roman"/>
          <w:spacing w:val="-5"/>
          <w:sz w:val="27"/>
          <w:szCs w:val="27"/>
        </w:rPr>
        <w:lastRenderedPageBreak/>
        <w:t>строительства Заявителя подтверждает соответствие параметров построенных или реконструированных объектов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523D69">
        <w:rPr>
          <w:rFonts w:ascii="Times New Roman" w:hAnsi="Times New Roman" w:cs="Times New Roman"/>
          <w:spacing w:val="-5"/>
          <w:sz w:val="27"/>
          <w:szCs w:val="27"/>
        </w:rPr>
        <w:t xml:space="preserve"> уведомления о планируемом строительстве). В случае</w:t>
      </w:r>
      <w:proofErr w:type="gramStart"/>
      <w:r w:rsidRPr="00523D69">
        <w:rPr>
          <w:rFonts w:ascii="Times New Roman" w:hAnsi="Times New Roman" w:cs="Times New Roman"/>
          <w:spacing w:val="-5"/>
          <w:sz w:val="27"/>
          <w:szCs w:val="27"/>
        </w:rPr>
        <w:t>,</w:t>
      </w:r>
      <w:proofErr w:type="gramEnd"/>
      <w:r w:rsidRPr="00523D69">
        <w:rPr>
          <w:rFonts w:ascii="Times New Roman" w:hAnsi="Times New Roman" w:cs="Times New Roman"/>
          <w:spacing w:val="-5"/>
          <w:sz w:val="27"/>
          <w:szCs w:val="27"/>
        </w:rPr>
        <w:t xml:space="preserve"> если уведомление об окончании строительства Заявителя подтверждает соответствие параметров построенных или реконструированных объектов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объектов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б)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62" w:history="1">
        <w:r w:rsidRPr="00523D69">
          <w:rPr>
            <w:rFonts w:ascii="Times New Roman" w:hAnsi="Times New Roman" w:cs="Times New Roman"/>
            <w:color w:val="0000FF"/>
            <w:spacing w:val="-5"/>
            <w:sz w:val="27"/>
            <w:szCs w:val="27"/>
          </w:rPr>
          <w:t>пунктом 3 части 8 статьи 51.1</w:t>
        </w:r>
      </w:hyperlink>
      <w:r w:rsidRPr="00523D69">
        <w:rPr>
          <w:rFonts w:ascii="Times New Roman" w:hAnsi="Times New Roman" w:cs="Times New Roman"/>
          <w:spacing w:val="-5"/>
          <w:sz w:val="27"/>
          <w:szCs w:val="27"/>
        </w:rPr>
        <w:t xml:space="preserve"> </w:t>
      </w:r>
      <w:proofErr w:type="spellStart"/>
      <w:r w:rsidRPr="00523D69">
        <w:rPr>
          <w:rFonts w:ascii="Times New Roman" w:hAnsi="Times New Roman" w:cs="Times New Roman"/>
          <w:spacing w:val="-5"/>
          <w:sz w:val="27"/>
          <w:szCs w:val="27"/>
        </w:rPr>
        <w:t>ГрК</w:t>
      </w:r>
      <w:proofErr w:type="spellEnd"/>
      <w:r w:rsidRPr="00523D69">
        <w:rPr>
          <w:rFonts w:ascii="Times New Roman" w:hAnsi="Times New Roman" w:cs="Times New Roman"/>
          <w:spacing w:val="-5"/>
          <w:sz w:val="27"/>
          <w:szCs w:val="27"/>
        </w:rPr>
        <w:t xml:space="preserve"> РФ не направлялось уведомление о несоответствии указанных в уведомлении о планируемом</w:t>
      </w:r>
      <w:proofErr w:type="gramEnd"/>
      <w:r w:rsidRPr="00523D69">
        <w:rPr>
          <w:rFonts w:ascii="Times New Roman" w:hAnsi="Times New Roman" w:cs="Times New Roman"/>
          <w:spacing w:val="-5"/>
          <w:sz w:val="27"/>
          <w:szCs w:val="27"/>
        </w:rPr>
        <w:t xml:space="preserve"> </w:t>
      </w:r>
      <w:proofErr w:type="gramStart"/>
      <w:r w:rsidRPr="00523D69">
        <w:rPr>
          <w:rFonts w:ascii="Times New Roman" w:hAnsi="Times New Roman" w:cs="Times New Roman"/>
          <w:spacing w:val="-5"/>
          <w:sz w:val="27"/>
          <w:szCs w:val="27"/>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63" w:history="1">
        <w:r w:rsidRPr="00523D69">
          <w:rPr>
            <w:rFonts w:ascii="Times New Roman" w:hAnsi="Times New Roman" w:cs="Times New Roman"/>
            <w:color w:val="0000FF"/>
            <w:spacing w:val="-5"/>
            <w:sz w:val="27"/>
            <w:szCs w:val="27"/>
          </w:rPr>
          <w:t>пункте 4 части 10 статьи 51.1</w:t>
        </w:r>
      </w:hyperlink>
      <w:r w:rsidRPr="00523D69">
        <w:rPr>
          <w:rFonts w:ascii="Times New Roman" w:hAnsi="Times New Roman" w:cs="Times New Roman"/>
          <w:spacing w:val="-5"/>
          <w:sz w:val="27"/>
          <w:szCs w:val="27"/>
        </w:rPr>
        <w:t xml:space="preserve"> </w:t>
      </w:r>
      <w:proofErr w:type="spellStart"/>
      <w:r w:rsidRPr="00523D69">
        <w:rPr>
          <w:rFonts w:ascii="Times New Roman" w:hAnsi="Times New Roman" w:cs="Times New Roman"/>
          <w:spacing w:val="-5"/>
          <w:sz w:val="27"/>
          <w:szCs w:val="27"/>
        </w:rPr>
        <w:t>ГрК</w:t>
      </w:r>
      <w:proofErr w:type="spellEnd"/>
      <w:r w:rsidRPr="00523D69">
        <w:rPr>
          <w:rFonts w:ascii="Times New Roman" w:hAnsi="Times New Roman" w:cs="Times New Roman"/>
          <w:spacing w:val="-5"/>
          <w:sz w:val="27"/>
          <w:szCs w:val="27"/>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523D69">
        <w:rPr>
          <w:rFonts w:ascii="Times New Roman" w:hAnsi="Times New Roman" w:cs="Times New Roman"/>
          <w:spacing w:val="-5"/>
          <w:sz w:val="27"/>
          <w:szCs w:val="27"/>
        </w:rPr>
        <w:t xml:space="preserve"> </w:t>
      </w:r>
      <w:proofErr w:type="gramStart"/>
      <w:r w:rsidRPr="00523D69">
        <w:rPr>
          <w:rFonts w:ascii="Times New Roman" w:hAnsi="Times New Roman" w:cs="Times New Roman"/>
          <w:spacing w:val="-5"/>
          <w:sz w:val="27"/>
          <w:szCs w:val="27"/>
        </w:rPr>
        <w:t>границах</w:t>
      </w:r>
      <w:proofErr w:type="gramEnd"/>
      <w:r w:rsidRPr="00523D69">
        <w:rPr>
          <w:rFonts w:ascii="Times New Roman" w:hAnsi="Times New Roman" w:cs="Times New Roman"/>
          <w:spacing w:val="-5"/>
          <w:sz w:val="27"/>
          <w:szCs w:val="27"/>
        </w:rPr>
        <w:t xml:space="preserve"> исторического поселения федерального или регионального значения;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об окончании строительства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bookmarkStart w:id="6" w:name="P415"/>
      <w:bookmarkEnd w:id="6"/>
      <w:proofErr w:type="gramStart"/>
      <w:r w:rsidRPr="00523D69">
        <w:rPr>
          <w:rFonts w:ascii="Times New Roman" w:hAnsi="Times New Roman" w:cs="Times New Roman"/>
          <w:spacing w:val="-5"/>
          <w:sz w:val="27"/>
          <w:szCs w:val="27"/>
        </w:rPr>
        <w:t>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523D69">
        <w:rPr>
          <w:rFonts w:ascii="Times New Roman" w:hAnsi="Times New Roman" w:cs="Times New Roman"/>
          <w:spacing w:val="-5"/>
          <w:sz w:val="27"/>
          <w:szCs w:val="27"/>
        </w:rPr>
        <w:t xml:space="preserve"> и такой объект капитального строительства не введен в эксплуатацию.</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По результатам проверки, указанной в </w:t>
      </w:r>
      <w:hyperlink w:anchor="P412" w:history="1">
        <w:r w:rsidRPr="00523D69">
          <w:rPr>
            <w:rFonts w:ascii="Times New Roman" w:hAnsi="Times New Roman" w:cs="Times New Roman"/>
            <w:color w:val="0000FF"/>
            <w:spacing w:val="-5"/>
            <w:sz w:val="27"/>
            <w:szCs w:val="27"/>
          </w:rPr>
          <w:t>абзацах 5</w:t>
        </w:r>
      </w:hyperlink>
      <w:r w:rsidRPr="00523D69">
        <w:rPr>
          <w:rFonts w:ascii="Times New Roman" w:hAnsi="Times New Roman" w:cs="Times New Roman"/>
          <w:spacing w:val="-5"/>
          <w:sz w:val="27"/>
          <w:szCs w:val="27"/>
        </w:rPr>
        <w:t xml:space="preserve"> - </w:t>
      </w:r>
      <w:hyperlink w:anchor="P415" w:history="1">
        <w:r w:rsidRPr="00523D69">
          <w:rPr>
            <w:rFonts w:ascii="Times New Roman" w:hAnsi="Times New Roman" w:cs="Times New Roman"/>
            <w:color w:val="0000FF"/>
            <w:spacing w:val="-5"/>
            <w:sz w:val="27"/>
            <w:szCs w:val="27"/>
          </w:rPr>
          <w:t>8</w:t>
        </w:r>
      </w:hyperlink>
      <w:r w:rsidRPr="00523D69">
        <w:rPr>
          <w:rFonts w:ascii="Times New Roman" w:hAnsi="Times New Roman" w:cs="Times New Roman"/>
          <w:spacing w:val="-5"/>
          <w:sz w:val="27"/>
          <w:szCs w:val="27"/>
        </w:rPr>
        <w:t xml:space="preserve"> настоящего пункта, Управление подготавливает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r w:rsidRPr="00523D69">
        <w:rPr>
          <w:rFonts w:ascii="Times New Roman" w:hAnsi="Times New Roman" w:cs="Times New Roman"/>
          <w:spacing w:val="-5"/>
          <w:sz w:val="27"/>
          <w:szCs w:val="27"/>
        </w:rPr>
        <w:lastRenderedPageBreak/>
        <w:t>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Формы </w:t>
      </w:r>
      <w:hyperlink r:id="rId64" w:history="1">
        <w:r w:rsidRPr="00523D69">
          <w:rPr>
            <w:rFonts w:ascii="Times New Roman" w:hAnsi="Times New Roman" w:cs="Times New Roman"/>
            <w:color w:val="0000FF"/>
            <w:spacing w:val="-5"/>
            <w:sz w:val="27"/>
            <w:szCs w:val="27"/>
          </w:rPr>
          <w:t>уведомления</w:t>
        </w:r>
      </w:hyperlink>
      <w:r w:rsidRPr="00523D69">
        <w:rPr>
          <w:rFonts w:ascii="Times New Roman" w:hAnsi="Times New Roman" w:cs="Times New Roman"/>
          <w:spacing w:val="-5"/>
          <w:sz w:val="27"/>
          <w:szCs w:val="27"/>
        </w:rPr>
        <w:t xml:space="preserve">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hyperlink r:id="rId65" w:history="1">
        <w:r w:rsidRPr="00523D69">
          <w:rPr>
            <w:rFonts w:ascii="Times New Roman" w:hAnsi="Times New Roman" w:cs="Times New Roman"/>
            <w:color w:val="0000FF"/>
            <w:spacing w:val="-5"/>
            <w:sz w:val="27"/>
            <w:szCs w:val="27"/>
          </w:rPr>
          <w:t>уведомления</w:t>
        </w:r>
      </w:hyperlink>
      <w:r w:rsidRPr="00523D69">
        <w:rPr>
          <w:rFonts w:ascii="Times New Roman" w:hAnsi="Times New Roman" w:cs="Times New Roman"/>
          <w:spacing w:val="-5"/>
          <w:sz w:val="27"/>
          <w:szCs w:val="27"/>
        </w:rPr>
        <w:t xml:space="preserve">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утверждены приказом Министерства строительства и жилищно-коммунального хозяйства Российской Федерации от 19 сентября 2018 года N 591/пр.</w:t>
      </w:r>
      <w:proofErr w:type="gramEnd"/>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подготавливается только в случаях, установленных </w:t>
      </w:r>
      <w:hyperlink r:id="rId66" w:history="1">
        <w:r w:rsidRPr="00523D69">
          <w:rPr>
            <w:rFonts w:ascii="Times New Roman" w:hAnsi="Times New Roman" w:cs="Times New Roman"/>
            <w:color w:val="0000FF"/>
            <w:spacing w:val="-5"/>
            <w:sz w:val="27"/>
            <w:szCs w:val="27"/>
          </w:rPr>
          <w:t>пунктом 20 статьи 55</w:t>
        </w:r>
      </w:hyperlink>
      <w:r w:rsidRPr="00523D69">
        <w:rPr>
          <w:rFonts w:ascii="Times New Roman" w:hAnsi="Times New Roman" w:cs="Times New Roman"/>
          <w:spacing w:val="-5"/>
          <w:sz w:val="27"/>
          <w:szCs w:val="27"/>
        </w:rPr>
        <w:t xml:space="preserve"> </w:t>
      </w:r>
      <w:proofErr w:type="spellStart"/>
      <w:r w:rsidRPr="00523D69">
        <w:rPr>
          <w:rFonts w:ascii="Times New Roman" w:hAnsi="Times New Roman" w:cs="Times New Roman"/>
          <w:spacing w:val="-5"/>
          <w:sz w:val="27"/>
          <w:szCs w:val="27"/>
        </w:rPr>
        <w:t>ГрК</w:t>
      </w:r>
      <w:proofErr w:type="spellEnd"/>
      <w:r w:rsidRPr="00523D69">
        <w:rPr>
          <w:rFonts w:ascii="Times New Roman" w:hAnsi="Times New Roman" w:cs="Times New Roman"/>
          <w:spacing w:val="-5"/>
          <w:sz w:val="27"/>
          <w:szCs w:val="27"/>
        </w:rPr>
        <w:t xml:space="preserve">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Результатом административной процедуры является решение Администрации о предоставлении (об отказе в предоставлении) муниципальной услуги и оформление результата предоставления 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25. Направление Заявителю результата предоставления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муниципальной услуги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bookmarkStart w:id="7" w:name="P424"/>
      <w:bookmarkEnd w:id="7"/>
      <w:r w:rsidRPr="00523D69">
        <w:rPr>
          <w:rFonts w:ascii="Times New Roman" w:hAnsi="Times New Roman" w:cs="Times New Roman"/>
          <w:spacing w:val="-5"/>
          <w:sz w:val="27"/>
          <w:szCs w:val="27"/>
        </w:rPr>
        <w:t>44. Основанием для начала административной процедуры является:</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а) наличие поступившего в Управление подписанного Главой администрации (лицом, исполняющим его полномочия) уведомления о соответствии;</w:t>
      </w:r>
      <w:proofErr w:type="gramEnd"/>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наличие поступившего в Управление подписанного Главой администрации (лицом, исполняющим его полномочия)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объекта).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Управление в течение 7-ми рабочих дней со дня поступления уведомления об окончании строительства Заявителя направляет Заявителю способом, указанным в уведомлении об окончании строительства, уведомление о соответствии либо </w:t>
      </w:r>
      <w:proofErr w:type="gramStart"/>
      <w:r w:rsidRPr="00523D69">
        <w:rPr>
          <w:rFonts w:ascii="Times New Roman" w:hAnsi="Times New Roman" w:cs="Times New Roman"/>
          <w:spacing w:val="-5"/>
          <w:sz w:val="27"/>
          <w:szCs w:val="27"/>
        </w:rPr>
        <w:t>уведомление</w:t>
      </w:r>
      <w:proofErr w:type="gramEnd"/>
      <w:r w:rsidRPr="00523D69">
        <w:rPr>
          <w:rFonts w:ascii="Times New Roman" w:hAnsi="Times New Roman" w:cs="Times New Roman"/>
          <w:spacing w:val="-5"/>
          <w:sz w:val="27"/>
          <w:szCs w:val="27"/>
        </w:rPr>
        <w:t xml:space="preserve"> о несоответствии с указанием всех оснований для направления такого уведомления.</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В срок не позднее 7-ми рабочих дней с даты поступления уведомления об окончании строительства Заявителя при отсутствии предусмотренных </w:t>
      </w:r>
      <w:hyperlink r:id="rId67" w:history="1">
        <w:proofErr w:type="spellStart"/>
        <w:r w:rsidRPr="00523D69">
          <w:rPr>
            <w:rFonts w:ascii="Times New Roman" w:hAnsi="Times New Roman" w:cs="Times New Roman"/>
            <w:color w:val="0000FF"/>
            <w:spacing w:val="-5"/>
            <w:sz w:val="27"/>
            <w:szCs w:val="27"/>
          </w:rPr>
          <w:t>ГрК</w:t>
        </w:r>
        <w:proofErr w:type="spellEnd"/>
      </w:hyperlink>
      <w:r w:rsidRPr="00523D69">
        <w:rPr>
          <w:rFonts w:ascii="Times New Roman" w:hAnsi="Times New Roman" w:cs="Times New Roman"/>
          <w:spacing w:val="-5"/>
          <w:sz w:val="27"/>
          <w:szCs w:val="27"/>
        </w:rPr>
        <w:t xml:space="preserve"> РФ оснований для направления Заявителю уведомления о несоответствии Управление обязано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w:t>
      </w:r>
      <w:proofErr w:type="gramEnd"/>
      <w:r w:rsidRPr="00523D69">
        <w:rPr>
          <w:rFonts w:ascii="Times New Roman" w:hAnsi="Times New Roman" w:cs="Times New Roman"/>
          <w:spacing w:val="-5"/>
          <w:sz w:val="27"/>
          <w:szCs w:val="27"/>
        </w:rPr>
        <w:t xml:space="preserve"> уведомление об окончании строительства или реконструкции объекта индивидуального жилищного строительства или садового дома, представленный Заявителем технический план, а в случае, если земельный участок, на котором построен или реконструирован объект индивидуального </w:t>
      </w:r>
      <w:r w:rsidRPr="00523D69">
        <w:rPr>
          <w:rFonts w:ascii="Times New Roman" w:hAnsi="Times New Roman" w:cs="Times New Roman"/>
          <w:spacing w:val="-5"/>
          <w:sz w:val="27"/>
          <w:szCs w:val="27"/>
        </w:rPr>
        <w:lastRenderedPageBreak/>
        <w:t xml:space="preserve">жилищного строительства или садовый дом, принадлежит двум и более гражданам на праве общей долевой собственности или передан в аренду </w:t>
      </w:r>
      <w:proofErr w:type="gramStart"/>
      <w:r w:rsidRPr="00523D69">
        <w:rPr>
          <w:rFonts w:ascii="Times New Roman" w:hAnsi="Times New Roman" w:cs="Times New Roman"/>
          <w:spacing w:val="-5"/>
          <w:sz w:val="27"/>
          <w:szCs w:val="27"/>
        </w:rPr>
        <w:t>со</w:t>
      </w:r>
      <w:proofErr w:type="gramEnd"/>
      <w:r w:rsidRPr="00523D69">
        <w:rPr>
          <w:rFonts w:ascii="Times New Roman" w:hAnsi="Times New Roman" w:cs="Times New Roman"/>
          <w:spacing w:val="-5"/>
          <w:sz w:val="27"/>
          <w:szCs w:val="27"/>
        </w:rPr>
        <w:t xml:space="preserve"> множественностью лиц на стороне арендатора, также заключенное между правообладателями такого </w:t>
      </w:r>
      <w:proofErr w:type="gramStart"/>
      <w:r w:rsidRPr="00523D69">
        <w:rPr>
          <w:rFonts w:ascii="Times New Roman" w:hAnsi="Times New Roman" w:cs="Times New Roman"/>
          <w:spacing w:val="-5"/>
          <w:sz w:val="27"/>
          <w:szCs w:val="27"/>
        </w:rPr>
        <w:t>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Заявителя способом, указанным им в уведомлении об окончании строительства.</w:t>
      </w:r>
      <w:proofErr w:type="gramEnd"/>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Копия уведомления о несоответствии объекта в срок не позднее семи рабочих дней </w:t>
      </w:r>
      <w:proofErr w:type="gramStart"/>
      <w:r w:rsidRPr="00523D69">
        <w:rPr>
          <w:rFonts w:ascii="Times New Roman" w:hAnsi="Times New Roman" w:cs="Times New Roman"/>
          <w:spacing w:val="-5"/>
          <w:sz w:val="27"/>
          <w:szCs w:val="27"/>
        </w:rPr>
        <w:t>с даты поступления</w:t>
      </w:r>
      <w:proofErr w:type="gramEnd"/>
      <w:r w:rsidRPr="00523D69">
        <w:rPr>
          <w:rFonts w:ascii="Times New Roman" w:hAnsi="Times New Roman" w:cs="Times New Roman"/>
          <w:spacing w:val="-5"/>
          <w:sz w:val="27"/>
          <w:szCs w:val="27"/>
        </w:rPr>
        <w:t xml:space="preserve"> заявления Заявителя направляется Управлением в орган регистрации прав, а также: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Заявителю указанного уведомления по основанию, предусмотренному </w:t>
      </w:r>
      <w:hyperlink r:id="rId68" w:history="1">
        <w:r w:rsidRPr="00523D69">
          <w:rPr>
            <w:rFonts w:ascii="Times New Roman" w:hAnsi="Times New Roman" w:cs="Times New Roman"/>
            <w:color w:val="0000FF"/>
            <w:spacing w:val="-5"/>
            <w:sz w:val="27"/>
            <w:szCs w:val="27"/>
          </w:rPr>
          <w:t>пунктом 1</w:t>
        </w:r>
      </w:hyperlink>
      <w:r w:rsidRPr="00523D69">
        <w:rPr>
          <w:rFonts w:ascii="Times New Roman" w:hAnsi="Times New Roman" w:cs="Times New Roman"/>
          <w:spacing w:val="-5"/>
          <w:sz w:val="27"/>
          <w:szCs w:val="27"/>
        </w:rPr>
        <w:t xml:space="preserve"> или </w:t>
      </w:r>
      <w:hyperlink r:id="rId69" w:history="1">
        <w:r w:rsidRPr="00523D69">
          <w:rPr>
            <w:rFonts w:ascii="Times New Roman" w:hAnsi="Times New Roman" w:cs="Times New Roman"/>
            <w:color w:val="0000FF"/>
            <w:spacing w:val="-5"/>
            <w:sz w:val="27"/>
            <w:szCs w:val="27"/>
          </w:rPr>
          <w:t>2 части 20 статьи 55</w:t>
        </w:r>
      </w:hyperlink>
      <w:r w:rsidRPr="00523D69">
        <w:rPr>
          <w:rFonts w:ascii="Times New Roman" w:hAnsi="Times New Roman" w:cs="Times New Roman"/>
          <w:spacing w:val="-5"/>
          <w:sz w:val="27"/>
          <w:szCs w:val="27"/>
        </w:rPr>
        <w:t xml:space="preserve"> </w:t>
      </w:r>
      <w:proofErr w:type="spellStart"/>
      <w:r w:rsidRPr="00523D69">
        <w:rPr>
          <w:rFonts w:ascii="Times New Roman" w:hAnsi="Times New Roman" w:cs="Times New Roman"/>
          <w:spacing w:val="-5"/>
          <w:sz w:val="27"/>
          <w:szCs w:val="27"/>
        </w:rPr>
        <w:t>ГрК</w:t>
      </w:r>
      <w:proofErr w:type="spellEnd"/>
      <w:r w:rsidRPr="00523D69">
        <w:rPr>
          <w:rFonts w:ascii="Times New Roman" w:hAnsi="Times New Roman" w:cs="Times New Roman"/>
          <w:spacing w:val="-5"/>
          <w:sz w:val="27"/>
          <w:szCs w:val="27"/>
        </w:rPr>
        <w:t xml:space="preserve">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Заявителю указанного уведомления по основанию, предусмотренному </w:t>
      </w:r>
      <w:hyperlink r:id="rId70" w:history="1">
        <w:r w:rsidRPr="00523D69">
          <w:rPr>
            <w:rFonts w:ascii="Times New Roman" w:hAnsi="Times New Roman" w:cs="Times New Roman"/>
            <w:color w:val="0000FF"/>
            <w:spacing w:val="-5"/>
            <w:sz w:val="27"/>
            <w:szCs w:val="27"/>
          </w:rPr>
          <w:t>пунктом 2 части 20 статьи 55</w:t>
        </w:r>
      </w:hyperlink>
      <w:r w:rsidRPr="00523D69">
        <w:rPr>
          <w:rFonts w:ascii="Times New Roman" w:hAnsi="Times New Roman" w:cs="Times New Roman"/>
          <w:spacing w:val="-5"/>
          <w:sz w:val="27"/>
          <w:szCs w:val="27"/>
        </w:rPr>
        <w:t xml:space="preserve"> </w:t>
      </w:r>
      <w:proofErr w:type="spellStart"/>
      <w:r w:rsidRPr="00523D69">
        <w:rPr>
          <w:rFonts w:ascii="Times New Roman" w:hAnsi="Times New Roman" w:cs="Times New Roman"/>
          <w:spacing w:val="-5"/>
          <w:sz w:val="27"/>
          <w:szCs w:val="27"/>
        </w:rPr>
        <w:t>ГрК</w:t>
      </w:r>
      <w:proofErr w:type="spellEnd"/>
      <w:r w:rsidRPr="00523D69">
        <w:rPr>
          <w:rFonts w:ascii="Times New Roman" w:hAnsi="Times New Roman" w:cs="Times New Roman"/>
          <w:spacing w:val="-5"/>
          <w:sz w:val="27"/>
          <w:szCs w:val="27"/>
        </w:rPr>
        <w:t xml:space="preserve">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Заявителю указанного уведомления по основанию, предусмотренному </w:t>
      </w:r>
      <w:hyperlink r:id="rId71" w:history="1">
        <w:r w:rsidRPr="00523D69">
          <w:rPr>
            <w:rFonts w:ascii="Times New Roman" w:hAnsi="Times New Roman" w:cs="Times New Roman"/>
            <w:color w:val="0000FF"/>
            <w:spacing w:val="-5"/>
            <w:sz w:val="27"/>
            <w:szCs w:val="27"/>
          </w:rPr>
          <w:t>пунктом 3</w:t>
        </w:r>
      </w:hyperlink>
      <w:r w:rsidRPr="00523D69">
        <w:rPr>
          <w:rFonts w:ascii="Times New Roman" w:hAnsi="Times New Roman" w:cs="Times New Roman"/>
          <w:spacing w:val="-5"/>
          <w:sz w:val="27"/>
          <w:szCs w:val="27"/>
        </w:rPr>
        <w:t xml:space="preserve"> или </w:t>
      </w:r>
      <w:hyperlink r:id="rId72" w:history="1">
        <w:r w:rsidRPr="00523D69">
          <w:rPr>
            <w:rFonts w:ascii="Times New Roman" w:hAnsi="Times New Roman" w:cs="Times New Roman"/>
            <w:color w:val="0000FF"/>
            <w:spacing w:val="-5"/>
            <w:sz w:val="27"/>
            <w:szCs w:val="27"/>
          </w:rPr>
          <w:t>4 части 20 статьи 55</w:t>
        </w:r>
      </w:hyperlink>
      <w:r w:rsidRPr="00523D69">
        <w:rPr>
          <w:rFonts w:ascii="Times New Roman" w:hAnsi="Times New Roman" w:cs="Times New Roman"/>
          <w:spacing w:val="-5"/>
          <w:sz w:val="27"/>
          <w:szCs w:val="27"/>
        </w:rPr>
        <w:t xml:space="preserve"> </w:t>
      </w:r>
      <w:proofErr w:type="spellStart"/>
      <w:r w:rsidRPr="00523D69">
        <w:rPr>
          <w:rFonts w:ascii="Times New Roman" w:hAnsi="Times New Roman" w:cs="Times New Roman"/>
          <w:spacing w:val="-5"/>
          <w:sz w:val="27"/>
          <w:szCs w:val="27"/>
        </w:rPr>
        <w:t>ГрК</w:t>
      </w:r>
      <w:proofErr w:type="spellEnd"/>
      <w:r w:rsidRPr="00523D69">
        <w:rPr>
          <w:rFonts w:ascii="Times New Roman" w:hAnsi="Times New Roman" w:cs="Times New Roman"/>
          <w:spacing w:val="-5"/>
          <w:sz w:val="27"/>
          <w:szCs w:val="27"/>
        </w:rPr>
        <w:t xml:space="preserve"> РФ.</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Один экземпляр результата муниципальной услуги, уведомление об окончании строительства Заявителя и документы, приложенные к нему, подтверждение направления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остаются для хранения в Управлении.</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Второй экземпляр результата муниципальной услуги, в срок не позднее 7-ми рабочих дней с даты поступления уведомления об окончании строительства Заявителя, подтверждение направления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направляется Заявителю способом, указанным в уведомлении об окончании строительства.</w:t>
      </w:r>
      <w:proofErr w:type="gramEnd"/>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При подаче уведомления об окончании строительства и документов в форме электронных документов с использованием Единого портала Заявителю в течение 7-ми рабочих дней со дня получения уведомления об окончании строительства Заявителя Управлением в электронной форме через информационную систему межведомственного электронного взаимодействия в подсистему "Личный кабинет" направляется уведомление о подготовке результата предоставления муниципальной услуги.</w:t>
      </w:r>
      <w:proofErr w:type="gramEnd"/>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Результатом административной процедуры является направление Заявителю результата муниципальной услуги, направление копии результата муниципальной </w:t>
      </w:r>
      <w:r w:rsidRPr="00523D69">
        <w:rPr>
          <w:rFonts w:ascii="Times New Roman" w:hAnsi="Times New Roman" w:cs="Times New Roman"/>
          <w:spacing w:val="-5"/>
          <w:sz w:val="27"/>
          <w:szCs w:val="27"/>
        </w:rPr>
        <w:lastRenderedPageBreak/>
        <w:t>услуги в соответствующие органы, установленные настоящим пунктом.</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26. Иные действия, необходимые для предоставления</w:t>
      </w:r>
    </w:p>
    <w:p w:rsidR="00523D69" w:rsidRPr="00523D69" w:rsidRDefault="00523D69" w:rsidP="00523D69">
      <w:pPr>
        <w:pStyle w:val="ConsPlusTitle"/>
        <w:jc w:val="center"/>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муниципальной услуги, в том числе связанные с проверкой</w:t>
      </w:r>
      <w:proofErr w:type="gramEnd"/>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действительности усиленной квалифицированной электронной</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подписи заявителя, использованной при обращении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за получением муниципальной услуги, а также с установлением</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перечня классов средств удостоверяющих центров, которые</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допускаются для использования в целях обеспечения </w:t>
      </w:r>
      <w:proofErr w:type="gramStart"/>
      <w:r w:rsidRPr="00523D69">
        <w:rPr>
          <w:rFonts w:ascii="Times New Roman" w:hAnsi="Times New Roman" w:cs="Times New Roman"/>
          <w:spacing w:val="-5"/>
          <w:sz w:val="27"/>
          <w:szCs w:val="27"/>
        </w:rPr>
        <w:t>указанной</w:t>
      </w:r>
      <w:proofErr w:type="gramEnd"/>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проверки и определяются на основании модели угроз</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безопасности информации в информационной системе,</w:t>
      </w:r>
    </w:p>
    <w:p w:rsidR="00523D69" w:rsidRPr="00523D69" w:rsidRDefault="00523D69" w:rsidP="00523D69">
      <w:pPr>
        <w:pStyle w:val="ConsPlusTitle"/>
        <w:jc w:val="center"/>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используемой</w:t>
      </w:r>
      <w:proofErr w:type="gramEnd"/>
      <w:r w:rsidRPr="00523D69">
        <w:rPr>
          <w:rFonts w:ascii="Times New Roman" w:hAnsi="Times New Roman" w:cs="Times New Roman"/>
          <w:spacing w:val="-5"/>
          <w:sz w:val="27"/>
          <w:szCs w:val="27"/>
        </w:rPr>
        <w:t xml:space="preserve"> в целях приема обращений за получением</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муниципальной услуги и (или) предоставления такой услуги,</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утверждаемой в порядке, установленном законодательством</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Российской Федерации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45. Если муниципальная услуга предоставляется через Единый портал, Заявитель имеет право обратиться за получением муниципальной услуги в электронной форме.</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roofErr w:type="gramEnd"/>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Проверка усиленной квалифицированной электронной подписи может осуществляться таким специалистом самостоятельно с использованием имеющихся сре</w:t>
      </w:r>
      <w:proofErr w:type="gramStart"/>
      <w:r w:rsidRPr="00523D69">
        <w:rPr>
          <w:rFonts w:ascii="Times New Roman" w:hAnsi="Times New Roman" w:cs="Times New Roman"/>
          <w:spacing w:val="-5"/>
          <w:sz w:val="27"/>
          <w:szCs w:val="27"/>
        </w:rPr>
        <w:t>дств пр</w:t>
      </w:r>
      <w:proofErr w:type="gramEnd"/>
      <w:r w:rsidRPr="00523D69">
        <w:rPr>
          <w:rFonts w:ascii="Times New Roman" w:hAnsi="Times New Roman" w:cs="Times New Roman"/>
          <w:spacing w:val="-5"/>
          <w:sz w:val="27"/>
          <w:szCs w:val="27"/>
        </w:rPr>
        <w:t>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случае</w:t>
      </w:r>
      <w:proofErr w:type="gramStart"/>
      <w:r w:rsidRPr="00523D69">
        <w:rPr>
          <w:rFonts w:ascii="Times New Roman" w:hAnsi="Times New Roman" w:cs="Times New Roman"/>
          <w:spacing w:val="-5"/>
          <w:sz w:val="27"/>
          <w:szCs w:val="27"/>
        </w:rPr>
        <w:t>,</w:t>
      </w:r>
      <w:proofErr w:type="gramEnd"/>
      <w:r w:rsidRPr="00523D69">
        <w:rPr>
          <w:rFonts w:ascii="Times New Roman" w:hAnsi="Times New Roman" w:cs="Times New Roman"/>
          <w:spacing w:val="-5"/>
          <w:sz w:val="27"/>
          <w:szCs w:val="27"/>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Управление в течение 3-х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w:t>
      </w:r>
      <w:hyperlink r:id="rId73" w:history="1">
        <w:r w:rsidRPr="00523D69">
          <w:rPr>
            <w:rFonts w:ascii="Times New Roman" w:hAnsi="Times New Roman" w:cs="Times New Roman"/>
            <w:color w:val="0000FF"/>
            <w:spacing w:val="-5"/>
            <w:sz w:val="27"/>
            <w:szCs w:val="27"/>
          </w:rPr>
          <w:t>статьи 11</w:t>
        </w:r>
      </w:hyperlink>
      <w:r w:rsidRPr="00523D69">
        <w:rPr>
          <w:rFonts w:ascii="Times New Roman" w:hAnsi="Times New Roman" w:cs="Times New Roman"/>
          <w:spacing w:val="-5"/>
          <w:sz w:val="27"/>
          <w:szCs w:val="27"/>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Управления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муниципальной </w:t>
      </w:r>
      <w:r w:rsidRPr="00523D69">
        <w:rPr>
          <w:rFonts w:ascii="Times New Roman" w:hAnsi="Times New Roman" w:cs="Times New Roman"/>
          <w:spacing w:val="-5"/>
          <w:sz w:val="27"/>
          <w:szCs w:val="27"/>
        </w:rPr>
        <w:lastRenderedPageBreak/>
        <w:t>услуги, устранив нарушения, которые послужили основанием для отказа в приеме к рассмотрению первичного обращения.</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1"/>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IV. Формы </w:t>
      </w:r>
      <w:proofErr w:type="gramStart"/>
      <w:r w:rsidRPr="00523D69">
        <w:rPr>
          <w:rFonts w:ascii="Times New Roman" w:hAnsi="Times New Roman" w:cs="Times New Roman"/>
          <w:spacing w:val="-5"/>
          <w:sz w:val="27"/>
          <w:szCs w:val="27"/>
        </w:rPr>
        <w:t>контроля за</w:t>
      </w:r>
      <w:proofErr w:type="gramEnd"/>
      <w:r w:rsidRPr="00523D69">
        <w:rPr>
          <w:rFonts w:ascii="Times New Roman" w:hAnsi="Times New Roman" w:cs="Times New Roman"/>
          <w:spacing w:val="-5"/>
          <w:sz w:val="27"/>
          <w:szCs w:val="27"/>
        </w:rPr>
        <w:t xml:space="preserve"> исполнением регламента</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27. Порядок осуществления текущего </w:t>
      </w:r>
      <w:proofErr w:type="gramStart"/>
      <w:r w:rsidRPr="00523D69">
        <w:rPr>
          <w:rFonts w:ascii="Times New Roman" w:hAnsi="Times New Roman" w:cs="Times New Roman"/>
          <w:spacing w:val="-5"/>
          <w:sz w:val="27"/>
          <w:szCs w:val="27"/>
        </w:rPr>
        <w:t>контроля за</w:t>
      </w:r>
      <w:proofErr w:type="gramEnd"/>
      <w:r w:rsidRPr="00523D69">
        <w:rPr>
          <w:rFonts w:ascii="Times New Roman" w:hAnsi="Times New Roman" w:cs="Times New Roman"/>
          <w:spacing w:val="-5"/>
          <w:sz w:val="27"/>
          <w:szCs w:val="27"/>
        </w:rPr>
        <w:t xml:space="preserve"> соблюдением</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 исполнением ответственными должностными лицами положений</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регламента и иных нормативных правовых актов,</w:t>
      </w:r>
    </w:p>
    <w:p w:rsidR="00523D69" w:rsidRPr="00523D69" w:rsidRDefault="00523D69" w:rsidP="00523D69">
      <w:pPr>
        <w:pStyle w:val="ConsPlusTitle"/>
        <w:jc w:val="center"/>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устанавливающих</w:t>
      </w:r>
      <w:proofErr w:type="gramEnd"/>
      <w:r w:rsidRPr="00523D69">
        <w:rPr>
          <w:rFonts w:ascii="Times New Roman" w:hAnsi="Times New Roman" w:cs="Times New Roman"/>
          <w:spacing w:val="-5"/>
          <w:sz w:val="27"/>
          <w:szCs w:val="27"/>
        </w:rPr>
        <w:t xml:space="preserve"> требования к исполнению муниципальной</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услуги, а также принятием решений ответственными лицами</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46.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начальником Управления (лицом, исполняющим его полномочия).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47. Текущий контроль осуществляется путем проверок соблюдения и исполнения должностными лицами положений настоящего Регламента, иных нормативных правовых актов Российской Федерации и Республики Алтай.</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48. Управление осуществляет контроль полноты и качества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49. </w:t>
      </w:r>
      <w:proofErr w:type="gramStart"/>
      <w:r w:rsidRPr="00523D69">
        <w:rPr>
          <w:rFonts w:ascii="Times New Roman" w:hAnsi="Times New Roman" w:cs="Times New Roman"/>
          <w:spacing w:val="-5"/>
          <w:sz w:val="27"/>
          <w:szCs w:val="27"/>
        </w:rPr>
        <w:t>Контроль за</w:t>
      </w:r>
      <w:proofErr w:type="gramEnd"/>
      <w:r w:rsidRPr="00523D69">
        <w:rPr>
          <w:rFonts w:ascii="Times New Roman" w:hAnsi="Times New Roman" w:cs="Times New Roman"/>
          <w:spacing w:val="-5"/>
          <w:sz w:val="27"/>
          <w:szCs w:val="27"/>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по жалобам Заявителей на решения, действия (бездействия) должностных лиц.</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50. Проверки могут быть плановыми (осуществляться на основании годовых планов Управления) и внеплановыми. Проверка может проводиться по конкретному заявлению.</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51.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523D69" w:rsidRPr="00523D69" w:rsidRDefault="00523D69" w:rsidP="00523D69">
      <w:pPr>
        <w:pStyle w:val="ConsPlusNormal"/>
        <w:jc w:val="both"/>
        <w:rPr>
          <w:rFonts w:ascii="Times New Roman" w:hAnsi="Times New Roman" w:cs="Times New Roman"/>
          <w:spacing w:val="-5"/>
          <w:sz w:val="16"/>
          <w:szCs w:val="16"/>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28. Порядок и периодичность осуществления </w:t>
      </w:r>
      <w:proofErr w:type="gramStart"/>
      <w:r w:rsidRPr="00523D69">
        <w:rPr>
          <w:rFonts w:ascii="Times New Roman" w:hAnsi="Times New Roman" w:cs="Times New Roman"/>
          <w:spacing w:val="-5"/>
          <w:sz w:val="27"/>
          <w:szCs w:val="27"/>
        </w:rPr>
        <w:t>плановых</w:t>
      </w:r>
      <w:proofErr w:type="gramEnd"/>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 внеплановых проверок полноты и качества предоставления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муниципальной услуги, в том числе порядок и формы контроля</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за полнотой и качеством исполнения муниципальной услуги</w:t>
      </w:r>
    </w:p>
    <w:p w:rsidR="00523D69" w:rsidRPr="00523D69" w:rsidRDefault="00523D69" w:rsidP="00523D69">
      <w:pPr>
        <w:pStyle w:val="ConsPlusNormal"/>
        <w:jc w:val="both"/>
        <w:rPr>
          <w:rFonts w:ascii="Times New Roman" w:hAnsi="Times New Roman" w:cs="Times New Roman"/>
          <w:spacing w:val="-5"/>
          <w:sz w:val="16"/>
          <w:szCs w:val="16"/>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52. Периодичность осуществления плановых проверок устанавливается планом работы Управления. Периодичность осуществления текущего контроля устанавливается руководителем административной процедуры.</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53.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54. Внеплановые проверки проводятся в связи с проверкой устранения ранее выявленных нарушений настоящего Регламента, а также в случае получения </w:t>
      </w:r>
      <w:r w:rsidRPr="00523D69">
        <w:rPr>
          <w:rFonts w:ascii="Times New Roman" w:hAnsi="Times New Roman" w:cs="Times New Roman"/>
          <w:spacing w:val="-5"/>
          <w:sz w:val="27"/>
          <w:szCs w:val="27"/>
        </w:rPr>
        <w:lastRenderedPageBreak/>
        <w:t>обращений (жалоб) Заявителей на действия (бездействие) должностных лиц, ответственных за предоставление муниципальной услуги, в срок не позднее 30-ти календарных дней со дня поступления соответствующего обращения (жалобы).</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55. По результатам проверки должностным лицом, проводящим проверку, составляется акт проверки по установленной форме в двух экземплярах.</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56. В акте проверки указываются: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а) дата, время и место составления акта проверки;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наименование органа, проводившего проверку, дата и номер распоряжения (приказа) органа контроля;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фамилия, имя, отчество (последнее - при наличии) и должность должностного лица, проводившего проверку;</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г) дата, время, продолжительность и место проведения проверки;</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spellStart"/>
      <w:r w:rsidRPr="00523D69">
        <w:rPr>
          <w:rFonts w:ascii="Times New Roman" w:hAnsi="Times New Roman" w:cs="Times New Roman"/>
          <w:spacing w:val="-5"/>
          <w:sz w:val="27"/>
          <w:szCs w:val="27"/>
        </w:rPr>
        <w:t>д</w:t>
      </w:r>
      <w:proofErr w:type="spellEnd"/>
      <w:r w:rsidRPr="00523D69">
        <w:rPr>
          <w:rFonts w:ascii="Times New Roman" w:hAnsi="Times New Roman" w:cs="Times New Roman"/>
          <w:spacing w:val="-5"/>
          <w:sz w:val="27"/>
          <w:szCs w:val="27"/>
        </w:rPr>
        <w:t>) сведения о результатах проверки, в том числе о выявленных нарушениях, об их характере и о лицах, допустивших указанные нарушения;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ж) подпись должностного лица, проводившего проверку.</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57.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под расписку об ознакомлении либо об отказе в ознакомлении с актом проверки.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58. </w:t>
      </w:r>
      <w:proofErr w:type="gramStart"/>
      <w:r w:rsidRPr="00523D69">
        <w:rPr>
          <w:rFonts w:ascii="Times New Roman" w:hAnsi="Times New Roman" w:cs="Times New Roman"/>
          <w:spacing w:val="-5"/>
          <w:sz w:val="27"/>
          <w:szCs w:val="27"/>
        </w:rPr>
        <w:t>В случае отсутствия лица, в отношении которого проводилась проверка, а также в случае его отказа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ко второму экземпляру акта проверки и второй экземпляр акта проверки отдается начальнику Управления (лицу, исполняющему его полномочия).</w:t>
      </w:r>
      <w:proofErr w:type="gramEnd"/>
    </w:p>
    <w:p w:rsidR="00523D69" w:rsidRPr="00523D69" w:rsidRDefault="00523D69" w:rsidP="00523D69">
      <w:pPr>
        <w:pStyle w:val="ConsPlusNormal"/>
        <w:jc w:val="both"/>
        <w:rPr>
          <w:rFonts w:ascii="Times New Roman" w:hAnsi="Times New Roman" w:cs="Times New Roman"/>
          <w:spacing w:val="-5"/>
          <w:sz w:val="16"/>
          <w:szCs w:val="16"/>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29. Ответственность должностных лиц органа местного</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самоуправления за решения и действия (бездействие),</w:t>
      </w:r>
      <w:r>
        <w:rPr>
          <w:rFonts w:ascii="Times New Roman" w:hAnsi="Times New Roman" w:cs="Times New Roman"/>
          <w:spacing w:val="-5"/>
          <w:sz w:val="27"/>
          <w:szCs w:val="27"/>
        </w:rPr>
        <w:t xml:space="preserve"> </w:t>
      </w:r>
      <w:r w:rsidRPr="00523D69">
        <w:rPr>
          <w:rFonts w:ascii="Times New Roman" w:hAnsi="Times New Roman" w:cs="Times New Roman"/>
          <w:spacing w:val="-5"/>
          <w:sz w:val="27"/>
          <w:szCs w:val="27"/>
        </w:rPr>
        <w:t>принимаемые (осуществляемые) в ходе предоставления</w:t>
      </w:r>
      <w:r>
        <w:rPr>
          <w:rFonts w:ascii="Times New Roman" w:hAnsi="Times New Roman" w:cs="Times New Roman"/>
          <w:spacing w:val="-5"/>
          <w:sz w:val="27"/>
          <w:szCs w:val="27"/>
        </w:rPr>
        <w:t xml:space="preserve"> </w:t>
      </w:r>
      <w:r w:rsidRPr="00523D69">
        <w:rPr>
          <w:rFonts w:ascii="Times New Roman" w:hAnsi="Times New Roman" w:cs="Times New Roman"/>
          <w:spacing w:val="-5"/>
          <w:sz w:val="27"/>
          <w:szCs w:val="27"/>
        </w:rPr>
        <w:t>муниципальной услуги</w:t>
      </w:r>
    </w:p>
    <w:p w:rsidR="00523D69" w:rsidRPr="00523D69" w:rsidRDefault="00523D69" w:rsidP="00523D69">
      <w:pPr>
        <w:pStyle w:val="ConsPlusNormal"/>
        <w:jc w:val="both"/>
        <w:rPr>
          <w:rFonts w:ascii="Times New Roman" w:hAnsi="Times New Roman" w:cs="Times New Roman"/>
          <w:spacing w:val="-5"/>
          <w:sz w:val="16"/>
          <w:szCs w:val="16"/>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59. По результатам проведенных проверок, в случае выявления нарушений соблюдения положений настоящего Регламента, виновные должностные лица органа, предоставляющего муниципальную услугу, несут персональную ответственность за решения и действия (бездействие), принимаемые в ходе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60.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523D69" w:rsidRPr="00523D69" w:rsidRDefault="00523D69" w:rsidP="00523D69">
      <w:pPr>
        <w:pStyle w:val="ConsPlusNormal"/>
        <w:jc w:val="both"/>
        <w:rPr>
          <w:rFonts w:ascii="Times New Roman" w:hAnsi="Times New Roman" w:cs="Times New Roman"/>
          <w:spacing w:val="-5"/>
          <w:sz w:val="16"/>
          <w:szCs w:val="16"/>
        </w:rPr>
      </w:pPr>
    </w:p>
    <w:p w:rsidR="00523D69" w:rsidRPr="00523D69" w:rsidRDefault="00523D69" w:rsidP="00523D69">
      <w:pPr>
        <w:pStyle w:val="ConsPlusTitle"/>
        <w:jc w:val="center"/>
        <w:outlineLvl w:val="2"/>
        <w:rPr>
          <w:rFonts w:ascii="Times New Roman" w:hAnsi="Times New Roman" w:cs="Times New Roman"/>
          <w:spacing w:val="-5"/>
          <w:sz w:val="27"/>
          <w:szCs w:val="27"/>
        </w:rPr>
      </w:pPr>
      <w:r w:rsidRPr="00523D69">
        <w:rPr>
          <w:rFonts w:ascii="Times New Roman" w:hAnsi="Times New Roman" w:cs="Times New Roman"/>
          <w:spacing w:val="-5"/>
          <w:sz w:val="27"/>
          <w:szCs w:val="27"/>
        </w:rPr>
        <w:t>30. Положения, характеризующие требования к порядку и формам</w:t>
      </w:r>
    </w:p>
    <w:p w:rsidR="00523D69" w:rsidRPr="00523D69" w:rsidRDefault="00523D69" w:rsidP="00523D69">
      <w:pPr>
        <w:pStyle w:val="ConsPlusTitle"/>
        <w:jc w:val="center"/>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контроля за</w:t>
      </w:r>
      <w:proofErr w:type="gramEnd"/>
      <w:r w:rsidRPr="00523D69">
        <w:rPr>
          <w:rFonts w:ascii="Times New Roman" w:hAnsi="Times New Roman" w:cs="Times New Roman"/>
          <w:spacing w:val="-5"/>
          <w:sz w:val="27"/>
          <w:szCs w:val="27"/>
        </w:rPr>
        <w:t xml:space="preserve"> предоставлением муниципальной услуги, в том</w:t>
      </w:r>
    </w:p>
    <w:p w:rsidR="00523D69" w:rsidRPr="00523D69" w:rsidRDefault="00523D69" w:rsidP="00523D69">
      <w:pPr>
        <w:pStyle w:val="ConsPlusTitle"/>
        <w:jc w:val="center"/>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числе</w:t>
      </w:r>
      <w:proofErr w:type="gramEnd"/>
      <w:r w:rsidRPr="00523D69">
        <w:rPr>
          <w:rFonts w:ascii="Times New Roman" w:hAnsi="Times New Roman" w:cs="Times New Roman"/>
          <w:spacing w:val="-5"/>
          <w:sz w:val="27"/>
          <w:szCs w:val="27"/>
        </w:rPr>
        <w:t xml:space="preserve"> со стороны граждан, их объединений и организаций</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61. Граждане, их объединения и организации в случае </w:t>
      </w:r>
      <w:proofErr w:type="gramStart"/>
      <w:r w:rsidRPr="00523D69">
        <w:rPr>
          <w:rFonts w:ascii="Times New Roman" w:hAnsi="Times New Roman" w:cs="Times New Roman"/>
          <w:spacing w:val="-5"/>
          <w:sz w:val="27"/>
          <w:szCs w:val="27"/>
        </w:rPr>
        <w:t xml:space="preserve">выявления фактов </w:t>
      </w:r>
      <w:r w:rsidRPr="00523D69">
        <w:rPr>
          <w:rFonts w:ascii="Times New Roman" w:hAnsi="Times New Roman" w:cs="Times New Roman"/>
          <w:spacing w:val="-5"/>
          <w:sz w:val="27"/>
          <w:szCs w:val="27"/>
        </w:rPr>
        <w:lastRenderedPageBreak/>
        <w:t>нарушения порядка предоставления муниципальной услуги</w:t>
      </w:r>
      <w:proofErr w:type="gramEnd"/>
      <w:r w:rsidRPr="00523D69">
        <w:rPr>
          <w:rFonts w:ascii="Times New Roman" w:hAnsi="Times New Roman" w:cs="Times New Roman"/>
          <w:spacing w:val="-5"/>
          <w:sz w:val="27"/>
          <w:szCs w:val="27"/>
        </w:rPr>
        <w:t xml:space="preserve"> или ненадлежащего исполнения настоящего Регламента вправе обратиться с жалобой в Управление.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10-ти календарных дней со дня принятия таких мер.</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Title"/>
        <w:jc w:val="center"/>
        <w:outlineLvl w:val="1"/>
        <w:rPr>
          <w:rFonts w:ascii="Times New Roman" w:hAnsi="Times New Roman" w:cs="Times New Roman"/>
          <w:spacing w:val="-5"/>
          <w:sz w:val="27"/>
          <w:szCs w:val="27"/>
        </w:rPr>
      </w:pPr>
      <w:r w:rsidRPr="00523D69">
        <w:rPr>
          <w:rFonts w:ascii="Times New Roman" w:hAnsi="Times New Roman" w:cs="Times New Roman"/>
          <w:spacing w:val="-5"/>
          <w:sz w:val="27"/>
          <w:szCs w:val="27"/>
        </w:rPr>
        <w:t>V. Досудебный (внесудебный) порядок обжалования решений</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и действий (бездействия) органа местного самоуправления,</w:t>
      </w:r>
    </w:p>
    <w:p w:rsidR="00523D69" w:rsidRPr="00523D69" w:rsidRDefault="00523D69" w:rsidP="00523D69">
      <w:pPr>
        <w:pStyle w:val="ConsPlusTitle"/>
        <w:jc w:val="center"/>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предоставляющего</w:t>
      </w:r>
      <w:proofErr w:type="gramEnd"/>
      <w:r w:rsidRPr="00523D69">
        <w:rPr>
          <w:rFonts w:ascii="Times New Roman" w:hAnsi="Times New Roman" w:cs="Times New Roman"/>
          <w:spacing w:val="-5"/>
          <w:sz w:val="27"/>
          <w:szCs w:val="27"/>
        </w:rPr>
        <w:t xml:space="preserve"> муниципальную услугу, МФЦ, организаций,</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указанных в части 1.1 статьи 16 Закона N 210-ФЗ, а также их</w:t>
      </w:r>
    </w:p>
    <w:p w:rsidR="00523D69" w:rsidRPr="00523D69" w:rsidRDefault="00523D69" w:rsidP="00523D69">
      <w:pPr>
        <w:pStyle w:val="ConsPlusTitle"/>
        <w:jc w:val="center"/>
        <w:rPr>
          <w:rFonts w:ascii="Times New Roman" w:hAnsi="Times New Roman" w:cs="Times New Roman"/>
          <w:spacing w:val="-5"/>
          <w:sz w:val="27"/>
          <w:szCs w:val="27"/>
        </w:rPr>
      </w:pPr>
      <w:r w:rsidRPr="00523D69">
        <w:rPr>
          <w:rFonts w:ascii="Times New Roman" w:hAnsi="Times New Roman" w:cs="Times New Roman"/>
          <w:spacing w:val="-5"/>
          <w:sz w:val="27"/>
          <w:szCs w:val="27"/>
        </w:rPr>
        <w:t>должностных лиц, муниципальных служащих, работников</w:t>
      </w:r>
    </w:p>
    <w:p w:rsidR="00523D69" w:rsidRPr="00523D69" w:rsidRDefault="00523D69" w:rsidP="00523D69">
      <w:pPr>
        <w:pStyle w:val="ConsPlusNormal"/>
        <w:jc w:val="both"/>
        <w:rPr>
          <w:rFonts w:ascii="Times New Roman" w:hAnsi="Times New Roman" w:cs="Times New Roman"/>
          <w:spacing w:val="-5"/>
          <w:sz w:val="27"/>
          <w:szCs w:val="27"/>
        </w:rPr>
      </w:pP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62.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Информация о праве Заявителя на досудебный (внесудебный) порядок обжалования решений и действий (бездействия), принятых (осуществляемых) в ходе предоставления муниципальной услуги, размещается на официальном портале муниципального образования в сети "Интернет" (</w:t>
      </w:r>
      <w:proofErr w:type="spellStart"/>
      <w:r w:rsidRPr="00523D69">
        <w:rPr>
          <w:rFonts w:ascii="Times New Roman" w:hAnsi="Times New Roman" w:cs="Times New Roman"/>
          <w:spacing w:val="-5"/>
          <w:sz w:val="27"/>
          <w:szCs w:val="27"/>
        </w:rPr>
        <w:t>www.gornoaltaysk.ru</w:t>
      </w:r>
      <w:proofErr w:type="spellEnd"/>
      <w:r w:rsidRPr="00523D69">
        <w:rPr>
          <w:rFonts w:ascii="Times New Roman" w:hAnsi="Times New Roman" w:cs="Times New Roman"/>
          <w:spacing w:val="-5"/>
          <w:sz w:val="27"/>
          <w:szCs w:val="27"/>
        </w:rPr>
        <w:t>).</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63. Предметом досудебного (внесудебного) обжалования могут быть решения и действия (бездействия), принятые (осуществляемые) в ходе предоставления муниципальной услуги, в том числе: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а) нарушение срока регистрации запроса о предоставлении муниципальной услуги, запроса, указанного в </w:t>
      </w:r>
      <w:hyperlink r:id="rId74" w:history="1">
        <w:r w:rsidRPr="00523D69">
          <w:rPr>
            <w:rFonts w:ascii="Times New Roman" w:hAnsi="Times New Roman" w:cs="Times New Roman"/>
            <w:color w:val="0000FF"/>
            <w:spacing w:val="-5"/>
            <w:sz w:val="27"/>
            <w:szCs w:val="27"/>
          </w:rPr>
          <w:t>статье 15.1</w:t>
        </w:r>
      </w:hyperlink>
      <w:r w:rsidRPr="00523D69">
        <w:rPr>
          <w:rFonts w:ascii="Times New Roman" w:hAnsi="Times New Roman" w:cs="Times New Roman"/>
          <w:spacing w:val="-5"/>
          <w:sz w:val="27"/>
          <w:szCs w:val="27"/>
        </w:rPr>
        <w:t xml:space="preserve"> Закона N 210-ФЗ;</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5" w:history="1">
        <w:r w:rsidRPr="00523D69">
          <w:rPr>
            <w:rFonts w:ascii="Times New Roman" w:hAnsi="Times New Roman" w:cs="Times New Roman"/>
            <w:color w:val="0000FF"/>
            <w:spacing w:val="-5"/>
            <w:sz w:val="27"/>
            <w:szCs w:val="27"/>
          </w:rPr>
          <w:t>частью 1.3 статьи 16</w:t>
        </w:r>
      </w:hyperlink>
      <w:r w:rsidRPr="00523D69">
        <w:rPr>
          <w:rFonts w:ascii="Times New Roman" w:hAnsi="Times New Roman" w:cs="Times New Roman"/>
          <w:spacing w:val="-5"/>
          <w:sz w:val="27"/>
          <w:szCs w:val="27"/>
        </w:rPr>
        <w:t xml:space="preserve"> Закона N 210-ФЗ;</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 у </w:t>
      </w:r>
      <w:r w:rsidRPr="00523D69">
        <w:rPr>
          <w:rFonts w:ascii="Times New Roman" w:hAnsi="Times New Roman" w:cs="Times New Roman"/>
          <w:spacing w:val="-5"/>
          <w:sz w:val="27"/>
          <w:szCs w:val="27"/>
        </w:rPr>
        <w:lastRenderedPageBreak/>
        <w:t>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spellStart"/>
      <w:proofErr w:type="gramStart"/>
      <w:r w:rsidRPr="00523D69">
        <w:rPr>
          <w:rFonts w:ascii="Times New Roman" w:hAnsi="Times New Roman" w:cs="Times New Roman"/>
          <w:spacing w:val="-5"/>
          <w:sz w:val="27"/>
          <w:szCs w:val="27"/>
        </w:rPr>
        <w:t>д</w:t>
      </w:r>
      <w:proofErr w:type="spellEnd"/>
      <w:r w:rsidRPr="00523D69">
        <w:rPr>
          <w:rFonts w:ascii="Times New Roman" w:hAnsi="Times New Roman" w:cs="Times New Roman"/>
          <w:spacing w:val="-5"/>
          <w:sz w:val="27"/>
          <w:szCs w:val="27"/>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roofErr w:type="gramEnd"/>
      <w:r w:rsidRPr="00523D69">
        <w:rPr>
          <w:rFonts w:ascii="Times New Roman" w:hAnsi="Times New Roman" w:cs="Times New Roman"/>
          <w:spacing w:val="-5"/>
          <w:sz w:val="27"/>
          <w:szCs w:val="27"/>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6" w:history="1">
        <w:r w:rsidRPr="00523D69">
          <w:rPr>
            <w:rFonts w:ascii="Times New Roman" w:hAnsi="Times New Roman" w:cs="Times New Roman"/>
            <w:color w:val="0000FF"/>
            <w:spacing w:val="-5"/>
            <w:sz w:val="27"/>
            <w:szCs w:val="27"/>
          </w:rPr>
          <w:t>частью 1.3 статьи 16</w:t>
        </w:r>
      </w:hyperlink>
      <w:r w:rsidRPr="00523D69">
        <w:rPr>
          <w:rFonts w:ascii="Times New Roman" w:hAnsi="Times New Roman" w:cs="Times New Roman"/>
          <w:spacing w:val="-5"/>
          <w:sz w:val="27"/>
          <w:szCs w:val="27"/>
        </w:rPr>
        <w:t xml:space="preserve"> Закона N 210-ФЗ;</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ж)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77"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3D69">
        <w:rPr>
          <w:rFonts w:ascii="Times New Roman" w:hAnsi="Times New Roman" w:cs="Times New Roman"/>
          <w:spacing w:val="-5"/>
          <w:sz w:val="27"/>
          <w:szCs w:val="27"/>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8" w:history="1">
        <w:r w:rsidRPr="00523D69">
          <w:rPr>
            <w:rFonts w:ascii="Times New Roman" w:hAnsi="Times New Roman" w:cs="Times New Roman"/>
            <w:color w:val="0000FF"/>
            <w:spacing w:val="-5"/>
            <w:sz w:val="27"/>
            <w:szCs w:val="27"/>
          </w:rPr>
          <w:t>частью 1.3 статьи 16</w:t>
        </w:r>
      </w:hyperlink>
      <w:r w:rsidRPr="00523D69">
        <w:rPr>
          <w:rFonts w:ascii="Times New Roman" w:hAnsi="Times New Roman" w:cs="Times New Roman"/>
          <w:spacing w:val="-5"/>
          <w:sz w:val="27"/>
          <w:szCs w:val="27"/>
        </w:rPr>
        <w:t xml:space="preserve"> Закона N 210-ФЗ;</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spellStart"/>
      <w:r w:rsidRPr="00523D69">
        <w:rPr>
          <w:rFonts w:ascii="Times New Roman" w:hAnsi="Times New Roman" w:cs="Times New Roman"/>
          <w:spacing w:val="-5"/>
          <w:sz w:val="27"/>
          <w:szCs w:val="27"/>
        </w:rPr>
        <w:t>з</w:t>
      </w:r>
      <w:proofErr w:type="spellEnd"/>
      <w:r w:rsidRPr="00523D69">
        <w:rPr>
          <w:rFonts w:ascii="Times New Roman" w:hAnsi="Times New Roman" w:cs="Times New Roman"/>
          <w:spacing w:val="-5"/>
          <w:sz w:val="27"/>
          <w:szCs w:val="27"/>
        </w:rPr>
        <w:t>) нарушение срока или порядка выдачи документов по результатам предоставления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муниципального образования.</w:t>
      </w:r>
      <w:proofErr w:type="gramEnd"/>
      <w:r w:rsidRPr="00523D69">
        <w:rPr>
          <w:rFonts w:ascii="Times New Roman" w:hAnsi="Times New Roman" w:cs="Times New Roman"/>
          <w:spacing w:val="-5"/>
          <w:sz w:val="27"/>
          <w:szCs w:val="27"/>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9" w:history="1">
        <w:r w:rsidRPr="00523D69">
          <w:rPr>
            <w:rFonts w:ascii="Times New Roman" w:hAnsi="Times New Roman" w:cs="Times New Roman"/>
            <w:color w:val="0000FF"/>
            <w:spacing w:val="-5"/>
            <w:sz w:val="27"/>
            <w:szCs w:val="27"/>
          </w:rPr>
          <w:t>частью 1.3 статьи 16</w:t>
        </w:r>
      </w:hyperlink>
      <w:r w:rsidRPr="00523D69">
        <w:rPr>
          <w:rFonts w:ascii="Times New Roman" w:hAnsi="Times New Roman" w:cs="Times New Roman"/>
          <w:spacing w:val="-5"/>
          <w:sz w:val="27"/>
          <w:szCs w:val="27"/>
        </w:rPr>
        <w:t xml:space="preserve"> Закона N 210-ФЗ;</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0" w:history="1">
        <w:r w:rsidRPr="00523D69">
          <w:rPr>
            <w:rFonts w:ascii="Times New Roman" w:hAnsi="Times New Roman" w:cs="Times New Roman"/>
            <w:color w:val="0000FF"/>
            <w:spacing w:val="-5"/>
            <w:sz w:val="27"/>
            <w:szCs w:val="27"/>
          </w:rPr>
          <w:t>пунктом 4 части 1 статьи 7</w:t>
        </w:r>
      </w:hyperlink>
      <w:r w:rsidRPr="00523D69">
        <w:rPr>
          <w:rFonts w:ascii="Times New Roman" w:hAnsi="Times New Roman" w:cs="Times New Roman"/>
          <w:spacing w:val="-5"/>
          <w:sz w:val="27"/>
          <w:szCs w:val="27"/>
        </w:rPr>
        <w:t xml:space="preserve">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523D69">
        <w:rPr>
          <w:rFonts w:ascii="Times New Roman" w:hAnsi="Times New Roman" w:cs="Times New Roman"/>
          <w:spacing w:val="-5"/>
          <w:sz w:val="27"/>
          <w:szCs w:val="27"/>
        </w:rPr>
        <w:lastRenderedPageBreak/>
        <w:t xml:space="preserve">возложена функция по предоставлению соответствующих муниципальных услуг в полном объеме в порядке, определенном </w:t>
      </w:r>
      <w:hyperlink r:id="rId81" w:history="1">
        <w:r w:rsidRPr="00523D69">
          <w:rPr>
            <w:rFonts w:ascii="Times New Roman" w:hAnsi="Times New Roman" w:cs="Times New Roman"/>
            <w:color w:val="0000FF"/>
            <w:spacing w:val="-5"/>
            <w:sz w:val="27"/>
            <w:szCs w:val="27"/>
          </w:rPr>
          <w:t>частью 1.3 статьи 16</w:t>
        </w:r>
      </w:hyperlink>
      <w:r w:rsidRPr="00523D69">
        <w:rPr>
          <w:rFonts w:ascii="Times New Roman" w:hAnsi="Times New Roman" w:cs="Times New Roman"/>
          <w:spacing w:val="-5"/>
          <w:sz w:val="27"/>
          <w:szCs w:val="27"/>
        </w:rPr>
        <w:t xml:space="preserve"> Закона N 210-ФЗ.</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64. Заявитель имеет право запросить в письменной или электронной форме и получить в Управлении информацию и документы, необходимые для обоснования и рассмотрения жалобы.</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Управление в течение 30-ти календарных дней после получения соответствующего запроса направляет Заявителю информацию и документы, необходимые для обоснования и рассмотрения жалобы способом, указанным в запросе.</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65. Основанием для начала процедуры досудебного (внесудебного) обжалования является поступление жалобы заинтересованного (уполномоченного) лица.</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66. Жалоба подается в письменной форме на бумажном носителе, в электронной форме в Управление,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82"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67. Жалоба может быть подана также и через представителя, в этом случае представляется документ, подтверждающий полномочия на осуществление действий от имени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68. Жалоба на решения, действия (бездействие) руководителя Управления подается лицу, исполняющему полномочия Главы администрации города Горно-Алтайска (далее - Глава администрации). Жалобы на решения, действия (бездействие) Главы администрации рассматриваются непосредственно Главой администрации.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Жалобы на решения и действия (бездействие) работника МФЦ подаются руководителю этого МФЦ.</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Жалобы на решения и действия (бездействие) работников организаций, предусмотренных </w:t>
      </w:r>
      <w:hyperlink r:id="rId83"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подаются руководителям этих организаций.</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69. Жалоба на решения и действия (бездействие) Управления, должностного лица Управления, муниципального служащего, руководителя Управления, Главы администрации может быть направлена по почте, через МФЦ, с использованием информационно-телекоммуникационной сети "Интернет", официального портала муниципального образования в сети "Интернет", Единого портала, а также может быть принята при личном приеме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Жалоба на решения и действия (бездействие) организаций, предусмотренных </w:t>
      </w:r>
      <w:hyperlink r:id="rId84"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а также их работников может быть направлена по почте, с использованием информационно-телекоммуникационной </w:t>
      </w:r>
      <w:r w:rsidRPr="00523D69">
        <w:rPr>
          <w:rFonts w:ascii="Times New Roman" w:hAnsi="Times New Roman" w:cs="Times New Roman"/>
          <w:spacing w:val="-5"/>
          <w:sz w:val="27"/>
          <w:szCs w:val="27"/>
        </w:rPr>
        <w:lastRenderedPageBreak/>
        <w:t>сети "Интернет", официальных сайтов этих организаций, Единого портала, а также может быть принята при личном приеме Заявителя.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Порядок подачи и рассмотрения жалоб на решения и действия (бездействие) организаций, предусмотренных </w:t>
      </w:r>
      <w:hyperlink r:id="rId85"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и их работников, а также жалоб на решения и действия (бездействие) МФЦ, его работников устанавливается Правительством Российской Федерации.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70. Жалоба должна содержать:</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86"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их руководителей и (или) работников решения и действия (бездействие) которых обжалуются;</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87"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их работников;</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88"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их работников. Заявителем могут быть представлены документы (при наличии), подтверждающие доводы Заявителя, либо их копии.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71. </w:t>
      </w:r>
      <w:proofErr w:type="gramStart"/>
      <w:r w:rsidRPr="00523D69">
        <w:rPr>
          <w:rFonts w:ascii="Times New Roman" w:hAnsi="Times New Roman" w:cs="Times New Roman"/>
          <w:spacing w:val="-5"/>
          <w:sz w:val="27"/>
          <w:szCs w:val="27"/>
        </w:rPr>
        <w:t xml:space="preserve">Жалоба, поступившая в орган, предоставляющий муниципальную услугу, МФЦ, учредителю МФЦ, в организации, предусмотренные </w:t>
      </w:r>
      <w:hyperlink r:id="rId89"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либо вышестоящий орган (при его наличии), подлежит рассмотрению в течение 15-ти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90"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в приеме документов у</w:t>
      </w:r>
      <w:proofErr w:type="gramEnd"/>
      <w:r w:rsidRPr="00523D69">
        <w:rPr>
          <w:rFonts w:ascii="Times New Roman" w:hAnsi="Times New Roman" w:cs="Times New Roman"/>
          <w:spacing w:val="-5"/>
          <w:sz w:val="27"/>
          <w:szCs w:val="27"/>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523D69" w:rsidRPr="00523D69" w:rsidRDefault="00523D69" w:rsidP="00523D69">
      <w:pPr>
        <w:pStyle w:val="ConsPlusNormal"/>
        <w:ind w:firstLine="540"/>
        <w:jc w:val="both"/>
        <w:rPr>
          <w:rFonts w:ascii="Times New Roman" w:hAnsi="Times New Roman" w:cs="Times New Roman"/>
          <w:spacing w:val="-5"/>
          <w:sz w:val="27"/>
          <w:szCs w:val="27"/>
        </w:rPr>
      </w:pPr>
      <w:bookmarkStart w:id="8" w:name="P546"/>
      <w:bookmarkEnd w:id="8"/>
      <w:r w:rsidRPr="00523D69">
        <w:rPr>
          <w:rFonts w:ascii="Times New Roman" w:hAnsi="Times New Roman" w:cs="Times New Roman"/>
          <w:spacing w:val="-5"/>
          <w:sz w:val="27"/>
          <w:szCs w:val="27"/>
        </w:rPr>
        <w:t xml:space="preserve">72. По результатам рассмотрения жалобы в соответствии с </w:t>
      </w:r>
      <w:hyperlink r:id="rId91" w:history="1">
        <w:r w:rsidRPr="00523D69">
          <w:rPr>
            <w:rFonts w:ascii="Times New Roman" w:hAnsi="Times New Roman" w:cs="Times New Roman"/>
            <w:color w:val="0000FF"/>
            <w:spacing w:val="-5"/>
            <w:sz w:val="27"/>
            <w:szCs w:val="27"/>
          </w:rPr>
          <w:t>частью 7 статьи 11.2</w:t>
        </w:r>
      </w:hyperlink>
      <w:r w:rsidRPr="00523D69">
        <w:rPr>
          <w:rFonts w:ascii="Times New Roman" w:hAnsi="Times New Roman" w:cs="Times New Roman"/>
          <w:spacing w:val="-5"/>
          <w:sz w:val="27"/>
          <w:szCs w:val="27"/>
        </w:rPr>
        <w:t xml:space="preserve"> Закона N 210-ФЗ принимается одно из следующих решений:</w:t>
      </w:r>
    </w:p>
    <w:p w:rsidR="00523D69" w:rsidRPr="00523D69" w:rsidRDefault="00523D69" w:rsidP="00523D69">
      <w:pPr>
        <w:pStyle w:val="ConsPlusNormal"/>
        <w:ind w:firstLine="540"/>
        <w:jc w:val="both"/>
        <w:rPr>
          <w:rFonts w:ascii="Times New Roman" w:hAnsi="Times New Roman" w:cs="Times New Roman"/>
          <w:spacing w:val="-5"/>
          <w:sz w:val="27"/>
          <w:szCs w:val="27"/>
        </w:rPr>
      </w:pPr>
      <w:proofErr w:type="gramStart"/>
      <w:r w:rsidRPr="00523D69">
        <w:rPr>
          <w:rFonts w:ascii="Times New Roman" w:hAnsi="Times New Roman" w:cs="Times New Roman"/>
          <w:spacing w:val="-5"/>
          <w:sz w:val="27"/>
          <w:szCs w:val="27"/>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w:t>
      </w:r>
      <w:r w:rsidRPr="00523D69">
        <w:rPr>
          <w:rFonts w:ascii="Times New Roman" w:hAnsi="Times New Roman" w:cs="Times New Roman"/>
          <w:spacing w:val="-5"/>
          <w:sz w:val="27"/>
          <w:szCs w:val="27"/>
        </w:rPr>
        <w:lastRenderedPageBreak/>
        <w:t>муниципальными правовыми актами муниципального образования;</w:t>
      </w:r>
      <w:proofErr w:type="gramEnd"/>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б) в удовлетворении жалобы отказывается.</w:t>
      </w:r>
    </w:p>
    <w:p w:rsidR="00523D69" w:rsidRPr="00523D69" w:rsidRDefault="00523D69" w:rsidP="00523D69">
      <w:pPr>
        <w:pStyle w:val="ConsPlusNormal"/>
        <w:ind w:firstLine="540"/>
        <w:jc w:val="both"/>
        <w:rPr>
          <w:rFonts w:ascii="Times New Roman" w:hAnsi="Times New Roman" w:cs="Times New Roman"/>
          <w:spacing w:val="-5"/>
          <w:sz w:val="27"/>
          <w:szCs w:val="27"/>
        </w:rPr>
      </w:pPr>
      <w:bookmarkStart w:id="9" w:name="P549"/>
      <w:bookmarkEnd w:id="9"/>
      <w:r w:rsidRPr="00523D69">
        <w:rPr>
          <w:rFonts w:ascii="Times New Roman" w:hAnsi="Times New Roman" w:cs="Times New Roman"/>
          <w:spacing w:val="-5"/>
          <w:sz w:val="27"/>
          <w:szCs w:val="27"/>
        </w:rPr>
        <w:t xml:space="preserve">73. В соответствии с </w:t>
      </w:r>
      <w:hyperlink r:id="rId92" w:history="1">
        <w:r w:rsidRPr="00523D69">
          <w:rPr>
            <w:rFonts w:ascii="Times New Roman" w:hAnsi="Times New Roman" w:cs="Times New Roman"/>
            <w:color w:val="0000FF"/>
            <w:spacing w:val="-5"/>
            <w:sz w:val="27"/>
            <w:szCs w:val="27"/>
          </w:rPr>
          <w:t>частью 8 статьи 11.2</w:t>
        </w:r>
      </w:hyperlink>
      <w:r w:rsidRPr="00523D69">
        <w:rPr>
          <w:rFonts w:ascii="Times New Roman" w:hAnsi="Times New Roman" w:cs="Times New Roman"/>
          <w:spacing w:val="-5"/>
          <w:sz w:val="27"/>
          <w:szCs w:val="27"/>
        </w:rPr>
        <w:t xml:space="preserve"> Закона N 210-ФЗ не позднее дня, следующего за днем принятия решения, указанного в </w:t>
      </w:r>
      <w:hyperlink w:anchor="P546" w:history="1">
        <w:r w:rsidRPr="00523D69">
          <w:rPr>
            <w:rFonts w:ascii="Times New Roman" w:hAnsi="Times New Roman" w:cs="Times New Roman"/>
            <w:color w:val="0000FF"/>
            <w:spacing w:val="-5"/>
            <w:sz w:val="27"/>
            <w:szCs w:val="27"/>
          </w:rPr>
          <w:t>пункте 72</w:t>
        </w:r>
      </w:hyperlink>
      <w:r w:rsidRPr="00523D69">
        <w:rPr>
          <w:rFonts w:ascii="Times New Roman" w:hAnsi="Times New Roman" w:cs="Times New Roman"/>
          <w:spacing w:val="-5"/>
          <w:sz w:val="27"/>
          <w:szCs w:val="27"/>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74. В случае признания жалобы подлежащей удовлетворению в ответе Заявителю, указанном в пункте 73 настоящего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93" w:history="1">
        <w:r w:rsidRPr="00523D69">
          <w:rPr>
            <w:rFonts w:ascii="Times New Roman" w:hAnsi="Times New Roman" w:cs="Times New Roman"/>
            <w:color w:val="0000FF"/>
            <w:spacing w:val="-5"/>
            <w:sz w:val="27"/>
            <w:szCs w:val="27"/>
          </w:rPr>
          <w:t>частью 1.1 статьи 16</w:t>
        </w:r>
      </w:hyperlink>
      <w:r w:rsidRPr="00523D69">
        <w:rPr>
          <w:rFonts w:ascii="Times New Roman" w:hAnsi="Times New Roman" w:cs="Times New Roman"/>
          <w:spacing w:val="-5"/>
          <w:sz w:val="27"/>
          <w:szCs w:val="27"/>
        </w:rPr>
        <w:t xml:space="preserve">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3D69">
        <w:rPr>
          <w:rFonts w:ascii="Times New Roman" w:hAnsi="Times New Roman" w:cs="Times New Roman"/>
          <w:spacing w:val="-5"/>
          <w:sz w:val="27"/>
          <w:szCs w:val="27"/>
        </w:rPr>
        <w:t>неудобства</w:t>
      </w:r>
      <w:proofErr w:type="gramEnd"/>
      <w:r w:rsidRPr="00523D69">
        <w:rPr>
          <w:rFonts w:ascii="Times New Roman" w:hAnsi="Times New Roman" w:cs="Times New Roman"/>
          <w:spacing w:val="-5"/>
          <w:sz w:val="27"/>
          <w:szCs w:val="27"/>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75. В случае признания </w:t>
      </w:r>
      <w:proofErr w:type="gramStart"/>
      <w:r w:rsidRPr="00523D69">
        <w:rPr>
          <w:rFonts w:ascii="Times New Roman" w:hAnsi="Times New Roman" w:cs="Times New Roman"/>
          <w:spacing w:val="-5"/>
          <w:sz w:val="27"/>
          <w:szCs w:val="27"/>
        </w:rPr>
        <w:t>жалобы</w:t>
      </w:r>
      <w:proofErr w:type="gramEnd"/>
      <w:r w:rsidRPr="00523D69">
        <w:rPr>
          <w:rFonts w:ascii="Times New Roman" w:hAnsi="Times New Roman" w:cs="Times New Roman"/>
          <w:spacing w:val="-5"/>
          <w:sz w:val="27"/>
          <w:szCs w:val="27"/>
        </w:rPr>
        <w:t xml:space="preserve"> не подлежащей удовлетворению в ответе Заявителю в </w:t>
      </w:r>
      <w:hyperlink w:anchor="P549" w:history="1">
        <w:r w:rsidRPr="00523D69">
          <w:rPr>
            <w:rFonts w:ascii="Times New Roman" w:hAnsi="Times New Roman" w:cs="Times New Roman"/>
            <w:color w:val="0000FF"/>
            <w:spacing w:val="-5"/>
            <w:sz w:val="27"/>
            <w:szCs w:val="27"/>
          </w:rPr>
          <w:t>пункте 73</w:t>
        </w:r>
      </w:hyperlink>
      <w:r w:rsidRPr="00523D69">
        <w:rPr>
          <w:rFonts w:ascii="Times New Roman" w:hAnsi="Times New Roman" w:cs="Times New Roman"/>
          <w:spacing w:val="-5"/>
          <w:sz w:val="27"/>
          <w:szCs w:val="27"/>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3D69" w:rsidRPr="00523D69" w:rsidRDefault="00523D69" w:rsidP="00523D69">
      <w:pPr>
        <w:pStyle w:val="ConsPlusNormal"/>
        <w:ind w:firstLine="540"/>
        <w:jc w:val="both"/>
        <w:rPr>
          <w:rFonts w:ascii="Times New Roman" w:hAnsi="Times New Roman" w:cs="Times New Roman"/>
          <w:spacing w:val="-5"/>
          <w:sz w:val="27"/>
          <w:szCs w:val="27"/>
        </w:rPr>
      </w:pPr>
      <w:r w:rsidRPr="00523D69">
        <w:rPr>
          <w:rFonts w:ascii="Times New Roman" w:hAnsi="Times New Roman" w:cs="Times New Roman"/>
          <w:spacing w:val="-5"/>
          <w:sz w:val="27"/>
          <w:szCs w:val="27"/>
        </w:rPr>
        <w:t xml:space="preserve">76. В соответствии с </w:t>
      </w:r>
      <w:hyperlink r:id="rId94" w:history="1">
        <w:r w:rsidRPr="00523D69">
          <w:rPr>
            <w:rFonts w:ascii="Times New Roman" w:hAnsi="Times New Roman" w:cs="Times New Roman"/>
            <w:color w:val="0000FF"/>
            <w:spacing w:val="-5"/>
            <w:sz w:val="27"/>
            <w:szCs w:val="27"/>
          </w:rPr>
          <w:t>частью 9 статьи 11.2</w:t>
        </w:r>
      </w:hyperlink>
      <w:r w:rsidRPr="00523D69">
        <w:rPr>
          <w:rFonts w:ascii="Times New Roman" w:hAnsi="Times New Roman" w:cs="Times New Roman"/>
          <w:spacing w:val="-5"/>
          <w:sz w:val="27"/>
          <w:szCs w:val="27"/>
        </w:rPr>
        <w:t xml:space="preserve"> Закона N 210-ФЗ в случае установления в ходе или по результатам </w:t>
      </w:r>
      <w:proofErr w:type="gramStart"/>
      <w:r w:rsidRPr="00523D69">
        <w:rPr>
          <w:rFonts w:ascii="Times New Roman" w:hAnsi="Times New Roman" w:cs="Times New Roman"/>
          <w:spacing w:val="-5"/>
          <w:sz w:val="27"/>
          <w:szCs w:val="27"/>
        </w:rPr>
        <w:t>рассмотрения жалобы признаков состава административного правонарушения</w:t>
      </w:r>
      <w:proofErr w:type="gramEnd"/>
      <w:r w:rsidRPr="00523D69">
        <w:rPr>
          <w:rFonts w:ascii="Times New Roman" w:hAnsi="Times New Roman" w:cs="Times New Roman"/>
          <w:spacing w:val="-5"/>
          <w:sz w:val="27"/>
          <w:szCs w:val="27"/>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3D69" w:rsidRPr="00523D69" w:rsidRDefault="00523D69" w:rsidP="00523D69">
      <w:pPr>
        <w:pStyle w:val="ConsPlusNormal"/>
        <w:jc w:val="both"/>
        <w:rPr>
          <w:rFonts w:ascii="Times New Roman" w:hAnsi="Times New Roman" w:cs="Times New Roman"/>
          <w:spacing w:val="-5"/>
        </w:rPr>
      </w:pPr>
    </w:p>
    <w:p w:rsidR="00523D69" w:rsidRP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Default="00523D69" w:rsidP="00523D69">
      <w:pPr>
        <w:pStyle w:val="ConsPlusNormal"/>
        <w:jc w:val="both"/>
        <w:rPr>
          <w:rFonts w:ascii="Times New Roman" w:hAnsi="Times New Roman" w:cs="Times New Roman"/>
          <w:spacing w:val="-5"/>
        </w:rPr>
      </w:pPr>
    </w:p>
    <w:p w:rsidR="00523D69" w:rsidRPr="00523D69" w:rsidRDefault="00523D69" w:rsidP="00523D69">
      <w:pPr>
        <w:pStyle w:val="ConsPlusNormal"/>
        <w:jc w:val="both"/>
        <w:rPr>
          <w:rFonts w:ascii="Times New Roman" w:hAnsi="Times New Roman" w:cs="Times New Roman"/>
          <w:spacing w:val="-5"/>
        </w:rPr>
      </w:pPr>
    </w:p>
    <w:p w:rsidR="00523D69" w:rsidRPr="00523D69" w:rsidRDefault="00523D69" w:rsidP="00523D69">
      <w:pPr>
        <w:pStyle w:val="ConsPlusNormal"/>
        <w:jc w:val="right"/>
        <w:outlineLvl w:val="1"/>
        <w:rPr>
          <w:rFonts w:ascii="Times New Roman" w:hAnsi="Times New Roman" w:cs="Times New Roman"/>
          <w:spacing w:val="-5"/>
          <w:sz w:val="20"/>
        </w:rPr>
      </w:pPr>
      <w:r w:rsidRPr="00523D69">
        <w:rPr>
          <w:rFonts w:ascii="Times New Roman" w:hAnsi="Times New Roman" w:cs="Times New Roman"/>
          <w:spacing w:val="-5"/>
          <w:sz w:val="20"/>
        </w:rPr>
        <w:lastRenderedPageBreak/>
        <w:t>Приложение N 1</w:t>
      </w:r>
    </w:p>
    <w:p w:rsidR="00523D69" w:rsidRPr="00523D69" w:rsidRDefault="00523D69" w:rsidP="00523D69">
      <w:pPr>
        <w:pStyle w:val="ConsPlusNormal"/>
        <w:jc w:val="right"/>
        <w:rPr>
          <w:rFonts w:ascii="Times New Roman" w:hAnsi="Times New Roman" w:cs="Times New Roman"/>
          <w:spacing w:val="-5"/>
          <w:sz w:val="20"/>
        </w:rPr>
      </w:pPr>
      <w:r w:rsidRPr="00523D69">
        <w:rPr>
          <w:rFonts w:ascii="Times New Roman" w:hAnsi="Times New Roman" w:cs="Times New Roman"/>
          <w:spacing w:val="-5"/>
          <w:sz w:val="20"/>
        </w:rPr>
        <w:t>к Административному регламенту</w:t>
      </w:r>
    </w:p>
    <w:p w:rsidR="00523D69" w:rsidRPr="00523D69" w:rsidRDefault="00523D69">
      <w:pPr>
        <w:pStyle w:val="ConsPlusNormal"/>
        <w:jc w:val="both"/>
        <w:rPr>
          <w:sz w:val="16"/>
          <w:szCs w:val="16"/>
        </w:rPr>
      </w:pPr>
    </w:p>
    <w:p w:rsidR="00523D69" w:rsidRPr="00523D69" w:rsidRDefault="00523D69">
      <w:pPr>
        <w:pStyle w:val="ConsPlusTitle"/>
        <w:jc w:val="center"/>
        <w:rPr>
          <w:rFonts w:ascii="Times New Roman" w:hAnsi="Times New Roman" w:cs="Times New Roman"/>
          <w:sz w:val="20"/>
        </w:rPr>
      </w:pPr>
      <w:bookmarkStart w:id="10" w:name="P567"/>
      <w:bookmarkEnd w:id="10"/>
      <w:r w:rsidRPr="00523D69">
        <w:rPr>
          <w:rFonts w:ascii="Times New Roman" w:hAnsi="Times New Roman" w:cs="Times New Roman"/>
          <w:sz w:val="20"/>
        </w:rPr>
        <w:t>БЛОК-СХЕМА</w:t>
      </w:r>
    </w:p>
    <w:p w:rsidR="00523D69" w:rsidRPr="00523D69" w:rsidRDefault="00523D69">
      <w:pPr>
        <w:pStyle w:val="ConsPlusTitle"/>
        <w:jc w:val="center"/>
        <w:rPr>
          <w:rFonts w:ascii="Times New Roman" w:hAnsi="Times New Roman" w:cs="Times New Roman"/>
          <w:sz w:val="20"/>
        </w:rPr>
      </w:pPr>
      <w:r w:rsidRPr="00523D69">
        <w:rPr>
          <w:rFonts w:ascii="Times New Roman" w:hAnsi="Times New Roman" w:cs="Times New Roman"/>
          <w:sz w:val="20"/>
        </w:rPr>
        <w:t>ПРЕДОСТАВЛЕНИЯ МУНИЦИПАЛЬНОЙ УСЛУГИ "НАПРАВЛЕНИЕ УВЕДОМЛЕНИЯ</w:t>
      </w:r>
    </w:p>
    <w:p w:rsidR="00523D69" w:rsidRPr="00523D69" w:rsidRDefault="00523D69">
      <w:pPr>
        <w:pStyle w:val="ConsPlusTitle"/>
        <w:jc w:val="center"/>
        <w:rPr>
          <w:rFonts w:ascii="Times New Roman" w:hAnsi="Times New Roman" w:cs="Times New Roman"/>
          <w:sz w:val="20"/>
        </w:rPr>
      </w:pPr>
      <w:r w:rsidRPr="00523D69">
        <w:rPr>
          <w:rFonts w:ascii="Times New Roman" w:hAnsi="Times New Roman" w:cs="Times New Roman"/>
          <w:sz w:val="20"/>
        </w:rPr>
        <w:t>О СООТВЕТСТВИИ ПОСТРОЕННЫХ ИЛИ РЕКОНСТРУИРОВАННЫХ ОБЪЕКТОВ</w:t>
      </w:r>
    </w:p>
    <w:p w:rsidR="00523D69" w:rsidRPr="00523D69" w:rsidRDefault="00523D69">
      <w:pPr>
        <w:pStyle w:val="ConsPlusTitle"/>
        <w:jc w:val="center"/>
        <w:rPr>
          <w:rFonts w:ascii="Times New Roman" w:hAnsi="Times New Roman" w:cs="Times New Roman"/>
          <w:sz w:val="20"/>
        </w:rPr>
      </w:pPr>
      <w:r w:rsidRPr="00523D69">
        <w:rPr>
          <w:rFonts w:ascii="Times New Roman" w:hAnsi="Times New Roman" w:cs="Times New Roman"/>
          <w:sz w:val="20"/>
        </w:rPr>
        <w:t>ИНДИВИДУАЛЬНОГО ЖИЛИЩНОГО СТРОИТЕЛЬСТВА ИЛИ САДОВОГО ДОМА</w:t>
      </w:r>
    </w:p>
    <w:p w:rsidR="00523D69" w:rsidRPr="00523D69" w:rsidRDefault="00523D69" w:rsidP="00523D69">
      <w:pPr>
        <w:pStyle w:val="ConsPlusTitle"/>
        <w:jc w:val="center"/>
        <w:rPr>
          <w:rFonts w:ascii="Times New Roman" w:hAnsi="Times New Roman" w:cs="Times New Roman"/>
          <w:sz w:val="20"/>
        </w:rPr>
      </w:pPr>
      <w:r w:rsidRPr="00523D69">
        <w:rPr>
          <w:rFonts w:ascii="Times New Roman" w:hAnsi="Times New Roman" w:cs="Times New Roman"/>
          <w:sz w:val="20"/>
        </w:rPr>
        <w:t>ТРЕБОВАНИЯМ ЗАКОНОДАТЕЛЬСТВА О ГРАДОСТРОИТЕЛЬНОЙ</w:t>
      </w:r>
      <w:r>
        <w:rPr>
          <w:rFonts w:ascii="Times New Roman" w:hAnsi="Times New Roman" w:cs="Times New Roman"/>
          <w:sz w:val="20"/>
        </w:rPr>
        <w:t xml:space="preserve"> </w:t>
      </w:r>
      <w:r w:rsidRPr="00523D69">
        <w:rPr>
          <w:rFonts w:ascii="Times New Roman" w:hAnsi="Times New Roman" w:cs="Times New Roman"/>
          <w:sz w:val="20"/>
        </w:rPr>
        <w:t>ДЕЯТЕЛЬНОСТИ"</w:t>
      </w:r>
    </w:p>
    <w:p w:rsidR="00523D69" w:rsidRDefault="00523D69">
      <w:pPr>
        <w:pStyle w:val="ConsPlusNormal"/>
        <w:jc w:val="both"/>
      </w:pPr>
    </w:p>
    <w:p w:rsidR="00523D69" w:rsidRDefault="00523D69">
      <w:pPr>
        <w:pStyle w:val="ConsPlusNonformat"/>
        <w:jc w:val="both"/>
      </w:pPr>
      <w:r>
        <w:t>┌──────────────────┐     ┌─────────────────┐    ┌───────────────────┐</w:t>
      </w:r>
    </w:p>
    <w:p w:rsidR="00523D69" w:rsidRDefault="00523D69">
      <w:pPr>
        <w:pStyle w:val="ConsPlusNonformat"/>
        <w:jc w:val="both"/>
      </w:pPr>
      <w:r>
        <w:t xml:space="preserve">│    Личное или    │     </w:t>
      </w:r>
      <w:proofErr w:type="spellStart"/>
      <w:r>
        <w:t>│</w:t>
      </w:r>
      <w:proofErr w:type="spellEnd"/>
      <w:r>
        <w:t xml:space="preserve">    Заполнение   │    </w:t>
      </w:r>
      <w:proofErr w:type="spellStart"/>
      <w:r>
        <w:t>│</w:t>
      </w:r>
      <w:proofErr w:type="spellEnd"/>
      <w:r>
        <w:t xml:space="preserve">                   </w:t>
      </w:r>
      <w:proofErr w:type="spellStart"/>
      <w:r>
        <w:t>│</w:t>
      </w:r>
      <w:proofErr w:type="spellEnd"/>
    </w:p>
    <w:p w:rsidR="00523D69" w:rsidRDefault="00523D69">
      <w:pPr>
        <w:pStyle w:val="ConsPlusNonformat"/>
        <w:jc w:val="both"/>
      </w:pPr>
      <w:proofErr w:type="gramStart"/>
      <w:r>
        <w:t xml:space="preserve">│   письменное (в  │     </w:t>
      </w:r>
      <w:proofErr w:type="spellStart"/>
      <w:r>
        <w:t>│</w:t>
      </w:r>
      <w:proofErr w:type="spellEnd"/>
      <w:r>
        <w:t xml:space="preserve">  уведомления об │    </w:t>
      </w:r>
      <w:proofErr w:type="spellStart"/>
      <w:r>
        <w:t>│</w:t>
      </w:r>
      <w:proofErr w:type="spellEnd"/>
      <w:r>
        <w:t xml:space="preserve">     Обращение     │</w:t>
      </w:r>
      <w:proofErr w:type="gramEnd"/>
    </w:p>
    <w:p w:rsidR="00523D69" w:rsidRDefault="00523D69">
      <w:pPr>
        <w:pStyle w:val="ConsPlusNonformat"/>
        <w:jc w:val="both"/>
      </w:pPr>
      <w:proofErr w:type="spellStart"/>
      <w:r>
        <w:t>│электронной</w:t>
      </w:r>
      <w:proofErr w:type="spellEnd"/>
      <w:r>
        <w:t xml:space="preserve"> форме)│     │    окончании    │    </w:t>
      </w:r>
      <w:proofErr w:type="spellStart"/>
      <w:r>
        <w:t>│</w:t>
      </w:r>
      <w:proofErr w:type="spellEnd"/>
      <w:r>
        <w:t xml:space="preserve">  Заявителя </w:t>
      </w:r>
      <w:proofErr w:type="gramStart"/>
      <w:r>
        <w:t>через</w:t>
      </w:r>
      <w:proofErr w:type="gramEnd"/>
      <w:r>
        <w:t xml:space="preserve">  │</w:t>
      </w:r>
    </w:p>
    <w:p w:rsidR="00523D69" w:rsidRDefault="00523D69">
      <w:pPr>
        <w:pStyle w:val="ConsPlusNonformat"/>
        <w:jc w:val="both"/>
      </w:pPr>
      <w:r>
        <w:t xml:space="preserve">│     обращение    │     </w:t>
      </w:r>
      <w:proofErr w:type="spellStart"/>
      <w:r>
        <w:t>│</w:t>
      </w:r>
      <w:proofErr w:type="spellEnd"/>
      <w:r>
        <w:t xml:space="preserve"> строительства </w:t>
      </w:r>
      <w:proofErr w:type="spellStart"/>
      <w:r>
        <w:t>на│</w:t>
      </w:r>
      <w:proofErr w:type="spellEnd"/>
      <w:r>
        <w:t xml:space="preserve">    │        МФЦ        │</w:t>
      </w:r>
    </w:p>
    <w:p w:rsidR="00523D69" w:rsidRDefault="00523D69">
      <w:pPr>
        <w:pStyle w:val="ConsPlusNonformat"/>
        <w:jc w:val="both"/>
      </w:pPr>
      <w:r>
        <w:t xml:space="preserve">│     Заявителя    │   ┌─┤  Едином </w:t>
      </w:r>
      <w:proofErr w:type="gramStart"/>
      <w:r>
        <w:t>портале</w:t>
      </w:r>
      <w:proofErr w:type="gramEnd"/>
      <w:r>
        <w:t xml:space="preserve"> │    </w:t>
      </w:r>
      <w:proofErr w:type="spellStart"/>
      <w:r>
        <w:t>│</w:t>
      </w:r>
      <w:proofErr w:type="spellEnd"/>
      <w:r>
        <w:t xml:space="preserve">                   </w:t>
      </w:r>
      <w:proofErr w:type="spellStart"/>
      <w:r>
        <w:t>│</w:t>
      </w:r>
      <w:proofErr w:type="spellEnd"/>
    </w:p>
    <w:p w:rsidR="00523D69" w:rsidRDefault="00523D69">
      <w:pPr>
        <w:pStyle w:val="ConsPlusNonformat"/>
        <w:jc w:val="both"/>
      </w:pPr>
      <w:r>
        <w:t>└─────────┬────────┘   │ └─────────────────┘    └──────────┬────────┘</w:t>
      </w:r>
    </w:p>
    <w:p w:rsidR="00523D69" w:rsidRDefault="00523D69">
      <w:pPr>
        <w:pStyle w:val="ConsPlusNonformat"/>
        <w:jc w:val="both"/>
      </w:pPr>
      <w:r>
        <w:t xml:space="preserve">          V            </w:t>
      </w:r>
      <w:proofErr w:type="spellStart"/>
      <w:r>
        <w:t>V</w:t>
      </w:r>
      <w:proofErr w:type="spellEnd"/>
      <w:r>
        <w:t xml:space="preserve">                                   </w:t>
      </w:r>
      <w:proofErr w:type="spellStart"/>
      <w:r>
        <w:t>V</w:t>
      </w:r>
      <w:proofErr w:type="spellEnd"/>
    </w:p>
    <w:p w:rsidR="00523D69" w:rsidRDefault="00523D69">
      <w:pPr>
        <w:pStyle w:val="ConsPlusNonformat"/>
        <w:jc w:val="both"/>
      </w:pPr>
      <w:r>
        <w:t>┌─────────┴────────────┴─┐                 ┌───────────────┴────────┐</w:t>
      </w:r>
    </w:p>
    <w:p w:rsidR="00523D69" w:rsidRDefault="00523D69">
      <w:pPr>
        <w:pStyle w:val="ConsPlusNonformat"/>
        <w:jc w:val="both"/>
      </w:pPr>
      <w:r>
        <w:t xml:space="preserve">│   Прием и регистрация  │                 </w:t>
      </w:r>
      <w:proofErr w:type="spellStart"/>
      <w:r>
        <w:t>│</w:t>
      </w:r>
      <w:proofErr w:type="spellEnd"/>
      <w:r>
        <w:t xml:space="preserve">    Получение пакета    │</w:t>
      </w:r>
    </w:p>
    <w:p w:rsidR="00523D69" w:rsidRDefault="00523D69">
      <w:pPr>
        <w:pStyle w:val="ConsPlusNonformat"/>
        <w:jc w:val="both"/>
      </w:pPr>
      <w:r>
        <w:t xml:space="preserve">│     уведомления </w:t>
      </w:r>
      <w:proofErr w:type="gramStart"/>
      <w:r>
        <w:t>об</w:t>
      </w:r>
      <w:proofErr w:type="gramEnd"/>
      <w:r>
        <w:t xml:space="preserve">     ├────────&lt;────────┤    документов от МФЦ   │</w:t>
      </w:r>
    </w:p>
    <w:p w:rsidR="00523D69" w:rsidRDefault="00523D69">
      <w:pPr>
        <w:pStyle w:val="ConsPlusNonformat"/>
        <w:jc w:val="both"/>
      </w:pPr>
      <w:r>
        <w:t xml:space="preserve">│ </w:t>
      </w:r>
      <w:proofErr w:type="gramStart"/>
      <w:r>
        <w:t>окончании</w:t>
      </w:r>
      <w:proofErr w:type="gramEnd"/>
      <w:r>
        <w:t xml:space="preserve"> </w:t>
      </w:r>
      <w:proofErr w:type="spellStart"/>
      <w:r>
        <w:t>строительства│</w:t>
      </w:r>
      <w:proofErr w:type="spellEnd"/>
      <w:r>
        <w:t xml:space="preserve">                 │                        </w:t>
      </w:r>
      <w:proofErr w:type="spellStart"/>
      <w:r>
        <w:t>│</w:t>
      </w:r>
      <w:proofErr w:type="spellEnd"/>
    </w:p>
    <w:p w:rsidR="00523D69" w:rsidRDefault="00523D69">
      <w:pPr>
        <w:pStyle w:val="ConsPlusNonformat"/>
        <w:jc w:val="both"/>
      </w:pPr>
      <w:r>
        <w:t>└─────────┬──────────────┘                 └────────────────────────┘</w:t>
      </w:r>
    </w:p>
    <w:p w:rsidR="00523D69" w:rsidRDefault="00523D69">
      <w:pPr>
        <w:pStyle w:val="ConsPlusNonformat"/>
        <w:jc w:val="both"/>
      </w:pPr>
      <w:r>
        <w:t xml:space="preserve">          V</w:t>
      </w:r>
    </w:p>
    <w:p w:rsidR="00523D69" w:rsidRDefault="00523D69">
      <w:pPr>
        <w:pStyle w:val="ConsPlusNonformat"/>
        <w:jc w:val="both"/>
      </w:pPr>
      <w:r>
        <w:t>┌─────────┴──────────────┐                 ┌────────────────────────┐</w:t>
      </w:r>
    </w:p>
    <w:p w:rsidR="00523D69" w:rsidRDefault="00523D69">
      <w:pPr>
        <w:pStyle w:val="ConsPlusNonformat"/>
        <w:jc w:val="both"/>
      </w:pPr>
      <w:r>
        <w:t xml:space="preserve">│  Проверка документов,  │                 </w:t>
      </w:r>
      <w:proofErr w:type="spellStart"/>
      <w:r>
        <w:t>│</w:t>
      </w:r>
      <w:proofErr w:type="spellEnd"/>
      <w:r>
        <w:t xml:space="preserve">                        </w:t>
      </w:r>
      <w:proofErr w:type="spellStart"/>
      <w:r>
        <w:t>│</w:t>
      </w:r>
      <w:proofErr w:type="spellEnd"/>
    </w:p>
    <w:p w:rsidR="00523D69" w:rsidRDefault="00523D69">
      <w:pPr>
        <w:pStyle w:val="ConsPlusNonformat"/>
        <w:jc w:val="both"/>
      </w:pPr>
      <w:r>
        <w:t xml:space="preserve">│     </w:t>
      </w:r>
      <w:proofErr w:type="gramStart"/>
      <w:r>
        <w:t>необходимых</w:t>
      </w:r>
      <w:proofErr w:type="gramEnd"/>
      <w:r>
        <w:t xml:space="preserve"> для    ├────────&gt;────────┤      Полный пакет      │</w:t>
      </w:r>
    </w:p>
    <w:p w:rsidR="00523D69" w:rsidRDefault="00523D69">
      <w:pPr>
        <w:pStyle w:val="ConsPlusNonformat"/>
        <w:jc w:val="both"/>
      </w:pPr>
      <w:r>
        <w:t xml:space="preserve">│     предоставления     │                 </w:t>
      </w:r>
      <w:proofErr w:type="spellStart"/>
      <w:r>
        <w:t>│</w:t>
      </w:r>
      <w:proofErr w:type="spellEnd"/>
      <w:r>
        <w:t xml:space="preserve">       документов       │</w:t>
      </w:r>
    </w:p>
    <w:p w:rsidR="00523D69" w:rsidRDefault="00523D69">
      <w:pPr>
        <w:pStyle w:val="ConsPlusNonformat"/>
        <w:jc w:val="both"/>
      </w:pPr>
      <w:r>
        <w:t xml:space="preserve">│  муниципальной услуги  │                 </w:t>
      </w:r>
      <w:proofErr w:type="spellStart"/>
      <w:r>
        <w:t>│</w:t>
      </w:r>
      <w:proofErr w:type="spellEnd"/>
      <w:r>
        <w:t xml:space="preserve">                        </w:t>
      </w:r>
      <w:proofErr w:type="spellStart"/>
      <w:r>
        <w:t>│</w:t>
      </w:r>
      <w:proofErr w:type="spellEnd"/>
    </w:p>
    <w:p w:rsidR="00523D69" w:rsidRDefault="00523D69">
      <w:pPr>
        <w:pStyle w:val="ConsPlusNonformat"/>
        <w:jc w:val="both"/>
      </w:pPr>
      <w:r>
        <w:t>└─────────┬──────────────┘                 └────────────┬───────────┘</w:t>
      </w:r>
    </w:p>
    <w:p w:rsidR="00523D69" w:rsidRDefault="00523D69">
      <w:pPr>
        <w:pStyle w:val="ConsPlusNonformat"/>
        <w:jc w:val="both"/>
      </w:pPr>
      <w:r>
        <w:t xml:space="preserve">          V                                             </w:t>
      </w:r>
      <w:proofErr w:type="spellStart"/>
      <w:r>
        <w:t>V</w:t>
      </w:r>
      <w:proofErr w:type="spellEnd"/>
    </w:p>
    <w:p w:rsidR="00523D69" w:rsidRDefault="00523D69">
      <w:pPr>
        <w:pStyle w:val="ConsPlusNonformat"/>
        <w:jc w:val="both"/>
      </w:pPr>
      <w:r>
        <w:t>┌─────────┴──────────────┐                 ┌────────────┴───────────┐</w:t>
      </w:r>
    </w:p>
    <w:p w:rsidR="00523D69" w:rsidRDefault="00523D69">
      <w:pPr>
        <w:pStyle w:val="ConsPlusNonformat"/>
        <w:jc w:val="both"/>
      </w:pPr>
      <w:r>
        <w:t xml:space="preserve">│ Выявлены основания для │                 </w:t>
      </w:r>
      <w:proofErr w:type="spellStart"/>
      <w:r>
        <w:t>│</w:t>
      </w:r>
      <w:proofErr w:type="spellEnd"/>
      <w:r>
        <w:t xml:space="preserve"> Выявлены основания </w:t>
      </w:r>
      <w:proofErr w:type="gramStart"/>
      <w:r>
        <w:t>для</w:t>
      </w:r>
      <w:proofErr w:type="gramEnd"/>
      <w:r>
        <w:t xml:space="preserve"> │</w:t>
      </w:r>
    </w:p>
    <w:p w:rsidR="00523D69" w:rsidRDefault="00523D69">
      <w:pPr>
        <w:pStyle w:val="ConsPlusNonformat"/>
        <w:jc w:val="both"/>
      </w:pPr>
      <w:r>
        <w:t xml:space="preserve">│ возврата уведомления </w:t>
      </w:r>
      <w:proofErr w:type="spellStart"/>
      <w:proofErr w:type="gramStart"/>
      <w:r>
        <w:t>об</w:t>
      </w:r>
      <w:proofErr w:type="gramEnd"/>
      <w:r>
        <w:t>│</w:t>
      </w:r>
      <w:proofErr w:type="spellEnd"/>
      <w:r>
        <w:t xml:space="preserve">                 │        отказа в        │</w:t>
      </w:r>
    </w:p>
    <w:p w:rsidR="00523D69" w:rsidRDefault="00523D69">
      <w:pPr>
        <w:pStyle w:val="ConsPlusNonformat"/>
        <w:jc w:val="both"/>
      </w:pPr>
      <w:r>
        <w:t xml:space="preserve">│ </w:t>
      </w:r>
      <w:proofErr w:type="gramStart"/>
      <w:r>
        <w:t>окончании</w:t>
      </w:r>
      <w:proofErr w:type="gramEnd"/>
      <w:r>
        <w:t xml:space="preserve"> </w:t>
      </w:r>
      <w:proofErr w:type="spellStart"/>
      <w:r>
        <w:t>строительства│</w:t>
      </w:r>
      <w:proofErr w:type="spellEnd"/>
      <w:r>
        <w:t xml:space="preserve">                 │     предоставлении     │</w:t>
      </w:r>
    </w:p>
    <w:p w:rsidR="00523D69" w:rsidRDefault="00523D69">
      <w:pPr>
        <w:pStyle w:val="ConsPlusNonformat"/>
        <w:jc w:val="both"/>
      </w:pPr>
      <w:r>
        <w:t xml:space="preserve">│                        </w:t>
      </w:r>
      <w:proofErr w:type="spellStart"/>
      <w:r>
        <w:t>│</w:t>
      </w:r>
      <w:proofErr w:type="spellEnd"/>
      <w:r>
        <w:t xml:space="preserve">                 </w:t>
      </w:r>
      <w:proofErr w:type="spellStart"/>
      <w:r>
        <w:t>│</w:t>
      </w:r>
      <w:proofErr w:type="spellEnd"/>
      <w:r>
        <w:t xml:space="preserve">  муниципальной услуги? │</w:t>
      </w:r>
    </w:p>
    <w:p w:rsidR="00523D69" w:rsidRDefault="00523D69">
      <w:pPr>
        <w:pStyle w:val="ConsPlusNonformat"/>
        <w:jc w:val="both"/>
      </w:pPr>
      <w:r>
        <w:t>└─────────┬──────────────┘                 └──┬──────────────────┬──┘</w:t>
      </w:r>
    </w:p>
    <w:p w:rsidR="00523D69" w:rsidRDefault="00523D69">
      <w:pPr>
        <w:pStyle w:val="ConsPlusNonformat"/>
        <w:jc w:val="both"/>
      </w:pPr>
      <w:r>
        <w:t xml:space="preserve">          V                                   </w:t>
      </w:r>
      <w:proofErr w:type="spellStart"/>
      <w:r>
        <w:t>V</w:t>
      </w:r>
      <w:proofErr w:type="spellEnd"/>
      <w:r>
        <w:t xml:space="preserve">                  </w:t>
      </w:r>
      <w:proofErr w:type="spellStart"/>
      <w:r>
        <w:t>V</w:t>
      </w:r>
      <w:proofErr w:type="spellEnd"/>
    </w:p>
    <w:p w:rsidR="00523D69" w:rsidRDefault="00523D69">
      <w:pPr>
        <w:pStyle w:val="ConsPlusNonformat"/>
        <w:jc w:val="both"/>
      </w:pPr>
      <w:r>
        <w:t>┌─────────┴──────────────┐                 ┌──┴─┐             ┌──┴──┐</w:t>
      </w:r>
    </w:p>
    <w:p w:rsidR="00523D69" w:rsidRDefault="00523D69">
      <w:pPr>
        <w:pStyle w:val="ConsPlusNonformat"/>
        <w:jc w:val="both"/>
      </w:pPr>
      <w:r>
        <w:t>│ Возврат уведомления об</w:t>
      </w:r>
      <w:proofErr w:type="gramStart"/>
      <w:r>
        <w:t xml:space="preserve"> │                 </w:t>
      </w:r>
      <w:proofErr w:type="spellStart"/>
      <w:r>
        <w:t>│</w:t>
      </w:r>
      <w:proofErr w:type="spellEnd"/>
      <w:r>
        <w:t xml:space="preserve"> Д</w:t>
      </w:r>
      <w:proofErr w:type="gramEnd"/>
      <w:r>
        <w:t xml:space="preserve">а │             </w:t>
      </w:r>
      <w:proofErr w:type="spellStart"/>
      <w:r>
        <w:t>│</w:t>
      </w:r>
      <w:proofErr w:type="spellEnd"/>
      <w:r>
        <w:t xml:space="preserve"> Нет │</w:t>
      </w:r>
    </w:p>
    <w:p w:rsidR="00523D69" w:rsidRDefault="00523D69">
      <w:pPr>
        <w:pStyle w:val="ConsPlusNonformat"/>
        <w:jc w:val="both"/>
      </w:pPr>
      <w:r>
        <w:t xml:space="preserve">│ </w:t>
      </w:r>
      <w:proofErr w:type="gramStart"/>
      <w:r>
        <w:t>окончании</w:t>
      </w:r>
      <w:proofErr w:type="gramEnd"/>
      <w:r>
        <w:t xml:space="preserve"> </w:t>
      </w:r>
      <w:proofErr w:type="spellStart"/>
      <w:r>
        <w:t>строительства│</w:t>
      </w:r>
      <w:proofErr w:type="spellEnd"/>
      <w:r>
        <w:t xml:space="preserve">         ┌───────┤    │             </w:t>
      </w:r>
      <w:proofErr w:type="spellStart"/>
      <w:r>
        <w:t>│</w:t>
      </w:r>
      <w:proofErr w:type="spellEnd"/>
      <w:r>
        <w:t xml:space="preserve">     </w:t>
      </w:r>
      <w:proofErr w:type="spellStart"/>
      <w:r>
        <w:t>│</w:t>
      </w:r>
      <w:proofErr w:type="spellEnd"/>
    </w:p>
    <w:p w:rsidR="00523D69" w:rsidRDefault="00523D69">
      <w:pPr>
        <w:pStyle w:val="ConsPlusNonformat"/>
        <w:jc w:val="both"/>
      </w:pPr>
      <w:r>
        <w:t>└────────────────────────┘         │       └────┘             └──┬──┘</w:t>
      </w:r>
    </w:p>
    <w:p w:rsidR="00523D69" w:rsidRDefault="00523D69">
      <w:pPr>
        <w:pStyle w:val="ConsPlusNonformat"/>
        <w:jc w:val="both"/>
      </w:pPr>
      <w:r>
        <w:t xml:space="preserve">              ┌───────────────&lt;────┘                             V</w:t>
      </w:r>
    </w:p>
    <w:p w:rsidR="00523D69" w:rsidRDefault="00523D69">
      <w:pPr>
        <w:pStyle w:val="ConsPlusNonformat"/>
        <w:jc w:val="both"/>
      </w:pPr>
      <w:r>
        <w:t>┌─────────────┴────┐     ┌─────────────────┐    ┌────────────────┴──┐</w:t>
      </w:r>
    </w:p>
    <w:p w:rsidR="00523D69" w:rsidRDefault="00523D69">
      <w:pPr>
        <w:pStyle w:val="ConsPlusNonformat"/>
        <w:jc w:val="both"/>
      </w:pPr>
      <w:r>
        <w:t xml:space="preserve">│      Отказ в     │     </w:t>
      </w:r>
      <w:proofErr w:type="spellStart"/>
      <w:r>
        <w:t>│</w:t>
      </w:r>
      <w:proofErr w:type="spellEnd"/>
      <w:r>
        <w:t xml:space="preserve">   Направление   │    </w:t>
      </w:r>
      <w:proofErr w:type="spellStart"/>
      <w:r>
        <w:t>│</w:t>
      </w:r>
      <w:proofErr w:type="spellEnd"/>
      <w:r>
        <w:t xml:space="preserve">                   </w:t>
      </w:r>
      <w:proofErr w:type="spellStart"/>
      <w:r>
        <w:t>│</w:t>
      </w:r>
      <w:proofErr w:type="spellEnd"/>
    </w:p>
    <w:p w:rsidR="00523D69" w:rsidRDefault="00523D69">
      <w:pPr>
        <w:pStyle w:val="ConsPlusNonformat"/>
        <w:jc w:val="both"/>
      </w:pPr>
      <w:r>
        <w:t xml:space="preserve">│  предоставлении  │     </w:t>
      </w:r>
      <w:proofErr w:type="spellStart"/>
      <w:r>
        <w:t>│</w:t>
      </w:r>
      <w:proofErr w:type="spellEnd"/>
      <w:r>
        <w:t xml:space="preserve">    Заявителю    │    </w:t>
      </w:r>
      <w:proofErr w:type="spellStart"/>
      <w:r>
        <w:t>│</w:t>
      </w:r>
      <w:proofErr w:type="spellEnd"/>
      <w:r>
        <w:t xml:space="preserve"> Принятие решения </w:t>
      </w:r>
      <w:proofErr w:type="spellStart"/>
      <w:proofErr w:type="gramStart"/>
      <w:r>
        <w:t>о</w:t>
      </w:r>
      <w:proofErr w:type="gramEnd"/>
      <w:r>
        <w:t>│</w:t>
      </w:r>
      <w:proofErr w:type="spellEnd"/>
    </w:p>
    <w:p w:rsidR="00523D69" w:rsidRDefault="00523D69">
      <w:pPr>
        <w:pStyle w:val="ConsPlusNonformat"/>
        <w:jc w:val="both"/>
      </w:pPr>
      <w:r>
        <w:t xml:space="preserve">│   </w:t>
      </w:r>
      <w:proofErr w:type="gramStart"/>
      <w:r>
        <w:t>муниципальной</w:t>
      </w:r>
      <w:proofErr w:type="gramEnd"/>
      <w:r>
        <w:t xml:space="preserve">  ├──&gt;──┤    результата   ├──&lt;─┤   предоставлении  │</w:t>
      </w:r>
    </w:p>
    <w:p w:rsidR="00523D69" w:rsidRDefault="00523D69">
      <w:pPr>
        <w:pStyle w:val="ConsPlusNonformat"/>
        <w:jc w:val="both"/>
      </w:pPr>
      <w:r>
        <w:t xml:space="preserve">│      услуги      │     </w:t>
      </w:r>
      <w:proofErr w:type="spellStart"/>
      <w:r>
        <w:t>│</w:t>
      </w:r>
      <w:proofErr w:type="spellEnd"/>
      <w:r>
        <w:t xml:space="preserve">  предоставления │    </w:t>
      </w:r>
      <w:proofErr w:type="spellStart"/>
      <w:r>
        <w:t>│</w:t>
      </w:r>
      <w:proofErr w:type="spellEnd"/>
      <w:r>
        <w:t xml:space="preserve">   муниципальной   │</w:t>
      </w:r>
    </w:p>
    <w:p w:rsidR="00523D69" w:rsidRDefault="00523D69">
      <w:pPr>
        <w:pStyle w:val="ConsPlusNonformat"/>
        <w:jc w:val="both"/>
      </w:pPr>
      <w:r>
        <w:t>└─────────┬────────┘     │  муниципальной  ├──┐ │       услуги      │</w:t>
      </w:r>
    </w:p>
    <w:p w:rsidR="00523D69" w:rsidRDefault="00523D69">
      <w:pPr>
        <w:pStyle w:val="ConsPlusNonformat"/>
        <w:jc w:val="both"/>
      </w:pPr>
      <w:r>
        <w:t xml:space="preserve">          │              </w:t>
      </w:r>
      <w:proofErr w:type="spellStart"/>
      <w:r>
        <w:t>│</w:t>
      </w:r>
      <w:proofErr w:type="spellEnd"/>
      <w:r>
        <w:t xml:space="preserve">      услуги     │  </w:t>
      </w:r>
      <w:proofErr w:type="spellStart"/>
      <w:r>
        <w:t>│</w:t>
      </w:r>
      <w:proofErr w:type="spellEnd"/>
      <w:r>
        <w:t xml:space="preserve"> </w:t>
      </w:r>
      <w:proofErr w:type="spellStart"/>
      <w:r>
        <w:t>│</w:t>
      </w:r>
      <w:proofErr w:type="spellEnd"/>
      <w:r>
        <w:t xml:space="preserve">                   </w:t>
      </w:r>
      <w:proofErr w:type="spellStart"/>
      <w:r>
        <w:t>│</w:t>
      </w:r>
      <w:proofErr w:type="spellEnd"/>
    </w:p>
    <w:p w:rsidR="00523D69" w:rsidRDefault="00523D69">
      <w:pPr>
        <w:pStyle w:val="ConsPlusNonformat"/>
        <w:jc w:val="both"/>
      </w:pPr>
      <w:r>
        <w:t xml:space="preserve">          │              └─────────────────┘  │ └──────────┬────────┘</w:t>
      </w:r>
    </w:p>
    <w:p w:rsidR="00523D69" w:rsidRDefault="00523D69">
      <w:pPr>
        <w:pStyle w:val="ConsPlusNonformat"/>
        <w:jc w:val="both"/>
      </w:pPr>
      <w:r>
        <w:t xml:space="preserve">          V                                   /\           V</w:t>
      </w:r>
    </w:p>
    <w:p w:rsidR="00523D69" w:rsidRDefault="00523D69">
      <w:pPr>
        <w:pStyle w:val="ConsPlusNonformat"/>
        <w:jc w:val="both"/>
      </w:pPr>
      <w:r>
        <w:t>┌─────────┴────────────────────────────────┐  │ ┌──────────┴────────┐</w:t>
      </w:r>
    </w:p>
    <w:p w:rsidR="00523D69" w:rsidRDefault="00523D69">
      <w:pPr>
        <w:pStyle w:val="ConsPlusNonformat"/>
        <w:jc w:val="both"/>
      </w:pPr>
      <w:r>
        <w:t xml:space="preserve">│                                          </w:t>
      </w:r>
      <w:proofErr w:type="spellStart"/>
      <w:r>
        <w:t>│</w:t>
      </w:r>
      <w:proofErr w:type="spellEnd"/>
      <w:r>
        <w:t xml:space="preserve">  └─┤   Направление </w:t>
      </w:r>
      <w:proofErr w:type="gramStart"/>
      <w:r>
        <w:t>в</w:t>
      </w:r>
      <w:proofErr w:type="gramEnd"/>
      <w:r>
        <w:t xml:space="preserve">   │</w:t>
      </w:r>
    </w:p>
    <w:p w:rsidR="00523D69" w:rsidRDefault="00523D69">
      <w:pPr>
        <w:pStyle w:val="ConsPlusNonformat"/>
        <w:jc w:val="both"/>
      </w:pPr>
      <w:r>
        <w:t xml:space="preserve">│                                          </w:t>
      </w:r>
      <w:proofErr w:type="spellStart"/>
      <w:r>
        <w:t>│</w:t>
      </w:r>
      <w:proofErr w:type="spellEnd"/>
      <w:r>
        <w:t xml:space="preserve">    </w:t>
      </w:r>
      <w:proofErr w:type="spellStart"/>
      <w:r>
        <w:t>│</w:t>
      </w:r>
      <w:proofErr w:type="spellEnd"/>
      <w:r>
        <w:t xml:space="preserve"> орган регистрации │</w:t>
      </w:r>
    </w:p>
    <w:p w:rsidR="00523D69" w:rsidRDefault="00523D69">
      <w:pPr>
        <w:pStyle w:val="ConsPlusNonformat"/>
        <w:jc w:val="both"/>
      </w:pPr>
      <w:r>
        <w:t xml:space="preserve">│                                          </w:t>
      </w:r>
      <w:proofErr w:type="spellStart"/>
      <w:r>
        <w:t>│</w:t>
      </w:r>
      <w:proofErr w:type="spellEnd"/>
      <w:r>
        <w:t xml:space="preserve">    </w:t>
      </w:r>
      <w:proofErr w:type="spellStart"/>
      <w:r>
        <w:t>│</w:t>
      </w:r>
      <w:proofErr w:type="spellEnd"/>
      <w:r>
        <w:t xml:space="preserve">  прав заявления о │</w:t>
      </w:r>
    </w:p>
    <w:p w:rsidR="00523D69" w:rsidRDefault="00523D69">
      <w:pPr>
        <w:pStyle w:val="ConsPlusNonformat"/>
        <w:jc w:val="both"/>
      </w:pPr>
      <w:r>
        <w:t xml:space="preserve">│       Направление копии результата       │    </w:t>
      </w:r>
      <w:proofErr w:type="spellStart"/>
      <w:r>
        <w:t>│</w:t>
      </w:r>
      <w:proofErr w:type="spellEnd"/>
      <w:r>
        <w:t xml:space="preserve">  </w:t>
      </w:r>
      <w:proofErr w:type="gramStart"/>
      <w:r>
        <w:t>государственном</w:t>
      </w:r>
      <w:proofErr w:type="gramEnd"/>
      <w:r>
        <w:t xml:space="preserve">  │</w:t>
      </w:r>
    </w:p>
    <w:p w:rsidR="00523D69" w:rsidRDefault="00523D69">
      <w:pPr>
        <w:pStyle w:val="ConsPlusNonformat"/>
        <w:jc w:val="both"/>
      </w:pPr>
      <w:r>
        <w:t xml:space="preserve">│      муниципальной услуги в органы,      │    </w:t>
      </w:r>
      <w:proofErr w:type="spellStart"/>
      <w:r>
        <w:t>│</w:t>
      </w:r>
      <w:proofErr w:type="spellEnd"/>
      <w:r>
        <w:t xml:space="preserve"> кадастровом </w:t>
      </w:r>
      <w:proofErr w:type="gramStart"/>
      <w:r>
        <w:t>учете</w:t>
      </w:r>
      <w:proofErr w:type="gramEnd"/>
      <w:r>
        <w:t xml:space="preserve"> │</w:t>
      </w:r>
    </w:p>
    <w:p w:rsidR="00523D69" w:rsidRDefault="00523D69">
      <w:pPr>
        <w:pStyle w:val="ConsPlusNonformat"/>
        <w:jc w:val="both"/>
      </w:pPr>
      <w:r>
        <w:t xml:space="preserve">│    </w:t>
      </w:r>
      <w:proofErr w:type="gramStart"/>
      <w:r>
        <w:t>установленные</w:t>
      </w:r>
      <w:proofErr w:type="gramEnd"/>
      <w:r>
        <w:t xml:space="preserve"> </w:t>
      </w:r>
      <w:hyperlink w:anchor="P424" w:history="1">
        <w:r>
          <w:rPr>
            <w:color w:val="0000FF"/>
          </w:rPr>
          <w:t>пунктом 44</w:t>
        </w:r>
      </w:hyperlink>
      <w:r>
        <w:t xml:space="preserve"> настоящего   │    </w:t>
      </w:r>
      <w:proofErr w:type="spellStart"/>
      <w:r>
        <w:t>│</w:t>
      </w:r>
      <w:proofErr w:type="spellEnd"/>
      <w:r>
        <w:t xml:space="preserve"> и государственной │</w:t>
      </w:r>
    </w:p>
    <w:p w:rsidR="00523D69" w:rsidRDefault="00523D69">
      <w:pPr>
        <w:pStyle w:val="ConsPlusNonformat"/>
        <w:jc w:val="both"/>
      </w:pPr>
      <w:r>
        <w:t xml:space="preserve">│                Регламента                │    </w:t>
      </w:r>
      <w:proofErr w:type="spellStart"/>
      <w:r>
        <w:t>│</w:t>
      </w:r>
      <w:proofErr w:type="spellEnd"/>
      <w:r>
        <w:t xml:space="preserve">  регистрации прав │</w:t>
      </w:r>
    </w:p>
    <w:p w:rsidR="00523D69" w:rsidRDefault="00523D69">
      <w:pPr>
        <w:pStyle w:val="ConsPlusNonformat"/>
        <w:jc w:val="both"/>
      </w:pPr>
      <w:r>
        <w:t xml:space="preserve">│                                          </w:t>
      </w:r>
      <w:proofErr w:type="spellStart"/>
      <w:r>
        <w:t>│</w:t>
      </w:r>
      <w:proofErr w:type="spellEnd"/>
      <w:r>
        <w:t xml:space="preserve">    </w:t>
      </w:r>
      <w:proofErr w:type="spellStart"/>
      <w:r>
        <w:t>│</w:t>
      </w:r>
      <w:proofErr w:type="spellEnd"/>
      <w:r>
        <w:t xml:space="preserve">     на объект     │</w:t>
      </w:r>
    </w:p>
    <w:p w:rsidR="00523D69" w:rsidRDefault="00523D69">
      <w:pPr>
        <w:pStyle w:val="ConsPlusNonformat"/>
        <w:jc w:val="both"/>
      </w:pPr>
      <w:r>
        <w:t xml:space="preserve">│                                          </w:t>
      </w:r>
      <w:proofErr w:type="spellStart"/>
      <w:r>
        <w:t>│</w:t>
      </w:r>
      <w:proofErr w:type="spellEnd"/>
      <w:r>
        <w:t xml:space="preserve">    </w:t>
      </w:r>
      <w:proofErr w:type="spellStart"/>
      <w:r>
        <w:t>│</w:t>
      </w:r>
      <w:proofErr w:type="spellEnd"/>
      <w:r>
        <w:t xml:space="preserve">   недвижимости и  │</w:t>
      </w:r>
    </w:p>
    <w:p w:rsidR="00523D69" w:rsidRDefault="00523D69">
      <w:pPr>
        <w:pStyle w:val="ConsPlusNonformat"/>
        <w:jc w:val="both"/>
      </w:pPr>
      <w:r>
        <w:t xml:space="preserve">│                                          </w:t>
      </w:r>
      <w:proofErr w:type="spellStart"/>
      <w:r>
        <w:t>│</w:t>
      </w:r>
      <w:proofErr w:type="spellEnd"/>
      <w:r>
        <w:t xml:space="preserve">    </w:t>
      </w:r>
      <w:proofErr w:type="spellStart"/>
      <w:r>
        <w:t>│</w:t>
      </w:r>
      <w:proofErr w:type="spellEnd"/>
      <w:r>
        <w:t xml:space="preserve"> </w:t>
      </w:r>
      <w:proofErr w:type="gramStart"/>
      <w:r>
        <w:t>прилагаемые</w:t>
      </w:r>
      <w:proofErr w:type="gramEnd"/>
      <w:r>
        <w:t xml:space="preserve"> к </w:t>
      </w:r>
      <w:proofErr w:type="spellStart"/>
      <w:r>
        <w:t>нему│</w:t>
      </w:r>
      <w:proofErr w:type="spellEnd"/>
    </w:p>
    <w:p w:rsidR="00523D69" w:rsidRDefault="00523D69">
      <w:pPr>
        <w:pStyle w:val="ConsPlusNonformat"/>
        <w:jc w:val="both"/>
      </w:pPr>
      <w:r>
        <w:t xml:space="preserve">│                                          </w:t>
      </w:r>
      <w:proofErr w:type="spellStart"/>
      <w:r>
        <w:t>│</w:t>
      </w:r>
      <w:proofErr w:type="spellEnd"/>
      <w:r>
        <w:t xml:space="preserve">    </w:t>
      </w:r>
      <w:proofErr w:type="spellStart"/>
      <w:r>
        <w:t>│</w:t>
      </w:r>
      <w:proofErr w:type="spellEnd"/>
      <w:r>
        <w:t xml:space="preserve">     документы     │</w:t>
      </w:r>
    </w:p>
    <w:p w:rsidR="00523D69" w:rsidRDefault="00523D69">
      <w:pPr>
        <w:pStyle w:val="ConsPlusNonformat"/>
        <w:jc w:val="both"/>
      </w:pPr>
      <w:r>
        <w:t>└──────────────────────────────────────────┘    └───────────────────┘</w:t>
      </w:r>
    </w:p>
    <w:p w:rsidR="00523D69" w:rsidRPr="00364B32" w:rsidRDefault="00523D69" w:rsidP="00523D69">
      <w:pPr>
        <w:ind w:left="2835"/>
        <w:jc w:val="center"/>
        <w:rPr>
          <w:sz w:val="28"/>
          <w:szCs w:val="28"/>
        </w:rPr>
      </w:pPr>
      <w:r w:rsidRPr="00364B32">
        <w:rPr>
          <w:sz w:val="28"/>
          <w:szCs w:val="28"/>
        </w:rPr>
        <w:lastRenderedPageBreak/>
        <w:t>ПРИЛОЖЕНИЕ № 2</w:t>
      </w:r>
    </w:p>
    <w:p w:rsidR="00523D69" w:rsidRDefault="00523D69" w:rsidP="00523D69">
      <w:pPr>
        <w:autoSpaceDE w:val="0"/>
        <w:autoSpaceDN w:val="0"/>
        <w:adjustRightInd w:val="0"/>
        <w:ind w:left="2835"/>
        <w:jc w:val="center"/>
        <w:outlineLvl w:val="2"/>
        <w:rPr>
          <w:bCs/>
          <w:sz w:val="28"/>
          <w:szCs w:val="28"/>
        </w:rPr>
      </w:pPr>
      <w:r w:rsidRPr="00364B32">
        <w:rPr>
          <w:sz w:val="28"/>
          <w:szCs w:val="28"/>
        </w:rPr>
        <w:t xml:space="preserve">к Административному регламенту </w:t>
      </w:r>
      <w:r w:rsidRPr="00CB5010">
        <w:rPr>
          <w:sz w:val="28"/>
          <w:szCs w:val="28"/>
        </w:rPr>
        <w:t xml:space="preserve">предоставления муниципальной услуги </w:t>
      </w:r>
      <w:r w:rsidRPr="00CB5010">
        <w:rPr>
          <w:color w:val="000000"/>
          <w:sz w:val="28"/>
          <w:szCs w:val="28"/>
        </w:rPr>
        <w:t>«</w:t>
      </w:r>
      <w:proofErr w:type="spellStart"/>
      <w:r w:rsidRPr="000B69F2">
        <w:rPr>
          <w:color w:val="000000"/>
          <w:sz w:val="28"/>
          <w:szCs w:val="28"/>
        </w:rPr>
        <w:t>Направление</w:t>
      </w:r>
      <w:r w:rsidRPr="000B69F2">
        <w:rPr>
          <w:bCs/>
          <w:sz w:val="28"/>
          <w:szCs w:val="28"/>
        </w:rPr>
        <w:t>уведомления</w:t>
      </w:r>
      <w:proofErr w:type="spellEnd"/>
      <w:r>
        <w:rPr>
          <w:bCs/>
          <w:sz w:val="28"/>
          <w:szCs w:val="28"/>
        </w:rPr>
        <w:br/>
      </w:r>
      <w:r w:rsidRPr="000B69F2">
        <w:rPr>
          <w:bCs/>
          <w:sz w:val="28"/>
          <w:szCs w:val="28"/>
        </w:rPr>
        <w:t xml:space="preserve">о соответствии </w:t>
      </w:r>
      <w:proofErr w:type="gramStart"/>
      <w:r w:rsidRPr="000B69F2">
        <w:rPr>
          <w:bCs/>
          <w:sz w:val="28"/>
          <w:szCs w:val="28"/>
        </w:rPr>
        <w:t>построенных</w:t>
      </w:r>
      <w:proofErr w:type="gramEnd"/>
      <w:r>
        <w:rPr>
          <w:bCs/>
          <w:sz w:val="28"/>
          <w:szCs w:val="28"/>
        </w:rPr>
        <w:br/>
      </w:r>
      <w:r w:rsidRPr="000B69F2">
        <w:rPr>
          <w:bCs/>
          <w:sz w:val="28"/>
          <w:szCs w:val="28"/>
        </w:rPr>
        <w:t>или реконструированных объекта индивидуального жилищного строительства</w:t>
      </w:r>
    </w:p>
    <w:p w:rsidR="00523D69" w:rsidRPr="00CB5010" w:rsidRDefault="00523D69" w:rsidP="00523D69">
      <w:pPr>
        <w:autoSpaceDE w:val="0"/>
        <w:autoSpaceDN w:val="0"/>
        <w:adjustRightInd w:val="0"/>
        <w:ind w:left="2835"/>
        <w:jc w:val="center"/>
        <w:outlineLvl w:val="2"/>
        <w:rPr>
          <w:sz w:val="28"/>
          <w:szCs w:val="28"/>
        </w:rPr>
      </w:pPr>
      <w:r w:rsidRPr="000B69F2">
        <w:rPr>
          <w:bCs/>
          <w:sz w:val="28"/>
          <w:szCs w:val="28"/>
        </w:rPr>
        <w:t xml:space="preserve"> или садового дома требованиям законодательства</w:t>
      </w:r>
      <w:r>
        <w:rPr>
          <w:bCs/>
          <w:sz w:val="28"/>
          <w:szCs w:val="28"/>
        </w:rPr>
        <w:br/>
      </w:r>
      <w:r w:rsidRPr="000B69F2">
        <w:rPr>
          <w:bCs/>
          <w:sz w:val="28"/>
          <w:szCs w:val="28"/>
        </w:rPr>
        <w:t>о градостроительной деятельности</w:t>
      </w:r>
      <w:r w:rsidRPr="00CB5010">
        <w:rPr>
          <w:color w:val="000000"/>
          <w:sz w:val="28"/>
          <w:szCs w:val="28"/>
        </w:rPr>
        <w:t>»</w:t>
      </w:r>
    </w:p>
    <w:p w:rsidR="00523D69" w:rsidRPr="00CB5010" w:rsidRDefault="00523D69" w:rsidP="00523D69">
      <w:pPr>
        <w:spacing w:line="216" w:lineRule="auto"/>
        <w:ind w:left="2835"/>
        <w:contextualSpacing/>
        <w:jc w:val="center"/>
        <w:rPr>
          <w:sz w:val="28"/>
          <w:szCs w:val="28"/>
        </w:rPr>
      </w:pPr>
    </w:p>
    <w:p w:rsidR="00523D69" w:rsidRPr="00CB5010" w:rsidRDefault="00523D69" w:rsidP="00523D69">
      <w:pPr>
        <w:widowControl w:val="0"/>
        <w:ind w:left="2835"/>
        <w:contextualSpacing/>
        <w:jc w:val="center"/>
        <w:rPr>
          <w:color w:val="000000"/>
          <w:sz w:val="28"/>
          <w:szCs w:val="28"/>
        </w:rPr>
      </w:pPr>
      <w:r w:rsidRPr="00CB5010">
        <w:rPr>
          <w:color w:val="000000"/>
          <w:sz w:val="28"/>
          <w:szCs w:val="28"/>
        </w:rPr>
        <w:t>В Администрацию города</w:t>
      </w:r>
      <w:r>
        <w:rPr>
          <w:color w:val="000000"/>
          <w:sz w:val="28"/>
          <w:szCs w:val="28"/>
        </w:rPr>
        <w:br/>
      </w:r>
      <w:r w:rsidRPr="00CB5010">
        <w:rPr>
          <w:color w:val="000000"/>
          <w:sz w:val="28"/>
          <w:szCs w:val="28"/>
        </w:rPr>
        <w:t xml:space="preserve">Горно-Алтайска </w:t>
      </w:r>
      <w:r>
        <w:rPr>
          <w:color w:val="000000"/>
          <w:sz w:val="28"/>
          <w:szCs w:val="28"/>
        </w:rPr>
        <w:t xml:space="preserve">в лице </w:t>
      </w:r>
      <w:r w:rsidRPr="00D76528">
        <w:rPr>
          <w:color w:val="000000"/>
          <w:sz w:val="28"/>
          <w:szCs w:val="28"/>
        </w:rPr>
        <w:t>М</w:t>
      </w:r>
      <w:r>
        <w:rPr>
          <w:color w:val="000000"/>
          <w:sz w:val="28"/>
          <w:szCs w:val="28"/>
        </w:rPr>
        <w:t>униципального учреждения «</w:t>
      </w:r>
      <w:r w:rsidRPr="00D76528">
        <w:rPr>
          <w:color w:val="000000"/>
          <w:sz w:val="28"/>
          <w:szCs w:val="28"/>
          <w:shd w:val="clear" w:color="auto" w:fill="FFFFFF"/>
        </w:rPr>
        <w:t>Управление имущества, градостроительства и земельных отношений города Горно-Алтайска</w:t>
      </w:r>
      <w:r w:rsidRPr="00D76528">
        <w:rPr>
          <w:color w:val="000000"/>
          <w:sz w:val="28"/>
          <w:szCs w:val="28"/>
        </w:rPr>
        <w:t>»</w:t>
      </w:r>
    </w:p>
    <w:p w:rsidR="00523D69" w:rsidRPr="00CB5010" w:rsidRDefault="00523D69" w:rsidP="00523D69">
      <w:pPr>
        <w:widowControl w:val="0"/>
        <w:ind w:left="2835"/>
        <w:jc w:val="center"/>
        <w:rPr>
          <w:color w:val="000000"/>
          <w:sz w:val="28"/>
          <w:szCs w:val="28"/>
        </w:rPr>
      </w:pPr>
      <w:r w:rsidRPr="00CB5010">
        <w:rPr>
          <w:color w:val="000000"/>
          <w:sz w:val="28"/>
          <w:szCs w:val="28"/>
        </w:rPr>
        <w:t>от_____</w:t>
      </w:r>
      <w:r>
        <w:rPr>
          <w:color w:val="000000"/>
          <w:sz w:val="28"/>
          <w:szCs w:val="28"/>
        </w:rPr>
        <w:t>___________________________</w:t>
      </w:r>
    </w:p>
    <w:p w:rsidR="00523D69" w:rsidRPr="00F67855" w:rsidRDefault="00523D69" w:rsidP="00523D69">
      <w:pPr>
        <w:widowControl w:val="0"/>
        <w:ind w:left="2835"/>
        <w:jc w:val="center"/>
        <w:rPr>
          <w:color w:val="000000"/>
        </w:rPr>
      </w:pPr>
      <w:r w:rsidRPr="00F67855">
        <w:rPr>
          <w:color w:val="000000"/>
        </w:rPr>
        <w:t xml:space="preserve">фамилия, имя, отчество (последнее - при наличии) </w:t>
      </w:r>
    </w:p>
    <w:p w:rsidR="00523D69" w:rsidRPr="00CB5010" w:rsidRDefault="00523D69" w:rsidP="00523D69">
      <w:pPr>
        <w:widowControl w:val="0"/>
        <w:ind w:left="2835"/>
        <w:jc w:val="center"/>
        <w:rPr>
          <w:color w:val="000000"/>
          <w:sz w:val="28"/>
          <w:szCs w:val="28"/>
        </w:rPr>
      </w:pPr>
      <w:r w:rsidRPr="00CB5010">
        <w:rPr>
          <w:color w:val="000000"/>
          <w:sz w:val="28"/>
          <w:szCs w:val="28"/>
        </w:rPr>
        <w:t>______</w:t>
      </w:r>
      <w:r>
        <w:rPr>
          <w:color w:val="000000"/>
          <w:sz w:val="28"/>
          <w:szCs w:val="28"/>
        </w:rPr>
        <w:t>____________________________</w:t>
      </w:r>
    </w:p>
    <w:p w:rsidR="00523D69" w:rsidRPr="00F67855" w:rsidRDefault="00523D69" w:rsidP="00523D69">
      <w:pPr>
        <w:widowControl w:val="0"/>
        <w:ind w:left="2835"/>
        <w:jc w:val="center"/>
        <w:rPr>
          <w:color w:val="000000"/>
        </w:rPr>
      </w:pPr>
      <w:r w:rsidRPr="00F67855">
        <w:rPr>
          <w:color w:val="000000"/>
        </w:rPr>
        <w:t>(почтовый адрес</w:t>
      </w:r>
      <w:proofErr w:type="gramStart"/>
      <w:r w:rsidRPr="00F67855">
        <w:rPr>
          <w:color w:val="000000"/>
        </w:rPr>
        <w:t xml:space="preserve"> )</w:t>
      </w:r>
      <w:proofErr w:type="gramEnd"/>
    </w:p>
    <w:p w:rsidR="00523D69" w:rsidRPr="00CB5010" w:rsidRDefault="00523D69" w:rsidP="00523D69">
      <w:pPr>
        <w:widowControl w:val="0"/>
        <w:ind w:left="2835"/>
        <w:jc w:val="center"/>
        <w:rPr>
          <w:color w:val="000000"/>
          <w:sz w:val="28"/>
          <w:szCs w:val="28"/>
        </w:rPr>
      </w:pPr>
      <w:r w:rsidRPr="00CB5010">
        <w:rPr>
          <w:color w:val="000000"/>
          <w:sz w:val="28"/>
          <w:szCs w:val="28"/>
        </w:rPr>
        <w:t>______</w:t>
      </w:r>
      <w:r>
        <w:rPr>
          <w:color w:val="000000"/>
          <w:sz w:val="28"/>
          <w:szCs w:val="28"/>
        </w:rPr>
        <w:t>____________________________</w:t>
      </w:r>
    </w:p>
    <w:p w:rsidR="00523D69" w:rsidRPr="00F67855" w:rsidRDefault="00523D69" w:rsidP="00523D69">
      <w:pPr>
        <w:widowControl w:val="0"/>
        <w:ind w:left="2835"/>
        <w:jc w:val="center"/>
        <w:rPr>
          <w:color w:val="000000"/>
        </w:rPr>
      </w:pPr>
      <w:r w:rsidRPr="00F67855">
        <w:rPr>
          <w:color w:val="000000"/>
        </w:rPr>
        <w:t>(</w:t>
      </w:r>
      <w:r>
        <w:rPr>
          <w:color w:val="000000"/>
        </w:rPr>
        <w:t>контактный телефон</w:t>
      </w:r>
      <w:r w:rsidRPr="00F67855">
        <w:rPr>
          <w:color w:val="000000"/>
        </w:rPr>
        <w:t>)</w:t>
      </w:r>
    </w:p>
    <w:p w:rsidR="00523D69" w:rsidRPr="00CB5010" w:rsidRDefault="00523D69" w:rsidP="00523D69">
      <w:pPr>
        <w:spacing w:line="216" w:lineRule="auto"/>
        <w:ind w:left="4111"/>
        <w:contextualSpacing/>
        <w:jc w:val="center"/>
        <w:rPr>
          <w:sz w:val="28"/>
          <w:szCs w:val="28"/>
        </w:rPr>
      </w:pPr>
    </w:p>
    <w:p w:rsidR="00523D69" w:rsidRDefault="00523D69" w:rsidP="00523D69">
      <w:pPr>
        <w:autoSpaceDE w:val="0"/>
        <w:autoSpaceDN w:val="0"/>
        <w:adjustRightInd w:val="0"/>
        <w:jc w:val="both"/>
        <w:rPr>
          <w:rFonts w:ascii="Arial" w:hAnsi="Arial" w:cs="Arial"/>
        </w:rPr>
      </w:pPr>
    </w:p>
    <w:p w:rsidR="00523D69" w:rsidRPr="00DD74A6" w:rsidRDefault="00523D69" w:rsidP="00523D69">
      <w:pPr>
        <w:autoSpaceDE w:val="0"/>
        <w:autoSpaceDN w:val="0"/>
        <w:adjustRightInd w:val="0"/>
        <w:jc w:val="center"/>
        <w:rPr>
          <w:sz w:val="28"/>
          <w:szCs w:val="28"/>
        </w:rPr>
      </w:pPr>
      <w:r w:rsidRPr="00DD74A6">
        <w:rPr>
          <w:rFonts w:eastAsiaTheme="minorHAnsi"/>
          <w:sz w:val="28"/>
          <w:szCs w:val="28"/>
        </w:rPr>
        <w:t>Уведомление</w:t>
      </w:r>
    </w:p>
    <w:p w:rsidR="00523D69" w:rsidRPr="00DD74A6" w:rsidRDefault="00523D69" w:rsidP="00523D69">
      <w:pPr>
        <w:autoSpaceDE w:val="0"/>
        <w:autoSpaceDN w:val="0"/>
        <w:adjustRightInd w:val="0"/>
        <w:jc w:val="both"/>
        <w:rPr>
          <w:sz w:val="28"/>
          <w:szCs w:val="28"/>
        </w:rPr>
      </w:pPr>
      <w:r w:rsidRPr="00DD74A6">
        <w:rPr>
          <w:rFonts w:eastAsiaTheme="minorHAnsi"/>
          <w:sz w:val="28"/>
          <w:szCs w:val="28"/>
        </w:rPr>
        <w:t xml:space="preserve">           об окончании строительства или реконструкции объекта</w:t>
      </w:r>
    </w:p>
    <w:p w:rsidR="00523D69" w:rsidRPr="00DD74A6" w:rsidRDefault="00523D69" w:rsidP="00523D69">
      <w:pPr>
        <w:autoSpaceDE w:val="0"/>
        <w:autoSpaceDN w:val="0"/>
        <w:adjustRightInd w:val="0"/>
        <w:jc w:val="both"/>
        <w:rPr>
          <w:sz w:val="28"/>
          <w:szCs w:val="28"/>
        </w:rPr>
      </w:pPr>
      <w:r w:rsidRPr="00DD74A6">
        <w:rPr>
          <w:rFonts w:eastAsiaTheme="minorHAnsi"/>
          <w:sz w:val="28"/>
          <w:szCs w:val="28"/>
        </w:rPr>
        <w:t xml:space="preserve">         индивидуального жилищного строительства или садового дома</w:t>
      </w:r>
    </w:p>
    <w:p w:rsidR="00523D69" w:rsidRPr="00DD74A6" w:rsidRDefault="00523D69" w:rsidP="00523D69">
      <w:pPr>
        <w:autoSpaceDE w:val="0"/>
        <w:autoSpaceDN w:val="0"/>
        <w:adjustRightInd w:val="0"/>
        <w:jc w:val="both"/>
        <w:rPr>
          <w:sz w:val="28"/>
          <w:szCs w:val="28"/>
        </w:rPr>
      </w:pPr>
    </w:p>
    <w:p w:rsidR="00523D69" w:rsidRPr="00DD74A6" w:rsidRDefault="00523D69" w:rsidP="00523D69">
      <w:pPr>
        <w:autoSpaceDE w:val="0"/>
        <w:autoSpaceDN w:val="0"/>
        <w:adjustRightInd w:val="0"/>
        <w:jc w:val="center"/>
        <w:rPr>
          <w:sz w:val="28"/>
          <w:szCs w:val="28"/>
        </w:rPr>
      </w:pPr>
      <w:r w:rsidRPr="00DD74A6">
        <w:rPr>
          <w:rFonts w:eastAsiaTheme="minorHAnsi"/>
          <w:sz w:val="28"/>
          <w:szCs w:val="28"/>
        </w:rPr>
        <w:t>"__" __________ 20__ г.</w:t>
      </w:r>
    </w:p>
    <w:p w:rsidR="00523D69" w:rsidRPr="001A6D1B" w:rsidRDefault="00523D69" w:rsidP="00523D69">
      <w:pPr>
        <w:jc w:val="center"/>
        <w:rPr>
          <w:b/>
          <w:sz w:val="28"/>
          <w:szCs w:val="28"/>
        </w:rPr>
      </w:pPr>
      <w:r w:rsidRPr="001A6D1B">
        <w:rPr>
          <w:b/>
          <w:sz w:val="28"/>
          <w:szCs w:val="28"/>
        </w:rPr>
        <w:t>Исполнительно-распорядительный орган местного самоуправления – Администрация города Горно-Алтайска</w:t>
      </w:r>
    </w:p>
    <w:p w:rsidR="00523D69" w:rsidRPr="00DD74A6" w:rsidRDefault="00523D69" w:rsidP="00523D69">
      <w:pPr>
        <w:autoSpaceDE w:val="0"/>
        <w:autoSpaceDN w:val="0"/>
        <w:adjustRightInd w:val="0"/>
        <w:jc w:val="both"/>
        <w:rPr>
          <w:sz w:val="28"/>
          <w:szCs w:val="28"/>
        </w:rPr>
      </w:pPr>
      <w:r w:rsidRPr="00DD74A6">
        <w:rPr>
          <w:rFonts w:eastAsiaTheme="minorHAnsi"/>
          <w:sz w:val="28"/>
          <w:szCs w:val="28"/>
        </w:rPr>
        <w:t>___________________________________________</w:t>
      </w:r>
      <w:r>
        <w:rPr>
          <w:rFonts w:eastAsiaTheme="minorHAnsi"/>
          <w:sz w:val="28"/>
          <w:szCs w:val="28"/>
        </w:rPr>
        <w:t>_____________________</w:t>
      </w:r>
    </w:p>
    <w:p w:rsidR="00523D69" w:rsidRPr="00DD74A6" w:rsidRDefault="00523D69" w:rsidP="00523D69">
      <w:pPr>
        <w:autoSpaceDE w:val="0"/>
        <w:autoSpaceDN w:val="0"/>
        <w:adjustRightInd w:val="0"/>
        <w:jc w:val="center"/>
      </w:pPr>
      <w:proofErr w:type="gramStart"/>
      <w:r w:rsidRPr="00DD74A6">
        <w:rPr>
          <w:rFonts w:eastAsiaTheme="minorHAnsi"/>
        </w:rPr>
        <w:t>(наименование уполномоченного на выдачу разрешений на строительство</w:t>
      </w:r>
      <w:proofErr w:type="gramEnd"/>
    </w:p>
    <w:p w:rsidR="00523D69" w:rsidRPr="00DD74A6" w:rsidRDefault="00523D69" w:rsidP="00523D69">
      <w:pPr>
        <w:autoSpaceDE w:val="0"/>
        <w:autoSpaceDN w:val="0"/>
        <w:adjustRightInd w:val="0"/>
        <w:jc w:val="center"/>
      </w:pPr>
      <w:r w:rsidRPr="00DD74A6">
        <w:rPr>
          <w:rFonts w:eastAsiaTheme="minorHAnsi"/>
        </w:rPr>
        <w:t>федерального органа исполнительной власти, органа исполнительной</w:t>
      </w:r>
    </w:p>
    <w:p w:rsidR="00523D69" w:rsidRPr="00DD74A6" w:rsidRDefault="00523D69" w:rsidP="00523D69">
      <w:pPr>
        <w:autoSpaceDE w:val="0"/>
        <w:autoSpaceDN w:val="0"/>
        <w:adjustRightInd w:val="0"/>
        <w:jc w:val="center"/>
      </w:pPr>
      <w:r w:rsidRPr="00DD74A6">
        <w:rPr>
          <w:rFonts w:eastAsiaTheme="minorHAnsi"/>
        </w:rPr>
        <w:t>власти субъекта Российской Федерации, органа местного самоуправления)</w:t>
      </w:r>
    </w:p>
    <w:p w:rsidR="00523D69" w:rsidRPr="00DD74A6" w:rsidRDefault="00523D69" w:rsidP="00523D69">
      <w:pPr>
        <w:autoSpaceDE w:val="0"/>
        <w:autoSpaceDN w:val="0"/>
        <w:adjustRightInd w:val="0"/>
        <w:jc w:val="center"/>
      </w:pPr>
    </w:p>
    <w:p w:rsidR="00523D69" w:rsidRPr="001A6D1B" w:rsidRDefault="00523D69" w:rsidP="00523D69">
      <w:pPr>
        <w:autoSpaceDE w:val="0"/>
        <w:autoSpaceDN w:val="0"/>
        <w:adjustRightInd w:val="0"/>
        <w:jc w:val="center"/>
        <w:rPr>
          <w:sz w:val="28"/>
          <w:szCs w:val="28"/>
        </w:rPr>
      </w:pPr>
      <w:r w:rsidRPr="001A6D1B">
        <w:rPr>
          <w:rFonts w:eastAsiaTheme="minorHAnsi"/>
          <w:sz w:val="28"/>
          <w:szCs w:val="28"/>
        </w:rPr>
        <w:t>1. Сведения о застройщике</w:t>
      </w:r>
    </w:p>
    <w:p w:rsidR="00523D69" w:rsidRPr="001A6D1B" w:rsidRDefault="00523D69" w:rsidP="00523D69">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850"/>
        <w:gridCol w:w="4680"/>
        <w:gridCol w:w="3515"/>
      </w:tblGrid>
      <w:tr w:rsidR="00523D69" w:rsidRPr="001A6D1B" w:rsidTr="005F7BC2">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center"/>
              <w:outlineLvl w:val="2"/>
              <w:rPr>
                <w:sz w:val="28"/>
                <w:szCs w:val="28"/>
              </w:rPr>
            </w:pPr>
            <w:r w:rsidRPr="001A6D1B">
              <w:rPr>
                <w:sz w:val="28"/>
                <w:szCs w:val="28"/>
              </w:rPr>
              <w:t>1.1</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both"/>
              <w:rPr>
                <w:sz w:val="28"/>
                <w:szCs w:val="28"/>
              </w:rPr>
            </w:pPr>
            <w:r w:rsidRPr="001A6D1B">
              <w:rPr>
                <w:sz w:val="28"/>
                <w:szCs w:val="28"/>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p>
        </w:tc>
      </w:tr>
      <w:tr w:rsidR="00523D69" w:rsidRPr="001A6D1B" w:rsidTr="005F7BC2">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center"/>
              <w:rPr>
                <w:sz w:val="28"/>
                <w:szCs w:val="28"/>
              </w:rPr>
            </w:pPr>
            <w:r w:rsidRPr="001A6D1B">
              <w:rPr>
                <w:sz w:val="28"/>
                <w:szCs w:val="28"/>
              </w:rPr>
              <w:t>1.1.1</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both"/>
              <w:rPr>
                <w:sz w:val="28"/>
                <w:szCs w:val="28"/>
              </w:rPr>
            </w:pPr>
            <w:r w:rsidRPr="001A6D1B">
              <w:rPr>
                <w:sz w:val="28"/>
                <w:szCs w:val="28"/>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p>
        </w:tc>
      </w:tr>
      <w:tr w:rsidR="00523D69" w:rsidRPr="001A6D1B" w:rsidTr="005F7BC2">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center"/>
              <w:rPr>
                <w:sz w:val="28"/>
                <w:szCs w:val="28"/>
              </w:rPr>
            </w:pPr>
            <w:r w:rsidRPr="001A6D1B">
              <w:rPr>
                <w:sz w:val="28"/>
                <w:szCs w:val="28"/>
              </w:rPr>
              <w:t>1.1.2</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both"/>
              <w:rPr>
                <w:sz w:val="28"/>
                <w:szCs w:val="28"/>
              </w:rPr>
            </w:pPr>
            <w:r w:rsidRPr="001A6D1B">
              <w:rPr>
                <w:sz w:val="28"/>
                <w:szCs w:val="28"/>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p>
        </w:tc>
      </w:tr>
      <w:tr w:rsidR="00523D69" w:rsidRPr="001A6D1B" w:rsidTr="005F7BC2">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center"/>
              <w:rPr>
                <w:sz w:val="28"/>
                <w:szCs w:val="28"/>
              </w:rPr>
            </w:pPr>
            <w:r w:rsidRPr="001A6D1B">
              <w:rPr>
                <w:sz w:val="28"/>
                <w:szCs w:val="28"/>
              </w:rPr>
              <w:t>1.1.3</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both"/>
              <w:rPr>
                <w:sz w:val="28"/>
                <w:szCs w:val="28"/>
              </w:rPr>
            </w:pPr>
            <w:r w:rsidRPr="001A6D1B">
              <w:rPr>
                <w:sz w:val="28"/>
                <w:szCs w:val="28"/>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p>
        </w:tc>
      </w:tr>
      <w:tr w:rsidR="00523D69" w:rsidRPr="001A6D1B" w:rsidTr="005F7BC2">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center"/>
              <w:outlineLvl w:val="2"/>
              <w:rPr>
                <w:sz w:val="28"/>
                <w:szCs w:val="28"/>
              </w:rPr>
            </w:pPr>
            <w:r w:rsidRPr="001A6D1B">
              <w:rPr>
                <w:sz w:val="28"/>
                <w:szCs w:val="28"/>
              </w:rPr>
              <w:t>1.2</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both"/>
              <w:rPr>
                <w:sz w:val="28"/>
                <w:szCs w:val="28"/>
              </w:rPr>
            </w:pPr>
            <w:r w:rsidRPr="001A6D1B">
              <w:rPr>
                <w:sz w:val="28"/>
                <w:szCs w:val="28"/>
              </w:rPr>
              <w:t xml:space="preserve">Сведения о юридическом лице, в </w:t>
            </w:r>
            <w:r w:rsidRPr="001A6D1B">
              <w:rPr>
                <w:sz w:val="28"/>
                <w:szCs w:val="28"/>
              </w:rPr>
              <w:lastRenderedPageBreak/>
              <w:t>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p>
        </w:tc>
      </w:tr>
      <w:tr w:rsidR="00523D69" w:rsidRPr="001A6D1B" w:rsidTr="005F7BC2">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center"/>
              <w:rPr>
                <w:sz w:val="28"/>
                <w:szCs w:val="28"/>
              </w:rPr>
            </w:pPr>
            <w:r w:rsidRPr="001A6D1B">
              <w:rPr>
                <w:sz w:val="28"/>
                <w:szCs w:val="28"/>
              </w:rPr>
              <w:lastRenderedPageBreak/>
              <w:t>1.2.1</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both"/>
              <w:rPr>
                <w:sz w:val="28"/>
                <w:szCs w:val="28"/>
              </w:rPr>
            </w:pPr>
            <w:r w:rsidRPr="001A6D1B">
              <w:rPr>
                <w:sz w:val="28"/>
                <w:szCs w:val="28"/>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p>
        </w:tc>
      </w:tr>
      <w:tr w:rsidR="00523D69" w:rsidRPr="001A6D1B" w:rsidTr="005F7BC2">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center"/>
              <w:rPr>
                <w:sz w:val="28"/>
                <w:szCs w:val="28"/>
              </w:rPr>
            </w:pPr>
            <w:r w:rsidRPr="001A6D1B">
              <w:rPr>
                <w:sz w:val="28"/>
                <w:szCs w:val="28"/>
              </w:rPr>
              <w:t>1.2.2</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both"/>
              <w:rPr>
                <w:sz w:val="28"/>
                <w:szCs w:val="28"/>
              </w:rPr>
            </w:pPr>
            <w:r w:rsidRPr="001A6D1B">
              <w:rPr>
                <w:sz w:val="28"/>
                <w:szCs w:val="28"/>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p>
        </w:tc>
      </w:tr>
      <w:tr w:rsidR="00523D69" w:rsidRPr="001A6D1B" w:rsidTr="005F7BC2">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center"/>
              <w:rPr>
                <w:sz w:val="28"/>
                <w:szCs w:val="28"/>
              </w:rPr>
            </w:pPr>
            <w:r w:rsidRPr="001A6D1B">
              <w:rPr>
                <w:sz w:val="28"/>
                <w:szCs w:val="28"/>
              </w:rPr>
              <w:t>1.2.3</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both"/>
              <w:rPr>
                <w:sz w:val="28"/>
                <w:szCs w:val="28"/>
              </w:rPr>
            </w:pPr>
            <w:r w:rsidRPr="001A6D1B">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p>
        </w:tc>
      </w:tr>
      <w:tr w:rsidR="00523D69" w:rsidRPr="001A6D1B" w:rsidTr="005F7BC2">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center"/>
              <w:rPr>
                <w:sz w:val="28"/>
                <w:szCs w:val="28"/>
              </w:rPr>
            </w:pPr>
            <w:r w:rsidRPr="001A6D1B">
              <w:rPr>
                <w:sz w:val="28"/>
                <w:szCs w:val="28"/>
              </w:rPr>
              <w:t>1.2.4</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both"/>
              <w:rPr>
                <w:sz w:val="28"/>
                <w:szCs w:val="28"/>
              </w:rPr>
            </w:pPr>
            <w:r w:rsidRPr="001A6D1B">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p>
        </w:tc>
      </w:tr>
    </w:tbl>
    <w:p w:rsidR="00523D69" w:rsidRDefault="00523D69" w:rsidP="00523D69">
      <w:pPr>
        <w:autoSpaceDE w:val="0"/>
        <w:autoSpaceDN w:val="0"/>
        <w:adjustRightInd w:val="0"/>
        <w:jc w:val="both"/>
        <w:rPr>
          <w:rFonts w:ascii="Arial" w:hAnsi="Arial" w:cs="Arial"/>
        </w:rPr>
      </w:pPr>
    </w:p>
    <w:p w:rsidR="00523D69" w:rsidRPr="001A6D1B" w:rsidRDefault="00523D69" w:rsidP="00523D69">
      <w:pPr>
        <w:autoSpaceDE w:val="0"/>
        <w:autoSpaceDN w:val="0"/>
        <w:adjustRightInd w:val="0"/>
        <w:jc w:val="both"/>
        <w:rPr>
          <w:sz w:val="28"/>
          <w:szCs w:val="28"/>
        </w:rPr>
      </w:pPr>
      <w:r w:rsidRPr="001A6D1B">
        <w:rPr>
          <w:rFonts w:eastAsiaTheme="minorHAnsi"/>
          <w:sz w:val="28"/>
          <w:szCs w:val="28"/>
        </w:rPr>
        <w:t>2. Сведения о земельном участке</w:t>
      </w:r>
    </w:p>
    <w:p w:rsidR="00523D69" w:rsidRPr="001A6D1B" w:rsidRDefault="00523D69" w:rsidP="00523D69">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850"/>
        <w:gridCol w:w="4680"/>
        <w:gridCol w:w="3515"/>
      </w:tblGrid>
      <w:tr w:rsidR="00523D69" w:rsidRPr="001A6D1B" w:rsidTr="005F7BC2">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center"/>
              <w:rPr>
                <w:sz w:val="28"/>
                <w:szCs w:val="28"/>
              </w:rPr>
            </w:pPr>
            <w:r w:rsidRPr="001A6D1B">
              <w:rPr>
                <w:sz w:val="28"/>
                <w:szCs w:val="28"/>
              </w:rPr>
              <w:t>2.1</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r w:rsidRPr="001A6D1B">
              <w:rPr>
                <w:sz w:val="28"/>
                <w:szCs w:val="28"/>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p>
        </w:tc>
      </w:tr>
      <w:tr w:rsidR="00523D69" w:rsidRPr="001A6D1B" w:rsidTr="005F7BC2">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center"/>
              <w:rPr>
                <w:sz w:val="28"/>
                <w:szCs w:val="28"/>
              </w:rPr>
            </w:pPr>
            <w:r w:rsidRPr="001A6D1B">
              <w:rPr>
                <w:sz w:val="28"/>
                <w:szCs w:val="28"/>
              </w:rPr>
              <w:t>2.2</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r w:rsidRPr="001A6D1B">
              <w:rPr>
                <w:sz w:val="28"/>
                <w:szCs w:val="28"/>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p>
        </w:tc>
      </w:tr>
      <w:tr w:rsidR="00523D69" w:rsidRPr="001A6D1B" w:rsidTr="005F7BC2">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center"/>
              <w:rPr>
                <w:sz w:val="28"/>
                <w:szCs w:val="28"/>
              </w:rPr>
            </w:pPr>
            <w:r w:rsidRPr="001A6D1B">
              <w:rPr>
                <w:sz w:val="28"/>
                <w:szCs w:val="28"/>
              </w:rPr>
              <w:t>2.3</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r w:rsidRPr="001A6D1B">
              <w:rPr>
                <w:sz w:val="28"/>
                <w:szCs w:val="28"/>
              </w:rPr>
              <w:t>Сведения о праве застройщика на земельный участок</w:t>
            </w:r>
          </w:p>
          <w:p w:rsidR="00523D69" w:rsidRPr="001A6D1B" w:rsidRDefault="00523D69" w:rsidP="005F7BC2">
            <w:pPr>
              <w:autoSpaceDE w:val="0"/>
              <w:autoSpaceDN w:val="0"/>
              <w:adjustRightInd w:val="0"/>
              <w:rPr>
                <w:sz w:val="28"/>
                <w:szCs w:val="28"/>
              </w:rPr>
            </w:pPr>
            <w:r w:rsidRPr="001A6D1B">
              <w:rPr>
                <w:sz w:val="28"/>
                <w:szCs w:val="28"/>
              </w:rPr>
              <w:t>(правоустанавливающие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p>
        </w:tc>
      </w:tr>
      <w:tr w:rsidR="00523D69" w:rsidRPr="001A6D1B" w:rsidTr="005F7BC2">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center"/>
              <w:rPr>
                <w:sz w:val="28"/>
                <w:szCs w:val="28"/>
              </w:rPr>
            </w:pPr>
            <w:r w:rsidRPr="001A6D1B">
              <w:rPr>
                <w:sz w:val="28"/>
                <w:szCs w:val="28"/>
              </w:rPr>
              <w:t>2.4</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r w:rsidRPr="001A6D1B">
              <w:rPr>
                <w:sz w:val="28"/>
                <w:szCs w:val="28"/>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p>
        </w:tc>
      </w:tr>
      <w:tr w:rsidR="00523D69" w:rsidRPr="001A6D1B" w:rsidTr="005F7BC2">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center"/>
              <w:rPr>
                <w:sz w:val="28"/>
                <w:szCs w:val="28"/>
              </w:rPr>
            </w:pPr>
            <w:r w:rsidRPr="001A6D1B">
              <w:rPr>
                <w:sz w:val="28"/>
                <w:szCs w:val="28"/>
              </w:rPr>
              <w:t>2.5</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r w:rsidRPr="001A6D1B">
              <w:rPr>
                <w:sz w:val="28"/>
                <w:szCs w:val="28"/>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p>
        </w:tc>
      </w:tr>
    </w:tbl>
    <w:p w:rsidR="00523D69" w:rsidRPr="001A6D1B" w:rsidRDefault="00523D69" w:rsidP="00523D69">
      <w:pPr>
        <w:autoSpaceDE w:val="0"/>
        <w:autoSpaceDN w:val="0"/>
        <w:adjustRightInd w:val="0"/>
        <w:jc w:val="both"/>
        <w:rPr>
          <w:sz w:val="28"/>
          <w:szCs w:val="28"/>
        </w:rPr>
      </w:pPr>
    </w:p>
    <w:p w:rsidR="00523D69" w:rsidRPr="001A6D1B" w:rsidRDefault="00523D69" w:rsidP="00523D69">
      <w:pPr>
        <w:autoSpaceDE w:val="0"/>
        <w:autoSpaceDN w:val="0"/>
        <w:adjustRightInd w:val="0"/>
        <w:jc w:val="both"/>
        <w:rPr>
          <w:sz w:val="28"/>
          <w:szCs w:val="28"/>
        </w:rPr>
      </w:pPr>
      <w:r w:rsidRPr="001A6D1B">
        <w:rPr>
          <w:rFonts w:eastAsiaTheme="minorHAnsi"/>
          <w:sz w:val="28"/>
          <w:szCs w:val="28"/>
        </w:rPr>
        <w:t xml:space="preserve">             3. Сведения об объекте капитального строительства</w:t>
      </w:r>
    </w:p>
    <w:p w:rsidR="00523D69" w:rsidRPr="001A6D1B" w:rsidRDefault="00523D69" w:rsidP="00523D69">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850"/>
        <w:gridCol w:w="4680"/>
        <w:gridCol w:w="3515"/>
      </w:tblGrid>
      <w:tr w:rsidR="00523D69" w:rsidRPr="001A6D1B" w:rsidTr="005F7BC2">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center"/>
              <w:rPr>
                <w:sz w:val="28"/>
                <w:szCs w:val="28"/>
              </w:rPr>
            </w:pPr>
            <w:r w:rsidRPr="001A6D1B">
              <w:rPr>
                <w:sz w:val="28"/>
                <w:szCs w:val="28"/>
              </w:rPr>
              <w:t>3.1</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r w:rsidRPr="001A6D1B">
              <w:rPr>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p>
        </w:tc>
      </w:tr>
      <w:tr w:rsidR="00523D69" w:rsidRPr="001A6D1B" w:rsidTr="005F7BC2">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center"/>
              <w:rPr>
                <w:sz w:val="28"/>
                <w:szCs w:val="28"/>
              </w:rPr>
            </w:pPr>
            <w:r w:rsidRPr="001A6D1B">
              <w:rPr>
                <w:sz w:val="28"/>
                <w:szCs w:val="28"/>
              </w:rPr>
              <w:lastRenderedPageBreak/>
              <w:t>3.2</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r w:rsidRPr="001A6D1B">
              <w:rPr>
                <w:sz w:val="28"/>
                <w:szCs w:val="28"/>
              </w:rPr>
              <w:t>Цель подачи уведомления</w:t>
            </w:r>
          </w:p>
          <w:p w:rsidR="00523D69" w:rsidRPr="001A6D1B" w:rsidRDefault="00523D69" w:rsidP="005F7BC2">
            <w:pPr>
              <w:autoSpaceDE w:val="0"/>
              <w:autoSpaceDN w:val="0"/>
              <w:adjustRightInd w:val="0"/>
              <w:rPr>
                <w:sz w:val="28"/>
                <w:szCs w:val="28"/>
              </w:rPr>
            </w:pPr>
            <w:r w:rsidRPr="001A6D1B">
              <w:rPr>
                <w:sz w:val="28"/>
                <w:szCs w:val="28"/>
              </w:rPr>
              <w:t>(строительство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p>
        </w:tc>
      </w:tr>
      <w:tr w:rsidR="00523D69" w:rsidRPr="001A6D1B" w:rsidTr="005F7BC2">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center"/>
              <w:rPr>
                <w:sz w:val="28"/>
                <w:szCs w:val="28"/>
              </w:rPr>
            </w:pPr>
            <w:r w:rsidRPr="001A6D1B">
              <w:rPr>
                <w:sz w:val="28"/>
                <w:szCs w:val="28"/>
              </w:rPr>
              <w:t>3.3</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r w:rsidRPr="001A6D1B">
              <w:rPr>
                <w:sz w:val="28"/>
                <w:szCs w:val="28"/>
              </w:rPr>
              <w:t>Сведения о параметрах:</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p>
        </w:tc>
      </w:tr>
      <w:tr w:rsidR="00523D69" w:rsidRPr="001A6D1B" w:rsidTr="005F7BC2">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center"/>
              <w:rPr>
                <w:sz w:val="28"/>
                <w:szCs w:val="28"/>
              </w:rPr>
            </w:pPr>
            <w:r w:rsidRPr="001A6D1B">
              <w:rPr>
                <w:sz w:val="28"/>
                <w:szCs w:val="28"/>
              </w:rPr>
              <w:t>3.3.1</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r w:rsidRPr="001A6D1B">
              <w:rPr>
                <w:sz w:val="28"/>
                <w:szCs w:val="28"/>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p>
        </w:tc>
      </w:tr>
      <w:tr w:rsidR="00523D69" w:rsidRPr="001A6D1B" w:rsidTr="005F7BC2">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center"/>
              <w:rPr>
                <w:sz w:val="28"/>
                <w:szCs w:val="28"/>
              </w:rPr>
            </w:pPr>
            <w:r w:rsidRPr="001A6D1B">
              <w:rPr>
                <w:sz w:val="28"/>
                <w:szCs w:val="28"/>
              </w:rPr>
              <w:t>3.3.2</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r w:rsidRPr="001A6D1B">
              <w:rPr>
                <w:sz w:val="28"/>
                <w:szCs w:val="28"/>
              </w:rPr>
              <w:t>Высота</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p>
        </w:tc>
      </w:tr>
      <w:tr w:rsidR="00523D69" w:rsidRPr="001A6D1B" w:rsidTr="005F7BC2">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center"/>
              <w:rPr>
                <w:sz w:val="28"/>
                <w:szCs w:val="28"/>
              </w:rPr>
            </w:pPr>
            <w:r w:rsidRPr="001A6D1B">
              <w:rPr>
                <w:sz w:val="28"/>
                <w:szCs w:val="28"/>
              </w:rPr>
              <w:t>3.3.3</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r w:rsidRPr="001A6D1B">
              <w:rPr>
                <w:sz w:val="28"/>
                <w:szCs w:val="28"/>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p>
        </w:tc>
      </w:tr>
      <w:tr w:rsidR="00523D69" w:rsidRPr="001A6D1B" w:rsidTr="005F7BC2">
        <w:tc>
          <w:tcPr>
            <w:tcW w:w="85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jc w:val="center"/>
              <w:rPr>
                <w:sz w:val="28"/>
                <w:szCs w:val="28"/>
              </w:rPr>
            </w:pPr>
            <w:r w:rsidRPr="001A6D1B">
              <w:rPr>
                <w:sz w:val="28"/>
                <w:szCs w:val="28"/>
              </w:rPr>
              <w:t>3.3.4</w:t>
            </w:r>
          </w:p>
        </w:tc>
        <w:tc>
          <w:tcPr>
            <w:tcW w:w="4680"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r w:rsidRPr="001A6D1B">
              <w:rPr>
                <w:sz w:val="28"/>
                <w:szCs w:val="28"/>
              </w:rPr>
              <w:t>Площадь застройки</w:t>
            </w:r>
          </w:p>
        </w:tc>
        <w:tc>
          <w:tcPr>
            <w:tcW w:w="3515" w:type="dxa"/>
            <w:tcBorders>
              <w:top w:val="single" w:sz="4" w:space="0" w:color="auto"/>
              <w:left w:val="single" w:sz="4" w:space="0" w:color="auto"/>
              <w:bottom w:val="single" w:sz="4" w:space="0" w:color="auto"/>
              <w:right w:val="single" w:sz="4" w:space="0" w:color="auto"/>
            </w:tcBorders>
          </w:tcPr>
          <w:p w:rsidR="00523D69" w:rsidRPr="001A6D1B" w:rsidRDefault="00523D69" w:rsidP="005F7BC2">
            <w:pPr>
              <w:autoSpaceDE w:val="0"/>
              <w:autoSpaceDN w:val="0"/>
              <w:adjustRightInd w:val="0"/>
              <w:rPr>
                <w:sz w:val="28"/>
                <w:szCs w:val="28"/>
              </w:rPr>
            </w:pPr>
          </w:p>
        </w:tc>
      </w:tr>
    </w:tbl>
    <w:p w:rsidR="00523D69" w:rsidRPr="001A6D1B" w:rsidRDefault="00523D69" w:rsidP="00523D69">
      <w:pPr>
        <w:autoSpaceDE w:val="0"/>
        <w:autoSpaceDN w:val="0"/>
        <w:adjustRightInd w:val="0"/>
        <w:jc w:val="both"/>
        <w:rPr>
          <w:sz w:val="28"/>
          <w:szCs w:val="28"/>
        </w:rPr>
      </w:pPr>
    </w:p>
    <w:p w:rsidR="00523D69" w:rsidRPr="001A6D1B" w:rsidRDefault="00523D69" w:rsidP="00523D69">
      <w:pPr>
        <w:autoSpaceDE w:val="0"/>
        <w:autoSpaceDN w:val="0"/>
        <w:adjustRightInd w:val="0"/>
        <w:jc w:val="both"/>
        <w:rPr>
          <w:sz w:val="28"/>
          <w:szCs w:val="28"/>
        </w:rPr>
      </w:pPr>
      <w:r w:rsidRPr="001A6D1B">
        <w:rPr>
          <w:rFonts w:eastAsiaTheme="minorHAnsi"/>
          <w:sz w:val="28"/>
          <w:szCs w:val="28"/>
        </w:rPr>
        <w:t xml:space="preserve">      4. Схематичное изображение </w:t>
      </w:r>
      <w:proofErr w:type="gramStart"/>
      <w:r w:rsidRPr="001A6D1B">
        <w:rPr>
          <w:rFonts w:eastAsiaTheme="minorHAnsi"/>
          <w:sz w:val="28"/>
          <w:szCs w:val="28"/>
        </w:rPr>
        <w:t>построенного</w:t>
      </w:r>
      <w:proofErr w:type="gramEnd"/>
      <w:r w:rsidRPr="001A6D1B">
        <w:rPr>
          <w:rFonts w:eastAsiaTheme="minorHAnsi"/>
          <w:sz w:val="28"/>
          <w:szCs w:val="28"/>
        </w:rPr>
        <w:t xml:space="preserve"> или реконструированного</w:t>
      </w:r>
    </w:p>
    <w:p w:rsidR="00523D69" w:rsidRPr="001A6D1B" w:rsidRDefault="00523D69" w:rsidP="00523D69">
      <w:pPr>
        <w:autoSpaceDE w:val="0"/>
        <w:autoSpaceDN w:val="0"/>
        <w:adjustRightInd w:val="0"/>
        <w:jc w:val="both"/>
        <w:rPr>
          <w:sz w:val="28"/>
          <w:szCs w:val="28"/>
        </w:rPr>
      </w:pPr>
      <w:r w:rsidRPr="001A6D1B">
        <w:rPr>
          <w:rFonts w:eastAsiaTheme="minorHAnsi"/>
          <w:sz w:val="28"/>
          <w:szCs w:val="28"/>
        </w:rPr>
        <w:t xml:space="preserve">          объекта капитального строительства на земельном участке</w:t>
      </w:r>
    </w:p>
    <w:p w:rsidR="00523D69" w:rsidRPr="001A6D1B" w:rsidRDefault="00523D69" w:rsidP="00523D69">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523D69" w:rsidTr="005F7BC2">
        <w:tc>
          <w:tcPr>
            <w:tcW w:w="9071" w:type="dxa"/>
            <w:tcBorders>
              <w:top w:val="single" w:sz="4" w:space="0" w:color="auto"/>
              <w:left w:val="single" w:sz="4" w:space="0" w:color="auto"/>
              <w:right w:val="single" w:sz="4" w:space="0" w:color="auto"/>
            </w:tcBorders>
          </w:tcPr>
          <w:p w:rsidR="00523D69" w:rsidRDefault="00523D69" w:rsidP="005F7BC2">
            <w:pPr>
              <w:autoSpaceDE w:val="0"/>
              <w:autoSpaceDN w:val="0"/>
              <w:adjustRightInd w:val="0"/>
              <w:rPr>
                <w:rFonts w:ascii="Arial" w:hAnsi="Arial" w:cs="Arial"/>
              </w:rPr>
            </w:pPr>
          </w:p>
        </w:tc>
      </w:tr>
      <w:tr w:rsidR="00523D69" w:rsidTr="005F7BC2">
        <w:tc>
          <w:tcPr>
            <w:tcW w:w="9071" w:type="dxa"/>
            <w:tcBorders>
              <w:left w:val="single" w:sz="4" w:space="0" w:color="auto"/>
              <w:right w:val="single" w:sz="4" w:space="0" w:color="auto"/>
            </w:tcBorders>
          </w:tcPr>
          <w:p w:rsidR="00523D69" w:rsidRDefault="00523D69" w:rsidP="005F7BC2">
            <w:pPr>
              <w:autoSpaceDE w:val="0"/>
              <w:autoSpaceDN w:val="0"/>
              <w:adjustRightInd w:val="0"/>
              <w:rPr>
                <w:rFonts w:ascii="Arial" w:hAnsi="Arial" w:cs="Arial"/>
              </w:rPr>
            </w:pPr>
          </w:p>
        </w:tc>
      </w:tr>
      <w:tr w:rsidR="00523D69" w:rsidTr="005F7BC2">
        <w:tc>
          <w:tcPr>
            <w:tcW w:w="9071" w:type="dxa"/>
            <w:tcBorders>
              <w:left w:val="single" w:sz="4" w:space="0" w:color="auto"/>
              <w:right w:val="single" w:sz="4" w:space="0" w:color="auto"/>
            </w:tcBorders>
          </w:tcPr>
          <w:p w:rsidR="00523D69" w:rsidRDefault="00523D69" w:rsidP="005F7BC2">
            <w:pPr>
              <w:autoSpaceDE w:val="0"/>
              <w:autoSpaceDN w:val="0"/>
              <w:adjustRightInd w:val="0"/>
              <w:rPr>
                <w:rFonts w:ascii="Arial" w:hAnsi="Arial" w:cs="Arial"/>
              </w:rPr>
            </w:pPr>
          </w:p>
        </w:tc>
      </w:tr>
      <w:tr w:rsidR="00523D69" w:rsidTr="005F7BC2">
        <w:tc>
          <w:tcPr>
            <w:tcW w:w="9071" w:type="dxa"/>
            <w:tcBorders>
              <w:left w:val="single" w:sz="4" w:space="0" w:color="auto"/>
              <w:right w:val="single" w:sz="4" w:space="0" w:color="auto"/>
            </w:tcBorders>
          </w:tcPr>
          <w:p w:rsidR="00523D69" w:rsidRDefault="00523D69" w:rsidP="005F7BC2">
            <w:pPr>
              <w:autoSpaceDE w:val="0"/>
              <w:autoSpaceDN w:val="0"/>
              <w:adjustRightInd w:val="0"/>
              <w:rPr>
                <w:rFonts w:ascii="Arial" w:hAnsi="Arial" w:cs="Arial"/>
              </w:rPr>
            </w:pPr>
          </w:p>
        </w:tc>
      </w:tr>
      <w:tr w:rsidR="00523D69" w:rsidTr="005F7BC2">
        <w:trPr>
          <w:trHeight w:val="4712"/>
        </w:trPr>
        <w:tc>
          <w:tcPr>
            <w:tcW w:w="9071" w:type="dxa"/>
            <w:tcBorders>
              <w:left w:val="single" w:sz="4" w:space="0" w:color="auto"/>
              <w:bottom w:val="single" w:sz="4" w:space="0" w:color="auto"/>
              <w:right w:val="single" w:sz="4" w:space="0" w:color="auto"/>
            </w:tcBorders>
          </w:tcPr>
          <w:p w:rsidR="00523D69" w:rsidRDefault="00523D69" w:rsidP="005F7BC2">
            <w:pPr>
              <w:autoSpaceDE w:val="0"/>
              <w:autoSpaceDN w:val="0"/>
              <w:adjustRightInd w:val="0"/>
              <w:rPr>
                <w:rFonts w:ascii="Arial" w:hAnsi="Arial" w:cs="Arial"/>
              </w:rPr>
            </w:pPr>
          </w:p>
        </w:tc>
      </w:tr>
    </w:tbl>
    <w:p w:rsidR="00523D69" w:rsidRDefault="00523D69" w:rsidP="00523D69">
      <w:pPr>
        <w:autoSpaceDE w:val="0"/>
        <w:autoSpaceDN w:val="0"/>
        <w:adjustRightInd w:val="0"/>
        <w:jc w:val="both"/>
        <w:rPr>
          <w:rFonts w:ascii="Arial" w:hAnsi="Arial" w:cs="Arial"/>
        </w:rPr>
      </w:pPr>
    </w:p>
    <w:p w:rsidR="00523D69" w:rsidRPr="001A6D1B" w:rsidRDefault="00523D69" w:rsidP="00523D69">
      <w:pPr>
        <w:autoSpaceDE w:val="0"/>
        <w:autoSpaceDN w:val="0"/>
        <w:adjustRightInd w:val="0"/>
        <w:jc w:val="both"/>
        <w:rPr>
          <w:sz w:val="28"/>
          <w:szCs w:val="28"/>
        </w:rPr>
      </w:pPr>
      <w:r w:rsidRPr="001A6D1B">
        <w:rPr>
          <w:rFonts w:eastAsiaTheme="minorHAnsi"/>
          <w:sz w:val="28"/>
          <w:szCs w:val="28"/>
        </w:rPr>
        <w:t>Почтовый адрес и (или) адрес электронной почты для связи:</w:t>
      </w:r>
    </w:p>
    <w:p w:rsidR="00523D69" w:rsidRPr="001A6D1B" w:rsidRDefault="00523D69" w:rsidP="00523D69">
      <w:pPr>
        <w:autoSpaceDE w:val="0"/>
        <w:autoSpaceDN w:val="0"/>
        <w:adjustRightInd w:val="0"/>
        <w:jc w:val="both"/>
        <w:rPr>
          <w:sz w:val="28"/>
          <w:szCs w:val="28"/>
        </w:rPr>
      </w:pPr>
      <w:r w:rsidRPr="001A6D1B">
        <w:rPr>
          <w:rFonts w:eastAsiaTheme="minorHAnsi"/>
          <w:sz w:val="28"/>
          <w:szCs w:val="28"/>
        </w:rPr>
        <w:t>___________________________________________</w:t>
      </w:r>
      <w:r>
        <w:rPr>
          <w:rFonts w:eastAsiaTheme="minorHAnsi"/>
          <w:sz w:val="28"/>
          <w:szCs w:val="28"/>
        </w:rPr>
        <w:t>_____________________</w:t>
      </w:r>
    </w:p>
    <w:p w:rsidR="00523D69" w:rsidRPr="001A6D1B" w:rsidRDefault="00523D69" w:rsidP="00523D69">
      <w:pPr>
        <w:autoSpaceDE w:val="0"/>
        <w:autoSpaceDN w:val="0"/>
        <w:adjustRightInd w:val="0"/>
        <w:jc w:val="both"/>
        <w:rPr>
          <w:sz w:val="28"/>
          <w:szCs w:val="28"/>
        </w:rPr>
      </w:pPr>
    </w:p>
    <w:p w:rsidR="00523D69" w:rsidRPr="001A6D1B" w:rsidRDefault="00523D69" w:rsidP="00523D69">
      <w:pPr>
        <w:autoSpaceDE w:val="0"/>
        <w:autoSpaceDN w:val="0"/>
        <w:adjustRightInd w:val="0"/>
        <w:jc w:val="both"/>
        <w:rPr>
          <w:sz w:val="28"/>
          <w:szCs w:val="28"/>
        </w:rPr>
      </w:pPr>
      <w:r w:rsidRPr="001A6D1B">
        <w:rPr>
          <w:rFonts w:eastAsiaTheme="minorHAnsi"/>
          <w:sz w:val="28"/>
          <w:szCs w:val="28"/>
        </w:rPr>
        <w:t xml:space="preserve">    Уведомление  о  соответствии </w:t>
      </w:r>
      <w:proofErr w:type="gramStart"/>
      <w:r w:rsidRPr="001A6D1B">
        <w:rPr>
          <w:rFonts w:eastAsiaTheme="minorHAnsi"/>
          <w:sz w:val="28"/>
          <w:szCs w:val="28"/>
        </w:rPr>
        <w:t>построенных</w:t>
      </w:r>
      <w:proofErr w:type="gramEnd"/>
      <w:r w:rsidRPr="001A6D1B">
        <w:rPr>
          <w:rFonts w:eastAsiaTheme="minorHAnsi"/>
          <w:sz w:val="28"/>
          <w:szCs w:val="28"/>
        </w:rPr>
        <w:t xml:space="preserve"> или реконструированных объекта</w:t>
      </w:r>
      <w:r w:rsidR="009F7D94">
        <w:rPr>
          <w:rFonts w:eastAsiaTheme="minorHAnsi"/>
          <w:sz w:val="28"/>
          <w:szCs w:val="28"/>
        </w:rPr>
        <w:t xml:space="preserve"> </w:t>
      </w:r>
      <w:r w:rsidRPr="001A6D1B">
        <w:rPr>
          <w:rFonts w:eastAsiaTheme="minorHAnsi"/>
          <w:sz w:val="28"/>
          <w:szCs w:val="28"/>
        </w:rPr>
        <w:t>индивидуального  жилищного  строительства  или  садового  дома  требованиям</w:t>
      </w:r>
      <w:r w:rsidR="009F7D94">
        <w:rPr>
          <w:rFonts w:eastAsiaTheme="minorHAnsi"/>
          <w:sz w:val="28"/>
          <w:szCs w:val="28"/>
        </w:rPr>
        <w:t xml:space="preserve"> </w:t>
      </w:r>
      <w:r w:rsidRPr="001A6D1B">
        <w:rPr>
          <w:rFonts w:eastAsiaTheme="minorHAnsi"/>
          <w:sz w:val="28"/>
          <w:szCs w:val="28"/>
        </w:rPr>
        <w:t>законодательства  о  градостроительной  деятельности  либо о несоответствии</w:t>
      </w:r>
      <w:r w:rsidR="009F7D94">
        <w:rPr>
          <w:rFonts w:eastAsiaTheme="minorHAnsi"/>
          <w:sz w:val="28"/>
          <w:szCs w:val="28"/>
        </w:rPr>
        <w:t xml:space="preserve"> </w:t>
      </w:r>
      <w:r w:rsidRPr="001A6D1B">
        <w:rPr>
          <w:rFonts w:eastAsiaTheme="minorHAnsi"/>
          <w:sz w:val="28"/>
          <w:szCs w:val="28"/>
        </w:rPr>
        <w:t xml:space="preserve">построенных   или   реконструированных  объекта  </w:t>
      </w:r>
      <w:r w:rsidRPr="001A6D1B">
        <w:rPr>
          <w:rFonts w:eastAsiaTheme="minorHAnsi"/>
          <w:sz w:val="28"/>
          <w:szCs w:val="28"/>
        </w:rPr>
        <w:lastRenderedPageBreak/>
        <w:t>индивидуального  жилищного</w:t>
      </w:r>
      <w:r w:rsidR="009F7D94">
        <w:rPr>
          <w:rFonts w:eastAsiaTheme="minorHAnsi"/>
          <w:sz w:val="28"/>
          <w:szCs w:val="28"/>
        </w:rPr>
        <w:t xml:space="preserve"> </w:t>
      </w:r>
      <w:r w:rsidRPr="001A6D1B">
        <w:rPr>
          <w:rFonts w:eastAsiaTheme="minorHAnsi"/>
          <w:sz w:val="28"/>
          <w:szCs w:val="28"/>
        </w:rPr>
        <w:t>строительства    или   садового   дома   требованиям   законодательства   о</w:t>
      </w:r>
      <w:r w:rsidR="009F7D94">
        <w:rPr>
          <w:rFonts w:eastAsiaTheme="minorHAnsi"/>
          <w:sz w:val="28"/>
          <w:szCs w:val="28"/>
        </w:rPr>
        <w:t xml:space="preserve"> </w:t>
      </w:r>
      <w:r w:rsidRPr="001A6D1B">
        <w:rPr>
          <w:rFonts w:eastAsiaTheme="minorHAnsi"/>
          <w:sz w:val="28"/>
          <w:szCs w:val="28"/>
        </w:rPr>
        <w:t xml:space="preserve">градостроительной деятельности прошу направить следующим способом: </w:t>
      </w:r>
      <w:r>
        <w:rPr>
          <w:rFonts w:eastAsiaTheme="minorHAnsi"/>
          <w:sz w:val="28"/>
          <w:szCs w:val="28"/>
        </w:rPr>
        <w:t>_________________________</w:t>
      </w:r>
      <w:r w:rsidRPr="001A6D1B">
        <w:rPr>
          <w:rFonts w:eastAsiaTheme="minorHAnsi"/>
          <w:sz w:val="28"/>
          <w:szCs w:val="28"/>
        </w:rPr>
        <w:t>___</w:t>
      </w:r>
    </w:p>
    <w:p w:rsidR="00523D69" w:rsidRPr="001A6D1B" w:rsidRDefault="00523D69" w:rsidP="00523D69">
      <w:pPr>
        <w:autoSpaceDE w:val="0"/>
        <w:autoSpaceDN w:val="0"/>
        <w:adjustRightInd w:val="0"/>
        <w:jc w:val="both"/>
        <w:rPr>
          <w:sz w:val="28"/>
          <w:szCs w:val="28"/>
        </w:rPr>
      </w:pPr>
      <w:r w:rsidRPr="001A6D1B">
        <w:rPr>
          <w:rFonts w:eastAsiaTheme="minorHAnsi"/>
          <w:sz w:val="28"/>
          <w:szCs w:val="28"/>
        </w:rPr>
        <w:t>___________________________________________</w:t>
      </w:r>
      <w:r>
        <w:rPr>
          <w:rFonts w:eastAsiaTheme="minorHAnsi"/>
          <w:sz w:val="28"/>
          <w:szCs w:val="28"/>
        </w:rPr>
        <w:t>_____________________</w:t>
      </w:r>
    </w:p>
    <w:p w:rsidR="00523D69" w:rsidRPr="004E7BE1" w:rsidRDefault="00523D69" w:rsidP="00523D69">
      <w:pPr>
        <w:autoSpaceDE w:val="0"/>
        <w:autoSpaceDN w:val="0"/>
        <w:adjustRightInd w:val="0"/>
        <w:jc w:val="center"/>
      </w:pPr>
      <w:proofErr w:type="gramStart"/>
      <w:r w:rsidRPr="004E7BE1">
        <w:rPr>
          <w:rFonts w:eastAsiaTheme="minorHAnsi"/>
        </w:rPr>
        <w:t>(путем  направления  на  почтовый адрес и (или) адрес электронной почты или</w:t>
      </w:r>
      <w:proofErr w:type="gramEnd"/>
    </w:p>
    <w:p w:rsidR="00523D69" w:rsidRPr="004E7BE1" w:rsidRDefault="00523D69" w:rsidP="00523D69">
      <w:pPr>
        <w:autoSpaceDE w:val="0"/>
        <w:autoSpaceDN w:val="0"/>
        <w:adjustRightInd w:val="0"/>
        <w:jc w:val="center"/>
      </w:pPr>
      <w:r w:rsidRPr="004E7BE1">
        <w:rPr>
          <w:rFonts w:eastAsiaTheme="minorHAnsi"/>
        </w:rPr>
        <w:t>нарочным в уполномоченном на выдачу разрешений на строительство федеральном</w:t>
      </w:r>
    </w:p>
    <w:p w:rsidR="00523D69" w:rsidRPr="004E7BE1" w:rsidRDefault="00523D69" w:rsidP="00523D69">
      <w:pPr>
        <w:autoSpaceDE w:val="0"/>
        <w:autoSpaceDN w:val="0"/>
        <w:adjustRightInd w:val="0"/>
        <w:jc w:val="center"/>
      </w:pPr>
      <w:proofErr w:type="gramStart"/>
      <w:r w:rsidRPr="004E7BE1">
        <w:rPr>
          <w:rFonts w:eastAsiaTheme="minorHAnsi"/>
        </w:rPr>
        <w:t>органе</w:t>
      </w:r>
      <w:proofErr w:type="gramEnd"/>
      <w:r w:rsidRPr="004E7BE1">
        <w:rPr>
          <w:rFonts w:eastAsiaTheme="minorHAnsi"/>
        </w:rPr>
        <w:t xml:space="preserve">   исполнительной   власти,  органе  исполнительной  власти  субъекта</w:t>
      </w:r>
    </w:p>
    <w:p w:rsidR="00523D69" w:rsidRPr="004E7BE1" w:rsidRDefault="00523D69" w:rsidP="00523D69">
      <w:pPr>
        <w:autoSpaceDE w:val="0"/>
        <w:autoSpaceDN w:val="0"/>
        <w:adjustRightInd w:val="0"/>
        <w:jc w:val="center"/>
      </w:pPr>
      <w:r w:rsidRPr="004E7BE1">
        <w:rPr>
          <w:rFonts w:eastAsiaTheme="minorHAnsi"/>
        </w:rPr>
        <w:t xml:space="preserve">Российской  Федерации или органе местного самоуправления, в том числе </w:t>
      </w:r>
      <w:proofErr w:type="gramStart"/>
      <w:r w:rsidRPr="004E7BE1">
        <w:rPr>
          <w:rFonts w:eastAsiaTheme="minorHAnsi"/>
        </w:rPr>
        <w:t>через</w:t>
      </w:r>
      <w:proofErr w:type="gramEnd"/>
    </w:p>
    <w:p w:rsidR="00523D69" w:rsidRPr="004E7BE1" w:rsidRDefault="00523D69" w:rsidP="00523D69">
      <w:pPr>
        <w:autoSpaceDE w:val="0"/>
        <w:autoSpaceDN w:val="0"/>
        <w:adjustRightInd w:val="0"/>
        <w:jc w:val="center"/>
      </w:pPr>
      <w:r w:rsidRPr="004E7BE1">
        <w:rPr>
          <w:rFonts w:eastAsiaTheme="minorHAnsi"/>
        </w:rPr>
        <w:t>многофункциональный центр)</w:t>
      </w:r>
    </w:p>
    <w:p w:rsidR="00523D69" w:rsidRPr="001A6D1B" w:rsidRDefault="00523D69" w:rsidP="00523D69">
      <w:pPr>
        <w:autoSpaceDE w:val="0"/>
        <w:autoSpaceDN w:val="0"/>
        <w:adjustRightInd w:val="0"/>
        <w:jc w:val="both"/>
        <w:rPr>
          <w:sz w:val="28"/>
          <w:szCs w:val="28"/>
        </w:rPr>
      </w:pPr>
    </w:p>
    <w:p w:rsidR="00523D69" w:rsidRPr="001A6D1B" w:rsidRDefault="00523D69" w:rsidP="00523D69">
      <w:pPr>
        <w:autoSpaceDE w:val="0"/>
        <w:autoSpaceDN w:val="0"/>
        <w:adjustRightInd w:val="0"/>
        <w:ind w:firstLine="709"/>
        <w:jc w:val="both"/>
        <w:rPr>
          <w:sz w:val="28"/>
          <w:szCs w:val="28"/>
        </w:rPr>
      </w:pPr>
      <w:r w:rsidRPr="001A6D1B">
        <w:rPr>
          <w:rFonts w:eastAsiaTheme="minorHAnsi"/>
          <w:sz w:val="28"/>
          <w:szCs w:val="28"/>
        </w:rPr>
        <w:t>Настоящим уведомлением подтверждаю, что</w:t>
      </w:r>
      <w:r>
        <w:rPr>
          <w:rFonts w:eastAsiaTheme="minorHAnsi"/>
          <w:sz w:val="28"/>
          <w:szCs w:val="28"/>
        </w:rPr>
        <w:t xml:space="preserve"> ________________________________________________________________</w:t>
      </w:r>
    </w:p>
    <w:p w:rsidR="00523D69" w:rsidRPr="004E7BE1" w:rsidRDefault="00523D69" w:rsidP="00523D69">
      <w:pPr>
        <w:autoSpaceDE w:val="0"/>
        <w:autoSpaceDN w:val="0"/>
        <w:adjustRightInd w:val="0"/>
        <w:jc w:val="both"/>
      </w:pPr>
      <w:r w:rsidRPr="004E7BE1">
        <w:rPr>
          <w:rFonts w:eastAsiaTheme="minorHAnsi"/>
        </w:rPr>
        <w:t>(объект индивидуального жилищного строительства или садовый дом)</w:t>
      </w:r>
    </w:p>
    <w:p w:rsidR="00523D69" w:rsidRPr="001A6D1B" w:rsidRDefault="00523D69" w:rsidP="00523D69">
      <w:pPr>
        <w:autoSpaceDE w:val="0"/>
        <w:autoSpaceDN w:val="0"/>
        <w:adjustRightInd w:val="0"/>
        <w:jc w:val="both"/>
        <w:rPr>
          <w:sz w:val="28"/>
          <w:szCs w:val="28"/>
        </w:rPr>
      </w:pPr>
      <w:r w:rsidRPr="001A6D1B">
        <w:rPr>
          <w:rFonts w:eastAsiaTheme="minorHAnsi"/>
          <w:sz w:val="28"/>
          <w:szCs w:val="28"/>
        </w:rPr>
        <w:t xml:space="preserve">не  </w:t>
      </w:r>
      <w:proofErr w:type="gramStart"/>
      <w:r w:rsidRPr="001A6D1B">
        <w:rPr>
          <w:rFonts w:eastAsiaTheme="minorHAnsi"/>
          <w:sz w:val="28"/>
          <w:szCs w:val="28"/>
        </w:rPr>
        <w:t>предназначен</w:t>
      </w:r>
      <w:proofErr w:type="gramEnd"/>
      <w:r w:rsidRPr="001A6D1B">
        <w:rPr>
          <w:rFonts w:eastAsiaTheme="minorHAnsi"/>
          <w:sz w:val="28"/>
          <w:szCs w:val="28"/>
        </w:rPr>
        <w:t xml:space="preserve"> для раздела  на  самостоятельные объекты недвижимости, а</w:t>
      </w:r>
      <w:r w:rsidR="009F7D94">
        <w:rPr>
          <w:rFonts w:eastAsiaTheme="minorHAnsi"/>
          <w:sz w:val="28"/>
          <w:szCs w:val="28"/>
        </w:rPr>
        <w:t xml:space="preserve"> </w:t>
      </w:r>
      <w:r w:rsidRPr="001A6D1B">
        <w:rPr>
          <w:rFonts w:eastAsiaTheme="minorHAnsi"/>
          <w:sz w:val="28"/>
          <w:szCs w:val="28"/>
        </w:rPr>
        <w:t>также оплату государственной пошлины</w:t>
      </w:r>
      <w:r>
        <w:rPr>
          <w:rFonts w:eastAsiaTheme="minorHAnsi"/>
          <w:sz w:val="28"/>
          <w:szCs w:val="28"/>
        </w:rPr>
        <w:br/>
      </w:r>
      <w:r w:rsidRPr="001A6D1B">
        <w:rPr>
          <w:rFonts w:eastAsiaTheme="minorHAnsi"/>
          <w:sz w:val="28"/>
          <w:szCs w:val="28"/>
        </w:rPr>
        <w:t>за  осуществление государственной</w:t>
      </w:r>
      <w:r w:rsidR="009F7D94">
        <w:rPr>
          <w:rFonts w:eastAsiaTheme="minorHAnsi"/>
          <w:sz w:val="28"/>
          <w:szCs w:val="28"/>
        </w:rPr>
        <w:t xml:space="preserve"> </w:t>
      </w:r>
      <w:r w:rsidRPr="001A6D1B">
        <w:rPr>
          <w:rFonts w:eastAsiaTheme="minorHAnsi"/>
          <w:sz w:val="28"/>
          <w:szCs w:val="28"/>
        </w:rPr>
        <w:t>регистрации прав _________________________________________________________.</w:t>
      </w:r>
    </w:p>
    <w:p w:rsidR="00523D69" w:rsidRPr="001A6D1B" w:rsidRDefault="00523D69" w:rsidP="00523D69">
      <w:pPr>
        <w:autoSpaceDE w:val="0"/>
        <w:autoSpaceDN w:val="0"/>
        <w:adjustRightInd w:val="0"/>
        <w:jc w:val="both"/>
        <w:rPr>
          <w:sz w:val="28"/>
          <w:szCs w:val="28"/>
        </w:rPr>
      </w:pPr>
      <w:r w:rsidRPr="001A6D1B">
        <w:rPr>
          <w:rFonts w:eastAsiaTheme="minorHAnsi"/>
          <w:sz w:val="28"/>
          <w:szCs w:val="28"/>
        </w:rPr>
        <w:t xml:space="preserve">                             (реквизиты платежного документа)</w:t>
      </w:r>
    </w:p>
    <w:p w:rsidR="00523D69" w:rsidRPr="001A6D1B" w:rsidRDefault="00523D69" w:rsidP="00523D69">
      <w:pPr>
        <w:autoSpaceDE w:val="0"/>
        <w:autoSpaceDN w:val="0"/>
        <w:adjustRightInd w:val="0"/>
        <w:jc w:val="both"/>
        <w:rPr>
          <w:sz w:val="28"/>
          <w:szCs w:val="28"/>
        </w:rPr>
      </w:pPr>
    </w:p>
    <w:p w:rsidR="00523D69" w:rsidRPr="001A6D1B" w:rsidRDefault="00523D69" w:rsidP="00523D69">
      <w:pPr>
        <w:autoSpaceDE w:val="0"/>
        <w:autoSpaceDN w:val="0"/>
        <w:adjustRightInd w:val="0"/>
        <w:ind w:firstLine="709"/>
        <w:jc w:val="both"/>
        <w:rPr>
          <w:sz w:val="28"/>
          <w:szCs w:val="28"/>
        </w:rPr>
      </w:pPr>
      <w:r w:rsidRPr="001A6D1B">
        <w:rPr>
          <w:rFonts w:eastAsiaTheme="minorHAnsi"/>
          <w:sz w:val="28"/>
          <w:szCs w:val="28"/>
        </w:rPr>
        <w:t>Настоящим уведомлением я ______________</w:t>
      </w:r>
      <w:r>
        <w:rPr>
          <w:rFonts w:eastAsiaTheme="minorHAnsi"/>
          <w:sz w:val="28"/>
          <w:szCs w:val="28"/>
        </w:rPr>
        <w:t>____________________</w:t>
      </w:r>
    </w:p>
    <w:p w:rsidR="00523D69" w:rsidRPr="001A6D1B" w:rsidRDefault="00523D69" w:rsidP="00523D69">
      <w:pPr>
        <w:autoSpaceDE w:val="0"/>
        <w:autoSpaceDN w:val="0"/>
        <w:adjustRightInd w:val="0"/>
        <w:jc w:val="both"/>
        <w:rPr>
          <w:sz w:val="28"/>
          <w:szCs w:val="28"/>
        </w:rPr>
      </w:pPr>
      <w:r w:rsidRPr="001A6D1B">
        <w:rPr>
          <w:rFonts w:eastAsiaTheme="minorHAnsi"/>
          <w:sz w:val="28"/>
          <w:szCs w:val="28"/>
        </w:rPr>
        <w:t>___________________________________________</w:t>
      </w:r>
      <w:r>
        <w:rPr>
          <w:rFonts w:eastAsiaTheme="minorHAnsi"/>
          <w:sz w:val="28"/>
          <w:szCs w:val="28"/>
        </w:rPr>
        <w:t>_____________________</w:t>
      </w:r>
    </w:p>
    <w:p w:rsidR="00523D69" w:rsidRPr="004E7BE1" w:rsidRDefault="00523D69" w:rsidP="00523D69">
      <w:pPr>
        <w:autoSpaceDE w:val="0"/>
        <w:autoSpaceDN w:val="0"/>
        <w:adjustRightInd w:val="0"/>
        <w:jc w:val="center"/>
      </w:pPr>
      <w:proofErr w:type="gramStart"/>
      <w:r w:rsidRPr="004E7BE1">
        <w:rPr>
          <w:rFonts w:eastAsiaTheme="minorHAnsi"/>
        </w:rPr>
        <w:t>(фамилия, имя, отчество (при наличии)</w:t>
      </w:r>
      <w:proofErr w:type="gramEnd"/>
    </w:p>
    <w:p w:rsidR="00523D69" w:rsidRPr="001A6D1B" w:rsidRDefault="00523D69" w:rsidP="00523D69">
      <w:pPr>
        <w:autoSpaceDE w:val="0"/>
        <w:autoSpaceDN w:val="0"/>
        <w:adjustRightInd w:val="0"/>
        <w:jc w:val="both"/>
        <w:rPr>
          <w:sz w:val="28"/>
          <w:szCs w:val="28"/>
        </w:rPr>
      </w:pPr>
      <w:r w:rsidRPr="001A6D1B">
        <w:rPr>
          <w:rFonts w:eastAsiaTheme="minorHAnsi"/>
          <w:sz w:val="28"/>
          <w:szCs w:val="28"/>
        </w:rPr>
        <w:t>даю согласие  на обработку персональных данных (в случае если застройщиком</w:t>
      </w:r>
      <w:r w:rsidR="009F7D94">
        <w:rPr>
          <w:rFonts w:eastAsiaTheme="minorHAnsi"/>
          <w:sz w:val="28"/>
          <w:szCs w:val="28"/>
        </w:rPr>
        <w:t xml:space="preserve"> </w:t>
      </w:r>
      <w:r w:rsidRPr="001A6D1B">
        <w:rPr>
          <w:rFonts w:eastAsiaTheme="minorHAnsi"/>
          <w:sz w:val="28"/>
          <w:szCs w:val="28"/>
        </w:rPr>
        <w:t>является физическое лицо).</w:t>
      </w:r>
    </w:p>
    <w:p w:rsidR="00523D69" w:rsidRPr="004E7BE1" w:rsidRDefault="00523D69" w:rsidP="00523D69">
      <w:pPr>
        <w:autoSpaceDE w:val="0"/>
        <w:autoSpaceDN w:val="0"/>
        <w:adjustRightInd w:val="0"/>
        <w:jc w:val="both"/>
      </w:pPr>
      <w:r w:rsidRPr="004E7BE1">
        <w:rPr>
          <w:rFonts w:eastAsiaTheme="minorHAnsi"/>
        </w:rPr>
        <w:t>___________________________   ___________   _______________________________</w:t>
      </w:r>
    </w:p>
    <w:p w:rsidR="00523D69" w:rsidRPr="004E7BE1" w:rsidRDefault="00523D69" w:rsidP="00523D69">
      <w:pPr>
        <w:autoSpaceDE w:val="0"/>
        <w:autoSpaceDN w:val="0"/>
        <w:adjustRightInd w:val="0"/>
        <w:jc w:val="both"/>
      </w:pPr>
      <w:r w:rsidRPr="004E7BE1">
        <w:rPr>
          <w:rFonts w:eastAsiaTheme="minorHAnsi"/>
        </w:rPr>
        <w:t xml:space="preserve">(должность, в случае </w:t>
      </w:r>
      <w:r>
        <w:rPr>
          <w:rFonts w:eastAsiaTheme="minorHAnsi"/>
        </w:rPr>
        <w:t>есл</w:t>
      </w:r>
      <w:proofErr w:type="gramStart"/>
      <w:r>
        <w:rPr>
          <w:rFonts w:eastAsiaTheme="minorHAnsi"/>
        </w:rPr>
        <w:t>и</w:t>
      </w:r>
      <w:r w:rsidRPr="004E7BE1">
        <w:rPr>
          <w:rFonts w:eastAsiaTheme="minorHAnsi"/>
        </w:rPr>
        <w:t>(</w:t>
      </w:r>
      <w:proofErr w:type="gramEnd"/>
      <w:r w:rsidRPr="004E7BE1">
        <w:rPr>
          <w:rFonts w:eastAsiaTheme="minorHAnsi"/>
        </w:rPr>
        <w:t>подпись)         (расшифровка подписи)</w:t>
      </w:r>
      <w:r>
        <w:rPr>
          <w:rFonts w:eastAsiaTheme="minorHAnsi"/>
        </w:rPr>
        <w:t xml:space="preserve">, </w:t>
      </w:r>
    </w:p>
    <w:p w:rsidR="00523D69" w:rsidRDefault="00523D69" w:rsidP="00523D69">
      <w:pPr>
        <w:autoSpaceDE w:val="0"/>
        <w:autoSpaceDN w:val="0"/>
        <w:adjustRightInd w:val="0"/>
        <w:jc w:val="both"/>
        <w:rPr>
          <w:rFonts w:eastAsiaTheme="minorHAnsi"/>
        </w:rPr>
      </w:pPr>
      <w:r w:rsidRPr="004E7BE1">
        <w:rPr>
          <w:rFonts w:eastAsiaTheme="minorHAnsi"/>
        </w:rPr>
        <w:t xml:space="preserve">Застройщиком является </w:t>
      </w:r>
    </w:p>
    <w:p w:rsidR="00523D69" w:rsidRPr="004E7BE1" w:rsidRDefault="00523D69" w:rsidP="00523D69">
      <w:pPr>
        <w:autoSpaceDE w:val="0"/>
        <w:autoSpaceDN w:val="0"/>
        <w:adjustRightInd w:val="0"/>
        <w:jc w:val="both"/>
      </w:pPr>
      <w:r w:rsidRPr="004E7BE1">
        <w:rPr>
          <w:rFonts w:eastAsiaTheme="minorHAnsi"/>
        </w:rPr>
        <w:t>юридическое лицо)</w:t>
      </w:r>
    </w:p>
    <w:p w:rsidR="00523D69" w:rsidRPr="004E7BE1" w:rsidRDefault="00523D69" w:rsidP="00523D69">
      <w:pPr>
        <w:autoSpaceDE w:val="0"/>
        <w:autoSpaceDN w:val="0"/>
        <w:adjustRightInd w:val="0"/>
        <w:jc w:val="both"/>
      </w:pPr>
    </w:p>
    <w:p w:rsidR="00523D69" w:rsidRPr="00BA5074" w:rsidRDefault="00523D69" w:rsidP="00523D69">
      <w:pPr>
        <w:autoSpaceDE w:val="0"/>
        <w:autoSpaceDN w:val="0"/>
        <w:adjustRightInd w:val="0"/>
        <w:jc w:val="both"/>
        <w:rPr>
          <w:sz w:val="28"/>
          <w:szCs w:val="28"/>
        </w:rPr>
      </w:pPr>
      <w:r w:rsidRPr="00BA5074">
        <w:rPr>
          <w:rFonts w:eastAsiaTheme="minorHAnsi"/>
          <w:sz w:val="28"/>
          <w:szCs w:val="28"/>
        </w:rPr>
        <w:t xml:space="preserve">            М.П.</w:t>
      </w:r>
    </w:p>
    <w:p w:rsidR="00523D69" w:rsidRPr="00BA5074" w:rsidRDefault="00523D69" w:rsidP="00523D69">
      <w:pPr>
        <w:autoSpaceDE w:val="0"/>
        <w:autoSpaceDN w:val="0"/>
        <w:adjustRightInd w:val="0"/>
        <w:jc w:val="both"/>
        <w:rPr>
          <w:sz w:val="28"/>
          <w:szCs w:val="28"/>
        </w:rPr>
      </w:pPr>
      <w:r w:rsidRPr="00BA5074">
        <w:rPr>
          <w:rFonts w:eastAsiaTheme="minorHAnsi"/>
          <w:sz w:val="28"/>
          <w:szCs w:val="28"/>
        </w:rPr>
        <w:t xml:space="preserve">       (при наличии)</w:t>
      </w:r>
    </w:p>
    <w:p w:rsidR="00523D69" w:rsidRPr="00BA5074" w:rsidRDefault="00523D69" w:rsidP="00523D69">
      <w:pPr>
        <w:autoSpaceDE w:val="0"/>
        <w:autoSpaceDN w:val="0"/>
        <w:adjustRightInd w:val="0"/>
        <w:jc w:val="both"/>
        <w:rPr>
          <w:sz w:val="28"/>
          <w:szCs w:val="28"/>
        </w:rPr>
      </w:pPr>
    </w:p>
    <w:p w:rsidR="00523D69" w:rsidRPr="00BA5074" w:rsidRDefault="00523D69" w:rsidP="00523D69">
      <w:pPr>
        <w:autoSpaceDE w:val="0"/>
        <w:autoSpaceDN w:val="0"/>
        <w:adjustRightInd w:val="0"/>
        <w:jc w:val="both"/>
        <w:rPr>
          <w:sz w:val="28"/>
          <w:szCs w:val="28"/>
        </w:rPr>
      </w:pPr>
      <w:r w:rsidRPr="00BA5074">
        <w:rPr>
          <w:rFonts w:eastAsiaTheme="minorHAnsi"/>
          <w:sz w:val="28"/>
          <w:szCs w:val="28"/>
        </w:rPr>
        <w:t>К настоящему уведомлению прилагается:</w:t>
      </w:r>
    </w:p>
    <w:p w:rsidR="00523D69" w:rsidRPr="004E7BE1" w:rsidRDefault="00523D69" w:rsidP="00523D69">
      <w:pPr>
        <w:autoSpaceDE w:val="0"/>
        <w:autoSpaceDN w:val="0"/>
        <w:adjustRightInd w:val="0"/>
        <w:jc w:val="both"/>
      </w:pPr>
      <w:r w:rsidRPr="00BA5074">
        <w:rPr>
          <w:rFonts w:eastAsiaTheme="minorHAnsi"/>
          <w:sz w:val="28"/>
          <w:szCs w:val="28"/>
        </w:rPr>
        <w:t>________________________________________________________________________</w:t>
      </w:r>
      <w:r>
        <w:rPr>
          <w:rFonts w:eastAsiaTheme="minorHAnsi"/>
          <w:sz w:val="28"/>
          <w:szCs w:val="28"/>
        </w:rPr>
        <w:t>________________________________________________________</w:t>
      </w:r>
    </w:p>
    <w:p w:rsidR="00523D69" w:rsidRPr="004E7BE1" w:rsidRDefault="00523D69" w:rsidP="00523D69">
      <w:pPr>
        <w:autoSpaceDE w:val="0"/>
        <w:autoSpaceDN w:val="0"/>
        <w:adjustRightInd w:val="0"/>
        <w:jc w:val="center"/>
      </w:pPr>
      <w:proofErr w:type="gramStart"/>
      <w:r w:rsidRPr="004E7BE1">
        <w:rPr>
          <w:rFonts w:eastAsiaTheme="minorHAnsi"/>
        </w:rPr>
        <w:t xml:space="preserve">(документы,  предусмотренные </w:t>
      </w:r>
      <w:hyperlink r:id="rId95" w:history="1">
        <w:r w:rsidRPr="004E7BE1">
          <w:rPr>
            <w:rFonts w:eastAsiaTheme="minorHAnsi"/>
            <w:color w:val="0000FF"/>
          </w:rPr>
          <w:t>частью 16 статьи 55</w:t>
        </w:r>
      </w:hyperlink>
      <w:r w:rsidRPr="004E7BE1">
        <w:rPr>
          <w:rFonts w:eastAsiaTheme="minorHAnsi"/>
        </w:rPr>
        <w:t xml:space="preserve"> Градостроительного кодекса</w:t>
      </w:r>
      <w:proofErr w:type="gramEnd"/>
    </w:p>
    <w:p w:rsidR="00523D69" w:rsidRPr="004E7BE1" w:rsidRDefault="00523D69" w:rsidP="00523D69">
      <w:pPr>
        <w:autoSpaceDE w:val="0"/>
        <w:autoSpaceDN w:val="0"/>
        <w:adjustRightInd w:val="0"/>
        <w:jc w:val="center"/>
      </w:pPr>
      <w:proofErr w:type="gramStart"/>
      <w:r w:rsidRPr="004E7BE1">
        <w:rPr>
          <w:rFonts w:eastAsiaTheme="minorHAnsi"/>
        </w:rPr>
        <w:t>Российской Федерации (Собрание законодательства Российской Федерации, 2005,</w:t>
      </w:r>
      <w:proofErr w:type="gramEnd"/>
    </w:p>
    <w:p w:rsidR="00523D69" w:rsidRPr="004E7BE1" w:rsidRDefault="00523D69" w:rsidP="00523D69">
      <w:pPr>
        <w:autoSpaceDE w:val="0"/>
        <w:autoSpaceDN w:val="0"/>
        <w:adjustRightInd w:val="0"/>
        <w:jc w:val="center"/>
      </w:pPr>
      <w:r w:rsidRPr="004E7BE1">
        <w:rPr>
          <w:rFonts w:eastAsiaTheme="minorHAnsi"/>
        </w:rPr>
        <w:t>N  1,  ст.  16; 2006, N 31, ст. 3442; N 52, ст. 5498; 2008, N 20, ст. 2251;</w:t>
      </w:r>
    </w:p>
    <w:p w:rsidR="00523D69" w:rsidRPr="004E7BE1" w:rsidRDefault="00523D69" w:rsidP="00523D69">
      <w:pPr>
        <w:autoSpaceDE w:val="0"/>
        <w:autoSpaceDN w:val="0"/>
        <w:adjustRightInd w:val="0"/>
        <w:jc w:val="center"/>
      </w:pPr>
      <w:r w:rsidRPr="004E7BE1">
        <w:rPr>
          <w:rFonts w:eastAsiaTheme="minorHAnsi"/>
        </w:rPr>
        <w:t>N 30, ст. 3616; 2009, N 48, ст. 5711; 2010, N 31, ст. 4195; 2011, N 13, ст.</w:t>
      </w:r>
    </w:p>
    <w:p w:rsidR="00523D69" w:rsidRPr="004E7BE1" w:rsidRDefault="00523D69" w:rsidP="00523D69">
      <w:pPr>
        <w:autoSpaceDE w:val="0"/>
        <w:autoSpaceDN w:val="0"/>
        <w:adjustRightInd w:val="0"/>
        <w:jc w:val="center"/>
      </w:pPr>
      <w:r w:rsidRPr="004E7BE1">
        <w:rPr>
          <w:rFonts w:eastAsiaTheme="minorHAnsi"/>
        </w:rPr>
        <w:t>1688; N 27, ст. 3880; N 30, ст. 4591; N 49, ст. 7015; 2012, N 26, ст. 3446;</w:t>
      </w:r>
    </w:p>
    <w:p w:rsidR="00523D69" w:rsidRPr="004E7BE1" w:rsidRDefault="00523D69" w:rsidP="00523D69">
      <w:pPr>
        <w:autoSpaceDE w:val="0"/>
        <w:autoSpaceDN w:val="0"/>
        <w:adjustRightInd w:val="0"/>
        <w:jc w:val="center"/>
      </w:pPr>
      <w:r w:rsidRPr="004E7BE1">
        <w:rPr>
          <w:rFonts w:eastAsiaTheme="minorHAnsi"/>
        </w:rPr>
        <w:t>2014,  N 43, ст. 5799; 2015, N 29, ст. 4342, 4378; 2016, N 1, ст. 79; 2016,</w:t>
      </w:r>
    </w:p>
    <w:p w:rsidR="00523D69" w:rsidRPr="004E7BE1" w:rsidRDefault="00523D69" w:rsidP="00523D69">
      <w:pPr>
        <w:autoSpaceDE w:val="0"/>
        <w:autoSpaceDN w:val="0"/>
        <w:adjustRightInd w:val="0"/>
        <w:jc w:val="center"/>
      </w:pPr>
      <w:r w:rsidRPr="004E7BE1">
        <w:rPr>
          <w:rFonts w:eastAsiaTheme="minorHAnsi"/>
        </w:rPr>
        <w:t>N  26,  ст.  3867;  2016, N 27, ст. 4294, 4303, 4305, 4306; 2016, N 52, ст.</w:t>
      </w:r>
    </w:p>
    <w:p w:rsidR="00523D69" w:rsidRPr="004E7BE1" w:rsidRDefault="00523D69" w:rsidP="00523D69">
      <w:pPr>
        <w:autoSpaceDE w:val="0"/>
        <w:autoSpaceDN w:val="0"/>
        <w:adjustRightInd w:val="0"/>
        <w:jc w:val="center"/>
      </w:pPr>
      <w:proofErr w:type="gramStart"/>
      <w:r w:rsidRPr="004E7BE1">
        <w:rPr>
          <w:rFonts w:eastAsiaTheme="minorHAnsi"/>
        </w:rPr>
        <w:t>7494; 2018, N 32, ст. 5133, 5134, 5135)</w:t>
      </w:r>
      <w:proofErr w:type="gramEnd"/>
    </w:p>
    <w:p w:rsidR="00523D69" w:rsidRPr="004E7BE1" w:rsidRDefault="00523D69" w:rsidP="00523D69"/>
    <w:p w:rsidR="00523D69" w:rsidRPr="00BF2BC6" w:rsidRDefault="00523D69" w:rsidP="00523D69">
      <w:pPr>
        <w:autoSpaceDE w:val="0"/>
        <w:autoSpaceDN w:val="0"/>
        <w:adjustRightInd w:val="0"/>
        <w:ind w:firstLine="709"/>
        <w:jc w:val="both"/>
        <w:rPr>
          <w:sz w:val="28"/>
          <w:szCs w:val="28"/>
        </w:rPr>
      </w:pPr>
      <w:r w:rsidRPr="00BF2BC6">
        <w:rPr>
          <w:sz w:val="28"/>
          <w:szCs w:val="28"/>
        </w:rPr>
        <w:t>Для направления Муниципальным учреждением «Управление имущества, градостроительства и земельных отношений города</w:t>
      </w:r>
      <w:r>
        <w:rPr>
          <w:sz w:val="28"/>
          <w:szCs w:val="28"/>
        </w:rPr>
        <w:br/>
      </w:r>
      <w:r w:rsidRPr="00BF2BC6">
        <w:rPr>
          <w:sz w:val="28"/>
          <w:szCs w:val="28"/>
        </w:rPr>
        <w:t xml:space="preserve">Горно-Алтайска» (далее </w:t>
      </w:r>
      <w:proofErr w:type="gramStart"/>
      <w:r w:rsidRPr="00BF2BC6">
        <w:rPr>
          <w:sz w:val="28"/>
          <w:szCs w:val="28"/>
        </w:rPr>
        <w:t>–У</w:t>
      </w:r>
      <w:proofErr w:type="gramEnd"/>
      <w:r w:rsidRPr="00BF2BC6">
        <w:rPr>
          <w:sz w:val="28"/>
          <w:szCs w:val="28"/>
        </w:rPr>
        <w:t>правление) в орган регистрации прав заявления о государственном кадастровом учете</w:t>
      </w:r>
      <w:r w:rsidR="009F7D94">
        <w:rPr>
          <w:sz w:val="28"/>
          <w:szCs w:val="28"/>
        </w:rPr>
        <w:t xml:space="preserve"> </w:t>
      </w:r>
      <w:r w:rsidRPr="00BF2BC6">
        <w:rPr>
          <w:sz w:val="28"/>
          <w:szCs w:val="28"/>
        </w:rPr>
        <w:t>и государственной регистрации прав на объект индивидуального жилищного строительства или садового дома сообщаю о себе следующие сведения:</w:t>
      </w:r>
    </w:p>
    <w:p w:rsidR="00523D69" w:rsidRPr="00BF2BC6" w:rsidRDefault="00523D69" w:rsidP="00523D69">
      <w:pPr>
        <w:autoSpaceDE w:val="0"/>
        <w:autoSpaceDN w:val="0"/>
        <w:adjustRightInd w:val="0"/>
        <w:ind w:firstLine="709"/>
        <w:jc w:val="both"/>
        <w:rPr>
          <w:sz w:val="28"/>
          <w:szCs w:val="28"/>
        </w:rPr>
      </w:pPr>
      <w:r w:rsidRPr="00BF2BC6">
        <w:rPr>
          <w:sz w:val="28"/>
          <w:szCs w:val="28"/>
        </w:rPr>
        <w:lastRenderedPageBreak/>
        <w:t>ФИО, дата рождения, место рождения ______________________________________________________________</w:t>
      </w:r>
      <w:r>
        <w:rPr>
          <w:sz w:val="28"/>
          <w:szCs w:val="28"/>
        </w:rPr>
        <w:t>__</w:t>
      </w:r>
    </w:p>
    <w:p w:rsidR="00523D69" w:rsidRPr="00BF2BC6" w:rsidRDefault="00523D69" w:rsidP="00523D69">
      <w:pPr>
        <w:autoSpaceDE w:val="0"/>
        <w:autoSpaceDN w:val="0"/>
        <w:adjustRightInd w:val="0"/>
        <w:jc w:val="both"/>
        <w:rPr>
          <w:sz w:val="28"/>
          <w:szCs w:val="28"/>
        </w:rPr>
      </w:pPr>
      <w:r w:rsidRPr="00BF2BC6">
        <w:rPr>
          <w:sz w:val="28"/>
          <w:szCs w:val="28"/>
        </w:rPr>
        <w:t>_____________________________________________________________</w:t>
      </w:r>
      <w:r>
        <w:rPr>
          <w:sz w:val="28"/>
          <w:szCs w:val="28"/>
        </w:rPr>
        <w:t>___</w:t>
      </w:r>
    </w:p>
    <w:p w:rsidR="00523D69" w:rsidRPr="00BF2BC6" w:rsidRDefault="00523D69" w:rsidP="00523D69">
      <w:pPr>
        <w:autoSpaceDE w:val="0"/>
        <w:autoSpaceDN w:val="0"/>
        <w:adjustRightInd w:val="0"/>
        <w:ind w:firstLine="709"/>
        <w:jc w:val="both"/>
        <w:rPr>
          <w:sz w:val="28"/>
          <w:szCs w:val="28"/>
        </w:rPr>
      </w:pPr>
      <w:r w:rsidRPr="00BF2BC6">
        <w:rPr>
          <w:sz w:val="28"/>
          <w:szCs w:val="28"/>
        </w:rPr>
        <w:t>Место регистрации, место жительства _____________________________________________________________</w:t>
      </w:r>
      <w:r>
        <w:rPr>
          <w:sz w:val="28"/>
          <w:szCs w:val="28"/>
        </w:rPr>
        <w:t>___</w:t>
      </w:r>
    </w:p>
    <w:p w:rsidR="00523D69" w:rsidRPr="00BF2BC6" w:rsidRDefault="00523D69" w:rsidP="00523D69">
      <w:pPr>
        <w:autoSpaceDE w:val="0"/>
        <w:autoSpaceDN w:val="0"/>
        <w:adjustRightInd w:val="0"/>
        <w:jc w:val="both"/>
        <w:rPr>
          <w:sz w:val="28"/>
          <w:szCs w:val="28"/>
        </w:rPr>
      </w:pPr>
      <w:r w:rsidRPr="00BF2BC6">
        <w:rPr>
          <w:sz w:val="28"/>
          <w:szCs w:val="28"/>
        </w:rPr>
        <w:t>_____________________________________________________________</w:t>
      </w:r>
      <w:r>
        <w:rPr>
          <w:sz w:val="28"/>
          <w:szCs w:val="28"/>
        </w:rPr>
        <w:t>___</w:t>
      </w:r>
    </w:p>
    <w:p w:rsidR="00523D69" w:rsidRPr="00BF2BC6" w:rsidRDefault="00523D69" w:rsidP="00523D69">
      <w:pPr>
        <w:autoSpaceDE w:val="0"/>
        <w:autoSpaceDN w:val="0"/>
        <w:adjustRightInd w:val="0"/>
        <w:ind w:firstLine="709"/>
        <w:jc w:val="both"/>
        <w:rPr>
          <w:sz w:val="28"/>
          <w:szCs w:val="28"/>
        </w:rPr>
      </w:pPr>
      <w:r w:rsidRPr="00BF2BC6">
        <w:rPr>
          <w:sz w:val="28"/>
          <w:szCs w:val="28"/>
        </w:rPr>
        <w:t>Паспортные данные (серия, номер, дата выдачи, место выдачи, код подразделения)                  __________________________________________________</w:t>
      </w:r>
      <w:r>
        <w:rPr>
          <w:sz w:val="28"/>
          <w:szCs w:val="28"/>
        </w:rPr>
        <w:t>______________</w:t>
      </w:r>
    </w:p>
    <w:p w:rsidR="00523D69" w:rsidRPr="00BF2BC6" w:rsidRDefault="00523D69" w:rsidP="00523D69">
      <w:pPr>
        <w:tabs>
          <w:tab w:val="left" w:pos="709"/>
        </w:tabs>
        <w:autoSpaceDE w:val="0"/>
        <w:autoSpaceDN w:val="0"/>
        <w:adjustRightInd w:val="0"/>
        <w:jc w:val="both"/>
        <w:rPr>
          <w:sz w:val="28"/>
          <w:szCs w:val="28"/>
        </w:rPr>
      </w:pPr>
      <w:r w:rsidRPr="00BF2BC6">
        <w:rPr>
          <w:sz w:val="28"/>
          <w:szCs w:val="28"/>
        </w:rPr>
        <w:t>_____________________________________________________________</w:t>
      </w:r>
      <w:r>
        <w:rPr>
          <w:sz w:val="28"/>
          <w:szCs w:val="28"/>
        </w:rPr>
        <w:t>___</w:t>
      </w:r>
    </w:p>
    <w:p w:rsidR="00523D69" w:rsidRPr="00BF2BC6" w:rsidRDefault="00523D69" w:rsidP="00523D69">
      <w:pPr>
        <w:tabs>
          <w:tab w:val="left" w:pos="709"/>
        </w:tabs>
        <w:autoSpaceDE w:val="0"/>
        <w:autoSpaceDN w:val="0"/>
        <w:adjustRightInd w:val="0"/>
        <w:ind w:firstLine="709"/>
        <w:jc w:val="both"/>
        <w:rPr>
          <w:sz w:val="28"/>
          <w:szCs w:val="28"/>
        </w:rPr>
      </w:pPr>
      <w:r w:rsidRPr="00BF2BC6">
        <w:rPr>
          <w:sz w:val="28"/>
          <w:szCs w:val="28"/>
        </w:rPr>
        <w:t xml:space="preserve">СНИЛС </w:t>
      </w:r>
      <w:r>
        <w:rPr>
          <w:sz w:val="28"/>
          <w:szCs w:val="28"/>
        </w:rPr>
        <w:t>_</w:t>
      </w:r>
      <w:r w:rsidRPr="00BF2BC6">
        <w:rPr>
          <w:sz w:val="28"/>
          <w:szCs w:val="28"/>
        </w:rPr>
        <w:t>__________________________________________________</w:t>
      </w:r>
    </w:p>
    <w:p w:rsidR="00523D69" w:rsidRPr="00BF2BC6" w:rsidRDefault="00523D69" w:rsidP="00523D69">
      <w:pPr>
        <w:tabs>
          <w:tab w:val="left" w:pos="709"/>
        </w:tabs>
        <w:autoSpaceDE w:val="0"/>
        <w:autoSpaceDN w:val="0"/>
        <w:adjustRightInd w:val="0"/>
        <w:ind w:firstLine="709"/>
        <w:jc w:val="both"/>
        <w:rPr>
          <w:bCs/>
          <w:sz w:val="28"/>
          <w:szCs w:val="28"/>
        </w:rPr>
      </w:pPr>
      <w:proofErr w:type="gramStart"/>
      <w:r w:rsidRPr="00BF2BC6">
        <w:rPr>
          <w:sz w:val="28"/>
          <w:szCs w:val="28"/>
        </w:rPr>
        <w:t xml:space="preserve">Даю согласие </w:t>
      </w:r>
      <w:r w:rsidRPr="00BF2BC6">
        <w:rPr>
          <w:color w:val="000000"/>
          <w:sz w:val="28"/>
          <w:szCs w:val="28"/>
        </w:rPr>
        <w:t xml:space="preserve">Администрации города Горно-Алтайска (далее - Администрация), Управлению </w:t>
      </w:r>
      <w:r w:rsidRPr="00BF2BC6">
        <w:rPr>
          <w:bCs/>
          <w:sz w:val="28"/>
          <w:szCs w:val="28"/>
        </w:rPr>
        <w:t xml:space="preserve">в соответствии со </w:t>
      </w:r>
      <w:hyperlink r:id="rId96" w:history="1">
        <w:r w:rsidRPr="00BF2BC6">
          <w:rPr>
            <w:bCs/>
            <w:color w:val="0000FF"/>
            <w:sz w:val="28"/>
            <w:szCs w:val="28"/>
          </w:rPr>
          <w:t>статьей 9</w:t>
        </w:r>
      </w:hyperlink>
      <w:r w:rsidRPr="00BF2BC6">
        <w:rPr>
          <w:bCs/>
          <w:sz w:val="28"/>
          <w:szCs w:val="28"/>
        </w:rPr>
        <w:t xml:space="preserve"> Федерального закона </w:t>
      </w:r>
      <w:r w:rsidRPr="00BF2BC6">
        <w:rPr>
          <w:sz w:val="28"/>
          <w:szCs w:val="28"/>
        </w:rPr>
        <w:t xml:space="preserve">от 27 июля 2006 года № 152-ФЗ </w:t>
      </w:r>
      <w:r w:rsidRPr="00BF2BC6">
        <w:rPr>
          <w:bCs/>
          <w:sz w:val="28"/>
          <w:szCs w:val="28"/>
        </w:rPr>
        <w:t>«О персональных данных» (далее - Закон № 152-ФЗ) на автоматизированную,</w:t>
      </w:r>
      <w:r w:rsidR="009F7D94">
        <w:rPr>
          <w:bCs/>
          <w:sz w:val="28"/>
          <w:szCs w:val="28"/>
        </w:rPr>
        <w:t xml:space="preserve"> </w:t>
      </w:r>
      <w:r w:rsidRPr="00BF2BC6">
        <w:rPr>
          <w:bCs/>
          <w:sz w:val="28"/>
          <w:szCs w:val="28"/>
        </w:rPr>
        <w:t xml:space="preserve">а также без использования средств  автоматизации обработку моих персональных данных в целях  </w:t>
      </w:r>
      <w:r w:rsidRPr="00BF2BC6">
        <w:rPr>
          <w:sz w:val="28"/>
          <w:szCs w:val="28"/>
        </w:rPr>
        <w:t>направления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w:t>
      </w:r>
      <w:proofErr w:type="gramEnd"/>
      <w:r w:rsidRPr="00BF2BC6">
        <w:rPr>
          <w:sz w:val="28"/>
          <w:szCs w:val="28"/>
        </w:rPr>
        <w:t xml:space="preserve"> или садового дома, </w:t>
      </w:r>
      <w:r w:rsidRPr="00BF2BC6">
        <w:rPr>
          <w:bCs/>
          <w:sz w:val="28"/>
          <w:szCs w:val="28"/>
        </w:rPr>
        <w:t>а именно</w:t>
      </w:r>
      <w:r w:rsidR="009F7D94">
        <w:rPr>
          <w:bCs/>
          <w:sz w:val="28"/>
          <w:szCs w:val="28"/>
        </w:rPr>
        <w:t xml:space="preserve"> </w:t>
      </w:r>
      <w:r w:rsidRPr="00BF2BC6">
        <w:rPr>
          <w:bCs/>
          <w:sz w:val="28"/>
          <w:szCs w:val="28"/>
        </w:rPr>
        <w:t xml:space="preserve">на совершение действий, предусмотренных </w:t>
      </w:r>
      <w:hyperlink r:id="rId97" w:history="1">
        <w:r w:rsidRPr="00BF2BC6">
          <w:rPr>
            <w:bCs/>
            <w:color w:val="0000FF"/>
            <w:sz w:val="28"/>
            <w:szCs w:val="28"/>
          </w:rPr>
          <w:t>пунктом 3 статьи 3</w:t>
        </w:r>
      </w:hyperlink>
      <w:r w:rsidRPr="00BF2BC6">
        <w:rPr>
          <w:bCs/>
          <w:sz w:val="28"/>
          <w:szCs w:val="28"/>
        </w:rPr>
        <w:t xml:space="preserve"> Закона</w:t>
      </w:r>
      <w:r>
        <w:rPr>
          <w:bCs/>
          <w:sz w:val="28"/>
          <w:szCs w:val="28"/>
        </w:rPr>
        <w:br/>
      </w:r>
      <w:r w:rsidRPr="00BF2BC6">
        <w:rPr>
          <w:bCs/>
          <w:sz w:val="28"/>
          <w:szCs w:val="28"/>
        </w:rPr>
        <w:t>№ 152-ФЗсо сведениями, представленными мной</w:t>
      </w:r>
      <w:r w:rsidR="009F7D94">
        <w:rPr>
          <w:bCs/>
          <w:sz w:val="28"/>
          <w:szCs w:val="28"/>
        </w:rPr>
        <w:t xml:space="preserve"> </w:t>
      </w:r>
      <w:r w:rsidRPr="00BF2BC6">
        <w:rPr>
          <w:sz w:val="28"/>
          <w:szCs w:val="28"/>
        </w:rPr>
        <w:t>в Администрацию</w:t>
      </w:r>
      <w:r>
        <w:rPr>
          <w:sz w:val="28"/>
          <w:szCs w:val="28"/>
        </w:rPr>
        <w:t>, Управление</w:t>
      </w:r>
      <w:r w:rsidRPr="00BF2BC6">
        <w:rPr>
          <w:sz w:val="28"/>
          <w:szCs w:val="28"/>
        </w:rPr>
        <w:t xml:space="preserve">. </w:t>
      </w:r>
      <w:r w:rsidRPr="00BF2BC6">
        <w:rPr>
          <w:bCs/>
          <w:sz w:val="28"/>
          <w:szCs w:val="28"/>
        </w:rPr>
        <w:t>Настоящее согласие дается</w:t>
      </w:r>
      <w:r w:rsidR="009F7D94">
        <w:rPr>
          <w:bCs/>
          <w:sz w:val="28"/>
          <w:szCs w:val="28"/>
        </w:rPr>
        <w:t xml:space="preserve"> </w:t>
      </w:r>
      <w:r w:rsidRPr="00BF2BC6">
        <w:rPr>
          <w:bCs/>
          <w:sz w:val="28"/>
          <w:szCs w:val="28"/>
        </w:rPr>
        <w:t>на период до истечения срока хранения соответствующей информации</w:t>
      </w:r>
      <w:r w:rsidR="009F7D94">
        <w:rPr>
          <w:bCs/>
          <w:sz w:val="28"/>
          <w:szCs w:val="28"/>
        </w:rPr>
        <w:t xml:space="preserve"> </w:t>
      </w:r>
      <w:r w:rsidRPr="00BF2BC6">
        <w:rPr>
          <w:bCs/>
          <w:sz w:val="28"/>
          <w:szCs w:val="28"/>
        </w:rPr>
        <w:t>или документов, содержащих указанную информацию, определяемых в соответствии</w:t>
      </w:r>
      <w:r>
        <w:rPr>
          <w:bCs/>
          <w:sz w:val="28"/>
          <w:szCs w:val="28"/>
        </w:rPr>
        <w:br/>
      </w:r>
      <w:r w:rsidRPr="00BF2BC6">
        <w:rPr>
          <w:bCs/>
          <w:sz w:val="28"/>
          <w:szCs w:val="28"/>
        </w:rPr>
        <w:t>с законодательством Российской Федерации.</w:t>
      </w:r>
    </w:p>
    <w:p w:rsidR="00523D69" w:rsidRPr="00BF2BC6" w:rsidRDefault="00523D69" w:rsidP="00523D69">
      <w:pPr>
        <w:autoSpaceDE w:val="0"/>
        <w:autoSpaceDN w:val="0"/>
        <w:adjustRightInd w:val="0"/>
        <w:ind w:firstLine="709"/>
        <w:jc w:val="both"/>
        <w:rPr>
          <w:bCs/>
          <w:sz w:val="28"/>
          <w:szCs w:val="28"/>
        </w:rPr>
      </w:pPr>
      <w:r w:rsidRPr="00BF2BC6">
        <w:rPr>
          <w:bCs/>
          <w:sz w:val="28"/>
          <w:szCs w:val="28"/>
        </w:rPr>
        <w:t xml:space="preserve">В случае отзыва согласия на обработку персональных данных </w:t>
      </w:r>
      <w:r w:rsidRPr="00BF2BC6">
        <w:rPr>
          <w:color w:val="000000"/>
          <w:sz w:val="28"/>
          <w:szCs w:val="28"/>
        </w:rPr>
        <w:t>Администрация, Управление</w:t>
      </w:r>
      <w:r w:rsidR="009F7D94">
        <w:rPr>
          <w:color w:val="000000"/>
          <w:sz w:val="28"/>
          <w:szCs w:val="28"/>
        </w:rPr>
        <w:t xml:space="preserve"> </w:t>
      </w:r>
      <w:r w:rsidRPr="00BF2BC6">
        <w:rPr>
          <w:bCs/>
          <w:sz w:val="28"/>
          <w:szCs w:val="28"/>
        </w:rPr>
        <w:t xml:space="preserve">вправе продолжить обработку персональных данных без моего согласия в соответствии с </w:t>
      </w:r>
      <w:hyperlink r:id="rId98" w:history="1">
        <w:r w:rsidRPr="00BF2BC6">
          <w:rPr>
            <w:bCs/>
            <w:color w:val="0000FF"/>
            <w:sz w:val="28"/>
            <w:szCs w:val="28"/>
          </w:rPr>
          <w:t>частью 2 статьи 9</w:t>
        </w:r>
      </w:hyperlink>
      <w:r w:rsidRPr="00BF2BC6">
        <w:rPr>
          <w:bCs/>
          <w:sz w:val="28"/>
          <w:szCs w:val="28"/>
        </w:rPr>
        <w:t xml:space="preserve">, </w:t>
      </w:r>
      <w:hyperlink r:id="rId99" w:history="1">
        <w:r w:rsidRPr="00BF2BC6">
          <w:rPr>
            <w:bCs/>
            <w:color w:val="0000FF"/>
            <w:sz w:val="28"/>
            <w:szCs w:val="28"/>
          </w:rPr>
          <w:t>пунктом 4 части 1 статьи 6</w:t>
        </w:r>
      </w:hyperlink>
      <w:r w:rsidRPr="00BF2BC6">
        <w:rPr>
          <w:bCs/>
          <w:sz w:val="28"/>
          <w:szCs w:val="28"/>
        </w:rPr>
        <w:t xml:space="preserve"> Закона</w:t>
      </w:r>
      <w:r w:rsidR="009F7D94">
        <w:rPr>
          <w:bCs/>
          <w:sz w:val="28"/>
          <w:szCs w:val="28"/>
        </w:rPr>
        <w:t xml:space="preserve"> </w:t>
      </w:r>
      <w:r w:rsidRPr="00BF2BC6">
        <w:rPr>
          <w:bCs/>
          <w:sz w:val="28"/>
          <w:szCs w:val="28"/>
        </w:rPr>
        <w:t xml:space="preserve">№ 152-ФЗ. </w:t>
      </w:r>
    </w:p>
    <w:p w:rsidR="00523D69" w:rsidRPr="00BF2BC6" w:rsidRDefault="00523D69" w:rsidP="00523D69">
      <w:pPr>
        <w:autoSpaceDE w:val="0"/>
        <w:autoSpaceDN w:val="0"/>
        <w:adjustRightInd w:val="0"/>
        <w:ind w:firstLine="709"/>
        <w:jc w:val="both"/>
        <w:rPr>
          <w:sz w:val="28"/>
          <w:szCs w:val="28"/>
        </w:rPr>
      </w:pPr>
      <w:r w:rsidRPr="00BF2BC6">
        <w:rPr>
          <w:sz w:val="28"/>
          <w:szCs w:val="28"/>
        </w:rPr>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w:t>
      </w:r>
      <w:r w:rsidR="009F7D94">
        <w:rPr>
          <w:sz w:val="28"/>
          <w:szCs w:val="28"/>
        </w:rPr>
        <w:t xml:space="preserve"> </w:t>
      </w:r>
      <w:r w:rsidRPr="00BF2BC6">
        <w:rPr>
          <w:sz w:val="28"/>
          <w:szCs w:val="28"/>
        </w:rPr>
        <w:t>в форме электронного документа, подписанного в соответствии</w:t>
      </w:r>
      <w:r w:rsidR="009F7D94">
        <w:rPr>
          <w:sz w:val="28"/>
          <w:szCs w:val="28"/>
        </w:rPr>
        <w:t xml:space="preserve"> </w:t>
      </w:r>
      <w:r w:rsidRPr="00BF2BC6">
        <w:rPr>
          <w:sz w:val="28"/>
          <w:szCs w:val="28"/>
        </w:rPr>
        <w:t xml:space="preserve">с федеральным законом </w:t>
      </w:r>
      <w:hyperlink r:id="rId100" w:history="1">
        <w:r w:rsidRPr="00BF2BC6">
          <w:rPr>
            <w:color w:val="0000FF"/>
            <w:sz w:val="28"/>
            <w:szCs w:val="28"/>
          </w:rPr>
          <w:t>электронной подписью</w:t>
        </w:r>
      </w:hyperlink>
      <w:r w:rsidRPr="00BF2BC6">
        <w:rPr>
          <w:sz w:val="28"/>
          <w:szCs w:val="28"/>
        </w:rPr>
        <w:t>.</w:t>
      </w:r>
    </w:p>
    <w:p w:rsidR="00523D69" w:rsidRPr="00BF2BC6" w:rsidRDefault="00523D69" w:rsidP="00523D69">
      <w:pPr>
        <w:autoSpaceDE w:val="0"/>
        <w:autoSpaceDN w:val="0"/>
        <w:adjustRightInd w:val="0"/>
        <w:ind w:firstLine="709"/>
        <w:jc w:val="both"/>
        <w:rPr>
          <w:sz w:val="28"/>
          <w:szCs w:val="28"/>
        </w:rPr>
      </w:pPr>
      <w:r w:rsidRPr="00BF2BC6">
        <w:rPr>
          <w:sz w:val="28"/>
          <w:szCs w:val="28"/>
        </w:rPr>
        <w:t>Обязуюсь обо всех изменениях, связанных с приведенными</w:t>
      </w:r>
      <w:r w:rsidRPr="00BF2BC6">
        <w:rPr>
          <w:sz w:val="28"/>
          <w:szCs w:val="28"/>
        </w:rPr>
        <w:br/>
        <w:t>в настоящем заявлении сведениями, сообщать в Администрацию, Управление.</w:t>
      </w:r>
    </w:p>
    <w:p w:rsidR="00523D69" w:rsidRPr="00BF2BC6" w:rsidRDefault="00523D69" w:rsidP="00523D69">
      <w:pPr>
        <w:autoSpaceDE w:val="0"/>
        <w:autoSpaceDN w:val="0"/>
        <w:adjustRightInd w:val="0"/>
        <w:jc w:val="both"/>
        <w:rPr>
          <w:sz w:val="28"/>
          <w:szCs w:val="28"/>
        </w:rPr>
      </w:pPr>
    </w:p>
    <w:p w:rsidR="00523D69" w:rsidRPr="00BF2BC6" w:rsidRDefault="00523D69" w:rsidP="00523D69">
      <w:pPr>
        <w:pStyle w:val="1"/>
        <w:keepNext w:val="0"/>
        <w:autoSpaceDE w:val="0"/>
        <w:autoSpaceDN w:val="0"/>
        <w:adjustRightInd w:val="0"/>
        <w:jc w:val="both"/>
        <w:rPr>
          <w:b w:val="0"/>
          <w:bCs/>
          <w:i w:val="0"/>
          <w:szCs w:val="28"/>
        </w:rPr>
      </w:pPr>
      <w:r w:rsidRPr="00BF2BC6">
        <w:rPr>
          <w:b w:val="0"/>
          <w:bCs/>
          <w:i w:val="0"/>
          <w:szCs w:val="28"/>
        </w:rPr>
        <w:t>Дата заполнения _________________</w:t>
      </w:r>
    </w:p>
    <w:p w:rsidR="00523D69" w:rsidRPr="00404359" w:rsidRDefault="00523D69" w:rsidP="00523D69">
      <w:pPr>
        <w:pStyle w:val="1"/>
        <w:keepNext w:val="0"/>
        <w:autoSpaceDE w:val="0"/>
        <w:autoSpaceDN w:val="0"/>
        <w:adjustRightInd w:val="0"/>
        <w:jc w:val="both"/>
        <w:rPr>
          <w:b w:val="0"/>
          <w:bCs/>
          <w:i w:val="0"/>
          <w:szCs w:val="28"/>
        </w:rPr>
      </w:pPr>
      <w:r w:rsidRPr="00BF2BC6">
        <w:rPr>
          <w:b w:val="0"/>
          <w:bCs/>
          <w:i w:val="0"/>
          <w:szCs w:val="28"/>
        </w:rPr>
        <w:t>Подпись _______________ расшифровка подписи ____________________</w:t>
      </w:r>
    </w:p>
    <w:p w:rsidR="00D175DE" w:rsidRDefault="00D175DE" w:rsidP="00523D69">
      <w:pPr>
        <w:pStyle w:val="ConsPlusNormal"/>
        <w:jc w:val="right"/>
        <w:outlineLvl w:val="1"/>
      </w:pPr>
    </w:p>
    <w:sectPr w:rsidR="00D175DE" w:rsidSect="00DB4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3D69"/>
    <w:rsid w:val="00523D69"/>
    <w:rsid w:val="009F7D94"/>
    <w:rsid w:val="00D17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D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23D69"/>
    <w:pPr>
      <w:keepNext/>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D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D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D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3D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3D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3D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3D6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23D6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523D69"/>
    <w:rPr>
      <w:rFonts w:ascii="Times New Roman" w:eastAsia="Times New Roman" w:hAnsi="Times New Roman" w:cs="Times New Roman"/>
      <w:b/>
      <w:i/>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E945071A9DC2553E3AF8061192B3A291449216088FE888E46820F0ED896697F8DFC13CB0BA26292D0F56C1F7QBT8I" TargetMode="External"/><Relationship Id="rId21" Type="http://schemas.openxmlformats.org/officeDocument/2006/relationships/hyperlink" Target="consultantplus://offline/ref=DBE945071A9DC2553E3AF8061192B3A2934198130987E888E46820F0ED896697F8DFC13CB0BA26292D0F56C1F7QBT8I" TargetMode="External"/><Relationship Id="rId34" Type="http://schemas.openxmlformats.org/officeDocument/2006/relationships/hyperlink" Target="consultantplus://offline/ref=DBE945071A9DC2553E3AF8061192B3A292429A170B87E888E46820F0ED896697F8DFC13CB0BA26292D0F56C1F7QBT8I" TargetMode="External"/><Relationship Id="rId42" Type="http://schemas.openxmlformats.org/officeDocument/2006/relationships/hyperlink" Target="consultantplus://offline/ref=DBE945071A9DC2553E3AF8061192B3A2934098180E87E888E46820F0ED896697EADF9930B1BB382D291A0090B2E5892E6E6B5D45757C6B59QAT3I" TargetMode="External"/><Relationship Id="rId47" Type="http://schemas.openxmlformats.org/officeDocument/2006/relationships/hyperlink" Target="consultantplus://offline/ref=DBE945071A9DC2553E3AF8061192B3A293409E140D8FE888E46820F0ED896697EADF9933B7BE3F237B401094FBB185316E7742456B7FQ6T3I" TargetMode="External"/><Relationship Id="rId50" Type="http://schemas.openxmlformats.org/officeDocument/2006/relationships/hyperlink" Target="consultantplus://offline/ref=DBE945071A9DC2553E3AF8061192B3A2934198130B84E888E46820F0ED896697EADF9930B1BB3F2C24450585A3BD852E71745E59697E6AQ5T0I" TargetMode="External"/><Relationship Id="rId55" Type="http://schemas.openxmlformats.org/officeDocument/2006/relationships/hyperlink" Target="consultantplus://offline/ref=DBE945071A9DC2553E3AF8061192B3A292489B170A85E888E46820F0ED896697F8DFC13CB0BA26292D0F56C1F7QBT8I" TargetMode="External"/><Relationship Id="rId63" Type="http://schemas.openxmlformats.org/officeDocument/2006/relationships/hyperlink" Target="consultantplus://offline/ref=DBE945071A9DC2553E3AF8061192B3A293409E140D8FE888E46820F0ED896697EADF9933B7BA39237B401094FBB185316E7742456B7FQ6T3I" TargetMode="External"/><Relationship Id="rId68" Type="http://schemas.openxmlformats.org/officeDocument/2006/relationships/hyperlink" Target="consultantplus://offline/ref=DBE945071A9DC2553E3AF8061192B3A293409E140D8FE888E46820F0ED896697EADF9933B7BD3F237B401094FBB185316E7742456B7FQ6T3I" TargetMode="External"/><Relationship Id="rId76" Type="http://schemas.openxmlformats.org/officeDocument/2006/relationships/hyperlink" Target="consultantplus://offline/ref=DBE945071A9DC2553E3AF8061192B3A2934098180E87E888E46820F0ED896697EADF9930B1BB3B2D2B1A0090B2E5892E6E6B5D45757C6B59QAT3I" TargetMode="External"/><Relationship Id="rId84" Type="http://schemas.openxmlformats.org/officeDocument/2006/relationships/hyperlink" Target="consultantplus://offline/ref=DBE945071A9DC2553E3AF8061192B3A2934098180E87E888E46820F0ED896697EADF9930B1BB3B2D2D1A0090B2E5892E6E6B5D45757C6B59QAT3I" TargetMode="External"/><Relationship Id="rId89" Type="http://schemas.openxmlformats.org/officeDocument/2006/relationships/hyperlink" Target="consultantplus://offline/ref=DBE945071A9DC2553E3AF8061192B3A2934098180E87E888E46820F0ED896697EADF9930B1BB3B2D2D1A0090B2E5892E6E6B5D45757C6B59QAT3I" TargetMode="External"/><Relationship Id="rId97" Type="http://schemas.openxmlformats.org/officeDocument/2006/relationships/hyperlink" Target="consultantplus://offline/ref=A83C09639E06C88984E992F942DF070FE4B990D741592155157CB723B2E2C2534CB5675225E234D374B5D" TargetMode="External"/><Relationship Id="rId7" Type="http://schemas.openxmlformats.org/officeDocument/2006/relationships/hyperlink" Target="consultantplus://offline/ref=DBE945071A9DC2553E3AF8061192B3A2934098180E87E888E46820F0ED896697EADF9933B5BF337C7E5501CCF7B19A2E6D6B5E476AQ7T6I" TargetMode="External"/><Relationship Id="rId71" Type="http://schemas.openxmlformats.org/officeDocument/2006/relationships/hyperlink" Target="consultantplus://offline/ref=DBE945071A9DC2553E3AF8061192B3A293409E140D8FE888E46820F0ED896697EADF9933B7BD31237B401094FBB185316E7742456B7FQ6T3I" TargetMode="External"/><Relationship Id="rId92" Type="http://schemas.openxmlformats.org/officeDocument/2006/relationships/hyperlink" Target="consultantplus://offline/ref=DBE945071A9DC2553E3AF8061192B3A2934098180E87E888E46820F0ED896697EADF9930B3BA337C7E5501CCF7B19A2E6D6B5E476AQ7T6I" TargetMode="External"/><Relationship Id="rId2" Type="http://schemas.openxmlformats.org/officeDocument/2006/relationships/settings" Target="settings.xml"/><Relationship Id="rId16" Type="http://schemas.openxmlformats.org/officeDocument/2006/relationships/hyperlink" Target="consultantplus://offline/ref=DBE945071A9DC2553E3AF8061192B3A293409E140D8FE888E46820F0ED896697EADF9933B7BD30237B401094FBB185316E7742456B7FQ6T3I" TargetMode="External"/><Relationship Id="rId29" Type="http://schemas.openxmlformats.org/officeDocument/2006/relationships/hyperlink" Target="consultantplus://offline/ref=DBE945071A9DC2553E3AF8061192B3A293409B150A80E888E46820F0ED896697F8DFC13CB0BA26292D0F56C1F7QBT8I" TargetMode="External"/><Relationship Id="rId11" Type="http://schemas.openxmlformats.org/officeDocument/2006/relationships/hyperlink" Target="consultantplus://offline/ref=DBE945071A9DC2553E3AF8061192B3A293409E140D8FE888E46820F0ED896697EADF9933B7BD30237B401094FBB185316E7742456B7FQ6T3I" TargetMode="External"/><Relationship Id="rId24" Type="http://schemas.openxmlformats.org/officeDocument/2006/relationships/hyperlink" Target="consultantplus://offline/ref=DBE945071A9DC2553E3AF8061192B3A293409E130B83E888E46820F0ED896697F8DFC13CB0BA26292D0F56C1F7QBT8I" TargetMode="External"/><Relationship Id="rId32" Type="http://schemas.openxmlformats.org/officeDocument/2006/relationships/hyperlink" Target="consultantplus://offline/ref=DBE945071A9DC2553E3AF8061192B3A2924092140C86E888E46820F0ED896697F8DFC13CB0BA26292D0F56C1F7QBT8I" TargetMode="External"/><Relationship Id="rId37" Type="http://schemas.openxmlformats.org/officeDocument/2006/relationships/hyperlink" Target="consultantplus://offline/ref=DBE945071A9DC2553E3AE60B07FEE4AE964BC41C0B82E6DEBB377BADBA806CC0AD90C060F5EE35292E0F55C3E8B2842EQ6T7I" TargetMode="External"/><Relationship Id="rId40" Type="http://schemas.openxmlformats.org/officeDocument/2006/relationships/hyperlink" Target="consultantplus://offline/ref=DBE945071A9DC2553E3AF8061192B3A2934098180E87E888E46820F0ED896697EADF9930B1BB38292F1A0090B2E5892E6E6B5D45757C6B59QAT3I" TargetMode="External"/><Relationship Id="rId45" Type="http://schemas.openxmlformats.org/officeDocument/2006/relationships/hyperlink" Target="consultantplus://offline/ref=DBE945071A9DC2553E3AF8061192B3A293409E140D8FE888E46820F0ED896697EADF9933B7BE3C237B401094FBB185316E7742456B7FQ6T3I" TargetMode="External"/><Relationship Id="rId53" Type="http://schemas.openxmlformats.org/officeDocument/2006/relationships/hyperlink" Target="consultantplus://offline/ref=DBE945071A9DC2553E3AF8061192B3A292429A190980E888E46820F0ED896697F8DFC13CB0BA26292D0F56C1F7QBT8I" TargetMode="External"/><Relationship Id="rId58" Type="http://schemas.openxmlformats.org/officeDocument/2006/relationships/hyperlink" Target="consultantplus://offline/ref=DBE945071A9DC2553E3AF8061192B3A293409E140D8FE888E46820F0ED896697EADF9933B7BD30237B401094FBB185316E7742456B7FQ6T3I" TargetMode="External"/><Relationship Id="rId66" Type="http://schemas.openxmlformats.org/officeDocument/2006/relationships/hyperlink" Target="consultantplus://offline/ref=DBE945071A9DC2553E3AF8061192B3A293409E140D8FE888E46820F0ED896697EADF9933B7BD3E237B401094FBB185316E7742456B7FQ6T3I" TargetMode="External"/><Relationship Id="rId74" Type="http://schemas.openxmlformats.org/officeDocument/2006/relationships/hyperlink" Target="consultantplus://offline/ref=DBE945071A9DC2553E3AF8061192B3A2934098180E87E888E46820F0ED896697EADF9933B5BF337C7E5501CCF7B19A2E6D6B5E476AQ7T6I" TargetMode="External"/><Relationship Id="rId79" Type="http://schemas.openxmlformats.org/officeDocument/2006/relationships/hyperlink" Target="consultantplus://offline/ref=DBE945071A9DC2553E3AF8061192B3A2934098180E87E888E46820F0ED896697EADF9930B1BB3B2D2B1A0090B2E5892E6E6B5D45757C6B59QAT3I" TargetMode="External"/><Relationship Id="rId87" Type="http://schemas.openxmlformats.org/officeDocument/2006/relationships/hyperlink" Target="consultantplus://offline/ref=DBE945071A9DC2553E3AF8061192B3A2934098180E87E888E46820F0ED896697EADF9930B1BB3B2D2D1A0090B2E5892E6E6B5D45757C6B59QAT3I" TargetMode="External"/><Relationship Id="rId102" Type="http://schemas.openxmlformats.org/officeDocument/2006/relationships/theme" Target="theme/theme1.xml"/><Relationship Id="rId5" Type="http://schemas.openxmlformats.org/officeDocument/2006/relationships/hyperlink" Target="consultantplus://offline/ref=DBE945071A9DC2553E3AF8061192B3A2934098180E87E888E46820F0ED896697EADF9930B1BB38292D1A0090B2E5892E6E6B5D45757C6B59QAT3I" TargetMode="External"/><Relationship Id="rId61" Type="http://schemas.openxmlformats.org/officeDocument/2006/relationships/hyperlink" Target="consultantplus://offline/ref=DBE945071A9DC2553E3AF8061192B3A293409E140D8FE888E46820F0ED896697F8DFC13CB0BA26292D0F56C1F7QBT8I" TargetMode="External"/><Relationship Id="rId82" Type="http://schemas.openxmlformats.org/officeDocument/2006/relationships/hyperlink" Target="consultantplus://offline/ref=DBE945071A9DC2553E3AF8061192B3A2934098180E87E888E46820F0ED896697EADF9930B1BB3B2D2D1A0090B2E5892E6E6B5D45757C6B59QAT3I" TargetMode="External"/><Relationship Id="rId90" Type="http://schemas.openxmlformats.org/officeDocument/2006/relationships/hyperlink" Target="consultantplus://offline/ref=DBE945071A9DC2553E3AF8061192B3A2934098180E87E888E46820F0ED896697EADF9930B1BB3B2D2D1A0090B2E5892E6E6B5D45757C6B59QAT3I" TargetMode="External"/><Relationship Id="rId95" Type="http://schemas.openxmlformats.org/officeDocument/2006/relationships/hyperlink" Target="consultantplus://offline/ref=1165E559907FE353E0864DBC01579911B71E4AF6C67B1687CCA126E5BDA283E9221A9C9C6C64d5dCB" TargetMode="External"/><Relationship Id="rId19" Type="http://schemas.openxmlformats.org/officeDocument/2006/relationships/hyperlink" Target="consultantplus://offline/ref=DBE945071A9DC2553E3AF8061192B3A293409E140D8FE888E46820F0ED896697EADF9933B7BC38237B401094FBB185316E7742456B7FQ6T3I" TargetMode="External"/><Relationship Id="rId14" Type="http://schemas.openxmlformats.org/officeDocument/2006/relationships/hyperlink" Target="consultantplus://offline/ref=DBE945071A9DC2553E3AF8061192B3A293409E140D8FE888E46820F0ED896697EADF9933B7BC38237B401094FBB185316E7742456B7FQ6T3I" TargetMode="External"/><Relationship Id="rId22" Type="http://schemas.openxmlformats.org/officeDocument/2006/relationships/hyperlink" Target="consultantplus://offline/ref=DBE945071A9DC2553E3AF8061192B3A292429B120A8FE888E46820F0ED896697F8DFC13CB0BA26292D0F56C1F7QBT8I" TargetMode="External"/><Relationship Id="rId27" Type="http://schemas.openxmlformats.org/officeDocument/2006/relationships/hyperlink" Target="consultantplus://offline/ref=DBE945071A9DC2553E3AF8061192B3A2934098180E87E888E46820F0ED896697EADF9930B1BB38212B1A0090B2E5892E6E6B5D45757C6B59QAT3I" TargetMode="External"/><Relationship Id="rId30" Type="http://schemas.openxmlformats.org/officeDocument/2006/relationships/hyperlink" Target="consultantplus://offline/ref=DBE945071A9DC2553E3AF8061192B3A293419B190A86E888E46820F0ED896697F8DFC13CB0BA26292D0F56C1F7QBT8I" TargetMode="External"/><Relationship Id="rId35" Type="http://schemas.openxmlformats.org/officeDocument/2006/relationships/hyperlink" Target="consultantplus://offline/ref=DBE945071A9DC2553E3AE60B07FEE4AE964BC41C0A85EADBBE377BADBA806CC0AD90C060F5EE35292E0F55C3E8B2842EQ6T7I" TargetMode="External"/><Relationship Id="rId43" Type="http://schemas.openxmlformats.org/officeDocument/2006/relationships/hyperlink" Target="consultantplus://offline/ref=DBE945071A9DC2553E3AF8061192B3A2934098180E87E888E46820F0ED896697EADF9930B1BB3B2D2D1A0090B2E5892E6E6B5D45757C6B59QAT3I" TargetMode="External"/><Relationship Id="rId48" Type="http://schemas.openxmlformats.org/officeDocument/2006/relationships/hyperlink" Target="consultantplus://offline/ref=DBE945071A9DC2553E3AF8061192B3A293409E140D8FE888E46820F0ED896697EADF9933B4B230237B401094FBB185316E7742456B7FQ6T3I" TargetMode="External"/><Relationship Id="rId56" Type="http://schemas.openxmlformats.org/officeDocument/2006/relationships/hyperlink" Target="consultantplus://offline/ref=DBE945071A9DC2553E3AF8061192B3A293409E140D8FE888E46820F0ED896697EADF9933B7BD3F237B401094FBB185316E7742456B7FQ6T3I" TargetMode="External"/><Relationship Id="rId64" Type="http://schemas.openxmlformats.org/officeDocument/2006/relationships/hyperlink" Target="consultantplus://offline/ref=DBE945071A9DC2553E3AF8061192B3A293409D160C8EE888E46820F0ED896697EADF9930B1BB3A28261A0090B2E5892E6E6B5D45757C6B59QAT3I" TargetMode="External"/><Relationship Id="rId69" Type="http://schemas.openxmlformats.org/officeDocument/2006/relationships/hyperlink" Target="consultantplus://offline/ref=DBE945071A9DC2553E3AF8061192B3A293409E140D8FE888E46820F0ED896697EADF9933B7BD30237B401094FBB185316E7742456B7FQ6T3I" TargetMode="External"/><Relationship Id="rId77" Type="http://schemas.openxmlformats.org/officeDocument/2006/relationships/hyperlink" Target="consultantplus://offline/ref=DBE945071A9DC2553E3AF8061192B3A2934098180E87E888E46820F0ED896697EADF9930B1BB3B2D2D1A0090B2E5892E6E6B5D45757C6B59QAT3I" TargetMode="External"/><Relationship Id="rId100" Type="http://schemas.openxmlformats.org/officeDocument/2006/relationships/hyperlink" Target="consultantplus://offline/ref=1BEED284C60C167FE402613F58532AA85A35C131187F1B1BA63DC044357730134C8FC3E8DDC938AFp5LEM" TargetMode="External"/><Relationship Id="rId8" Type="http://schemas.openxmlformats.org/officeDocument/2006/relationships/hyperlink" Target="consultantplus://offline/ref=DBE945071A9DC2553E3AF8061192B3A2934098180E87E888E46820F0ED896697EADF9932B9B06C796B4459C0F7AE852D71775C46Q6T3I" TargetMode="External"/><Relationship Id="rId51" Type="http://schemas.openxmlformats.org/officeDocument/2006/relationships/hyperlink" Target="consultantplus://offline/ref=DBE945071A9DC2553E3AF8061192B3A2934198130B84E888E46820F0ED896697EADF9930B2B2392124450585A3BD852E71745E59697E6AQ5T0I" TargetMode="External"/><Relationship Id="rId72" Type="http://schemas.openxmlformats.org/officeDocument/2006/relationships/hyperlink" Target="consultantplus://offline/ref=DBE945071A9DC2553E3AF8061192B3A293409E140D8FE888E46820F0ED896697EADF9933B7BC38237B401094FBB185316E7742456B7FQ6T3I" TargetMode="External"/><Relationship Id="rId80" Type="http://schemas.openxmlformats.org/officeDocument/2006/relationships/hyperlink" Target="consultantplus://offline/ref=DBE945071A9DC2553E3AF8061192B3A2934098180E87E888E46820F0ED896697EADF9933B8BB337C7E5501CCF7B19A2E6D6B5E476AQ7T6I" TargetMode="External"/><Relationship Id="rId85" Type="http://schemas.openxmlformats.org/officeDocument/2006/relationships/hyperlink" Target="consultantplus://offline/ref=DBE945071A9DC2553E3AF8061192B3A2934098180E87E888E46820F0ED896697EADF9930B1BB3B2D2D1A0090B2E5892E6E6B5D45757C6B59QAT3I" TargetMode="External"/><Relationship Id="rId93" Type="http://schemas.openxmlformats.org/officeDocument/2006/relationships/hyperlink" Target="consultantplus://offline/ref=DBE945071A9DC2553E3AF8061192B3A2934098180E87E888E46820F0ED896697EADF9930B1BB3B2D2D1A0090B2E5892E6E6B5D45757C6B59QAT3I" TargetMode="External"/><Relationship Id="rId98" Type="http://schemas.openxmlformats.org/officeDocument/2006/relationships/hyperlink" Target="consultantplus://offline/ref=A83C09639E06C88984E992F942DF070FE4B990D741592155157CB723B2E2C2534CB5675225E234D874BCD" TargetMode="External"/><Relationship Id="rId3" Type="http://schemas.openxmlformats.org/officeDocument/2006/relationships/webSettings" Target="webSettings.xml"/><Relationship Id="rId12" Type="http://schemas.openxmlformats.org/officeDocument/2006/relationships/hyperlink" Target="consultantplus://offline/ref=DBE945071A9DC2553E3AF8061192B3A293409E140D8FE888E46820F0ED896697EADF9933B7BD30237B401094FBB185316E7742456B7FQ6T3I" TargetMode="External"/><Relationship Id="rId17" Type="http://schemas.openxmlformats.org/officeDocument/2006/relationships/hyperlink" Target="consultantplus://offline/ref=DBE945071A9DC2553E3AF8061192B3A293409E140D8FE888E46820F0ED896697EADF9933B7BD30237B401094FBB185316E7742456B7FQ6T3I" TargetMode="External"/><Relationship Id="rId25" Type="http://schemas.openxmlformats.org/officeDocument/2006/relationships/hyperlink" Target="consultantplus://offline/ref=DBE945071A9DC2553E3AF8061192B3A292489C180C8FE888E46820F0ED896697F8DFC13CB0BA26292D0F56C1F7QBT8I" TargetMode="External"/><Relationship Id="rId33" Type="http://schemas.openxmlformats.org/officeDocument/2006/relationships/hyperlink" Target="consultantplus://offline/ref=DBE945071A9DC2553E3AF8061192B3A293409D160C8EE888E46820F0ED896697F8DFC13CB0BA26292D0F56C1F7QBT8I" TargetMode="External"/><Relationship Id="rId38" Type="http://schemas.openxmlformats.org/officeDocument/2006/relationships/hyperlink" Target="consultantplus://offline/ref=DBE945071A9DC2553E3AE60B07FEE4AE964BC41C0A83E0D6BB377BADBA806CC0AD90C060F5EE35292E0F55C3E8B2842EQ6T7I" TargetMode="External"/><Relationship Id="rId46" Type="http://schemas.openxmlformats.org/officeDocument/2006/relationships/hyperlink" Target="consultantplus://offline/ref=DBE945071A9DC2553E3AF8061192B3A293409E140D8FE888E46820F0ED896697EADF9933B7BE3D237B401094FBB185316E7742456B7FQ6T3I" TargetMode="External"/><Relationship Id="rId59" Type="http://schemas.openxmlformats.org/officeDocument/2006/relationships/hyperlink" Target="consultantplus://offline/ref=DBE945071A9DC2553E3AF8061192B3A293409E140D8FE888E46820F0ED896697EADF9933B7BD31237B401094FBB185316E7742456B7FQ6T3I" TargetMode="External"/><Relationship Id="rId67" Type="http://schemas.openxmlformats.org/officeDocument/2006/relationships/hyperlink" Target="consultantplus://offline/ref=DBE945071A9DC2553E3AF8061192B3A293409E140D8FE888E46820F0ED896697F8DFC13CB0BA26292D0F56C1F7QBT8I" TargetMode="External"/><Relationship Id="rId20" Type="http://schemas.openxmlformats.org/officeDocument/2006/relationships/hyperlink" Target="consultantplus://offline/ref=DBE945071A9DC2553E3AF8061192B3A293409E140D8FE888E46820F0ED896697EADF9933B7BB39237B401094FBB185316E7742456B7FQ6T3I" TargetMode="External"/><Relationship Id="rId41" Type="http://schemas.openxmlformats.org/officeDocument/2006/relationships/hyperlink" Target="consultantplus://offline/ref=DBE945071A9DC2553E3AF8061192B3A2934098180E87E888E46820F0ED896697EADF9935B2B06C796B4459C0F7AE852D71775C46Q6T3I" TargetMode="External"/><Relationship Id="rId54" Type="http://schemas.openxmlformats.org/officeDocument/2006/relationships/hyperlink" Target="consultantplus://offline/ref=DBE945071A9DC2553E3AF8061192B3A293409F160C86E888E46820F0ED896697F8DFC13CB0BA26292D0F56C1F7QBT8I" TargetMode="External"/><Relationship Id="rId62" Type="http://schemas.openxmlformats.org/officeDocument/2006/relationships/hyperlink" Target="consultantplus://offline/ref=DBE945071A9DC2553E3AF8061192B3A293409E140D8FE888E46820F0ED896697EADF9933B7BB3D237B401094FBB185316E7742456B7FQ6T3I" TargetMode="External"/><Relationship Id="rId70" Type="http://schemas.openxmlformats.org/officeDocument/2006/relationships/hyperlink" Target="consultantplus://offline/ref=DBE945071A9DC2553E3AF8061192B3A293409E140D8FE888E46820F0ED896697EADF9933B7BD30237B401094FBB185316E7742456B7FQ6T3I" TargetMode="External"/><Relationship Id="rId75" Type="http://schemas.openxmlformats.org/officeDocument/2006/relationships/hyperlink" Target="consultantplus://offline/ref=DBE945071A9DC2553E3AF8061192B3A2934098180E87E888E46820F0ED896697EADF9930B1BB3B2D2B1A0090B2E5892E6E6B5D45757C6B59QAT3I" TargetMode="External"/><Relationship Id="rId83" Type="http://schemas.openxmlformats.org/officeDocument/2006/relationships/hyperlink" Target="consultantplus://offline/ref=DBE945071A9DC2553E3AF8061192B3A2934098180E87E888E46820F0ED896697EADF9930B1BB3B2D2D1A0090B2E5892E6E6B5D45757C6B59QAT3I" TargetMode="External"/><Relationship Id="rId88" Type="http://schemas.openxmlformats.org/officeDocument/2006/relationships/hyperlink" Target="consultantplus://offline/ref=DBE945071A9DC2553E3AF8061192B3A2934098180E87E888E46820F0ED896697EADF9930B1BB3B2D2D1A0090B2E5892E6E6B5D45757C6B59QAT3I" TargetMode="External"/><Relationship Id="rId91" Type="http://schemas.openxmlformats.org/officeDocument/2006/relationships/hyperlink" Target="consultantplus://offline/ref=DBE945071A9DC2553E3AF8061192B3A2934098180E87E888E46820F0ED896697EADF9933B2BF337C7E5501CCF7B19A2E6D6B5E476AQ7T6I" TargetMode="External"/><Relationship Id="rId96" Type="http://schemas.openxmlformats.org/officeDocument/2006/relationships/hyperlink" Target="consultantplus://offline/ref=A83C09639E06C88984E992F942DF070FE4B990D741592155157CB723B2E2C2534CB5675225E234D774B4D" TargetMode="External"/><Relationship Id="rId1" Type="http://schemas.openxmlformats.org/officeDocument/2006/relationships/styles" Target="styles.xml"/><Relationship Id="rId6" Type="http://schemas.openxmlformats.org/officeDocument/2006/relationships/hyperlink" Target="consultantplus://offline/ref=DBE945071A9DC2553E3AF8061192B3A2934098180E87E888E46820F0ED896697EADF9933B9B9337C7E5501CCF7B19A2E6D6B5E476AQ7T6I" TargetMode="External"/><Relationship Id="rId15" Type="http://schemas.openxmlformats.org/officeDocument/2006/relationships/hyperlink" Target="consultantplus://offline/ref=DBE945071A9DC2553E3AF8061192B3A293409E140D8FE888E46820F0ED896697EADF9933B7BD3F237B401094FBB185316E7742456B7FQ6T3I" TargetMode="External"/><Relationship Id="rId23" Type="http://schemas.openxmlformats.org/officeDocument/2006/relationships/hyperlink" Target="consultantplus://offline/ref=DBE945071A9DC2553E3AF8061192B3A293419A130983E888E46820F0ED896697F8DFC13CB0BA26292D0F56C1F7QBT8I" TargetMode="External"/><Relationship Id="rId28" Type="http://schemas.openxmlformats.org/officeDocument/2006/relationships/hyperlink" Target="consultantplus://offline/ref=DBE945071A9DC2553E3AF8061192B3A292429A190980E888E46820F0ED896697F8DFC13CB0BA26292D0F56C1F7QBT8I" TargetMode="External"/><Relationship Id="rId36" Type="http://schemas.openxmlformats.org/officeDocument/2006/relationships/hyperlink" Target="consultantplus://offline/ref=DBE945071A9DC2553E3AE60B07FEE4AE964BC41C0A84E7D8B8377BADBA806CC0AD90C072F5B639282C1851C4FDE4D56B3A785D46757F6946A9AE9BQ8T3I" TargetMode="External"/><Relationship Id="rId49" Type="http://schemas.openxmlformats.org/officeDocument/2006/relationships/hyperlink" Target="consultantplus://offline/ref=DBE945071A9DC2553E3AF8061192B3A2934198130B84E888E46820F0ED896697EADF9930B1BB3F2C24450585A3BD852E71745E59697E6AQ5T0I" TargetMode="External"/><Relationship Id="rId57" Type="http://schemas.openxmlformats.org/officeDocument/2006/relationships/hyperlink" Target="consultantplus://offline/ref=DBE945071A9DC2553E3AF8061192B3A293409E140D8FE888E46820F0ED896697EADF9933B7BD30237B401094FBB185316E7742456B7FQ6T3I" TargetMode="External"/><Relationship Id="rId10" Type="http://schemas.openxmlformats.org/officeDocument/2006/relationships/hyperlink" Target="consultantplus://offline/ref=DBE945071A9DC2553E3AF8061192B3A293409E140D8FE888E46820F0ED896697EADF9933B7BD3F237B401094FBB185316E7742456B7FQ6T3I" TargetMode="External"/><Relationship Id="rId31" Type="http://schemas.openxmlformats.org/officeDocument/2006/relationships/hyperlink" Target="consultantplus://offline/ref=DBE945071A9DC2553E3AF8061192B3A293409E120A85E888E46820F0ED896697F8DFC13CB0BA26292D0F56C1F7QBT8I" TargetMode="External"/><Relationship Id="rId44" Type="http://schemas.openxmlformats.org/officeDocument/2006/relationships/hyperlink" Target="consultantplus://offline/ref=DBE945071A9DC2553E3AF8061192B3A2934098180E87E888E46820F0ED896697EADF9930B1BB3B2D2D1A0090B2E5892E6E6B5D45757C6B59QAT3I" TargetMode="External"/><Relationship Id="rId52" Type="http://schemas.openxmlformats.org/officeDocument/2006/relationships/hyperlink" Target="consultantplus://offline/ref=DBE945071A9DC2553E3AF8061192B3A2914899150080E888E46820F0ED896697F8DFC13CB0BA26292D0F56C1F7QBT8I" TargetMode="External"/><Relationship Id="rId60" Type="http://schemas.openxmlformats.org/officeDocument/2006/relationships/hyperlink" Target="consultantplus://offline/ref=DBE945071A9DC2553E3AF8061192B3A293409E140D8FE888E46820F0ED896697EADF9933B7BC38237B401094FBB185316E7742456B7FQ6T3I" TargetMode="External"/><Relationship Id="rId65" Type="http://schemas.openxmlformats.org/officeDocument/2006/relationships/hyperlink" Target="consultantplus://offline/ref=DBE945071A9DC2553E3AF8061192B3A293409D160C8EE888E46820F0ED896697EADF9930B1BB3A2A2E1A0090B2E5892E6E6B5D45757C6B59QAT3I" TargetMode="External"/><Relationship Id="rId73" Type="http://schemas.openxmlformats.org/officeDocument/2006/relationships/hyperlink" Target="consultantplus://offline/ref=DBE945071A9DC2553E3AF8061192B3A292429A190980E888E46820F0ED896697EADF9930B1BB3820271A0090B2E5892E6E6B5D45757C6B59QAT3I" TargetMode="External"/><Relationship Id="rId78" Type="http://schemas.openxmlformats.org/officeDocument/2006/relationships/hyperlink" Target="consultantplus://offline/ref=DBE945071A9DC2553E3AF8061192B3A2934098180E87E888E46820F0ED896697EADF9930B1BB3B2D2B1A0090B2E5892E6E6B5D45757C6B59QAT3I" TargetMode="External"/><Relationship Id="rId81" Type="http://schemas.openxmlformats.org/officeDocument/2006/relationships/hyperlink" Target="consultantplus://offline/ref=DBE945071A9DC2553E3AF8061192B3A2934098180E87E888E46820F0ED896697EADF9930B1BB3B2D2B1A0090B2E5892E6E6B5D45757C6B59QAT3I" TargetMode="External"/><Relationship Id="rId86" Type="http://schemas.openxmlformats.org/officeDocument/2006/relationships/hyperlink" Target="consultantplus://offline/ref=DBE945071A9DC2553E3AF8061192B3A2934098180E87E888E46820F0ED896697EADF9930B1BB3B2D2D1A0090B2E5892E6E6B5D45757C6B59QAT3I" TargetMode="External"/><Relationship Id="rId94" Type="http://schemas.openxmlformats.org/officeDocument/2006/relationships/hyperlink" Target="consultantplus://offline/ref=DBE945071A9DC2553E3AF8061192B3A2934098180E87E888E46820F0ED896697EADF9933B2BC337C7E5501CCF7B19A2E6D6B5E476AQ7T6I" TargetMode="External"/><Relationship Id="rId99" Type="http://schemas.openxmlformats.org/officeDocument/2006/relationships/hyperlink" Target="consultantplus://offline/ref=A83C09639E06C88984E992F942DF070FE4B990D741592155157CB723B2E2C2534CB56775B5D" TargetMode="External"/><Relationship Id="rId101" Type="http://schemas.openxmlformats.org/officeDocument/2006/relationships/fontTable" Target="fontTable.xml"/><Relationship Id="rId4" Type="http://schemas.openxmlformats.org/officeDocument/2006/relationships/hyperlink" Target="consultantplus://offline/ref=DBE945071A9DC2553E3AF8061192B3A2934098180E87E888E46820F0ED896697EADF9930B1BB38292E1A0090B2E5892E6E6B5D45757C6B59QAT3I" TargetMode="External"/><Relationship Id="rId9" Type="http://schemas.openxmlformats.org/officeDocument/2006/relationships/hyperlink" Target="consultantplus://offline/ref=DBE945071A9DC2553E3AF8061192B3A2934098180E87E888E46820F0ED896697EADF9930B1BB382D291A0090B2E5892E6E6B5D45757C6B59QAT3I" TargetMode="External"/><Relationship Id="rId13" Type="http://schemas.openxmlformats.org/officeDocument/2006/relationships/hyperlink" Target="consultantplus://offline/ref=DBE945071A9DC2553E3AF8061192B3A293409E140D8FE888E46820F0ED896697EADF9933B7BD31237B401094FBB185316E7742456B7FQ6T3I" TargetMode="External"/><Relationship Id="rId18" Type="http://schemas.openxmlformats.org/officeDocument/2006/relationships/hyperlink" Target="consultantplus://offline/ref=DBE945071A9DC2553E3AF8061192B3A293409E140D8FE888E46820F0ED896697EADF9933B7BD31237B401094FBB185316E7742456B7FQ6T3I" TargetMode="External"/><Relationship Id="rId39" Type="http://schemas.openxmlformats.org/officeDocument/2006/relationships/hyperlink" Target="consultantplus://offline/ref=DBE945071A9DC2553E3AF8061192B3A2934098180E87E888E46820F0ED896697EADF9932B4B06C796B4459C0F7AE852D71775C46Q6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37</Pages>
  <Words>16608</Words>
  <Characters>94667</Characters>
  <Application>Microsoft Office Word</Application>
  <DocSecurity>0</DocSecurity>
  <Lines>788</Lines>
  <Paragraphs>222</Paragraphs>
  <ScaleCrop>false</ScaleCrop>
  <Company/>
  <LinksUpToDate>false</LinksUpToDate>
  <CharactersWithSpaces>111053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bochkareva</dc:creator>
  <cp:lastModifiedBy>bochkareva</cp:lastModifiedBy>
  <cp:revision>2</cp:revision>
  <dcterms:created xsi:type="dcterms:W3CDTF">2018-12-11T08:19:00Z</dcterms:created>
  <dcterms:modified xsi:type="dcterms:W3CDTF">2018-12-11T08:27:00Z</dcterms:modified>
</cp:coreProperties>
</file>