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3D8" w:rsidRPr="007053D8" w:rsidRDefault="007053D8" w:rsidP="007053D8">
      <w:pPr>
        <w:pStyle w:val="ConsPlusNormal"/>
        <w:jc w:val="right"/>
        <w:outlineLvl w:val="0"/>
        <w:rPr>
          <w:rFonts w:ascii="Times New Roman" w:hAnsi="Times New Roman" w:cs="Times New Roman"/>
        </w:rPr>
      </w:pPr>
      <w:r w:rsidRPr="007053D8">
        <w:rPr>
          <w:rFonts w:ascii="Times New Roman" w:hAnsi="Times New Roman" w:cs="Times New Roman"/>
        </w:rPr>
        <w:t>Утвержден</w:t>
      </w:r>
    </w:p>
    <w:p w:rsidR="007053D8" w:rsidRPr="007053D8" w:rsidRDefault="007053D8" w:rsidP="007053D8">
      <w:pPr>
        <w:pStyle w:val="ConsPlusNormal"/>
        <w:jc w:val="right"/>
        <w:rPr>
          <w:rFonts w:ascii="Times New Roman" w:hAnsi="Times New Roman" w:cs="Times New Roman"/>
        </w:rPr>
      </w:pPr>
      <w:r w:rsidRPr="007053D8">
        <w:rPr>
          <w:rFonts w:ascii="Times New Roman" w:hAnsi="Times New Roman" w:cs="Times New Roman"/>
        </w:rPr>
        <w:t>Постановлением</w:t>
      </w:r>
    </w:p>
    <w:p w:rsidR="007053D8" w:rsidRPr="007053D8" w:rsidRDefault="007053D8" w:rsidP="007053D8">
      <w:pPr>
        <w:pStyle w:val="ConsPlusNormal"/>
        <w:jc w:val="right"/>
        <w:rPr>
          <w:rFonts w:ascii="Times New Roman" w:hAnsi="Times New Roman" w:cs="Times New Roman"/>
        </w:rPr>
      </w:pPr>
      <w:r w:rsidRPr="007053D8">
        <w:rPr>
          <w:rFonts w:ascii="Times New Roman" w:hAnsi="Times New Roman" w:cs="Times New Roman"/>
        </w:rPr>
        <w:t>Администрации города Горно-Алтайска</w:t>
      </w:r>
    </w:p>
    <w:p w:rsidR="007053D8" w:rsidRPr="007053D8" w:rsidRDefault="007053D8" w:rsidP="007053D8">
      <w:pPr>
        <w:pStyle w:val="ConsPlusNormal"/>
        <w:jc w:val="right"/>
        <w:rPr>
          <w:rFonts w:ascii="Times New Roman" w:hAnsi="Times New Roman" w:cs="Times New Roman"/>
        </w:rPr>
      </w:pPr>
      <w:r w:rsidRPr="007053D8">
        <w:rPr>
          <w:rFonts w:ascii="Times New Roman" w:hAnsi="Times New Roman" w:cs="Times New Roman"/>
        </w:rPr>
        <w:t>от 5 июня 2017 г. N 67</w:t>
      </w:r>
    </w:p>
    <w:p w:rsidR="007053D8" w:rsidRPr="007053D8" w:rsidRDefault="007053D8" w:rsidP="007053D8">
      <w:pPr>
        <w:pStyle w:val="ConsPlusNormal"/>
        <w:jc w:val="both"/>
        <w:rPr>
          <w:rFonts w:ascii="Times New Roman" w:hAnsi="Times New Roman" w:cs="Times New Roman"/>
        </w:rPr>
      </w:pPr>
    </w:p>
    <w:p w:rsidR="007053D8" w:rsidRPr="007053D8" w:rsidRDefault="007053D8" w:rsidP="007053D8">
      <w:pPr>
        <w:pStyle w:val="ConsPlusTitle"/>
        <w:jc w:val="center"/>
        <w:rPr>
          <w:rFonts w:ascii="Times New Roman" w:hAnsi="Times New Roman" w:cs="Times New Roman"/>
        </w:rPr>
      </w:pPr>
      <w:bookmarkStart w:id="0" w:name="P33"/>
      <w:bookmarkEnd w:id="0"/>
      <w:r w:rsidRPr="007053D8">
        <w:rPr>
          <w:rFonts w:ascii="Times New Roman" w:hAnsi="Times New Roman" w:cs="Times New Roman"/>
        </w:rPr>
        <w:t>АДМИНИСТРАТИВНЫЙ РЕГЛАМЕНТ</w:t>
      </w:r>
    </w:p>
    <w:p w:rsidR="007053D8" w:rsidRPr="007053D8" w:rsidRDefault="007053D8" w:rsidP="007053D8">
      <w:pPr>
        <w:pStyle w:val="ConsPlusTitle"/>
        <w:jc w:val="center"/>
        <w:rPr>
          <w:rFonts w:ascii="Times New Roman" w:hAnsi="Times New Roman" w:cs="Times New Roman"/>
        </w:rPr>
      </w:pPr>
      <w:r w:rsidRPr="007053D8">
        <w:rPr>
          <w:rFonts w:ascii="Times New Roman" w:hAnsi="Times New Roman" w:cs="Times New Roman"/>
        </w:rPr>
        <w:t>ОСУЩЕСТВЛЕНИЯ МУНИЦИПАЛЬНОГО ЖИЛИЩНОГО КОНТРОЛЯ</w:t>
      </w:r>
    </w:p>
    <w:p w:rsidR="007053D8" w:rsidRPr="007053D8" w:rsidRDefault="007053D8" w:rsidP="007053D8">
      <w:pPr>
        <w:pStyle w:val="ConsPlusTitle"/>
        <w:jc w:val="center"/>
        <w:rPr>
          <w:rFonts w:ascii="Times New Roman" w:hAnsi="Times New Roman" w:cs="Times New Roman"/>
        </w:rPr>
      </w:pPr>
      <w:r w:rsidRPr="007053D8">
        <w:rPr>
          <w:rFonts w:ascii="Times New Roman" w:hAnsi="Times New Roman" w:cs="Times New Roman"/>
        </w:rPr>
        <w:t>НА ТЕРРИТОРИИ ГОРОДА ГОРНО-АЛТАЙСКА</w:t>
      </w:r>
    </w:p>
    <w:p w:rsidR="007053D8" w:rsidRPr="007053D8" w:rsidRDefault="007053D8" w:rsidP="007053D8">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53D8" w:rsidRPr="007053D8">
        <w:trPr>
          <w:jc w:val="center"/>
        </w:trPr>
        <w:tc>
          <w:tcPr>
            <w:tcW w:w="9294" w:type="dxa"/>
            <w:tcBorders>
              <w:top w:val="nil"/>
              <w:left w:val="single" w:sz="24" w:space="0" w:color="CED3F1"/>
              <w:bottom w:val="nil"/>
              <w:right w:val="single" w:sz="24" w:space="0" w:color="F4F3F8"/>
            </w:tcBorders>
            <w:shd w:val="clear" w:color="auto" w:fill="F4F3F8"/>
          </w:tcPr>
          <w:p w:rsidR="007053D8" w:rsidRPr="007053D8" w:rsidRDefault="007053D8" w:rsidP="007053D8">
            <w:pPr>
              <w:pStyle w:val="ConsPlusNormal"/>
              <w:jc w:val="center"/>
              <w:rPr>
                <w:rFonts w:ascii="Times New Roman" w:hAnsi="Times New Roman" w:cs="Times New Roman"/>
                <w:sz w:val="18"/>
                <w:szCs w:val="18"/>
              </w:rPr>
            </w:pPr>
            <w:r w:rsidRPr="007053D8">
              <w:rPr>
                <w:rFonts w:ascii="Times New Roman" w:hAnsi="Times New Roman" w:cs="Times New Roman"/>
                <w:color w:val="392C69"/>
                <w:sz w:val="18"/>
                <w:szCs w:val="18"/>
              </w:rPr>
              <w:t>Список изменяющих документов</w:t>
            </w:r>
          </w:p>
          <w:p w:rsidR="007053D8" w:rsidRPr="007053D8" w:rsidRDefault="007053D8" w:rsidP="007053D8">
            <w:pPr>
              <w:pStyle w:val="ConsPlusNormal"/>
              <w:jc w:val="center"/>
              <w:rPr>
                <w:rFonts w:ascii="Times New Roman" w:hAnsi="Times New Roman" w:cs="Times New Roman"/>
                <w:sz w:val="18"/>
                <w:szCs w:val="18"/>
              </w:rPr>
            </w:pPr>
            <w:r w:rsidRPr="007053D8">
              <w:rPr>
                <w:rFonts w:ascii="Times New Roman" w:hAnsi="Times New Roman" w:cs="Times New Roman"/>
                <w:color w:val="392C69"/>
                <w:sz w:val="18"/>
                <w:szCs w:val="18"/>
              </w:rPr>
              <w:t xml:space="preserve">(в ред. </w:t>
            </w:r>
            <w:hyperlink r:id="rId4" w:history="1">
              <w:r w:rsidRPr="007053D8">
                <w:rPr>
                  <w:rFonts w:ascii="Times New Roman" w:hAnsi="Times New Roman" w:cs="Times New Roman"/>
                  <w:color w:val="0000FF"/>
                  <w:sz w:val="18"/>
                  <w:szCs w:val="18"/>
                </w:rPr>
                <w:t>Постановления</w:t>
              </w:r>
            </w:hyperlink>
            <w:r w:rsidRPr="007053D8">
              <w:rPr>
                <w:rFonts w:ascii="Times New Roman" w:hAnsi="Times New Roman" w:cs="Times New Roman"/>
                <w:color w:val="392C69"/>
                <w:sz w:val="18"/>
                <w:szCs w:val="18"/>
              </w:rPr>
              <w:t xml:space="preserve"> Администрации города Горно-Алтайска</w:t>
            </w:r>
            <w:r>
              <w:rPr>
                <w:rFonts w:ascii="Times New Roman" w:hAnsi="Times New Roman" w:cs="Times New Roman"/>
                <w:sz w:val="18"/>
                <w:szCs w:val="18"/>
              </w:rPr>
              <w:t xml:space="preserve"> </w:t>
            </w:r>
            <w:r w:rsidRPr="007053D8">
              <w:rPr>
                <w:rFonts w:ascii="Times New Roman" w:hAnsi="Times New Roman" w:cs="Times New Roman"/>
                <w:color w:val="392C69"/>
                <w:sz w:val="18"/>
                <w:szCs w:val="18"/>
              </w:rPr>
              <w:t>от 17.04.2018 N 47)</w:t>
            </w:r>
          </w:p>
        </w:tc>
      </w:tr>
    </w:tbl>
    <w:p w:rsidR="007053D8" w:rsidRPr="007053D8" w:rsidRDefault="007053D8" w:rsidP="007053D8">
      <w:pPr>
        <w:pStyle w:val="ConsPlusNormal"/>
        <w:jc w:val="both"/>
        <w:rPr>
          <w:rFonts w:ascii="Times New Roman" w:hAnsi="Times New Roman" w:cs="Times New Roman"/>
        </w:rPr>
      </w:pPr>
    </w:p>
    <w:p w:rsidR="007053D8" w:rsidRPr="007053D8" w:rsidRDefault="007053D8" w:rsidP="007053D8">
      <w:pPr>
        <w:pStyle w:val="ConsPlusNormal"/>
        <w:jc w:val="center"/>
        <w:outlineLvl w:val="1"/>
        <w:rPr>
          <w:rFonts w:ascii="Times New Roman" w:hAnsi="Times New Roman" w:cs="Times New Roman"/>
          <w:b/>
          <w:sz w:val="24"/>
          <w:szCs w:val="24"/>
        </w:rPr>
      </w:pPr>
      <w:r w:rsidRPr="007053D8">
        <w:rPr>
          <w:rFonts w:ascii="Times New Roman" w:hAnsi="Times New Roman" w:cs="Times New Roman"/>
          <w:b/>
          <w:sz w:val="24"/>
          <w:szCs w:val="24"/>
        </w:rPr>
        <w:t>I. Общие положения</w:t>
      </w:r>
    </w:p>
    <w:p w:rsidR="007053D8" w:rsidRPr="007053D8" w:rsidRDefault="007053D8" w:rsidP="007053D8">
      <w:pPr>
        <w:pStyle w:val="ConsPlusNormal"/>
        <w:jc w:val="both"/>
        <w:rPr>
          <w:rFonts w:ascii="Times New Roman" w:hAnsi="Times New Roman" w:cs="Times New Roman"/>
          <w:b/>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1. Вид муниципального контроля</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1. Муниципальный жилищный контроль осуществляется в отношении муниципального жилищного фонда, находящегося в муниципальной собственности муниципального образования "Город Горно-Алтайск" (далее - муниципальный контроль).</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2. Наименование органа муниципального контроля</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2. Органом, осуществляющим муниципальный контроль, является Администрация города Горно-Алтайска. Непосредственно муниципальный контроль от имени Администрации города Горно-Алтайска осуществляет Муниципальное учреждение "Управление жилищно-коммунального и дорожного хозяйства администрации города Горно-Алтайска" (далее - Учреждение).</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3. Исчерпывающий перечень нормативных правовых актов,</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 xml:space="preserve">непосредственно </w:t>
      </w:r>
      <w:proofErr w:type="gramStart"/>
      <w:r w:rsidRPr="007053D8">
        <w:rPr>
          <w:rFonts w:ascii="Times New Roman" w:hAnsi="Times New Roman" w:cs="Times New Roman"/>
          <w:b/>
          <w:sz w:val="24"/>
          <w:szCs w:val="24"/>
        </w:rPr>
        <w:t>регулирующих</w:t>
      </w:r>
      <w:proofErr w:type="gramEnd"/>
      <w:r w:rsidRPr="007053D8">
        <w:rPr>
          <w:rFonts w:ascii="Times New Roman" w:hAnsi="Times New Roman" w:cs="Times New Roman"/>
          <w:b/>
          <w:sz w:val="24"/>
          <w:szCs w:val="24"/>
        </w:rPr>
        <w:t xml:space="preserve"> осуществление муниципального</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контроля, с указанием реквизитов нормативных правовых актов</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3. Муниципальный контроль осуществляется в соответствии </w:t>
      </w:r>
      <w:proofErr w:type="gramStart"/>
      <w:r w:rsidRPr="007053D8">
        <w:rPr>
          <w:rFonts w:ascii="Times New Roman" w:hAnsi="Times New Roman" w:cs="Times New Roman"/>
          <w:sz w:val="24"/>
          <w:szCs w:val="24"/>
        </w:rPr>
        <w:t>с</w:t>
      </w:r>
      <w:proofErr w:type="gramEnd"/>
      <w:r w:rsidRPr="007053D8">
        <w:rPr>
          <w:rFonts w:ascii="Times New Roman" w:hAnsi="Times New Roman" w:cs="Times New Roman"/>
          <w:sz w:val="24"/>
          <w:szCs w:val="24"/>
        </w:rPr>
        <w:t>:</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а) Гражданским </w:t>
      </w:r>
      <w:hyperlink r:id="rId5" w:history="1">
        <w:r w:rsidRPr="007053D8">
          <w:rPr>
            <w:rFonts w:ascii="Times New Roman" w:hAnsi="Times New Roman" w:cs="Times New Roman"/>
            <w:color w:val="0000FF"/>
            <w:sz w:val="24"/>
            <w:szCs w:val="24"/>
          </w:rPr>
          <w:t>кодексом</w:t>
        </w:r>
      </w:hyperlink>
      <w:r w:rsidRPr="007053D8">
        <w:rPr>
          <w:rFonts w:ascii="Times New Roman" w:hAnsi="Times New Roman" w:cs="Times New Roman"/>
          <w:sz w:val="24"/>
          <w:szCs w:val="24"/>
        </w:rPr>
        <w:t xml:space="preserve"> Российской Федерации;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б) Жилищным </w:t>
      </w:r>
      <w:hyperlink r:id="rId6" w:history="1">
        <w:r w:rsidRPr="007053D8">
          <w:rPr>
            <w:rFonts w:ascii="Times New Roman" w:hAnsi="Times New Roman" w:cs="Times New Roman"/>
            <w:color w:val="0000FF"/>
            <w:sz w:val="24"/>
            <w:szCs w:val="24"/>
          </w:rPr>
          <w:t>кодексом</w:t>
        </w:r>
      </w:hyperlink>
      <w:r w:rsidRPr="007053D8">
        <w:rPr>
          <w:rFonts w:ascii="Times New Roman" w:hAnsi="Times New Roman" w:cs="Times New Roman"/>
          <w:sz w:val="24"/>
          <w:szCs w:val="24"/>
        </w:rPr>
        <w:t xml:space="preserve"> Российской Федерации;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в) Федеральным </w:t>
      </w:r>
      <w:hyperlink r:id="rId7" w:history="1">
        <w:r w:rsidRPr="007053D8">
          <w:rPr>
            <w:rFonts w:ascii="Times New Roman" w:hAnsi="Times New Roman" w:cs="Times New Roman"/>
            <w:color w:val="0000FF"/>
            <w:sz w:val="24"/>
            <w:szCs w:val="24"/>
          </w:rPr>
          <w:t>законом</w:t>
        </w:r>
      </w:hyperlink>
      <w:r w:rsidRPr="007053D8">
        <w:rPr>
          <w:rFonts w:ascii="Times New Roman" w:hAnsi="Times New Roman" w:cs="Times New Roman"/>
          <w:sz w:val="24"/>
          <w:szCs w:val="24"/>
        </w:rPr>
        <w:t xml:space="preserve"> от 29 декабря 2004 года N 189-ФЗ "О введении в действие Жилищного кодекса Российской Федерации";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г) Федеральным </w:t>
      </w:r>
      <w:hyperlink r:id="rId8" w:history="1">
        <w:r w:rsidRPr="007053D8">
          <w:rPr>
            <w:rFonts w:ascii="Times New Roman" w:hAnsi="Times New Roman" w:cs="Times New Roman"/>
            <w:color w:val="0000FF"/>
            <w:sz w:val="24"/>
            <w:szCs w:val="24"/>
          </w:rPr>
          <w:t>законом</w:t>
        </w:r>
      </w:hyperlink>
      <w:r w:rsidRPr="007053D8">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7053D8" w:rsidRPr="007053D8" w:rsidRDefault="007053D8" w:rsidP="007053D8">
      <w:pPr>
        <w:pStyle w:val="ConsPlusNormal"/>
        <w:ind w:firstLine="540"/>
        <w:jc w:val="both"/>
        <w:rPr>
          <w:rFonts w:ascii="Times New Roman" w:hAnsi="Times New Roman" w:cs="Times New Roman"/>
          <w:sz w:val="24"/>
          <w:szCs w:val="24"/>
        </w:rPr>
      </w:pPr>
      <w:proofErr w:type="spellStart"/>
      <w:r w:rsidRPr="007053D8">
        <w:rPr>
          <w:rFonts w:ascii="Times New Roman" w:hAnsi="Times New Roman" w:cs="Times New Roman"/>
          <w:sz w:val="24"/>
          <w:szCs w:val="24"/>
        </w:rPr>
        <w:t>д</w:t>
      </w:r>
      <w:proofErr w:type="spellEnd"/>
      <w:r w:rsidRPr="007053D8">
        <w:rPr>
          <w:rFonts w:ascii="Times New Roman" w:hAnsi="Times New Roman" w:cs="Times New Roman"/>
          <w:sz w:val="24"/>
          <w:szCs w:val="24"/>
        </w:rPr>
        <w:t xml:space="preserve">) Федеральным </w:t>
      </w:r>
      <w:hyperlink r:id="rId9" w:history="1">
        <w:r w:rsidRPr="007053D8">
          <w:rPr>
            <w:rFonts w:ascii="Times New Roman" w:hAnsi="Times New Roman" w:cs="Times New Roman"/>
            <w:color w:val="0000FF"/>
            <w:sz w:val="24"/>
            <w:szCs w:val="24"/>
          </w:rPr>
          <w:t>законом</w:t>
        </w:r>
      </w:hyperlink>
      <w:r w:rsidRPr="007053D8">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е) Федеральным </w:t>
      </w:r>
      <w:hyperlink r:id="rId10" w:history="1">
        <w:r w:rsidRPr="007053D8">
          <w:rPr>
            <w:rFonts w:ascii="Times New Roman" w:hAnsi="Times New Roman" w:cs="Times New Roman"/>
            <w:color w:val="0000FF"/>
            <w:sz w:val="24"/>
            <w:szCs w:val="24"/>
          </w:rPr>
          <w:t>законом</w:t>
        </w:r>
      </w:hyperlink>
      <w:r w:rsidRPr="007053D8">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от 26.12.2008 N 294-ФЗ);</w:t>
      </w:r>
    </w:p>
    <w:p w:rsidR="007053D8" w:rsidRPr="007053D8" w:rsidRDefault="007053D8" w:rsidP="007053D8">
      <w:pPr>
        <w:pStyle w:val="ConsPlusNormal"/>
        <w:ind w:firstLine="540"/>
        <w:jc w:val="both"/>
        <w:rPr>
          <w:rFonts w:ascii="Times New Roman" w:hAnsi="Times New Roman" w:cs="Times New Roman"/>
          <w:sz w:val="24"/>
          <w:szCs w:val="24"/>
        </w:rPr>
      </w:pPr>
      <w:proofErr w:type="gramStart"/>
      <w:r w:rsidRPr="007053D8">
        <w:rPr>
          <w:rFonts w:ascii="Times New Roman" w:hAnsi="Times New Roman" w:cs="Times New Roman"/>
          <w:sz w:val="24"/>
          <w:szCs w:val="24"/>
        </w:rPr>
        <w:t xml:space="preserve">ж) </w:t>
      </w:r>
      <w:hyperlink r:id="rId11" w:history="1">
        <w:r w:rsidRPr="007053D8">
          <w:rPr>
            <w:rFonts w:ascii="Times New Roman" w:hAnsi="Times New Roman" w:cs="Times New Roman"/>
            <w:color w:val="0000FF"/>
            <w:sz w:val="24"/>
            <w:szCs w:val="24"/>
          </w:rPr>
          <w:t>постановлением</w:t>
        </w:r>
      </w:hyperlink>
      <w:r w:rsidRPr="007053D8">
        <w:rPr>
          <w:rFonts w:ascii="Times New Roman" w:hAnsi="Times New Roman" w:cs="Times New Roman"/>
          <w:sz w:val="24"/>
          <w:szCs w:val="24"/>
        </w:rP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7053D8" w:rsidRPr="007053D8" w:rsidRDefault="007053D8" w:rsidP="007053D8">
      <w:pPr>
        <w:pStyle w:val="ConsPlusNormal"/>
        <w:ind w:firstLine="540"/>
        <w:jc w:val="both"/>
        <w:rPr>
          <w:rFonts w:ascii="Times New Roman" w:hAnsi="Times New Roman" w:cs="Times New Roman"/>
          <w:sz w:val="24"/>
          <w:szCs w:val="24"/>
        </w:rPr>
      </w:pPr>
      <w:proofErr w:type="spellStart"/>
      <w:r w:rsidRPr="007053D8">
        <w:rPr>
          <w:rFonts w:ascii="Times New Roman" w:hAnsi="Times New Roman" w:cs="Times New Roman"/>
          <w:sz w:val="24"/>
          <w:szCs w:val="24"/>
        </w:rPr>
        <w:t>з</w:t>
      </w:r>
      <w:proofErr w:type="spellEnd"/>
      <w:r w:rsidRPr="007053D8">
        <w:rPr>
          <w:rFonts w:ascii="Times New Roman" w:hAnsi="Times New Roman" w:cs="Times New Roman"/>
          <w:sz w:val="24"/>
          <w:szCs w:val="24"/>
        </w:rPr>
        <w:t xml:space="preserve">) </w:t>
      </w:r>
      <w:hyperlink r:id="rId12" w:history="1">
        <w:r w:rsidRPr="007053D8">
          <w:rPr>
            <w:rFonts w:ascii="Times New Roman" w:hAnsi="Times New Roman" w:cs="Times New Roman"/>
            <w:color w:val="0000FF"/>
            <w:sz w:val="24"/>
            <w:szCs w:val="24"/>
          </w:rPr>
          <w:t>постановлением</w:t>
        </w:r>
      </w:hyperlink>
      <w:r w:rsidRPr="007053D8">
        <w:rPr>
          <w:rFonts w:ascii="Times New Roman" w:hAnsi="Times New Roman" w:cs="Times New Roman"/>
          <w:sz w:val="24"/>
          <w:szCs w:val="24"/>
        </w:rPr>
        <w:t xml:space="preserve"> Правительства Российской Федерации от 6 мая 2011 года N 354 "О предоставлении коммунальных услуг собственникам и пользователям помещений в </w:t>
      </w:r>
      <w:r w:rsidRPr="007053D8">
        <w:rPr>
          <w:rFonts w:ascii="Times New Roman" w:hAnsi="Times New Roman" w:cs="Times New Roman"/>
          <w:sz w:val="24"/>
          <w:szCs w:val="24"/>
        </w:rPr>
        <w:lastRenderedPageBreak/>
        <w:t>многоквартирных домах и жилых домов";</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и) </w:t>
      </w:r>
      <w:hyperlink r:id="rId13" w:history="1">
        <w:r w:rsidRPr="007053D8">
          <w:rPr>
            <w:rFonts w:ascii="Times New Roman" w:hAnsi="Times New Roman" w:cs="Times New Roman"/>
            <w:color w:val="0000FF"/>
            <w:sz w:val="24"/>
            <w:szCs w:val="24"/>
          </w:rPr>
          <w:t>приказом</w:t>
        </w:r>
      </w:hyperlink>
      <w:r w:rsidRPr="007053D8">
        <w:rPr>
          <w:rFonts w:ascii="Times New Roman" w:hAnsi="Times New Roman" w:cs="Times New Roman"/>
          <w:sz w:val="24"/>
          <w:szCs w:val="24"/>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53D8" w:rsidRDefault="007053D8" w:rsidP="007053D8">
      <w:pPr>
        <w:pStyle w:val="ConsPlusNormal"/>
        <w:jc w:val="center"/>
        <w:outlineLvl w:val="2"/>
        <w:rPr>
          <w:rFonts w:ascii="Times New Roman" w:hAnsi="Times New Roman" w:cs="Times New Roman"/>
          <w:b/>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4. Предмет муниципального контроля</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4.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Республики Алтай в области жилищных отношений, а также муниципальными правовыми актами, а также организация и проведение мероприятий по профилактике нарушений указанных требований.</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5. Права и обязанности должностных лиц при осуществлении</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муниципального контроля</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5. При осуществлении мероприятий по муниципальному контролю должностные лица Учреждения, уполномоченные на осуществление муниципального контроля, имеют право:</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б) беспрепятственно по предъявлении служебного удостоверения и копии приказа руководителя (заместителя руководителя) Учреждения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7053D8">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7053D8">
        <w:rPr>
          <w:rFonts w:ascii="Times New Roman" w:hAnsi="Times New Roman" w:cs="Times New Roman"/>
          <w:sz w:val="24"/>
          <w:szCs w:val="24"/>
        </w:rPr>
        <w:t>наймодателями</w:t>
      </w:r>
      <w:proofErr w:type="spellEnd"/>
      <w:r w:rsidRPr="007053D8">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7053D8">
        <w:rPr>
          <w:rFonts w:ascii="Times New Roman" w:hAnsi="Times New Roman" w:cs="Times New Roman"/>
          <w:sz w:val="24"/>
          <w:szCs w:val="24"/>
        </w:rPr>
        <w:t>наймодателям</w:t>
      </w:r>
      <w:proofErr w:type="spellEnd"/>
      <w:r w:rsidRPr="007053D8">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4" w:history="1">
        <w:r w:rsidRPr="007053D8">
          <w:rPr>
            <w:rFonts w:ascii="Times New Roman" w:hAnsi="Times New Roman" w:cs="Times New Roman"/>
            <w:color w:val="0000FF"/>
            <w:sz w:val="24"/>
            <w:szCs w:val="24"/>
          </w:rPr>
          <w:t>частью 2 статьи 91.18</w:t>
        </w:r>
      </w:hyperlink>
      <w:r w:rsidRPr="007053D8">
        <w:rPr>
          <w:rFonts w:ascii="Times New Roman" w:hAnsi="Times New Roman" w:cs="Times New Roman"/>
          <w:sz w:val="24"/>
          <w:szCs w:val="24"/>
        </w:rPr>
        <w:t xml:space="preserve"> Жилищного кодекса</w:t>
      </w:r>
      <w:proofErr w:type="gramEnd"/>
      <w:r w:rsidRPr="007053D8">
        <w:rPr>
          <w:rFonts w:ascii="Times New Roman" w:hAnsi="Times New Roman" w:cs="Times New Roman"/>
          <w:sz w:val="24"/>
          <w:szCs w:val="24"/>
        </w:rPr>
        <w:t xml:space="preserve"> </w:t>
      </w:r>
      <w:proofErr w:type="gramStart"/>
      <w:r w:rsidRPr="007053D8">
        <w:rPr>
          <w:rFonts w:ascii="Times New Roman" w:hAnsi="Times New Roman" w:cs="Times New Roman"/>
          <w:sz w:val="24"/>
          <w:szCs w:val="24"/>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7053D8">
        <w:rPr>
          <w:rFonts w:ascii="Times New Roman" w:hAnsi="Times New Roman" w:cs="Times New Roman"/>
          <w:sz w:val="24"/>
          <w:szCs w:val="24"/>
        </w:rPr>
        <w:t xml:space="preserve"> </w:t>
      </w:r>
      <w:proofErr w:type="gramStart"/>
      <w:r w:rsidRPr="007053D8">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7053D8">
        <w:rPr>
          <w:rFonts w:ascii="Times New Roman" w:hAnsi="Times New Roman" w:cs="Times New Roman"/>
          <w:sz w:val="24"/>
          <w:szCs w:val="24"/>
        </w:rPr>
        <w:t xml:space="preserve"> </w:t>
      </w:r>
      <w:proofErr w:type="gramStart"/>
      <w:r w:rsidRPr="007053D8">
        <w:rPr>
          <w:rFonts w:ascii="Times New Roman" w:hAnsi="Times New Roman" w:cs="Times New Roman"/>
          <w:sz w:val="24"/>
          <w:szCs w:val="24"/>
        </w:rPr>
        <w:t xml:space="preserve">собственников жилья председателя правления такого товарищества, правомерность </w:t>
      </w:r>
      <w:r w:rsidRPr="007053D8">
        <w:rPr>
          <w:rFonts w:ascii="Times New Roman" w:hAnsi="Times New Roman" w:cs="Times New Roman"/>
          <w:sz w:val="24"/>
          <w:szCs w:val="24"/>
        </w:rPr>
        <w:lastRenderedPageBreak/>
        <w:t xml:space="preserve">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5" w:history="1">
        <w:r w:rsidRPr="007053D8">
          <w:rPr>
            <w:rFonts w:ascii="Times New Roman" w:hAnsi="Times New Roman" w:cs="Times New Roman"/>
            <w:color w:val="0000FF"/>
            <w:sz w:val="24"/>
            <w:szCs w:val="24"/>
          </w:rPr>
          <w:t>статьей 162</w:t>
        </w:r>
      </w:hyperlink>
      <w:r w:rsidRPr="007053D8">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roofErr w:type="gramEnd"/>
      <w:r w:rsidRPr="007053D8">
        <w:rPr>
          <w:rFonts w:ascii="Times New Roman" w:hAnsi="Times New Roman" w:cs="Times New Roman"/>
          <w:sz w:val="24"/>
          <w:szCs w:val="24"/>
        </w:rPr>
        <w:t xml:space="preserve">, </w:t>
      </w:r>
      <w:proofErr w:type="gramStart"/>
      <w:r w:rsidRPr="007053D8">
        <w:rPr>
          <w:rFonts w:ascii="Times New Roman" w:hAnsi="Times New Roman" w:cs="Times New Roman"/>
          <w:sz w:val="24"/>
          <w:szCs w:val="24"/>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6" w:history="1">
        <w:r w:rsidRPr="007053D8">
          <w:rPr>
            <w:rFonts w:ascii="Times New Roman" w:hAnsi="Times New Roman" w:cs="Times New Roman"/>
            <w:color w:val="0000FF"/>
            <w:sz w:val="24"/>
            <w:szCs w:val="24"/>
          </w:rPr>
          <w:t>части 1 статьи 164</w:t>
        </w:r>
      </w:hyperlink>
      <w:r w:rsidRPr="007053D8">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7053D8" w:rsidRPr="007053D8" w:rsidRDefault="007053D8" w:rsidP="007053D8">
      <w:pPr>
        <w:pStyle w:val="ConsPlusNormal"/>
        <w:ind w:firstLine="540"/>
        <w:jc w:val="both"/>
        <w:rPr>
          <w:rFonts w:ascii="Times New Roman" w:hAnsi="Times New Roman" w:cs="Times New Roman"/>
          <w:sz w:val="24"/>
          <w:szCs w:val="24"/>
        </w:rPr>
      </w:pPr>
      <w:proofErr w:type="gramStart"/>
      <w:r w:rsidRPr="007053D8">
        <w:rPr>
          <w:rFonts w:ascii="Times New Roman" w:hAnsi="Times New Roman" w:cs="Times New Roman"/>
          <w:sz w:val="24"/>
          <w:szCs w:val="24"/>
        </w:rPr>
        <w:t>в)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г) в пределах своей компетенции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053D8" w:rsidRPr="007053D8" w:rsidRDefault="007053D8" w:rsidP="007053D8">
      <w:pPr>
        <w:pStyle w:val="ConsPlusNormal"/>
        <w:ind w:firstLine="540"/>
        <w:jc w:val="both"/>
        <w:rPr>
          <w:rFonts w:ascii="Times New Roman" w:hAnsi="Times New Roman" w:cs="Times New Roman"/>
          <w:sz w:val="24"/>
          <w:szCs w:val="24"/>
        </w:rPr>
      </w:pPr>
      <w:proofErr w:type="spellStart"/>
      <w:r w:rsidRPr="007053D8">
        <w:rPr>
          <w:rFonts w:ascii="Times New Roman" w:hAnsi="Times New Roman" w:cs="Times New Roman"/>
          <w:sz w:val="24"/>
          <w:szCs w:val="24"/>
        </w:rPr>
        <w:t>д</w:t>
      </w:r>
      <w:proofErr w:type="spellEnd"/>
      <w:r w:rsidRPr="007053D8">
        <w:rPr>
          <w:rFonts w:ascii="Times New Roman" w:hAnsi="Times New Roman" w:cs="Times New Roman"/>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6. Должностные лица Учреждения при осуществлении муниципального контроля не вправе осуществлять действия, указанные в </w:t>
      </w:r>
      <w:hyperlink r:id="rId17" w:history="1">
        <w:r w:rsidRPr="007053D8">
          <w:rPr>
            <w:rFonts w:ascii="Times New Roman" w:hAnsi="Times New Roman" w:cs="Times New Roman"/>
            <w:color w:val="0000FF"/>
            <w:sz w:val="24"/>
            <w:szCs w:val="24"/>
          </w:rPr>
          <w:t>статье 15</w:t>
        </w:r>
      </w:hyperlink>
      <w:r w:rsidRPr="007053D8">
        <w:rPr>
          <w:rFonts w:ascii="Times New Roman" w:hAnsi="Times New Roman" w:cs="Times New Roman"/>
          <w:sz w:val="24"/>
          <w:szCs w:val="24"/>
        </w:rPr>
        <w:t xml:space="preserve"> ФЗ от 26.12.2008 N 294-ФЗ.</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7. Должностные лица Учреждения при осуществлении муниципального контроля обязаны:</w:t>
      </w:r>
    </w:p>
    <w:p w:rsidR="007053D8" w:rsidRPr="007053D8" w:rsidRDefault="007053D8" w:rsidP="007053D8">
      <w:pPr>
        <w:pStyle w:val="ConsPlusNormal"/>
        <w:ind w:firstLine="540"/>
        <w:jc w:val="both"/>
        <w:rPr>
          <w:rFonts w:ascii="Times New Roman" w:hAnsi="Times New Roman" w:cs="Times New Roman"/>
          <w:sz w:val="24"/>
          <w:szCs w:val="24"/>
        </w:rPr>
      </w:pPr>
      <w:proofErr w:type="gramStart"/>
      <w:r w:rsidRPr="007053D8">
        <w:rPr>
          <w:rFonts w:ascii="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в) проводить проверку на основании приказа руководителя, заместителя руководителя Учреждения о ее проведении в соответствии с ее назначением;</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Учреждения и в случае, предусмотренном </w:t>
      </w:r>
      <w:hyperlink r:id="rId18" w:history="1">
        <w:r w:rsidRPr="007053D8">
          <w:rPr>
            <w:rFonts w:ascii="Times New Roman" w:hAnsi="Times New Roman" w:cs="Times New Roman"/>
            <w:color w:val="0000FF"/>
            <w:sz w:val="24"/>
            <w:szCs w:val="24"/>
          </w:rPr>
          <w:t>частью 5 статьи 10</w:t>
        </w:r>
      </w:hyperlink>
      <w:r w:rsidRPr="007053D8">
        <w:rPr>
          <w:rFonts w:ascii="Times New Roman" w:hAnsi="Times New Roman" w:cs="Times New Roman"/>
          <w:sz w:val="24"/>
          <w:szCs w:val="24"/>
        </w:rPr>
        <w:t xml:space="preserve"> ФЗ от 26.12.2008 N 294-ФЗ, копии документа о согласовании проведения проверки;</w:t>
      </w:r>
    </w:p>
    <w:p w:rsidR="007053D8" w:rsidRPr="007053D8" w:rsidRDefault="007053D8" w:rsidP="007053D8">
      <w:pPr>
        <w:pStyle w:val="ConsPlusNormal"/>
        <w:ind w:firstLine="540"/>
        <w:jc w:val="both"/>
        <w:rPr>
          <w:rFonts w:ascii="Times New Roman" w:hAnsi="Times New Roman" w:cs="Times New Roman"/>
          <w:sz w:val="24"/>
          <w:szCs w:val="24"/>
        </w:rPr>
      </w:pPr>
      <w:proofErr w:type="spellStart"/>
      <w:r w:rsidRPr="007053D8">
        <w:rPr>
          <w:rFonts w:ascii="Times New Roman" w:hAnsi="Times New Roman" w:cs="Times New Roman"/>
          <w:sz w:val="24"/>
          <w:szCs w:val="24"/>
        </w:rPr>
        <w:t>д</w:t>
      </w:r>
      <w:proofErr w:type="spellEnd"/>
      <w:r w:rsidRPr="007053D8">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ж) знакомить руководителя, иного должностного лица или уполномоченного </w:t>
      </w:r>
      <w:r w:rsidRPr="007053D8">
        <w:rPr>
          <w:rFonts w:ascii="Times New Roman" w:hAnsi="Times New Roman" w:cs="Times New Roman"/>
          <w:sz w:val="24"/>
          <w:szCs w:val="24"/>
        </w:rPr>
        <w:lastRenderedPageBreak/>
        <w:t>представителя юридического лица, индивидуального предпринимателя, его уполномоченного представителя с результатами проверки;</w:t>
      </w:r>
    </w:p>
    <w:p w:rsidR="007053D8" w:rsidRPr="007053D8" w:rsidRDefault="007053D8" w:rsidP="007053D8">
      <w:pPr>
        <w:pStyle w:val="ConsPlusNormal"/>
        <w:ind w:firstLine="540"/>
        <w:jc w:val="both"/>
        <w:rPr>
          <w:rFonts w:ascii="Times New Roman" w:hAnsi="Times New Roman" w:cs="Times New Roman"/>
          <w:sz w:val="24"/>
          <w:szCs w:val="24"/>
        </w:rPr>
      </w:pPr>
      <w:proofErr w:type="spellStart"/>
      <w:r w:rsidRPr="007053D8">
        <w:rPr>
          <w:rFonts w:ascii="Times New Roman" w:hAnsi="Times New Roman" w:cs="Times New Roman"/>
          <w:sz w:val="24"/>
          <w:szCs w:val="24"/>
        </w:rPr>
        <w:t>з</w:t>
      </w:r>
      <w:proofErr w:type="spellEnd"/>
      <w:r w:rsidRPr="007053D8">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053D8" w:rsidRPr="007053D8" w:rsidRDefault="007053D8" w:rsidP="007053D8">
      <w:pPr>
        <w:pStyle w:val="ConsPlusNormal"/>
        <w:ind w:firstLine="540"/>
        <w:jc w:val="both"/>
        <w:rPr>
          <w:rFonts w:ascii="Times New Roman" w:hAnsi="Times New Roman" w:cs="Times New Roman"/>
          <w:sz w:val="24"/>
          <w:szCs w:val="24"/>
        </w:rPr>
      </w:pPr>
      <w:proofErr w:type="gramStart"/>
      <w:r w:rsidRPr="007053D8">
        <w:rPr>
          <w:rFonts w:ascii="Times New Roman" w:hAnsi="Times New Roman" w:cs="Times New Roman"/>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053D8">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л) соблюдать сроки проведения проверки, установленные </w:t>
      </w:r>
      <w:hyperlink r:id="rId19" w:history="1">
        <w:r w:rsidRPr="007053D8">
          <w:rPr>
            <w:rFonts w:ascii="Times New Roman" w:hAnsi="Times New Roman" w:cs="Times New Roman"/>
            <w:color w:val="0000FF"/>
            <w:sz w:val="24"/>
            <w:szCs w:val="24"/>
          </w:rPr>
          <w:t>ФЗ</w:t>
        </w:r>
      </w:hyperlink>
      <w:r w:rsidRPr="007053D8">
        <w:rPr>
          <w:rFonts w:ascii="Times New Roman" w:hAnsi="Times New Roman" w:cs="Times New Roman"/>
          <w:sz w:val="24"/>
          <w:szCs w:val="24"/>
        </w:rPr>
        <w:t xml:space="preserve"> от 26.12.2008 N 294-ФЗ;</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053D8" w:rsidRPr="007053D8" w:rsidRDefault="007053D8" w:rsidP="007053D8">
      <w:pPr>
        <w:pStyle w:val="ConsPlusNormal"/>
        <w:ind w:firstLine="540"/>
        <w:jc w:val="both"/>
        <w:rPr>
          <w:rFonts w:ascii="Times New Roman" w:hAnsi="Times New Roman" w:cs="Times New Roman"/>
          <w:sz w:val="24"/>
          <w:szCs w:val="24"/>
        </w:rPr>
      </w:pPr>
      <w:proofErr w:type="spellStart"/>
      <w:r w:rsidRPr="007053D8">
        <w:rPr>
          <w:rFonts w:ascii="Times New Roman" w:hAnsi="Times New Roman" w:cs="Times New Roman"/>
          <w:sz w:val="24"/>
          <w:szCs w:val="24"/>
        </w:rPr>
        <w:t>н</w:t>
      </w:r>
      <w:proofErr w:type="spellEnd"/>
      <w:r w:rsidRPr="007053D8">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053D8" w:rsidRPr="007053D8" w:rsidRDefault="007053D8" w:rsidP="007053D8">
      <w:pPr>
        <w:pStyle w:val="ConsPlusNormal"/>
        <w:ind w:firstLine="540"/>
        <w:jc w:val="both"/>
        <w:rPr>
          <w:rFonts w:ascii="Times New Roman" w:hAnsi="Times New Roman" w:cs="Times New Roman"/>
          <w:sz w:val="24"/>
          <w:szCs w:val="24"/>
        </w:rPr>
      </w:pPr>
      <w:proofErr w:type="spellStart"/>
      <w:r w:rsidRPr="007053D8">
        <w:rPr>
          <w:rFonts w:ascii="Times New Roman" w:hAnsi="Times New Roman" w:cs="Times New Roman"/>
          <w:sz w:val="24"/>
          <w:szCs w:val="24"/>
        </w:rPr>
        <w:t>п</w:t>
      </w:r>
      <w:proofErr w:type="spellEnd"/>
      <w:r w:rsidRPr="007053D8">
        <w:rPr>
          <w:rFonts w:ascii="Times New Roman" w:hAnsi="Times New Roman" w:cs="Times New Roman"/>
          <w:sz w:val="24"/>
          <w:szCs w:val="24"/>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пределах полномочий, предусмотренных законодательством Российской Федерации:</w:t>
      </w:r>
    </w:p>
    <w:p w:rsidR="007053D8" w:rsidRPr="007053D8" w:rsidRDefault="007053D8" w:rsidP="007053D8">
      <w:pPr>
        <w:pStyle w:val="ConsPlusNormal"/>
        <w:ind w:firstLine="540"/>
        <w:jc w:val="both"/>
        <w:rPr>
          <w:rFonts w:ascii="Times New Roman" w:hAnsi="Times New Roman" w:cs="Times New Roman"/>
          <w:sz w:val="24"/>
          <w:szCs w:val="24"/>
        </w:rPr>
      </w:pPr>
      <w:proofErr w:type="gramStart"/>
      <w:r w:rsidRPr="007053D8">
        <w:rPr>
          <w:rFonts w:ascii="Times New Roman" w:hAnsi="Times New Roman" w:cs="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7053D8">
        <w:rPr>
          <w:rFonts w:ascii="Times New Roman" w:hAnsi="Times New Roman" w:cs="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053D8" w:rsidRPr="007053D8" w:rsidRDefault="007053D8" w:rsidP="007053D8">
      <w:pPr>
        <w:pStyle w:val="ConsPlusNormal"/>
        <w:ind w:firstLine="540"/>
        <w:jc w:val="both"/>
        <w:rPr>
          <w:rFonts w:ascii="Times New Roman" w:hAnsi="Times New Roman" w:cs="Times New Roman"/>
          <w:sz w:val="24"/>
          <w:szCs w:val="24"/>
        </w:rPr>
      </w:pPr>
      <w:proofErr w:type="gramStart"/>
      <w:r w:rsidRPr="007053D8">
        <w:rPr>
          <w:rFonts w:ascii="Times New Roman" w:hAnsi="Times New Roman" w:cs="Times New Roman"/>
          <w:sz w:val="24"/>
          <w:szCs w:val="24"/>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w:t>
      </w:r>
      <w:r w:rsidRPr="007053D8">
        <w:rPr>
          <w:rFonts w:ascii="Times New Roman" w:hAnsi="Times New Roman" w:cs="Times New Roman"/>
          <w:sz w:val="24"/>
          <w:szCs w:val="24"/>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053D8">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053D8" w:rsidRPr="007053D8" w:rsidRDefault="007053D8" w:rsidP="007053D8">
      <w:pPr>
        <w:pStyle w:val="ConsPlusNormal"/>
        <w:ind w:firstLine="540"/>
        <w:jc w:val="both"/>
        <w:rPr>
          <w:rFonts w:ascii="Times New Roman" w:hAnsi="Times New Roman" w:cs="Times New Roman"/>
          <w:sz w:val="24"/>
          <w:szCs w:val="24"/>
        </w:rPr>
      </w:pPr>
      <w:proofErr w:type="spellStart"/>
      <w:proofErr w:type="gramStart"/>
      <w:r w:rsidRPr="007053D8">
        <w:rPr>
          <w:rFonts w:ascii="Times New Roman" w:hAnsi="Times New Roman" w:cs="Times New Roman"/>
          <w:sz w:val="24"/>
          <w:szCs w:val="24"/>
        </w:rPr>
        <w:t>р</w:t>
      </w:r>
      <w:proofErr w:type="spellEnd"/>
      <w:r w:rsidRPr="007053D8">
        <w:rPr>
          <w:rFonts w:ascii="Times New Roman" w:hAnsi="Times New Roman" w:cs="Times New Roman"/>
          <w:sz w:val="24"/>
          <w:szCs w:val="24"/>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7053D8">
        <w:rPr>
          <w:rFonts w:ascii="Times New Roman" w:hAnsi="Times New Roman" w:cs="Times New Roman"/>
          <w:sz w:val="24"/>
          <w:szCs w:val="24"/>
        </w:rPr>
        <w:t xml:space="preserve"> </w:t>
      </w:r>
      <w:proofErr w:type="gramStart"/>
      <w:r w:rsidRPr="007053D8">
        <w:rPr>
          <w:rFonts w:ascii="Times New Roman" w:hAnsi="Times New Roman" w:cs="Times New Roman"/>
          <w:sz w:val="24"/>
          <w:szCs w:val="24"/>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Учреждение обязано незамедлительно принять меры по недопущению причинения вреда</w:t>
      </w:r>
      <w:proofErr w:type="gramEnd"/>
      <w:r w:rsidRPr="007053D8">
        <w:rPr>
          <w:rFonts w:ascii="Times New Roman" w:hAnsi="Times New Roman" w:cs="Times New Roman"/>
          <w:sz w:val="24"/>
          <w:szCs w:val="24"/>
        </w:rPr>
        <w:t xml:space="preserve"> </w:t>
      </w:r>
      <w:proofErr w:type="gramStart"/>
      <w:r w:rsidRPr="007053D8">
        <w:rPr>
          <w:rFonts w:ascii="Times New Roman" w:hAnsi="Times New Roman" w:cs="Times New Roman"/>
          <w:sz w:val="24"/>
          <w:szCs w:val="24"/>
        </w:rPr>
        <w:t xml:space="preserve">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7053D8">
          <w:rPr>
            <w:rFonts w:ascii="Times New Roman" w:hAnsi="Times New Roman" w:cs="Times New Roman"/>
            <w:color w:val="0000FF"/>
            <w:sz w:val="24"/>
            <w:szCs w:val="24"/>
          </w:rPr>
          <w:t>Кодексом</w:t>
        </w:r>
      </w:hyperlink>
      <w:r w:rsidRPr="007053D8">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Pr="007053D8">
        <w:rPr>
          <w:rFonts w:ascii="Times New Roman" w:hAnsi="Times New Roman" w:cs="Times New Roman"/>
          <w:sz w:val="24"/>
          <w:szCs w:val="24"/>
        </w:rPr>
        <w:t xml:space="preserve"> причинения вреда и </w:t>
      </w:r>
      <w:proofErr w:type="gramStart"/>
      <w:r w:rsidRPr="007053D8">
        <w:rPr>
          <w:rFonts w:ascii="Times New Roman" w:hAnsi="Times New Roman" w:cs="Times New Roman"/>
          <w:sz w:val="24"/>
          <w:szCs w:val="24"/>
        </w:rPr>
        <w:t>способах</w:t>
      </w:r>
      <w:proofErr w:type="gramEnd"/>
      <w:r w:rsidRPr="007053D8">
        <w:rPr>
          <w:rFonts w:ascii="Times New Roman" w:hAnsi="Times New Roman" w:cs="Times New Roman"/>
          <w:sz w:val="24"/>
          <w:szCs w:val="24"/>
        </w:rPr>
        <w:t xml:space="preserve"> его предотвращения.</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6. Права и обязанности лиц, в отношении которых</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осуществляется муниципальный контроль</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8. Лицами, в отношении которых осуществляется муниципальный контроль в рамках настоящего Административного регламента, являются юридические лица и индивидуальные предприниматели, на которых при осуществлении их деятельности возложены обязанности по исполнению обязательных требований (далее - проверяемое лицо, субъект проверки).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б) получать от Учреждения, их должностных лиц информацию, которая относится к предмету проверки и предоставление которой предусмотрено </w:t>
      </w:r>
      <w:hyperlink r:id="rId21" w:history="1">
        <w:r w:rsidRPr="007053D8">
          <w:rPr>
            <w:rFonts w:ascii="Times New Roman" w:hAnsi="Times New Roman" w:cs="Times New Roman"/>
            <w:color w:val="0000FF"/>
            <w:sz w:val="24"/>
            <w:szCs w:val="24"/>
          </w:rPr>
          <w:t>ФЗ</w:t>
        </w:r>
      </w:hyperlink>
      <w:r w:rsidRPr="007053D8">
        <w:rPr>
          <w:rFonts w:ascii="Times New Roman" w:hAnsi="Times New Roman" w:cs="Times New Roman"/>
          <w:sz w:val="24"/>
          <w:szCs w:val="24"/>
        </w:rPr>
        <w:t xml:space="preserve"> от 26.12.2008 N 294-ФЗ;</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в) знакомиться с документами и (или) информацией, полученными Учреждением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г) представлять документы и (или) информацию, запрашиваемые в рамках </w:t>
      </w:r>
      <w:r w:rsidRPr="007053D8">
        <w:rPr>
          <w:rFonts w:ascii="Times New Roman" w:hAnsi="Times New Roman" w:cs="Times New Roman"/>
          <w:sz w:val="24"/>
          <w:szCs w:val="24"/>
        </w:rPr>
        <w:lastRenderedPageBreak/>
        <w:t>межведомственного информационного взаимодействия, в Учреждение по собственной инициативе;</w:t>
      </w:r>
    </w:p>
    <w:p w:rsidR="007053D8" w:rsidRPr="007053D8" w:rsidRDefault="007053D8" w:rsidP="007053D8">
      <w:pPr>
        <w:pStyle w:val="ConsPlusNormal"/>
        <w:ind w:firstLine="540"/>
        <w:jc w:val="both"/>
        <w:rPr>
          <w:rFonts w:ascii="Times New Roman" w:hAnsi="Times New Roman" w:cs="Times New Roman"/>
          <w:sz w:val="24"/>
          <w:szCs w:val="24"/>
        </w:rPr>
      </w:pPr>
      <w:proofErr w:type="spellStart"/>
      <w:r w:rsidRPr="007053D8">
        <w:rPr>
          <w:rFonts w:ascii="Times New Roman" w:hAnsi="Times New Roman" w:cs="Times New Roman"/>
          <w:sz w:val="24"/>
          <w:szCs w:val="24"/>
        </w:rPr>
        <w:t>д</w:t>
      </w:r>
      <w:proofErr w:type="spellEnd"/>
      <w:r w:rsidRPr="007053D8">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Учреждения;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е) обжаловать действия (бездействие) должностных лиц Учреждения,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Алтай к участию в проверке;</w:t>
      </w:r>
    </w:p>
    <w:p w:rsidR="007053D8" w:rsidRPr="007053D8" w:rsidRDefault="007053D8" w:rsidP="007053D8">
      <w:pPr>
        <w:pStyle w:val="ConsPlusNormal"/>
        <w:ind w:firstLine="540"/>
        <w:jc w:val="both"/>
        <w:rPr>
          <w:rFonts w:ascii="Times New Roman" w:hAnsi="Times New Roman" w:cs="Times New Roman"/>
          <w:sz w:val="24"/>
          <w:szCs w:val="24"/>
        </w:rPr>
      </w:pPr>
      <w:proofErr w:type="spellStart"/>
      <w:r w:rsidRPr="007053D8">
        <w:rPr>
          <w:rFonts w:ascii="Times New Roman" w:hAnsi="Times New Roman" w:cs="Times New Roman"/>
          <w:sz w:val="24"/>
          <w:szCs w:val="24"/>
        </w:rPr>
        <w:t>з</w:t>
      </w:r>
      <w:proofErr w:type="spellEnd"/>
      <w:r w:rsidRPr="007053D8">
        <w:rPr>
          <w:rFonts w:ascii="Times New Roman" w:hAnsi="Times New Roman" w:cs="Times New Roman"/>
          <w:sz w:val="24"/>
          <w:szCs w:val="24"/>
        </w:rPr>
        <w:t>) на возмещение вреда, причиненного проверяемому юридическому лицу, проверяемому индивидуальному предпринимателю при осуществлении муниципального контроля, включая упущенную выгоду (неполученный доход).</w:t>
      </w:r>
    </w:p>
    <w:p w:rsidR="007053D8" w:rsidRPr="007053D8" w:rsidRDefault="007053D8" w:rsidP="007053D8">
      <w:pPr>
        <w:pStyle w:val="ConsPlusNormal"/>
        <w:jc w:val="both"/>
        <w:rPr>
          <w:rFonts w:ascii="Times New Roman" w:hAnsi="Times New Roman" w:cs="Times New Roman"/>
          <w:sz w:val="24"/>
          <w:szCs w:val="24"/>
        </w:rPr>
      </w:pPr>
      <w:r w:rsidRPr="007053D8">
        <w:rPr>
          <w:rFonts w:ascii="Times New Roman" w:hAnsi="Times New Roman" w:cs="Times New Roman"/>
          <w:sz w:val="24"/>
          <w:szCs w:val="24"/>
        </w:rPr>
        <w:t xml:space="preserve">(в ред. </w:t>
      </w:r>
      <w:hyperlink r:id="rId22" w:history="1">
        <w:r w:rsidRPr="007053D8">
          <w:rPr>
            <w:rFonts w:ascii="Times New Roman" w:hAnsi="Times New Roman" w:cs="Times New Roman"/>
            <w:color w:val="0000FF"/>
            <w:sz w:val="24"/>
            <w:szCs w:val="24"/>
          </w:rPr>
          <w:t>Постановления</w:t>
        </w:r>
      </w:hyperlink>
      <w:r w:rsidRPr="007053D8">
        <w:rPr>
          <w:rFonts w:ascii="Times New Roman" w:hAnsi="Times New Roman" w:cs="Times New Roman"/>
          <w:sz w:val="24"/>
          <w:szCs w:val="24"/>
        </w:rPr>
        <w:t xml:space="preserve"> Администрации города Горно-Алтайска от 17.04.2018 N 47)</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10.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053D8" w:rsidRPr="007053D8" w:rsidRDefault="007053D8" w:rsidP="007053D8">
      <w:pPr>
        <w:pStyle w:val="ConsPlusNormal"/>
        <w:ind w:firstLine="540"/>
        <w:jc w:val="both"/>
        <w:rPr>
          <w:rFonts w:ascii="Times New Roman" w:hAnsi="Times New Roman" w:cs="Times New Roman"/>
          <w:sz w:val="24"/>
          <w:szCs w:val="24"/>
        </w:rPr>
      </w:pPr>
      <w:proofErr w:type="gramStart"/>
      <w:r w:rsidRPr="007053D8">
        <w:rPr>
          <w:rFonts w:ascii="Times New Roman" w:hAnsi="Times New Roman" w:cs="Times New Roman"/>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23" w:history="1">
        <w:r w:rsidRPr="007053D8">
          <w:rPr>
            <w:rFonts w:ascii="Times New Roman" w:hAnsi="Times New Roman" w:cs="Times New Roman"/>
            <w:color w:val="0000FF"/>
            <w:sz w:val="24"/>
            <w:szCs w:val="24"/>
          </w:rPr>
          <w:t>ФЗ</w:t>
        </w:r>
      </w:hyperlink>
      <w:r w:rsidRPr="007053D8">
        <w:rPr>
          <w:rFonts w:ascii="Times New Roman" w:hAnsi="Times New Roman" w:cs="Times New Roman"/>
          <w:sz w:val="24"/>
          <w:szCs w:val="24"/>
        </w:rPr>
        <w:t xml:space="preserve"> от 26.12.2008 N 294-ФЗ, необоснованно препятствующие проведению проверок, уклоняющиеся от проведения проверок и (или) не исполняющие в установленный срок предписаний Учреждения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7053D8">
        <w:rPr>
          <w:rFonts w:ascii="Times New Roman" w:hAnsi="Times New Roman" w:cs="Times New Roman"/>
          <w:sz w:val="24"/>
          <w:szCs w:val="24"/>
        </w:rPr>
        <w:t xml:space="preserve"> Федерации.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11. Проверяемое лицо вправе вести </w:t>
      </w:r>
      <w:hyperlink r:id="rId24" w:history="1">
        <w:r w:rsidRPr="007053D8">
          <w:rPr>
            <w:rFonts w:ascii="Times New Roman" w:hAnsi="Times New Roman" w:cs="Times New Roman"/>
            <w:color w:val="0000FF"/>
            <w:sz w:val="24"/>
            <w:szCs w:val="24"/>
          </w:rPr>
          <w:t>журнал</w:t>
        </w:r>
      </w:hyperlink>
      <w:r w:rsidRPr="007053D8">
        <w:rPr>
          <w:rFonts w:ascii="Times New Roman" w:hAnsi="Times New Roman" w:cs="Times New Roman"/>
          <w:sz w:val="24"/>
          <w:szCs w:val="24"/>
        </w:rPr>
        <w:t xml:space="preserve"> учета проверок по типовой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7. Описание результата муниципального контроля</w:t>
      </w:r>
    </w:p>
    <w:p w:rsidR="007053D8" w:rsidRPr="007053D8" w:rsidRDefault="007053D8" w:rsidP="007053D8">
      <w:pPr>
        <w:pStyle w:val="ConsPlusNormal"/>
        <w:jc w:val="both"/>
        <w:rPr>
          <w:rFonts w:ascii="Times New Roman" w:hAnsi="Times New Roman" w:cs="Times New Roman"/>
          <w:b/>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12. Результатом осуществления муниципального контроля являются проведенные должностными лицами Учреждения мероприятия по </w:t>
      </w:r>
      <w:proofErr w:type="gramStart"/>
      <w:r w:rsidRPr="007053D8">
        <w:rPr>
          <w:rFonts w:ascii="Times New Roman" w:hAnsi="Times New Roman" w:cs="Times New Roman"/>
          <w:sz w:val="24"/>
          <w:szCs w:val="24"/>
        </w:rPr>
        <w:t>контролю за</w:t>
      </w:r>
      <w:proofErr w:type="gramEnd"/>
      <w:r w:rsidRPr="007053D8">
        <w:rPr>
          <w:rFonts w:ascii="Times New Roman" w:hAnsi="Times New Roman" w:cs="Times New Roman"/>
          <w:sz w:val="24"/>
          <w:szCs w:val="24"/>
        </w:rPr>
        <w:t xml:space="preserve">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7053D8" w:rsidRPr="007053D8" w:rsidRDefault="007053D8" w:rsidP="007053D8">
      <w:pPr>
        <w:pStyle w:val="ConsPlusNormal"/>
        <w:ind w:firstLine="540"/>
        <w:jc w:val="both"/>
        <w:rPr>
          <w:rFonts w:ascii="Times New Roman" w:hAnsi="Times New Roman" w:cs="Times New Roman"/>
          <w:sz w:val="24"/>
          <w:szCs w:val="24"/>
        </w:rPr>
      </w:pPr>
      <w:proofErr w:type="gramStart"/>
      <w:r w:rsidRPr="007053D8">
        <w:rPr>
          <w:rFonts w:ascii="Times New Roman" w:hAnsi="Times New Roman" w:cs="Times New Roman"/>
          <w:sz w:val="24"/>
          <w:szCs w:val="24"/>
        </w:rPr>
        <w:t xml:space="preserve">Юридическим фактом, которым заканчивается осуществление муниципального контроля в отношении конкретного проверяемого лица, является вручение (направление заказным почтовым отправлением с уведомлением о вручении в случаях, установленных </w:t>
      </w:r>
      <w:hyperlink r:id="rId25" w:history="1">
        <w:r w:rsidRPr="007053D8">
          <w:rPr>
            <w:rFonts w:ascii="Times New Roman" w:hAnsi="Times New Roman" w:cs="Times New Roman"/>
            <w:color w:val="0000FF"/>
            <w:sz w:val="24"/>
            <w:szCs w:val="24"/>
          </w:rPr>
          <w:t>ФЗ</w:t>
        </w:r>
      </w:hyperlink>
      <w:r w:rsidRPr="007053D8">
        <w:rPr>
          <w:rFonts w:ascii="Times New Roman" w:hAnsi="Times New Roman" w:cs="Times New Roman"/>
          <w:sz w:val="24"/>
          <w:szCs w:val="24"/>
        </w:rPr>
        <w:t xml:space="preserve"> от 26.12.2008 N 294-ФЗ) должностным лицом Учреждения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w:t>
      </w:r>
      <w:proofErr w:type="gramEnd"/>
      <w:r w:rsidRPr="007053D8">
        <w:rPr>
          <w:rFonts w:ascii="Times New Roman" w:hAnsi="Times New Roman" w:cs="Times New Roman"/>
          <w:sz w:val="24"/>
          <w:szCs w:val="24"/>
        </w:rPr>
        <w:t xml:space="preserve"> Федерации, в случае выявления нарушений обязательных требований, неисполнения предписаний Учреждения.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lastRenderedPageBreak/>
        <w:t>В случае выявления нарушений результатом исполнения муниципального контроля также являются: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а) </w:t>
      </w:r>
      <w:hyperlink w:anchor="P430" w:history="1">
        <w:r w:rsidRPr="007053D8">
          <w:rPr>
            <w:rFonts w:ascii="Times New Roman" w:hAnsi="Times New Roman" w:cs="Times New Roman"/>
            <w:color w:val="0000FF"/>
            <w:sz w:val="24"/>
            <w:szCs w:val="24"/>
          </w:rPr>
          <w:t>предписание</w:t>
        </w:r>
      </w:hyperlink>
      <w:r w:rsidRPr="007053D8">
        <w:rPr>
          <w:rFonts w:ascii="Times New Roman" w:hAnsi="Times New Roman" w:cs="Times New Roman"/>
          <w:sz w:val="24"/>
          <w:szCs w:val="24"/>
        </w:rPr>
        <w:t xml:space="preserve"> об устранении выявленных нарушений требований жилищного законодательства Российской Федерации (далее - Предписание) по форме согласно приложению N 1 к настоящему Административному регламенту;</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б) направление материалов по фактам выявленных нарушений в иные уполномоченные органы для рассмотрения по существу и принятия установленных законодательством мер.</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jc w:val="center"/>
        <w:outlineLvl w:val="1"/>
        <w:rPr>
          <w:rFonts w:ascii="Times New Roman" w:hAnsi="Times New Roman" w:cs="Times New Roman"/>
          <w:b/>
          <w:sz w:val="24"/>
          <w:szCs w:val="24"/>
        </w:rPr>
      </w:pPr>
      <w:r w:rsidRPr="007053D8">
        <w:rPr>
          <w:rFonts w:ascii="Times New Roman" w:hAnsi="Times New Roman" w:cs="Times New Roman"/>
          <w:b/>
          <w:sz w:val="24"/>
          <w:szCs w:val="24"/>
        </w:rPr>
        <w:t>II. Требования к порядку осуществления муниципального контроля</w:t>
      </w:r>
    </w:p>
    <w:p w:rsidR="007053D8" w:rsidRPr="007053D8" w:rsidRDefault="007053D8" w:rsidP="007053D8">
      <w:pPr>
        <w:pStyle w:val="ConsPlusNormal"/>
        <w:jc w:val="both"/>
        <w:rPr>
          <w:rFonts w:ascii="Times New Roman" w:hAnsi="Times New Roman" w:cs="Times New Roman"/>
          <w:b/>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8. Порядок информирования о правилах осуществления</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муниципального контроля</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13. Информирование юридических лиц, индивидуальных предпринимателей о порядке осуществления муниципального контроля обеспечивается специалистами Учреждения.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14. Основными требованиями к информированию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15. Местонахождение Учреждения: </w:t>
      </w:r>
      <w:proofErr w:type="gramStart"/>
      <w:r w:rsidRPr="007053D8">
        <w:rPr>
          <w:rFonts w:ascii="Times New Roman" w:hAnsi="Times New Roman" w:cs="Times New Roman"/>
          <w:sz w:val="24"/>
          <w:szCs w:val="24"/>
        </w:rPr>
        <w:t>г</w:t>
      </w:r>
      <w:proofErr w:type="gramEnd"/>
      <w:r w:rsidRPr="007053D8">
        <w:rPr>
          <w:rFonts w:ascii="Times New Roman" w:hAnsi="Times New Roman" w:cs="Times New Roman"/>
          <w:sz w:val="24"/>
          <w:szCs w:val="24"/>
        </w:rPr>
        <w:t>. Горно-Алтайск, ул. Строителей, 3/1.</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График работы Учреждения с 8 ч. 00 мин. до 17 ч. 00 мин., обед с 13 ч. 00 мин. до 14 ч. 00 мин. (время местное), выходные дни суббота, воскресенье.</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16. Информация о месте нахождения, графике работы Учреждения, порядке осуществления муниципального контроля размещается на официальном портале муниципального образования в сети "Интернет" (</w:t>
      </w:r>
      <w:proofErr w:type="spellStart"/>
      <w:r w:rsidRPr="007053D8">
        <w:rPr>
          <w:rFonts w:ascii="Times New Roman" w:hAnsi="Times New Roman" w:cs="Times New Roman"/>
          <w:sz w:val="24"/>
          <w:szCs w:val="24"/>
        </w:rPr>
        <w:t>www.gornoaltaysk.ru</w:t>
      </w:r>
      <w:proofErr w:type="spellEnd"/>
      <w:r w:rsidRPr="007053D8">
        <w:rPr>
          <w:rFonts w:ascii="Times New Roman" w:hAnsi="Times New Roman" w:cs="Times New Roman"/>
          <w:sz w:val="24"/>
          <w:szCs w:val="24"/>
        </w:rPr>
        <w:t>), а также предоставляется по телефону ((38822) 6-43-33) и электронной почте (</w:t>
      </w:r>
      <w:proofErr w:type="spellStart"/>
      <w:r w:rsidRPr="007053D8">
        <w:rPr>
          <w:rFonts w:ascii="Times New Roman" w:hAnsi="Times New Roman" w:cs="Times New Roman"/>
          <w:sz w:val="24"/>
          <w:szCs w:val="24"/>
        </w:rPr>
        <w:t>ukhgorny@mail.ru</w:t>
      </w:r>
      <w:proofErr w:type="spellEnd"/>
      <w:r w:rsidRPr="007053D8">
        <w:rPr>
          <w:rFonts w:ascii="Times New Roman" w:hAnsi="Times New Roman" w:cs="Times New Roman"/>
          <w:sz w:val="24"/>
          <w:szCs w:val="24"/>
        </w:rPr>
        <w:t>).</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17. На официальном портале муниципального образования в сети "Интернет" в разделе "Сводный план проверок юридических лиц и предпринимателей" размещается следующая информация:</w:t>
      </w:r>
    </w:p>
    <w:p w:rsidR="007053D8" w:rsidRPr="007053D8" w:rsidRDefault="007053D8" w:rsidP="007053D8">
      <w:pPr>
        <w:pStyle w:val="ConsPlusNormal"/>
        <w:jc w:val="both"/>
        <w:rPr>
          <w:rFonts w:ascii="Times New Roman" w:hAnsi="Times New Roman" w:cs="Times New Roman"/>
          <w:sz w:val="24"/>
          <w:szCs w:val="24"/>
        </w:rPr>
      </w:pPr>
      <w:r w:rsidRPr="007053D8">
        <w:rPr>
          <w:rFonts w:ascii="Times New Roman" w:hAnsi="Times New Roman" w:cs="Times New Roman"/>
          <w:sz w:val="24"/>
          <w:szCs w:val="24"/>
        </w:rPr>
        <w:t xml:space="preserve">(в ред. </w:t>
      </w:r>
      <w:hyperlink r:id="rId26" w:history="1">
        <w:r w:rsidRPr="007053D8">
          <w:rPr>
            <w:rFonts w:ascii="Times New Roman" w:hAnsi="Times New Roman" w:cs="Times New Roman"/>
            <w:color w:val="0000FF"/>
            <w:sz w:val="24"/>
            <w:szCs w:val="24"/>
          </w:rPr>
          <w:t>Постановления</w:t>
        </w:r>
      </w:hyperlink>
      <w:r w:rsidRPr="007053D8">
        <w:rPr>
          <w:rFonts w:ascii="Times New Roman" w:hAnsi="Times New Roman" w:cs="Times New Roman"/>
          <w:sz w:val="24"/>
          <w:szCs w:val="24"/>
        </w:rPr>
        <w:t xml:space="preserve"> Администрации города Горно-Алтайска от 17.04.2018 N 47)</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а) ежегодный план проведения плановых проверок - в течение 5-ти рабочих дней со дня его утверждения;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б)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в) сведения о результатах плановых и внеплановых проверок - в течение 5-ти рабочих дней со дня окончания проведения проверок;</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г) актуальные редакции текстов нормативных правовых актов, в которых установлены обязательные требования, - в течение 5-ти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w:t>
      </w:r>
    </w:p>
    <w:p w:rsidR="007053D8" w:rsidRPr="007053D8" w:rsidRDefault="007053D8" w:rsidP="007053D8">
      <w:pPr>
        <w:pStyle w:val="ConsPlusNormal"/>
        <w:ind w:firstLine="540"/>
        <w:jc w:val="both"/>
        <w:rPr>
          <w:rFonts w:ascii="Times New Roman" w:hAnsi="Times New Roman" w:cs="Times New Roman"/>
          <w:sz w:val="24"/>
          <w:szCs w:val="24"/>
        </w:rPr>
      </w:pPr>
      <w:proofErr w:type="spellStart"/>
      <w:r w:rsidRPr="007053D8">
        <w:rPr>
          <w:rFonts w:ascii="Times New Roman" w:hAnsi="Times New Roman" w:cs="Times New Roman"/>
          <w:sz w:val="24"/>
          <w:szCs w:val="24"/>
        </w:rPr>
        <w:t>д</w:t>
      </w:r>
      <w:proofErr w:type="spellEnd"/>
      <w:r w:rsidRPr="007053D8">
        <w:rPr>
          <w:rFonts w:ascii="Times New Roman" w:hAnsi="Times New Roman" w:cs="Times New Roman"/>
          <w:sz w:val="24"/>
          <w:szCs w:val="24"/>
        </w:rPr>
        <w:t>) ежегодные доклады об осуществлении муниципального контроля и об эффективности такого контроля - в течение первого квартала текущего года;</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е) тексты рекомендаций и информация, содействующие выполнению обязательных требований.</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18. Предоставление заинтересованным лицам информации, разъяснений по вопросам осуществления муниципального контроля может осуществляться посредством:</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а) электронной почты: </w:t>
      </w:r>
      <w:proofErr w:type="spellStart"/>
      <w:r w:rsidRPr="007053D8">
        <w:rPr>
          <w:rFonts w:ascii="Times New Roman" w:hAnsi="Times New Roman" w:cs="Times New Roman"/>
          <w:sz w:val="24"/>
          <w:szCs w:val="24"/>
        </w:rPr>
        <w:t>ukhgorny@mail.ru</w:t>
      </w:r>
      <w:proofErr w:type="spellEnd"/>
      <w:r w:rsidRPr="007053D8">
        <w:rPr>
          <w:rFonts w:ascii="Times New Roman" w:hAnsi="Times New Roman" w:cs="Times New Roman"/>
          <w:sz w:val="24"/>
          <w:szCs w:val="24"/>
        </w:rPr>
        <w:t>;</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б) по телефону (38822) 64333;</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в) по адресу: </w:t>
      </w:r>
      <w:proofErr w:type="gramStart"/>
      <w:r w:rsidRPr="007053D8">
        <w:rPr>
          <w:rFonts w:ascii="Times New Roman" w:hAnsi="Times New Roman" w:cs="Times New Roman"/>
          <w:sz w:val="24"/>
          <w:szCs w:val="24"/>
        </w:rPr>
        <w:t>г</w:t>
      </w:r>
      <w:proofErr w:type="gramEnd"/>
      <w:r w:rsidRPr="007053D8">
        <w:rPr>
          <w:rFonts w:ascii="Times New Roman" w:hAnsi="Times New Roman" w:cs="Times New Roman"/>
          <w:sz w:val="24"/>
          <w:szCs w:val="24"/>
        </w:rPr>
        <w:t>. Горно-Алтайск, ул. Строителей, 3/1.</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lastRenderedPageBreak/>
        <w:t>19. Информация по вопросам осуществления муниципального контроля, о ходе осуществления муниципального контроля предоставляется заинтересованным лицам в устной (лично или по телефону) или письменной форме, в том числе в электронной форме.</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При ответах по телефону должностные лица Учреждения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20. При обращении за информацией заинтересованного лица лично должностные лица Учреждения обязаны принять его в соответствии с графиком работы. Продолжительность приема при личном обращении - 15-ть минут. Время ожидания в очереди при личном обращении не должно превышать 15-ти минут.</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21. Если для подготовки ответа на устное обращение требуется более 15-ти минут, должностное лицо Учреждения, осуществляющее устное информирование, предлагает заинтересованному лицу назначить другое удобное для него время для устного информирования либо направить ему письменный ответ посредством почтового отправления либо в электронной форме.</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22. Письменное информирование заинтересованного лица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Учреждение.</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23. При обращении за информацией в письменной форме посредством почтового отправления ответ направляется в виде почтового отправления в адрес заинтересованного лица в течение 30-ти дней со дня регистрации обращения.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24. При обращении за информацией по электронной почте ответ направляется по адресу электронной почты, указанному в обращении, в течение 30-ти дней со дня регистрации обращения.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25.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Учреждения вправе продлить срок рассмотрения обращения не более чем на 30-ть дней, уведомив заинтересованное лицо о продлении срока рассмотрения.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26. Ответ направляется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и другие документы, предусмотренные настоящим Административным регламентом.</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27. 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28. В случае</w:t>
      </w:r>
      <w:proofErr w:type="gramStart"/>
      <w:r w:rsidRPr="007053D8">
        <w:rPr>
          <w:rFonts w:ascii="Times New Roman" w:hAnsi="Times New Roman" w:cs="Times New Roman"/>
          <w:sz w:val="24"/>
          <w:szCs w:val="24"/>
        </w:rPr>
        <w:t>,</w:t>
      </w:r>
      <w:proofErr w:type="gramEnd"/>
      <w:r w:rsidRPr="007053D8">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7-ми дней со дня регистрации обращения сообщается лицу, направившему обращение, если его фамилия и почтовый адрес поддаются прочтению.</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29. </w:t>
      </w:r>
      <w:proofErr w:type="gramStart"/>
      <w:r w:rsidRPr="007053D8">
        <w:rPr>
          <w:rFonts w:ascii="Times New Roman" w:hAnsi="Times New Roman" w:cs="Times New Roman"/>
          <w:sz w:val="24"/>
          <w:szCs w:val="24"/>
        </w:rPr>
        <w:t xml:space="preserve">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руководитель Учреждения вправе принять решение о безосновательности </w:t>
      </w:r>
      <w:r w:rsidRPr="007053D8">
        <w:rPr>
          <w:rFonts w:ascii="Times New Roman" w:hAnsi="Times New Roman" w:cs="Times New Roman"/>
          <w:sz w:val="24"/>
          <w:szCs w:val="24"/>
        </w:rPr>
        <w:lastRenderedPageBreak/>
        <w:t>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7053D8">
        <w:rPr>
          <w:rFonts w:ascii="Times New Roman" w:hAnsi="Times New Roman" w:cs="Times New Roman"/>
          <w:sz w:val="24"/>
          <w:szCs w:val="24"/>
        </w:rPr>
        <w:t xml:space="preserve"> обращения направлялись в Учреждение или одному и тому же должностному лицу Учреждения. О данном решении уведомляется заявитель, направивший обращение.</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9. Срок осуществления муниципального контроля</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30. Срок проведения каждой из проверок, предусмотренных </w:t>
      </w:r>
      <w:hyperlink r:id="rId27" w:history="1">
        <w:r w:rsidRPr="007053D8">
          <w:rPr>
            <w:rFonts w:ascii="Times New Roman" w:hAnsi="Times New Roman" w:cs="Times New Roman"/>
            <w:color w:val="0000FF"/>
            <w:sz w:val="24"/>
            <w:szCs w:val="24"/>
          </w:rPr>
          <w:t>статьями 11</w:t>
        </w:r>
      </w:hyperlink>
      <w:r w:rsidRPr="007053D8">
        <w:rPr>
          <w:rFonts w:ascii="Times New Roman" w:hAnsi="Times New Roman" w:cs="Times New Roman"/>
          <w:sz w:val="24"/>
          <w:szCs w:val="24"/>
        </w:rPr>
        <w:t xml:space="preserve"> и </w:t>
      </w:r>
      <w:hyperlink r:id="rId28" w:history="1">
        <w:r w:rsidRPr="007053D8">
          <w:rPr>
            <w:rFonts w:ascii="Times New Roman" w:hAnsi="Times New Roman" w:cs="Times New Roman"/>
            <w:color w:val="0000FF"/>
            <w:sz w:val="24"/>
            <w:szCs w:val="24"/>
          </w:rPr>
          <w:t>12</w:t>
        </w:r>
      </w:hyperlink>
      <w:r w:rsidRPr="007053D8">
        <w:rPr>
          <w:rFonts w:ascii="Times New Roman" w:hAnsi="Times New Roman" w:cs="Times New Roman"/>
          <w:sz w:val="24"/>
          <w:szCs w:val="24"/>
        </w:rPr>
        <w:t xml:space="preserve"> ФЗ от 26.12.2008 N 294-ФЗ, при осуществлении муниципального контроля не может превышать 20-ть рабочих дней.</w:t>
      </w:r>
    </w:p>
    <w:p w:rsidR="007053D8" w:rsidRPr="007053D8" w:rsidRDefault="007053D8" w:rsidP="007053D8">
      <w:pPr>
        <w:pStyle w:val="ConsPlusNormal"/>
        <w:ind w:firstLine="540"/>
        <w:jc w:val="both"/>
        <w:rPr>
          <w:rFonts w:ascii="Times New Roman" w:hAnsi="Times New Roman" w:cs="Times New Roman"/>
          <w:sz w:val="24"/>
          <w:szCs w:val="24"/>
        </w:rPr>
      </w:pPr>
      <w:bookmarkStart w:id="1" w:name="P164"/>
      <w:bookmarkEnd w:id="1"/>
      <w:r w:rsidRPr="007053D8">
        <w:rPr>
          <w:rFonts w:ascii="Times New Roman" w:hAnsi="Times New Roman" w:cs="Times New Roman"/>
          <w:sz w:val="24"/>
          <w:szCs w:val="24"/>
        </w:rPr>
        <w:t xml:space="preserve">31.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7053D8">
        <w:rPr>
          <w:rFonts w:ascii="Times New Roman" w:hAnsi="Times New Roman" w:cs="Times New Roman"/>
          <w:sz w:val="24"/>
          <w:szCs w:val="24"/>
        </w:rPr>
        <w:t>микропредприятия</w:t>
      </w:r>
      <w:proofErr w:type="spellEnd"/>
      <w:r w:rsidRPr="007053D8">
        <w:rPr>
          <w:rFonts w:ascii="Times New Roman" w:hAnsi="Times New Roman" w:cs="Times New Roman"/>
          <w:sz w:val="24"/>
          <w:szCs w:val="24"/>
        </w:rPr>
        <w:t xml:space="preserve"> в год.</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32. В случае необходимости при проведении проверки, указанной в </w:t>
      </w:r>
      <w:hyperlink w:anchor="P164" w:history="1">
        <w:r w:rsidRPr="007053D8">
          <w:rPr>
            <w:rFonts w:ascii="Times New Roman" w:hAnsi="Times New Roman" w:cs="Times New Roman"/>
            <w:color w:val="0000FF"/>
            <w:sz w:val="24"/>
            <w:szCs w:val="24"/>
          </w:rPr>
          <w:t>пункте 31</w:t>
        </w:r>
      </w:hyperlink>
      <w:r w:rsidRPr="007053D8">
        <w:rPr>
          <w:rFonts w:ascii="Times New Roman" w:hAnsi="Times New Roman" w:cs="Times New Roman"/>
          <w:sz w:val="24"/>
          <w:szCs w:val="24"/>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Учреждения на срок, необходимый для осуществления межведомственного информационного взаимодействия, но не более чем на 10-ть рабочих дней. Повторное приостановление проведения проверки не допускается.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На период </w:t>
      </w:r>
      <w:proofErr w:type="gramStart"/>
      <w:r w:rsidRPr="007053D8">
        <w:rPr>
          <w:rFonts w:ascii="Times New Roman" w:hAnsi="Times New Roman" w:cs="Times New Roman"/>
          <w:sz w:val="24"/>
          <w:szCs w:val="24"/>
        </w:rPr>
        <w:t>действия срока приостановления проведения проверки</w:t>
      </w:r>
      <w:proofErr w:type="gramEnd"/>
      <w:r w:rsidRPr="007053D8">
        <w:rPr>
          <w:rFonts w:ascii="Times New Roman" w:hAnsi="Times New Roman" w:cs="Times New Roman"/>
          <w:sz w:val="24"/>
          <w:szCs w:val="24"/>
        </w:rPr>
        <w:t xml:space="preserve"> приостанавливаются связанные с указанной проверкой действия Учреждения на территории, в зданиях, строениях, сооружениях, помещениях, на иных объектах субъекта малого предпринимательства.</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33. </w:t>
      </w:r>
      <w:proofErr w:type="gramStart"/>
      <w:r w:rsidRPr="007053D8">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Учреждения, проводящих выездную плановую проверку, срок проведения выездной плановой проверки может быть продлен руководителем Учреждения, но не более чем на 20-ть рабочих дней, в отношении малых предприятий не более чем на пятьдесят часов, </w:t>
      </w:r>
      <w:proofErr w:type="spellStart"/>
      <w:r w:rsidRPr="007053D8">
        <w:rPr>
          <w:rFonts w:ascii="Times New Roman" w:hAnsi="Times New Roman" w:cs="Times New Roman"/>
          <w:sz w:val="24"/>
          <w:szCs w:val="24"/>
        </w:rPr>
        <w:t>микропредприятий</w:t>
      </w:r>
      <w:proofErr w:type="spellEnd"/>
      <w:r w:rsidRPr="007053D8">
        <w:rPr>
          <w:rFonts w:ascii="Times New Roman" w:hAnsi="Times New Roman" w:cs="Times New Roman"/>
          <w:sz w:val="24"/>
          <w:szCs w:val="24"/>
        </w:rPr>
        <w:t xml:space="preserve"> не более чем</w:t>
      </w:r>
      <w:proofErr w:type="gramEnd"/>
      <w:r w:rsidRPr="007053D8">
        <w:rPr>
          <w:rFonts w:ascii="Times New Roman" w:hAnsi="Times New Roman" w:cs="Times New Roman"/>
          <w:sz w:val="24"/>
          <w:szCs w:val="24"/>
        </w:rPr>
        <w:t xml:space="preserve"> на пятнадцать часов.</w:t>
      </w:r>
    </w:p>
    <w:p w:rsidR="007053D8" w:rsidRPr="007053D8" w:rsidRDefault="007053D8" w:rsidP="007053D8">
      <w:pPr>
        <w:pStyle w:val="ConsPlusNormal"/>
        <w:ind w:firstLine="540"/>
        <w:jc w:val="both"/>
        <w:rPr>
          <w:rFonts w:ascii="Times New Roman" w:hAnsi="Times New Roman" w:cs="Times New Roman"/>
          <w:sz w:val="24"/>
          <w:szCs w:val="24"/>
        </w:rPr>
      </w:pPr>
      <w:proofErr w:type="gramStart"/>
      <w:r w:rsidRPr="007053D8">
        <w:rPr>
          <w:rFonts w:ascii="Times New Roman" w:hAnsi="Times New Roman" w:cs="Times New Roman"/>
          <w:sz w:val="24"/>
          <w:szCs w:val="24"/>
        </w:rPr>
        <w:t xml:space="preserve">Срок проведения каждой из предусмотренных </w:t>
      </w:r>
      <w:hyperlink r:id="rId29" w:history="1">
        <w:r w:rsidRPr="007053D8">
          <w:rPr>
            <w:rFonts w:ascii="Times New Roman" w:hAnsi="Times New Roman" w:cs="Times New Roman"/>
            <w:color w:val="0000FF"/>
            <w:sz w:val="24"/>
            <w:szCs w:val="24"/>
          </w:rPr>
          <w:t>статьями 11</w:t>
        </w:r>
      </w:hyperlink>
      <w:r w:rsidRPr="007053D8">
        <w:rPr>
          <w:rFonts w:ascii="Times New Roman" w:hAnsi="Times New Roman" w:cs="Times New Roman"/>
          <w:sz w:val="24"/>
          <w:szCs w:val="24"/>
        </w:rPr>
        <w:t xml:space="preserve"> и </w:t>
      </w:r>
      <w:hyperlink r:id="rId30" w:history="1">
        <w:r w:rsidRPr="007053D8">
          <w:rPr>
            <w:rFonts w:ascii="Times New Roman" w:hAnsi="Times New Roman" w:cs="Times New Roman"/>
            <w:color w:val="0000FF"/>
            <w:sz w:val="24"/>
            <w:szCs w:val="24"/>
          </w:rPr>
          <w:t>12</w:t>
        </w:r>
      </w:hyperlink>
      <w:r w:rsidRPr="007053D8">
        <w:rPr>
          <w:rFonts w:ascii="Times New Roman" w:hAnsi="Times New Roman" w:cs="Times New Roman"/>
          <w:sz w:val="24"/>
          <w:szCs w:val="24"/>
        </w:rPr>
        <w:t xml:space="preserve"> ФЗ от 26.12.2008 N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60-т рабочих дней.</w:t>
      </w:r>
      <w:proofErr w:type="gramEnd"/>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jc w:val="center"/>
        <w:outlineLvl w:val="1"/>
        <w:rPr>
          <w:rFonts w:ascii="Times New Roman" w:hAnsi="Times New Roman" w:cs="Times New Roman"/>
          <w:b/>
          <w:sz w:val="24"/>
          <w:szCs w:val="24"/>
        </w:rPr>
      </w:pPr>
      <w:r w:rsidRPr="007053D8">
        <w:rPr>
          <w:rFonts w:ascii="Times New Roman" w:hAnsi="Times New Roman" w:cs="Times New Roman"/>
          <w:b/>
          <w:sz w:val="24"/>
          <w:szCs w:val="24"/>
        </w:rPr>
        <w:t>III. Состав, последовательность и сроки выполнения</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административных процедур (действий),</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требования к порядку их выполнения</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34. Осуществление муниципального контроля предусматривает выполнение следующих административных процедур:</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а) подготовка и утверждение ежегодного плана проведения плановых проверок;</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б) принятие решения о проведении проверки и подготовка к проведению проверки;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в) проведение проверки и составление акта проверки;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г) принятие мер при выявлении нарушений в деятельности субъекта проверки;</w:t>
      </w:r>
    </w:p>
    <w:p w:rsidR="007053D8" w:rsidRPr="007053D8" w:rsidRDefault="007053D8" w:rsidP="007053D8">
      <w:pPr>
        <w:pStyle w:val="ConsPlusNormal"/>
        <w:ind w:firstLine="540"/>
        <w:jc w:val="both"/>
        <w:rPr>
          <w:rFonts w:ascii="Times New Roman" w:hAnsi="Times New Roman" w:cs="Times New Roman"/>
          <w:sz w:val="24"/>
          <w:szCs w:val="24"/>
        </w:rPr>
      </w:pPr>
      <w:proofErr w:type="spellStart"/>
      <w:r w:rsidRPr="007053D8">
        <w:rPr>
          <w:rFonts w:ascii="Times New Roman" w:hAnsi="Times New Roman" w:cs="Times New Roman"/>
          <w:sz w:val="24"/>
          <w:szCs w:val="24"/>
        </w:rPr>
        <w:t>д</w:t>
      </w:r>
      <w:proofErr w:type="spellEnd"/>
      <w:r w:rsidRPr="007053D8">
        <w:rPr>
          <w:rFonts w:ascii="Times New Roman" w:hAnsi="Times New Roman" w:cs="Times New Roman"/>
          <w:sz w:val="24"/>
          <w:szCs w:val="24"/>
        </w:rPr>
        <w:t>) организация и проведение мероприятий, направленных на профилактику нарушений обязательных требований.</w:t>
      </w:r>
    </w:p>
    <w:p w:rsidR="007053D8" w:rsidRPr="007053D8" w:rsidRDefault="007053D8" w:rsidP="007053D8">
      <w:pPr>
        <w:pStyle w:val="ConsPlusNormal"/>
        <w:ind w:firstLine="540"/>
        <w:jc w:val="both"/>
        <w:rPr>
          <w:rFonts w:ascii="Times New Roman" w:hAnsi="Times New Roman" w:cs="Times New Roman"/>
          <w:sz w:val="24"/>
          <w:szCs w:val="24"/>
        </w:rPr>
      </w:pPr>
      <w:hyperlink w:anchor="P515" w:history="1">
        <w:r w:rsidRPr="007053D8">
          <w:rPr>
            <w:rFonts w:ascii="Times New Roman" w:hAnsi="Times New Roman" w:cs="Times New Roman"/>
            <w:color w:val="0000FF"/>
            <w:sz w:val="24"/>
            <w:szCs w:val="24"/>
          </w:rPr>
          <w:t>Блок-схема</w:t>
        </w:r>
      </w:hyperlink>
      <w:r w:rsidRPr="007053D8">
        <w:rPr>
          <w:rFonts w:ascii="Times New Roman" w:hAnsi="Times New Roman" w:cs="Times New Roman"/>
          <w:sz w:val="24"/>
          <w:szCs w:val="24"/>
        </w:rPr>
        <w:t xml:space="preserve"> осуществления муниципального контроля представлена в приложении N 2 к настоящему Административному регламенту.</w:t>
      </w:r>
    </w:p>
    <w:p w:rsidR="007053D8" w:rsidRPr="007053D8" w:rsidRDefault="007053D8" w:rsidP="007053D8">
      <w:pPr>
        <w:pStyle w:val="ConsPlusNormal"/>
        <w:ind w:firstLine="540"/>
        <w:jc w:val="both"/>
        <w:rPr>
          <w:rFonts w:ascii="Times New Roman" w:hAnsi="Times New Roman" w:cs="Times New Roman"/>
          <w:sz w:val="24"/>
          <w:szCs w:val="24"/>
        </w:rPr>
      </w:pPr>
      <w:hyperlink w:anchor="P563" w:history="1">
        <w:r w:rsidRPr="007053D8">
          <w:rPr>
            <w:rFonts w:ascii="Times New Roman" w:hAnsi="Times New Roman" w:cs="Times New Roman"/>
            <w:color w:val="0000FF"/>
            <w:sz w:val="24"/>
            <w:szCs w:val="24"/>
          </w:rPr>
          <w:t>Блок-схема</w:t>
        </w:r>
      </w:hyperlink>
      <w:r w:rsidRPr="007053D8">
        <w:rPr>
          <w:rFonts w:ascii="Times New Roman" w:hAnsi="Times New Roman" w:cs="Times New Roman"/>
          <w:sz w:val="24"/>
          <w:szCs w:val="24"/>
        </w:rPr>
        <w:t xml:space="preserve"> организации и проведения мероприятий, направленных на профилактику нарушений обязательных требований, представлена в приложении N 3 к настоящему Административному регламенту.</w:t>
      </w:r>
    </w:p>
    <w:p w:rsidR="007053D8" w:rsidRPr="007053D8" w:rsidRDefault="007053D8" w:rsidP="007053D8">
      <w:pPr>
        <w:pStyle w:val="ConsPlusNormal"/>
        <w:jc w:val="both"/>
        <w:rPr>
          <w:rFonts w:ascii="Times New Roman" w:hAnsi="Times New Roman" w:cs="Times New Roman"/>
          <w:b/>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10. Подготовка и утверждение ежегодного плана проведения</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плановых проверок</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35. Основанием для начала административной процедуры по подготовке и утверждению ежегодного плана проведения плановых проверок является требование </w:t>
      </w:r>
      <w:hyperlink r:id="rId31" w:history="1">
        <w:r w:rsidRPr="007053D8">
          <w:rPr>
            <w:rFonts w:ascii="Times New Roman" w:hAnsi="Times New Roman" w:cs="Times New Roman"/>
            <w:color w:val="0000FF"/>
            <w:sz w:val="24"/>
            <w:szCs w:val="24"/>
          </w:rPr>
          <w:t>ФЗ</w:t>
        </w:r>
      </w:hyperlink>
      <w:r w:rsidRPr="007053D8">
        <w:rPr>
          <w:rFonts w:ascii="Times New Roman" w:hAnsi="Times New Roman" w:cs="Times New Roman"/>
          <w:sz w:val="24"/>
          <w:szCs w:val="24"/>
        </w:rPr>
        <w:t xml:space="preserve"> от 26.12.2008 N 294-ФЗ.</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36. Основанием для включения плановой проверки в ежегодный план проведения плановых проверок является истечение одного года со дня:</w:t>
      </w:r>
    </w:p>
    <w:p w:rsidR="007053D8" w:rsidRPr="007053D8" w:rsidRDefault="007053D8" w:rsidP="007053D8">
      <w:pPr>
        <w:pStyle w:val="ConsPlusNormal"/>
        <w:ind w:firstLine="540"/>
        <w:jc w:val="both"/>
        <w:rPr>
          <w:rFonts w:ascii="Times New Roman" w:hAnsi="Times New Roman" w:cs="Times New Roman"/>
          <w:sz w:val="24"/>
          <w:szCs w:val="24"/>
        </w:rPr>
      </w:pPr>
      <w:proofErr w:type="gramStart"/>
      <w:r w:rsidRPr="007053D8">
        <w:rPr>
          <w:rFonts w:ascii="Times New Roman" w:hAnsi="Times New Roman" w:cs="Times New Roman"/>
          <w:sz w:val="24"/>
          <w:szCs w:val="24"/>
        </w:rPr>
        <w:t>а)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б)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7053D8">
        <w:rPr>
          <w:rFonts w:ascii="Times New Roman" w:hAnsi="Times New Roman" w:cs="Times New Roman"/>
          <w:sz w:val="24"/>
          <w:szCs w:val="24"/>
        </w:rPr>
        <w:t>наймодателем</w:t>
      </w:r>
      <w:proofErr w:type="spellEnd"/>
      <w:r w:rsidRPr="007053D8">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в) окончания проведения последней плановой проверки юридического лица, индивидуального предпринимателя;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г) установления или изменения нормативов потребления коммунальных ресурсов (коммунальных услуг).</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37. Проект ежегодного плана проведения плановых проверок юридических лиц, индивидуальных предпринимателей разрабатывается должностным лицом Учреждения по типовой </w:t>
      </w:r>
      <w:hyperlink r:id="rId32" w:history="1">
        <w:r w:rsidRPr="007053D8">
          <w:rPr>
            <w:rFonts w:ascii="Times New Roman" w:hAnsi="Times New Roman" w:cs="Times New Roman"/>
            <w:color w:val="0000FF"/>
            <w:sz w:val="24"/>
            <w:szCs w:val="24"/>
          </w:rPr>
          <w:t>форме</w:t>
        </w:r>
      </w:hyperlink>
      <w:r w:rsidRPr="007053D8">
        <w:rPr>
          <w:rFonts w:ascii="Times New Roman" w:hAnsi="Times New Roman" w:cs="Times New Roman"/>
          <w:sz w:val="24"/>
          <w:szCs w:val="24"/>
        </w:rPr>
        <w:t xml:space="preserve">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 июня 2010 года N 489.</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Подготовленный проект ежегодного плана проведения плановых проверок юридических лиц и индивидуальных предпринимателей согласовывается с лицами, осуществляющими на территории муниципального образования иные виды муниципального контроля, и до 1 сентября года, предшествующего году проведения плановых проверок, направляется ответственным должностным лицом Администрации города Горно-Алтайска в Прокуратуру города Горно-Алтайска.</w:t>
      </w:r>
    </w:p>
    <w:p w:rsidR="007053D8" w:rsidRPr="007053D8" w:rsidRDefault="007053D8" w:rsidP="007053D8">
      <w:pPr>
        <w:pStyle w:val="ConsPlusNormal"/>
        <w:ind w:firstLine="540"/>
        <w:jc w:val="both"/>
        <w:rPr>
          <w:rFonts w:ascii="Times New Roman" w:hAnsi="Times New Roman" w:cs="Times New Roman"/>
          <w:sz w:val="24"/>
          <w:szCs w:val="24"/>
        </w:rPr>
      </w:pPr>
      <w:proofErr w:type="gramStart"/>
      <w:r w:rsidRPr="007053D8">
        <w:rPr>
          <w:rFonts w:ascii="Times New Roman" w:hAnsi="Times New Roman" w:cs="Times New Roman"/>
          <w:sz w:val="24"/>
          <w:szCs w:val="24"/>
        </w:rPr>
        <w:t>Учреждение и лица, осуществляющие на территории муниципального образования иные виды муниципального контроля, рассматривают поступившие предложения Прокуратуры города Горно-Алтайска и по итогам их рассмотрения до 1 ноября года, предшествующего году проведения плановых проверок, Администрация города Горно-Алтайска издает распоряжение об утверждении ежегодного плана проведения плановых проверок юридических лиц и индивидуальных предпринимателей и направляет его в Прокуратуру города Горно-Алтайска.</w:t>
      </w:r>
      <w:proofErr w:type="gramEnd"/>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38.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портале муниципального образования в сети "Интернет" в разделе "Сводный план проверок юридических лиц и предпринимателей".</w:t>
      </w:r>
    </w:p>
    <w:p w:rsidR="007053D8" w:rsidRPr="007053D8" w:rsidRDefault="007053D8" w:rsidP="007053D8">
      <w:pPr>
        <w:pStyle w:val="ConsPlusNormal"/>
        <w:jc w:val="both"/>
        <w:rPr>
          <w:rFonts w:ascii="Times New Roman" w:hAnsi="Times New Roman" w:cs="Times New Roman"/>
          <w:sz w:val="24"/>
          <w:szCs w:val="24"/>
        </w:rPr>
      </w:pPr>
      <w:r w:rsidRPr="007053D8">
        <w:rPr>
          <w:rFonts w:ascii="Times New Roman" w:hAnsi="Times New Roman" w:cs="Times New Roman"/>
          <w:sz w:val="24"/>
          <w:szCs w:val="24"/>
        </w:rPr>
        <w:t>(</w:t>
      </w:r>
      <w:proofErr w:type="gramStart"/>
      <w:r w:rsidRPr="007053D8">
        <w:rPr>
          <w:rFonts w:ascii="Times New Roman" w:hAnsi="Times New Roman" w:cs="Times New Roman"/>
          <w:sz w:val="24"/>
          <w:szCs w:val="24"/>
        </w:rPr>
        <w:t>в</w:t>
      </w:r>
      <w:proofErr w:type="gramEnd"/>
      <w:r w:rsidRPr="007053D8">
        <w:rPr>
          <w:rFonts w:ascii="Times New Roman" w:hAnsi="Times New Roman" w:cs="Times New Roman"/>
          <w:sz w:val="24"/>
          <w:szCs w:val="24"/>
        </w:rPr>
        <w:t xml:space="preserve"> ред. </w:t>
      </w:r>
      <w:hyperlink r:id="rId33" w:history="1">
        <w:r w:rsidRPr="007053D8">
          <w:rPr>
            <w:rFonts w:ascii="Times New Roman" w:hAnsi="Times New Roman" w:cs="Times New Roman"/>
            <w:color w:val="0000FF"/>
            <w:sz w:val="24"/>
            <w:szCs w:val="24"/>
          </w:rPr>
          <w:t>Постановления</w:t>
        </w:r>
      </w:hyperlink>
      <w:r w:rsidRPr="007053D8">
        <w:rPr>
          <w:rFonts w:ascii="Times New Roman" w:hAnsi="Times New Roman" w:cs="Times New Roman"/>
          <w:sz w:val="24"/>
          <w:szCs w:val="24"/>
        </w:rPr>
        <w:t xml:space="preserve"> Администрации города Горно-Алтайска от 17.04.2018 N 47)</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39. Результатом административной процедуры по подготовке и утверждению ежегодного плана проведения плановых проверок является распоряжение Администрации города Горно-Алтайска об утверждении ежегодного плана проведения плановых проверок юридических лиц и индивидуальных предпринимателей и план проведения проверок, </w:t>
      </w:r>
      <w:r w:rsidRPr="007053D8">
        <w:rPr>
          <w:rFonts w:ascii="Times New Roman" w:hAnsi="Times New Roman" w:cs="Times New Roman"/>
          <w:sz w:val="24"/>
          <w:szCs w:val="24"/>
        </w:rPr>
        <w:lastRenderedPageBreak/>
        <w:t>размещенный на официальном портале муниципального образования в сети "Интернет".</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40. Срок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 до 1 ноября года, предшествующего году проведения плановых проверок.</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11. Принятие решения о проведении проверки и подготовка</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к проведению проверки</w:t>
      </w:r>
    </w:p>
    <w:p w:rsidR="007053D8" w:rsidRPr="007053D8" w:rsidRDefault="007053D8" w:rsidP="007053D8">
      <w:pPr>
        <w:pStyle w:val="ConsPlusNormal"/>
        <w:jc w:val="both"/>
        <w:rPr>
          <w:rFonts w:ascii="Times New Roman" w:hAnsi="Times New Roman" w:cs="Times New Roman"/>
          <w:b/>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41.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7053D8" w:rsidRPr="007053D8" w:rsidRDefault="007053D8" w:rsidP="007053D8">
      <w:pPr>
        <w:pStyle w:val="ConsPlusNormal"/>
        <w:ind w:firstLine="540"/>
        <w:jc w:val="both"/>
        <w:rPr>
          <w:rFonts w:ascii="Times New Roman" w:hAnsi="Times New Roman" w:cs="Times New Roman"/>
          <w:sz w:val="24"/>
          <w:szCs w:val="24"/>
        </w:rPr>
      </w:pPr>
      <w:bookmarkStart w:id="2" w:name="P204"/>
      <w:bookmarkEnd w:id="2"/>
      <w:r w:rsidRPr="007053D8">
        <w:rPr>
          <w:rFonts w:ascii="Times New Roman" w:hAnsi="Times New Roman" w:cs="Times New Roman"/>
          <w:sz w:val="24"/>
          <w:szCs w:val="24"/>
        </w:rPr>
        <w:t>42.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053D8" w:rsidRPr="007053D8" w:rsidRDefault="007053D8" w:rsidP="007053D8">
      <w:pPr>
        <w:pStyle w:val="ConsPlusNormal"/>
        <w:ind w:firstLine="540"/>
        <w:jc w:val="both"/>
        <w:rPr>
          <w:rFonts w:ascii="Times New Roman" w:hAnsi="Times New Roman" w:cs="Times New Roman"/>
          <w:sz w:val="24"/>
          <w:szCs w:val="24"/>
        </w:rPr>
      </w:pPr>
      <w:proofErr w:type="gramStart"/>
      <w:r w:rsidRPr="007053D8">
        <w:rPr>
          <w:rFonts w:ascii="Times New Roman" w:hAnsi="Times New Roman" w:cs="Times New Roman"/>
          <w:sz w:val="24"/>
          <w:szCs w:val="24"/>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053D8" w:rsidRPr="007053D8" w:rsidRDefault="007053D8" w:rsidP="007053D8">
      <w:pPr>
        <w:pStyle w:val="ConsPlusNormal"/>
        <w:ind w:firstLine="540"/>
        <w:jc w:val="both"/>
        <w:rPr>
          <w:rFonts w:ascii="Times New Roman" w:hAnsi="Times New Roman" w:cs="Times New Roman"/>
          <w:sz w:val="24"/>
          <w:szCs w:val="24"/>
        </w:rPr>
      </w:pPr>
      <w:bookmarkStart w:id="3" w:name="P207"/>
      <w:bookmarkEnd w:id="3"/>
      <w:proofErr w:type="gramStart"/>
      <w:r w:rsidRPr="007053D8">
        <w:rPr>
          <w:rFonts w:ascii="Times New Roman" w:hAnsi="Times New Roman" w:cs="Times New Roman"/>
          <w:sz w:val="24"/>
          <w:szCs w:val="24"/>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053D8" w:rsidRPr="007053D8" w:rsidRDefault="007053D8" w:rsidP="007053D8">
      <w:pPr>
        <w:pStyle w:val="ConsPlusNormal"/>
        <w:ind w:firstLine="540"/>
        <w:jc w:val="both"/>
        <w:rPr>
          <w:rFonts w:ascii="Times New Roman" w:hAnsi="Times New Roman" w:cs="Times New Roman"/>
          <w:sz w:val="24"/>
          <w:szCs w:val="24"/>
        </w:rPr>
      </w:pPr>
      <w:proofErr w:type="gramStart"/>
      <w:r w:rsidRPr="007053D8">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7053D8">
        <w:rPr>
          <w:rFonts w:ascii="Times New Roman" w:hAnsi="Times New Roman" w:cs="Times New Roman"/>
          <w:sz w:val="24"/>
          <w:szCs w:val="24"/>
        </w:rPr>
        <w:t>, а также угрозы чрезвычайных ситуаций природного и техногенного характера;</w:t>
      </w:r>
    </w:p>
    <w:p w:rsidR="007053D8" w:rsidRPr="007053D8" w:rsidRDefault="007053D8" w:rsidP="007053D8">
      <w:pPr>
        <w:pStyle w:val="ConsPlusNormal"/>
        <w:ind w:firstLine="540"/>
        <w:jc w:val="both"/>
        <w:rPr>
          <w:rFonts w:ascii="Times New Roman" w:hAnsi="Times New Roman" w:cs="Times New Roman"/>
          <w:sz w:val="24"/>
          <w:szCs w:val="24"/>
        </w:rPr>
      </w:pPr>
      <w:proofErr w:type="gramStart"/>
      <w:r w:rsidRPr="007053D8">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7053D8">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7053D8" w:rsidRPr="007053D8" w:rsidRDefault="007053D8" w:rsidP="007053D8">
      <w:pPr>
        <w:pStyle w:val="ConsPlusNormal"/>
        <w:ind w:firstLine="540"/>
        <w:jc w:val="both"/>
        <w:rPr>
          <w:rFonts w:ascii="Times New Roman" w:hAnsi="Times New Roman" w:cs="Times New Roman"/>
          <w:sz w:val="24"/>
          <w:szCs w:val="24"/>
        </w:rPr>
      </w:pPr>
      <w:proofErr w:type="gramStart"/>
      <w:r w:rsidRPr="007053D8">
        <w:rPr>
          <w:rFonts w:ascii="Times New Roman" w:hAnsi="Times New Roman" w:cs="Times New Roman"/>
          <w:sz w:val="24"/>
          <w:szCs w:val="24"/>
        </w:rPr>
        <w:t xml:space="preserve">г) поступление, в частности посредством системы, в орган муниципального </w:t>
      </w:r>
      <w:r w:rsidRPr="007053D8">
        <w:rPr>
          <w:rFonts w:ascii="Times New Roman" w:hAnsi="Times New Roman" w:cs="Times New Roman"/>
          <w:sz w:val="24"/>
          <w:szCs w:val="24"/>
        </w:rPr>
        <w:lastRenderedPageBreak/>
        <w:t>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Pr="007053D8">
        <w:rPr>
          <w:rFonts w:ascii="Times New Roman" w:hAnsi="Times New Roman" w:cs="Times New Roman"/>
          <w:sz w:val="24"/>
          <w:szCs w:val="24"/>
        </w:rPr>
        <w:t xml:space="preserve">, </w:t>
      </w:r>
      <w:proofErr w:type="gramStart"/>
      <w:r w:rsidRPr="007053D8">
        <w:rPr>
          <w:rFonts w:ascii="Times New Roman" w:hAnsi="Times New Roman" w:cs="Times New Roman"/>
          <w:sz w:val="24"/>
          <w:szCs w:val="24"/>
        </w:rP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rsidRPr="007053D8">
        <w:rPr>
          <w:rFonts w:ascii="Times New Roman" w:hAnsi="Times New Roman" w:cs="Times New Roman"/>
          <w:sz w:val="24"/>
          <w:szCs w:val="24"/>
        </w:rPr>
        <w:t xml:space="preserve"> </w:t>
      </w:r>
      <w:proofErr w:type="gramStart"/>
      <w:r w:rsidRPr="007053D8">
        <w:rPr>
          <w:rFonts w:ascii="Times New Roman" w:hAnsi="Times New Roman" w:cs="Times New Roman"/>
          <w:sz w:val="24"/>
          <w:szCs w:val="24"/>
        </w:rPr>
        <w:t xml:space="preserve">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4" w:history="1">
        <w:r w:rsidRPr="007053D8">
          <w:rPr>
            <w:rFonts w:ascii="Times New Roman" w:hAnsi="Times New Roman" w:cs="Times New Roman"/>
            <w:color w:val="0000FF"/>
            <w:sz w:val="24"/>
            <w:szCs w:val="24"/>
          </w:rPr>
          <w:t>части 1 статьи 164</w:t>
        </w:r>
      </w:hyperlink>
      <w:r w:rsidRPr="007053D8">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w:t>
      </w:r>
      <w:proofErr w:type="gramEnd"/>
      <w:r w:rsidRPr="007053D8">
        <w:rPr>
          <w:rFonts w:ascii="Times New Roman" w:hAnsi="Times New Roman" w:cs="Times New Roman"/>
          <w:sz w:val="24"/>
          <w:szCs w:val="24"/>
        </w:rPr>
        <w:t xml:space="preserve"> </w:t>
      </w:r>
      <w:proofErr w:type="gramStart"/>
      <w:r w:rsidRPr="007053D8">
        <w:rPr>
          <w:rFonts w:ascii="Times New Roman" w:hAnsi="Times New Roman" w:cs="Times New Roman"/>
          <w:sz w:val="24"/>
          <w:szCs w:val="24"/>
        </w:rPr>
        <w:t xml:space="preserve">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5" w:history="1">
        <w:r w:rsidRPr="007053D8">
          <w:rPr>
            <w:rFonts w:ascii="Times New Roman" w:hAnsi="Times New Roman" w:cs="Times New Roman"/>
            <w:color w:val="0000FF"/>
            <w:sz w:val="24"/>
            <w:szCs w:val="24"/>
          </w:rPr>
          <w:t>частью 2 статьи 162</w:t>
        </w:r>
      </w:hyperlink>
      <w:r w:rsidRPr="007053D8">
        <w:rPr>
          <w:rFonts w:ascii="Times New Roman" w:hAnsi="Times New Roman" w:cs="Times New Roman"/>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w:t>
      </w:r>
      <w:proofErr w:type="gramEnd"/>
      <w:r w:rsidRPr="007053D8">
        <w:rPr>
          <w:rFonts w:ascii="Times New Roman" w:hAnsi="Times New Roman" w:cs="Times New Roman"/>
          <w:sz w:val="24"/>
          <w:szCs w:val="24"/>
        </w:rPr>
        <w:t xml:space="preserve"> </w:t>
      </w:r>
      <w:proofErr w:type="gramStart"/>
      <w:r w:rsidRPr="007053D8">
        <w:rPr>
          <w:rFonts w:ascii="Times New Roman" w:hAnsi="Times New Roman" w:cs="Times New Roman"/>
          <w:sz w:val="24"/>
          <w:szCs w:val="24"/>
        </w:rPr>
        <w:t xml:space="preserve">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7053D8">
        <w:rPr>
          <w:rFonts w:ascii="Times New Roman" w:hAnsi="Times New Roman" w:cs="Times New Roman"/>
          <w:sz w:val="24"/>
          <w:szCs w:val="24"/>
        </w:rPr>
        <w:t>наймодателями</w:t>
      </w:r>
      <w:proofErr w:type="spellEnd"/>
      <w:r w:rsidRPr="007053D8">
        <w:rPr>
          <w:rFonts w:ascii="Times New Roman" w:hAnsi="Times New Roman" w:cs="Times New Roman"/>
          <w:sz w:val="24"/>
          <w:szCs w:val="24"/>
        </w:rPr>
        <w:t xml:space="preserve"> жилых помещений в</w:t>
      </w:r>
      <w:proofErr w:type="gramEnd"/>
      <w:r w:rsidRPr="007053D8">
        <w:rPr>
          <w:rFonts w:ascii="Times New Roman" w:hAnsi="Times New Roman" w:cs="Times New Roman"/>
          <w:sz w:val="24"/>
          <w:szCs w:val="24"/>
        </w:rPr>
        <w:t xml:space="preserve"> </w:t>
      </w:r>
      <w:proofErr w:type="gramStart"/>
      <w:r w:rsidRPr="007053D8">
        <w:rPr>
          <w:rFonts w:ascii="Times New Roman" w:hAnsi="Times New Roman" w:cs="Times New Roman"/>
          <w:sz w:val="24"/>
          <w:szCs w:val="24"/>
        </w:rPr>
        <w:t xml:space="preserve">наемных домах социального использования обязательных требований к </w:t>
      </w:r>
      <w:proofErr w:type="spellStart"/>
      <w:r w:rsidRPr="007053D8">
        <w:rPr>
          <w:rFonts w:ascii="Times New Roman" w:hAnsi="Times New Roman" w:cs="Times New Roman"/>
          <w:sz w:val="24"/>
          <w:szCs w:val="24"/>
        </w:rPr>
        <w:t>наймодателям</w:t>
      </w:r>
      <w:proofErr w:type="spellEnd"/>
      <w:r w:rsidRPr="007053D8">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7053D8">
        <w:rPr>
          <w:rFonts w:ascii="Times New Roman" w:hAnsi="Times New Roman" w:cs="Times New Roman"/>
          <w:sz w:val="24"/>
          <w:szCs w:val="24"/>
        </w:rPr>
        <w:t>ресурсоснабжающими</w:t>
      </w:r>
      <w:proofErr w:type="spellEnd"/>
      <w:r w:rsidRPr="007053D8">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7053D8">
        <w:rPr>
          <w:rFonts w:ascii="Times New Roman" w:hAnsi="Times New Roman" w:cs="Times New Roman"/>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053D8" w:rsidRPr="007053D8" w:rsidRDefault="007053D8" w:rsidP="007053D8">
      <w:pPr>
        <w:pStyle w:val="ConsPlusNormal"/>
        <w:jc w:val="both"/>
        <w:rPr>
          <w:rFonts w:ascii="Times New Roman" w:hAnsi="Times New Roman" w:cs="Times New Roman"/>
          <w:sz w:val="24"/>
          <w:szCs w:val="24"/>
        </w:rPr>
      </w:pPr>
      <w:r w:rsidRPr="007053D8">
        <w:rPr>
          <w:rFonts w:ascii="Times New Roman" w:hAnsi="Times New Roman" w:cs="Times New Roman"/>
          <w:sz w:val="24"/>
          <w:szCs w:val="24"/>
        </w:rPr>
        <w:t xml:space="preserve">(в ред. </w:t>
      </w:r>
      <w:hyperlink r:id="rId36" w:history="1">
        <w:r w:rsidRPr="007053D8">
          <w:rPr>
            <w:rFonts w:ascii="Times New Roman" w:hAnsi="Times New Roman" w:cs="Times New Roman"/>
            <w:color w:val="0000FF"/>
            <w:sz w:val="24"/>
            <w:szCs w:val="24"/>
          </w:rPr>
          <w:t>Постановления</w:t>
        </w:r>
      </w:hyperlink>
      <w:r w:rsidRPr="007053D8">
        <w:rPr>
          <w:rFonts w:ascii="Times New Roman" w:hAnsi="Times New Roman" w:cs="Times New Roman"/>
          <w:sz w:val="24"/>
          <w:szCs w:val="24"/>
        </w:rPr>
        <w:t xml:space="preserve"> Администрации города Горно-Алтайска от 17.04.2018 N 47)</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43. Обращения и заявления, не позволяющие установить лицо, обратившееся в Учреждение, а также обращения и заявления, не содержащие сведений о фактах, указанных в </w:t>
      </w:r>
      <w:hyperlink w:anchor="P207" w:history="1">
        <w:r w:rsidRPr="007053D8">
          <w:rPr>
            <w:rFonts w:ascii="Times New Roman" w:hAnsi="Times New Roman" w:cs="Times New Roman"/>
            <w:color w:val="0000FF"/>
            <w:sz w:val="24"/>
            <w:szCs w:val="24"/>
          </w:rPr>
          <w:t>подпункте "в" пункта 42</w:t>
        </w:r>
      </w:hyperlink>
      <w:r w:rsidRPr="007053D8">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 В случае</w:t>
      </w:r>
      <w:proofErr w:type="gramStart"/>
      <w:r w:rsidRPr="007053D8">
        <w:rPr>
          <w:rFonts w:ascii="Times New Roman" w:hAnsi="Times New Roman" w:cs="Times New Roman"/>
          <w:sz w:val="24"/>
          <w:szCs w:val="24"/>
        </w:rPr>
        <w:t>,</w:t>
      </w:r>
      <w:proofErr w:type="gramEnd"/>
      <w:r w:rsidRPr="007053D8">
        <w:rPr>
          <w:rFonts w:ascii="Times New Roman" w:hAnsi="Times New Roman" w:cs="Times New Roman"/>
          <w:sz w:val="24"/>
          <w:szCs w:val="24"/>
        </w:rPr>
        <w:t xml:space="preserve"> если изложенная в обращении или заявлении информация может в соответствии с </w:t>
      </w:r>
      <w:hyperlink w:anchor="P207" w:history="1">
        <w:r w:rsidRPr="007053D8">
          <w:rPr>
            <w:rFonts w:ascii="Times New Roman" w:hAnsi="Times New Roman" w:cs="Times New Roman"/>
            <w:color w:val="0000FF"/>
            <w:sz w:val="24"/>
            <w:szCs w:val="24"/>
          </w:rPr>
          <w:t>подпунктом "в" пункта 42</w:t>
        </w:r>
      </w:hyperlink>
      <w:r w:rsidRPr="007053D8">
        <w:rPr>
          <w:rFonts w:ascii="Times New Roman" w:hAnsi="Times New Roman" w:cs="Times New Roman"/>
          <w:sz w:val="24"/>
          <w:szCs w:val="24"/>
        </w:rPr>
        <w:t xml:space="preserve"> настоящего Административного регламента являться основанием для проведения внеплановой проверки, должностное лицо Учреждения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w:t>
      </w:r>
      <w:r w:rsidRPr="007053D8">
        <w:rPr>
          <w:rFonts w:ascii="Times New Roman" w:hAnsi="Times New Roman" w:cs="Times New Roman"/>
          <w:sz w:val="24"/>
          <w:szCs w:val="24"/>
        </w:rPr>
        <w:lastRenderedPageBreak/>
        <w:t>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053D8">
        <w:rPr>
          <w:rFonts w:ascii="Times New Roman" w:hAnsi="Times New Roman" w:cs="Times New Roman"/>
          <w:sz w:val="24"/>
          <w:szCs w:val="24"/>
        </w:rPr>
        <w:t>ии и ау</w:t>
      </w:r>
      <w:proofErr w:type="gramEnd"/>
      <w:r w:rsidRPr="007053D8">
        <w:rPr>
          <w:rFonts w:ascii="Times New Roman" w:hAnsi="Times New Roman" w:cs="Times New Roman"/>
          <w:sz w:val="24"/>
          <w:szCs w:val="24"/>
        </w:rPr>
        <w:t>тентификации.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При рассмотрении обращений и заявлений, информации о фактах, указанных в </w:t>
      </w:r>
      <w:hyperlink w:anchor="P204" w:history="1">
        <w:r w:rsidRPr="007053D8">
          <w:rPr>
            <w:rFonts w:ascii="Times New Roman" w:hAnsi="Times New Roman" w:cs="Times New Roman"/>
            <w:color w:val="0000FF"/>
            <w:sz w:val="24"/>
            <w:szCs w:val="24"/>
          </w:rPr>
          <w:t>пункте 42</w:t>
        </w:r>
      </w:hyperlink>
      <w:r w:rsidRPr="007053D8">
        <w:rPr>
          <w:rFonts w:ascii="Times New Roman" w:hAnsi="Times New Roman" w:cs="Times New Roman"/>
          <w:sz w:val="24"/>
          <w:szCs w:val="24"/>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04" w:history="1">
        <w:r w:rsidRPr="007053D8">
          <w:rPr>
            <w:rFonts w:ascii="Times New Roman" w:hAnsi="Times New Roman" w:cs="Times New Roman"/>
            <w:color w:val="0000FF"/>
            <w:sz w:val="24"/>
            <w:szCs w:val="24"/>
          </w:rPr>
          <w:t>пункте 42</w:t>
        </w:r>
      </w:hyperlink>
      <w:r w:rsidRPr="007053D8">
        <w:rPr>
          <w:rFonts w:ascii="Times New Roman" w:hAnsi="Times New Roman" w:cs="Times New Roman"/>
          <w:sz w:val="24"/>
          <w:szCs w:val="24"/>
        </w:rPr>
        <w:t xml:space="preserve"> настоящего Административного регламента, уполномоченными должностными лицами Учреждения может быть проведена предварительная проверка поступившей информации. </w:t>
      </w:r>
      <w:proofErr w:type="gramStart"/>
      <w:r w:rsidRPr="007053D8">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Учреждения,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7053D8">
        <w:rPr>
          <w:rFonts w:ascii="Times New Roman" w:hAnsi="Times New Roman" w:cs="Times New Roman"/>
          <w:sz w:val="24"/>
          <w:szCs w:val="24"/>
        </w:rPr>
        <w:t xml:space="preserve"> представлению информации и исполнению требований Учреждения.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По решению руководителя, заместителя руководителя Учреждения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053D8">
        <w:rPr>
          <w:rFonts w:ascii="Times New Roman" w:hAnsi="Times New Roman" w:cs="Times New Roman"/>
          <w:sz w:val="24"/>
          <w:szCs w:val="24"/>
        </w:rPr>
        <w:t>явившихся</w:t>
      </w:r>
      <w:proofErr w:type="gramEnd"/>
      <w:r w:rsidRPr="007053D8">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7053D8" w:rsidRPr="007053D8" w:rsidRDefault="007053D8" w:rsidP="007053D8">
      <w:pPr>
        <w:pStyle w:val="ConsPlusNormal"/>
        <w:jc w:val="both"/>
        <w:rPr>
          <w:rFonts w:ascii="Times New Roman" w:hAnsi="Times New Roman" w:cs="Times New Roman"/>
          <w:sz w:val="24"/>
          <w:szCs w:val="24"/>
        </w:rPr>
      </w:pPr>
      <w:r w:rsidRPr="007053D8">
        <w:rPr>
          <w:rFonts w:ascii="Times New Roman" w:hAnsi="Times New Roman" w:cs="Times New Roman"/>
          <w:sz w:val="24"/>
          <w:szCs w:val="24"/>
        </w:rPr>
        <w:t>(</w:t>
      </w:r>
      <w:proofErr w:type="gramStart"/>
      <w:r w:rsidRPr="007053D8">
        <w:rPr>
          <w:rFonts w:ascii="Times New Roman" w:hAnsi="Times New Roman" w:cs="Times New Roman"/>
          <w:sz w:val="24"/>
          <w:szCs w:val="24"/>
        </w:rPr>
        <w:t>а</w:t>
      </w:r>
      <w:proofErr w:type="gramEnd"/>
      <w:r w:rsidRPr="007053D8">
        <w:rPr>
          <w:rFonts w:ascii="Times New Roman" w:hAnsi="Times New Roman" w:cs="Times New Roman"/>
          <w:sz w:val="24"/>
          <w:szCs w:val="24"/>
        </w:rPr>
        <w:t xml:space="preserve">бзац введен </w:t>
      </w:r>
      <w:hyperlink r:id="rId37" w:history="1">
        <w:r w:rsidRPr="007053D8">
          <w:rPr>
            <w:rFonts w:ascii="Times New Roman" w:hAnsi="Times New Roman" w:cs="Times New Roman"/>
            <w:color w:val="0000FF"/>
            <w:sz w:val="24"/>
            <w:szCs w:val="24"/>
          </w:rPr>
          <w:t>Постановлением</w:t>
        </w:r>
      </w:hyperlink>
      <w:r w:rsidRPr="007053D8">
        <w:rPr>
          <w:rFonts w:ascii="Times New Roman" w:hAnsi="Times New Roman" w:cs="Times New Roman"/>
          <w:sz w:val="24"/>
          <w:szCs w:val="24"/>
        </w:rPr>
        <w:t xml:space="preserve"> Администрации города Горно-Алтайска от 17.04.2018 N 47)</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44. Плановые и внеплановые проверки проводятся на основании приказа руководителя, заместителя руководителя Учреждения о проведении проверки (далее - приказ о проведении проверки). Типовая форма </w:t>
      </w:r>
      <w:hyperlink r:id="rId38" w:history="1">
        <w:r w:rsidRPr="007053D8">
          <w:rPr>
            <w:rFonts w:ascii="Times New Roman" w:hAnsi="Times New Roman" w:cs="Times New Roman"/>
            <w:color w:val="0000FF"/>
            <w:sz w:val="24"/>
            <w:szCs w:val="24"/>
          </w:rPr>
          <w:t>приказа</w:t>
        </w:r>
      </w:hyperlink>
      <w:r w:rsidRPr="007053D8">
        <w:rPr>
          <w:rFonts w:ascii="Times New Roman" w:hAnsi="Times New Roman" w:cs="Times New Roman"/>
          <w:sz w:val="24"/>
          <w:szCs w:val="24"/>
        </w:rPr>
        <w:t xml:space="preserve"> о проведении проверки утверждена приказом Минэкономразвития РФ от 30 апреля 2009 года N 141.</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45. Подготовку к проведению проверки (плановой, внеплановой) осуществляет должностное лицо Учреждения, ответственное за организацию проведения проверки (далее - специалист, ответственный за организацию проверки).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46. </w:t>
      </w:r>
      <w:proofErr w:type="gramStart"/>
      <w:r w:rsidRPr="007053D8">
        <w:rPr>
          <w:rFonts w:ascii="Times New Roman" w:hAnsi="Times New Roman" w:cs="Times New Roman"/>
          <w:sz w:val="24"/>
          <w:szCs w:val="24"/>
        </w:rPr>
        <w:t xml:space="preserve">Не позднее 14-ти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3-х рабочих дней подготовку проекта приказа о проведении проверки юридического лица, индивидуального предпринимателя в соответствии с типовой </w:t>
      </w:r>
      <w:hyperlink r:id="rId39" w:history="1">
        <w:r w:rsidRPr="007053D8">
          <w:rPr>
            <w:rFonts w:ascii="Times New Roman" w:hAnsi="Times New Roman" w:cs="Times New Roman"/>
            <w:color w:val="0000FF"/>
            <w:sz w:val="24"/>
            <w:szCs w:val="24"/>
          </w:rPr>
          <w:t>формой</w:t>
        </w:r>
      </w:hyperlink>
      <w:r w:rsidRPr="007053D8">
        <w:rPr>
          <w:rFonts w:ascii="Times New Roman" w:hAnsi="Times New Roman" w:cs="Times New Roman"/>
          <w:sz w:val="24"/>
          <w:szCs w:val="24"/>
        </w:rPr>
        <w:t>, утвержденной приказом Минэкономразвития РФ от 30 апреля 2009 года N 141, и передачу его на подпись руководителю (заместителю руководителя) Учреждения</w:t>
      </w:r>
      <w:proofErr w:type="gramEnd"/>
      <w:r w:rsidRPr="007053D8">
        <w:rPr>
          <w:rFonts w:ascii="Times New Roman" w:hAnsi="Times New Roman" w:cs="Times New Roman"/>
          <w:sz w:val="24"/>
          <w:szCs w:val="24"/>
        </w:rPr>
        <w:t>.</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47. Приказ о проведении проверки подписывается руководителем (заместителем руководителя) Учреждения в течение 3-х рабочих дней со дня его передачи на подпись.</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48. О проведении плановой проверки юридическое лицо, индивидуальный предприниматель уведомляются Учреждением не </w:t>
      </w:r>
      <w:proofErr w:type="gramStart"/>
      <w:r w:rsidRPr="007053D8">
        <w:rPr>
          <w:rFonts w:ascii="Times New Roman" w:hAnsi="Times New Roman" w:cs="Times New Roman"/>
          <w:sz w:val="24"/>
          <w:szCs w:val="24"/>
        </w:rPr>
        <w:t>позднее</w:t>
      </w:r>
      <w:proofErr w:type="gramEnd"/>
      <w:r w:rsidRPr="007053D8">
        <w:rPr>
          <w:rFonts w:ascii="Times New Roman" w:hAnsi="Times New Roman" w:cs="Times New Roman"/>
          <w:sz w:val="24"/>
          <w:szCs w:val="24"/>
        </w:rPr>
        <w:t xml:space="preserve"> чем за три рабочих дня до начала ее проведения посредством направления копии приказа о проведении проверки заказным почтовым отправлением с уведомлением о вручении и (или) посредством </w:t>
      </w:r>
      <w:r w:rsidRPr="007053D8">
        <w:rPr>
          <w:rFonts w:ascii="Times New Roman" w:hAnsi="Times New Roman" w:cs="Times New Roman"/>
          <w:sz w:val="24"/>
          <w:szCs w:val="24"/>
        </w:rPr>
        <w:lastRenderedPageBreak/>
        <w:t>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Учреждение, или иным доступным способом.</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В случае проведения плановой проверки членов </w:t>
      </w:r>
      <w:proofErr w:type="spellStart"/>
      <w:r w:rsidRPr="007053D8">
        <w:rPr>
          <w:rFonts w:ascii="Times New Roman" w:hAnsi="Times New Roman" w:cs="Times New Roman"/>
          <w:sz w:val="24"/>
          <w:szCs w:val="24"/>
        </w:rPr>
        <w:t>саморегулируемой</w:t>
      </w:r>
      <w:proofErr w:type="spellEnd"/>
      <w:r w:rsidRPr="007053D8">
        <w:rPr>
          <w:rFonts w:ascii="Times New Roman" w:hAnsi="Times New Roman" w:cs="Times New Roman"/>
          <w:sz w:val="24"/>
          <w:szCs w:val="24"/>
        </w:rPr>
        <w:t xml:space="preserve"> организации Учреждение обязано уведомить </w:t>
      </w:r>
      <w:proofErr w:type="spellStart"/>
      <w:r w:rsidRPr="007053D8">
        <w:rPr>
          <w:rFonts w:ascii="Times New Roman" w:hAnsi="Times New Roman" w:cs="Times New Roman"/>
          <w:sz w:val="24"/>
          <w:szCs w:val="24"/>
        </w:rPr>
        <w:t>саморегулируемую</w:t>
      </w:r>
      <w:proofErr w:type="spellEnd"/>
      <w:r w:rsidRPr="007053D8">
        <w:rPr>
          <w:rFonts w:ascii="Times New Roman" w:hAnsi="Times New Roman" w:cs="Times New Roman"/>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В случае выявления нарушений членами </w:t>
      </w:r>
      <w:proofErr w:type="spellStart"/>
      <w:r w:rsidRPr="007053D8">
        <w:rPr>
          <w:rFonts w:ascii="Times New Roman" w:hAnsi="Times New Roman" w:cs="Times New Roman"/>
          <w:sz w:val="24"/>
          <w:szCs w:val="24"/>
        </w:rPr>
        <w:t>саморегулируемой</w:t>
      </w:r>
      <w:proofErr w:type="spellEnd"/>
      <w:r w:rsidRPr="007053D8">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лица Учреждения при проведении плановой проверки таких членов </w:t>
      </w:r>
      <w:proofErr w:type="spellStart"/>
      <w:r w:rsidRPr="007053D8">
        <w:rPr>
          <w:rFonts w:ascii="Times New Roman" w:hAnsi="Times New Roman" w:cs="Times New Roman"/>
          <w:sz w:val="24"/>
          <w:szCs w:val="24"/>
        </w:rPr>
        <w:t>саморегулируемой</w:t>
      </w:r>
      <w:proofErr w:type="spellEnd"/>
      <w:r w:rsidRPr="007053D8">
        <w:rPr>
          <w:rFonts w:ascii="Times New Roman" w:hAnsi="Times New Roman" w:cs="Times New Roman"/>
          <w:sz w:val="24"/>
          <w:szCs w:val="24"/>
        </w:rPr>
        <w:t xml:space="preserve"> организации обязаны сообщить в </w:t>
      </w:r>
      <w:proofErr w:type="spellStart"/>
      <w:r w:rsidRPr="007053D8">
        <w:rPr>
          <w:rFonts w:ascii="Times New Roman" w:hAnsi="Times New Roman" w:cs="Times New Roman"/>
          <w:sz w:val="24"/>
          <w:szCs w:val="24"/>
        </w:rPr>
        <w:t>саморегулируемую</w:t>
      </w:r>
      <w:proofErr w:type="spellEnd"/>
      <w:r w:rsidRPr="007053D8">
        <w:rPr>
          <w:rFonts w:ascii="Times New Roman" w:hAnsi="Times New Roman" w:cs="Times New Roman"/>
          <w:sz w:val="24"/>
          <w:szCs w:val="24"/>
        </w:rPr>
        <w:t xml:space="preserve"> организацию о выявленных нарушениях в течение 5-ти рабочих дней со дня окончания проведения плановой проверки.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49. </w:t>
      </w:r>
      <w:proofErr w:type="gramStart"/>
      <w:r w:rsidRPr="007053D8">
        <w:rPr>
          <w:rFonts w:ascii="Times New Roman" w:hAnsi="Times New Roman" w:cs="Times New Roman"/>
          <w:sz w:val="24"/>
          <w:szCs w:val="24"/>
        </w:rP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индивидуальных предпринимателей осуществляется специалистом, ответственным за проведение проверки, по основанию, указанному в </w:t>
      </w:r>
      <w:hyperlink w:anchor="P207" w:history="1">
        <w:r w:rsidRPr="007053D8">
          <w:rPr>
            <w:rFonts w:ascii="Times New Roman" w:hAnsi="Times New Roman" w:cs="Times New Roman"/>
            <w:color w:val="0000FF"/>
            <w:sz w:val="24"/>
            <w:szCs w:val="24"/>
          </w:rPr>
          <w:t>подпункте "в" пункта 42</w:t>
        </w:r>
      </w:hyperlink>
      <w:r w:rsidRPr="007053D8">
        <w:rPr>
          <w:rFonts w:ascii="Times New Roman" w:hAnsi="Times New Roman" w:cs="Times New Roman"/>
          <w:sz w:val="24"/>
          <w:szCs w:val="24"/>
        </w:rPr>
        <w:t xml:space="preserve"> настоящего Административного регламента, на основании приказа о проведении проверки после согласования с органами прокуратуры по месту осуществления деятельности таких юридических лиц, индивидуальных предпринимателей.</w:t>
      </w:r>
      <w:proofErr w:type="gramEnd"/>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50. </w:t>
      </w:r>
      <w:proofErr w:type="gramStart"/>
      <w:r w:rsidRPr="007053D8">
        <w:rPr>
          <w:rFonts w:ascii="Times New Roman" w:hAnsi="Times New Roman" w:cs="Times New Roman"/>
          <w:sz w:val="24"/>
          <w:szCs w:val="24"/>
        </w:rPr>
        <w:t xml:space="preserve">В день подписания приказа о проведении внеплановой выездной проверки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w:t>
      </w:r>
      <w:hyperlink r:id="rId40" w:history="1">
        <w:r w:rsidRPr="007053D8">
          <w:rPr>
            <w:rFonts w:ascii="Times New Roman" w:hAnsi="Times New Roman" w:cs="Times New Roman"/>
            <w:color w:val="0000FF"/>
            <w:sz w:val="24"/>
            <w:szCs w:val="24"/>
          </w:rPr>
          <w:t>заявление</w:t>
        </w:r>
      </w:hyperlink>
      <w:r w:rsidRPr="007053D8">
        <w:rPr>
          <w:rFonts w:ascii="Times New Roman" w:hAnsi="Times New Roman" w:cs="Times New Roman"/>
          <w:sz w:val="24"/>
          <w:szCs w:val="24"/>
        </w:rPr>
        <w:t xml:space="preserve"> о согласовании проведения внеплановой выездной</w:t>
      </w:r>
      <w:proofErr w:type="gramEnd"/>
      <w:r w:rsidRPr="007053D8">
        <w:rPr>
          <w:rFonts w:ascii="Times New Roman" w:hAnsi="Times New Roman" w:cs="Times New Roman"/>
          <w:sz w:val="24"/>
          <w:szCs w:val="24"/>
        </w:rPr>
        <w:t xml:space="preserve"> проверки по форме, установленной приказом Минэкономразвития РФ от 30 апреля 2009 года N 141.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51. При получении решения прокурора о согласовании проведения внеплановой выездной проверки юридического лица, индивидуального предпринимателя специалист, ответственный за организацию проверки, проводит мероприятия по ее подготовке.</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52. При получении решения прокурора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проекта приказа о признании утратившим силу приказа о проведении проверки.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53. </w:t>
      </w:r>
      <w:proofErr w:type="gramStart"/>
      <w:r w:rsidRPr="007053D8">
        <w:rPr>
          <w:rFonts w:ascii="Times New Roman" w:hAnsi="Times New Roman" w:cs="Times New Roman"/>
          <w:sz w:val="24"/>
          <w:szCs w:val="24"/>
        </w:rPr>
        <w:t>Если основанием для проведения внеплановой выездной проверки юридических лиц, индивидуальных предпринимателей является поступление в Учреждение обращений и заявлений граждан, юридических лиц, индивидуальных предпринимателей,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Pr="007053D8">
        <w:rPr>
          <w:rFonts w:ascii="Times New Roman" w:hAnsi="Times New Roman" w:cs="Times New Roman"/>
          <w:sz w:val="24"/>
          <w:szCs w:val="24"/>
        </w:rPr>
        <w:t xml:space="preserve"> </w:t>
      </w:r>
      <w:proofErr w:type="gramStart"/>
      <w:r w:rsidRPr="007053D8">
        <w:rPr>
          <w:rFonts w:ascii="Times New Roman" w:hAnsi="Times New Roman" w:cs="Times New Roman"/>
          <w:sz w:val="24"/>
          <w:szCs w:val="24"/>
        </w:rPr>
        <w:t xml:space="preserve">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7053D8">
        <w:rPr>
          <w:rFonts w:ascii="Times New Roman" w:hAnsi="Times New Roman" w:cs="Times New Roman"/>
          <w:sz w:val="24"/>
          <w:szCs w:val="24"/>
        </w:rPr>
        <w:lastRenderedPageBreak/>
        <w:t>библиотечного фонда, безопасности государства, а также возникновения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Учреждение вправе приступить к внеплановой проверке</w:t>
      </w:r>
      <w:proofErr w:type="gramEnd"/>
      <w:r w:rsidRPr="007053D8">
        <w:rPr>
          <w:rFonts w:ascii="Times New Roman" w:hAnsi="Times New Roman" w:cs="Times New Roman"/>
          <w:sz w:val="24"/>
          <w:szCs w:val="24"/>
        </w:rPr>
        <w:t xml:space="preserve"> незамедлительно с извещением органов прокуратуры в течение двадцати четырех часов о проведении мероприятий по муниципальному жилищному контролю посредством направления следующих документов:</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а) </w:t>
      </w:r>
      <w:hyperlink r:id="rId41" w:history="1">
        <w:r w:rsidRPr="007053D8">
          <w:rPr>
            <w:rFonts w:ascii="Times New Roman" w:hAnsi="Times New Roman" w:cs="Times New Roman"/>
            <w:color w:val="0000FF"/>
            <w:sz w:val="24"/>
            <w:szCs w:val="24"/>
          </w:rPr>
          <w:t>заявления</w:t>
        </w:r>
      </w:hyperlink>
      <w:r w:rsidRPr="007053D8">
        <w:rPr>
          <w:rFonts w:ascii="Times New Roman" w:hAnsi="Times New Roman" w:cs="Times New Roman"/>
          <w:sz w:val="24"/>
          <w:szCs w:val="24"/>
        </w:rPr>
        <w:t xml:space="preserve"> о согласовании проведения проверки по форме, установленной приказом Минэкономразвития РФ от 30 апреля 2009 года N 141;</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б) копии приказа о проведении внеплановой выездной проверки и документов, содержащих сведения, послужившие основанием для ее проведения.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54. О проведении внеплановой выездной проверки, за исключением внеплановой выездной проверки, </w:t>
      </w:r>
      <w:proofErr w:type="gramStart"/>
      <w:r w:rsidRPr="007053D8">
        <w:rPr>
          <w:rFonts w:ascii="Times New Roman" w:hAnsi="Times New Roman" w:cs="Times New Roman"/>
          <w:sz w:val="24"/>
          <w:szCs w:val="24"/>
        </w:rPr>
        <w:t>основания</w:t>
      </w:r>
      <w:proofErr w:type="gramEnd"/>
      <w:r w:rsidRPr="007053D8">
        <w:rPr>
          <w:rFonts w:ascii="Times New Roman" w:hAnsi="Times New Roman" w:cs="Times New Roman"/>
          <w:sz w:val="24"/>
          <w:szCs w:val="24"/>
        </w:rPr>
        <w:t xml:space="preserve"> проведения которой указаны в </w:t>
      </w:r>
      <w:hyperlink w:anchor="P207" w:history="1">
        <w:r w:rsidRPr="007053D8">
          <w:rPr>
            <w:rFonts w:ascii="Times New Roman" w:hAnsi="Times New Roman" w:cs="Times New Roman"/>
            <w:color w:val="0000FF"/>
            <w:sz w:val="24"/>
            <w:szCs w:val="24"/>
          </w:rPr>
          <w:t>подпункте "в" пункта 42</w:t>
        </w:r>
      </w:hyperlink>
      <w:r w:rsidRPr="007053D8">
        <w:rPr>
          <w:rFonts w:ascii="Times New Roman" w:hAnsi="Times New Roman" w:cs="Times New Roman"/>
          <w:sz w:val="24"/>
          <w:szCs w:val="24"/>
        </w:rPr>
        <w:t xml:space="preserve"> настоящего Административного регламента, субъект проверки уведомляется Учреждением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Учреждение.</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В случае</w:t>
      </w:r>
      <w:proofErr w:type="gramStart"/>
      <w:r w:rsidRPr="007053D8">
        <w:rPr>
          <w:rFonts w:ascii="Times New Roman" w:hAnsi="Times New Roman" w:cs="Times New Roman"/>
          <w:sz w:val="24"/>
          <w:szCs w:val="24"/>
        </w:rPr>
        <w:t>,</w:t>
      </w:r>
      <w:proofErr w:type="gramEnd"/>
      <w:r w:rsidRPr="007053D8">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В случае проведения внеплановой выездной проверки членов </w:t>
      </w:r>
      <w:proofErr w:type="spellStart"/>
      <w:r w:rsidRPr="007053D8">
        <w:rPr>
          <w:rFonts w:ascii="Times New Roman" w:hAnsi="Times New Roman" w:cs="Times New Roman"/>
          <w:sz w:val="24"/>
          <w:szCs w:val="24"/>
        </w:rPr>
        <w:t>саморегулируемой</w:t>
      </w:r>
      <w:proofErr w:type="spellEnd"/>
      <w:r w:rsidRPr="007053D8">
        <w:rPr>
          <w:rFonts w:ascii="Times New Roman" w:hAnsi="Times New Roman" w:cs="Times New Roman"/>
          <w:sz w:val="24"/>
          <w:szCs w:val="24"/>
        </w:rPr>
        <w:t xml:space="preserve"> организации Учреждение обязано уведомить </w:t>
      </w:r>
      <w:proofErr w:type="spellStart"/>
      <w:r w:rsidRPr="007053D8">
        <w:rPr>
          <w:rFonts w:ascii="Times New Roman" w:hAnsi="Times New Roman" w:cs="Times New Roman"/>
          <w:sz w:val="24"/>
          <w:szCs w:val="24"/>
        </w:rPr>
        <w:t>саморегулируемую</w:t>
      </w:r>
      <w:proofErr w:type="spellEnd"/>
      <w:r w:rsidRPr="007053D8">
        <w:rPr>
          <w:rFonts w:ascii="Times New Roman" w:hAnsi="Times New Roman" w:cs="Times New Roman"/>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55. Срок административной процедуры по принятию решения о проведении проверки и подготовке к проведению проверки не может превышать 10-ти рабочих дней.</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56.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w:t>
      </w:r>
    </w:p>
    <w:p w:rsidR="007053D8" w:rsidRPr="007053D8" w:rsidRDefault="007053D8" w:rsidP="007053D8">
      <w:pPr>
        <w:pStyle w:val="ConsPlusNormal"/>
        <w:ind w:firstLine="540"/>
        <w:jc w:val="both"/>
        <w:rPr>
          <w:rFonts w:ascii="Times New Roman" w:hAnsi="Times New Roman" w:cs="Times New Roman"/>
          <w:sz w:val="24"/>
          <w:szCs w:val="24"/>
        </w:rPr>
      </w:pPr>
      <w:proofErr w:type="gramStart"/>
      <w:r w:rsidRPr="007053D8">
        <w:rPr>
          <w:rFonts w:ascii="Times New Roman" w:hAnsi="Times New Roman" w:cs="Times New Roman"/>
          <w:sz w:val="24"/>
          <w:szCs w:val="24"/>
        </w:rPr>
        <w:t>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Учреждения записи о направлении в адрес проверяемого лица копии приказа о проведении проверки, либо путем подтверждения любым доступным способом вручения проверяемому лицу копии приказа о проведении проверки, либо путем подтверждения любым доступным способом уведомления проверяемого лица о начале</w:t>
      </w:r>
      <w:proofErr w:type="gramEnd"/>
      <w:r w:rsidRPr="007053D8">
        <w:rPr>
          <w:rFonts w:ascii="Times New Roman" w:hAnsi="Times New Roman" w:cs="Times New Roman"/>
          <w:sz w:val="24"/>
          <w:szCs w:val="24"/>
        </w:rPr>
        <w:t xml:space="preserve"> проведения внеплановой проверки.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lastRenderedPageBreak/>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w:t>
      </w:r>
      <w:proofErr w:type="spellStart"/>
      <w:r w:rsidRPr="007053D8">
        <w:rPr>
          <w:rFonts w:ascii="Times New Roman" w:hAnsi="Times New Roman" w:cs="Times New Roman"/>
          <w:sz w:val="24"/>
          <w:szCs w:val="24"/>
        </w:rPr>
        <w:t>саморегулируемой</w:t>
      </w:r>
      <w:proofErr w:type="spellEnd"/>
      <w:r w:rsidRPr="007053D8">
        <w:rPr>
          <w:rFonts w:ascii="Times New Roman" w:hAnsi="Times New Roman" w:cs="Times New Roman"/>
          <w:sz w:val="24"/>
          <w:szCs w:val="24"/>
        </w:rPr>
        <w:t xml:space="preserve">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фиксируется путем регистрации в журнале регистрации приказов.</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12. Проведение проверки и составление акта проверки</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57. Основанием для начала административной процедуры по проведению проверки и составлению акта проверки является приказ о проведении проверки. Плановая и внеплановая проверка проводятся в форме документарной проверки и (или) выездной проверки.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Проверка проводится уполномоченными должностными лицами Учреждения, указанными в приказе о проведении проверки.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58. Документарная проверка (плановая, внеплановая) проводится по месту нахождения Учреждения.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В процессе проведения документарной проверки должностным лицом Учреждения в первую очередь рассматриваются документы юридического лица, индивидуального предпринимателя, имеющиеся в распоряжении Учреждения, акты предыдущих проверок, материалы рассмотрения дел об административных правонарушениях и иные документы о </w:t>
      </w:r>
      <w:proofErr w:type="gramStart"/>
      <w:r w:rsidRPr="007053D8">
        <w:rPr>
          <w:rFonts w:ascii="Times New Roman" w:hAnsi="Times New Roman" w:cs="Times New Roman"/>
          <w:sz w:val="24"/>
          <w:szCs w:val="24"/>
        </w:rPr>
        <w:t>результатах</w:t>
      </w:r>
      <w:proofErr w:type="gramEnd"/>
      <w:r w:rsidRPr="007053D8">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59. В случае</w:t>
      </w:r>
      <w:proofErr w:type="gramStart"/>
      <w:r w:rsidRPr="007053D8">
        <w:rPr>
          <w:rFonts w:ascii="Times New Roman" w:hAnsi="Times New Roman" w:cs="Times New Roman"/>
          <w:sz w:val="24"/>
          <w:szCs w:val="24"/>
        </w:rPr>
        <w:t>,</w:t>
      </w:r>
      <w:proofErr w:type="gramEnd"/>
      <w:r w:rsidRPr="007053D8">
        <w:rPr>
          <w:rFonts w:ascii="Times New Roman" w:hAnsi="Times New Roman" w:cs="Times New Roman"/>
          <w:sz w:val="24"/>
          <w:szCs w:val="24"/>
        </w:rPr>
        <w:t xml:space="preserve"> если достоверность сведений, содержащихся в документах, имеющихся в распоряжении Учреждения,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по использованию муниципального жилищного фонда, находящегося в муниципальной собственности муниципального образования "Город Горно-Алтайск", Учреждение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о проведении документарной проверки.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В течение 10-ти рабочих дней со дня получения мотивированного запроса субъекты проверок обязаны направить в Учреждение указанные в запросе документы.</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053D8" w:rsidRPr="007053D8" w:rsidRDefault="007053D8" w:rsidP="007053D8">
      <w:pPr>
        <w:pStyle w:val="ConsPlusNormal"/>
        <w:ind w:firstLine="540"/>
        <w:jc w:val="both"/>
        <w:rPr>
          <w:rFonts w:ascii="Times New Roman" w:hAnsi="Times New Roman" w:cs="Times New Roman"/>
          <w:sz w:val="24"/>
          <w:szCs w:val="24"/>
        </w:rPr>
      </w:pPr>
      <w:bookmarkStart w:id="4" w:name="P249"/>
      <w:bookmarkEnd w:id="4"/>
      <w:r w:rsidRPr="007053D8">
        <w:rPr>
          <w:rFonts w:ascii="Times New Roman" w:hAnsi="Times New Roman" w:cs="Times New Roman"/>
          <w:sz w:val="24"/>
          <w:szCs w:val="24"/>
        </w:rPr>
        <w:t xml:space="preserve">60. </w:t>
      </w:r>
      <w:proofErr w:type="gramStart"/>
      <w:r w:rsidRPr="007053D8">
        <w:rPr>
          <w:rFonts w:ascii="Times New Roman" w:hAnsi="Times New Roman" w:cs="Times New Roman"/>
          <w:sz w:val="24"/>
          <w:szCs w:val="24"/>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Учреждения документах и (или) полученных в ходе проверки, информация об этом направляется субъекту проверки с требованием представить в течение 10-ти рабочих дней необходимые пояснения в письменной форме.</w:t>
      </w:r>
      <w:proofErr w:type="gramEnd"/>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Субъект проверки, представляющий в Учреждение пояснения относительно выявленных ошибок и (или) противоречий в представленных документах либо относительно несоответствия указанных в </w:t>
      </w:r>
      <w:hyperlink w:anchor="P249" w:history="1">
        <w:r w:rsidRPr="007053D8">
          <w:rPr>
            <w:rFonts w:ascii="Times New Roman" w:hAnsi="Times New Roman" w:cs="Times New Roman"/>
            <w:color w:val="0000FF"/>
            <w:sz w:val="24"/>
            <w:szCs w:val="24"/>
          </w:rPr>
          <w:t>абзаце первом</w:t>
        </w:r>
      </w:hyperlink>
      <w:r w:rsidRPr="007053D8">
        <w:rPr>
          <w:rFonts w:ascii="Times New Roman" w:hAnsi="Times New Roman" w:cs="Times New Roman"/>
          <w:sz w:val="24"/>
          <w:szCs w:val="24"/>
        </w:rPr>
        <w:t xml:space="preserve"> настоящего пункта сведений, вправе представить дополнительно в Учреждение документы, подтверждающие достоверность ранее представленных документов.</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lastRenderedPageBreak/>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61. В случае</w:t>
      </w:r>
      <w:proofErr w:type="gramStart"/>
      <w:r w:rsidRPr="007053D8">
        <w:rPr>
          <w:rFonts w:ascii="Times New Roman" w:hAnsi="Times New Roman" w:cs="Times New Roman"/>
          <w:sz w:val="24"/>
          <w:szCs w:val="24"/>
        </w:rPr>
        <w:t>,</w:t>
      </w:r>
      <w:proofErr w:type="gramEnd"/>
      <w:r w:rsidRPr="007053D8">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Учреждение установит признаки нарушения обязательных требований или требований, установленных муниципальными правовыми актами, по использованию муниципального жилищного фонда, находящегося в муниципальной собственности муниципального образования "Город Горно-Алтайск", должностные лица Учреждения проводит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Учреждения, документах юридического лица, индивидуального предпринимателя;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63. </w:t>
      </w:r>
      <w:proofErr w:type="gramStart"/>
      <w:r w:rsidRPr="007053D8">
        <w:rPr>
          <w:rFonts w:ascii="Times New Roman" w:hAnsi="Times New Roman" w:cs="Times New Roman"/>
          <w:sz w:val="24"/>
          <w:szCs w:val="24"/>
        </w:rPr>
        <w:t>Выездная проверка начинается с предъявления служебного удостоверения должностными лицами Учреждения,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7053D8">
        <w:rPr>
          <w:rFonts w:ascii="Times New Roman" w:hAnsi="Times New Roman" w:cs="Times New Roman"/>
          <w:sz w:val="24"/>
          <w:szCs w:val="24"/>
        </w:rPr>
        <w:t>, со сроками и с условиями ее проведения.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Заверенная печатью копия приказа о проведении проверки вручается под роспись должностными лицами Учреждения,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Учреждения обязаны представить информацию об Учреждении, а также об экспертах, экспертных организациях в целях подтверждения своих полномочий.</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В случае</w:t>
      </w:r>
      <w:proofErr w:type="gramStart"/>
      <w:r w:rsidRPr="007053D8">
        <w:rPr>
          <w:rFonts w:ascii="Times New Roman" w:hAnsi="Times New Roman" w:cs="Times New Roman"/>
          <w:sz w:val="24"/>
          <w:szCs w:val="24"/>
        </w:rPr>
        <w:t>,</w:t>
      </w:r>
      <w:proofErr w:type="gramEnd"/>
      <w:r w:rsidRPr="007053D8">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Учреждения составляет акт о невозможности проведения соответствующей проверки с указанием причин невозможности ее проведения. </w:t>
      </w:r>
      <w:proofErr w:type="gramStart"/>
      <w:r w:rsidRPr="007053D8">
        <w:rPr>
          <w:rFonts w:ascii="Times New Roman" w:hAnsi="Times New Roman" w:cs="Times New Roman"/>
          <w:sz w:val="24"/>
          <w:szCs w:val="24"/>
        </w:rPr>
        <w:t xml:space="preserve">В этом случае Учреждение в течение 3-х месяцев со дня составления акта о невозможности проведения соответствующей проверки вправе </w:t>
      </w:r>
      <w:r w:rsidRPr="007053D8">
        <w:rPr>
          <w:rFonts w:ascii="Times New Roman" w:hAnsi="Times New Roman" w:cs="Times New Roman"/>
          <w:sz w:val="24"/>
          <w:szCs w:val="24"/>
        </w:rPr>
        <w:lastRenderedPageBreak/>
        <w:t>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64. По результатам проверки, непосредственно после ее завершения, должностное лицо Учреждения составляет в двух экземплярах </w:t>
      </w:r>
      <w:hyperlink r:id="rId42" w:history="1">
        <w:r w:rsidRPr="007053D8">
          <w:rPr>
            <w:rFonts w:ascii="Times New Roman" w:hAnsi="Times New Roman" w:cs="Times New Roman"/>
            <w:color w:val="0000FF"/>
            <w:sz w:val="24"/>
            <w:szCs w:val="24"/>
          </w:rPr>
          <w:t>акт</w:t>
        </w:r>
      </w:hyperlink>
      <w:r w:rsidRPr="007053D8">
        <w:rPr>
          <w:rFonts w:ascii="Times New Roman" w:hAnsi="Times New Roman" w:cs="Times New Roman"/>
          <w:sz w:val="24"/>
          <w:szCs w:val="24"/>
        </w:rPr>
        <w:t xml:space="preserve"> проверки органом муниципального контроля юридического лица, индивидуального предпринимателя по типовой форме, утвержденной приказом Минэкономразвития РФ от 30 апреля 2009 года N 141 (далее - акт проверки).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65.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66. </w:t>
      </w:r>
      <w:proofErr w:type="gramStart"/>
      <w:r w:rsidRPr="007053D8">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7053D8">
        <w:rPr>
          <w:rFonts w:ascii="Times New Roman" w:hAnsi="Times New Roman" w:cs="Times New Roman"/>
          <w:sz w:val="24"/>
          <w:szCs w:val="24"/>
        </w:rPr>
        <w:t xml:space="preserve"> копии (далее - документы и материалы).</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67. </w:t>
      </w:r>
      <w:proofErr w:type="gramStart"/>
      <w:r w:rsidRPr="007053D8">
        <w:rPr>
          <w:rFonts w:ascii="Times New Roman" w:hAnsi="Times New Roman" w:cs="Times New Roman"/>
          <w:sz w:val="24"/>
          <w:szCs w:val="24"/>
        </w:rPr>
        <w:t>В день составления акта должностным лицом Учреждения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Учреждения,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w:t>
      </w:r>
      <w:proofErr w:type="gramEnd"/>
      <w:r w:rsidRPr="007053D8">
        <w:rPr>
          <w:rFonts w:ascii="Times New Roman" w:hAnsi="Times New Roman" w:cs="Times New Roman"/>
          <w:sz w:val="24"/>
          <w:szCs w:val="24"/>
        </w:rPr>
        <w:t xml:space="preserve"> или должностных лиц Учреждения, проводящих проверку, его или их подписи.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При отсутствии журнала учета проверок у субъекта проверки в акте проверки делается соответствующая запись.</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68. Акт проверки вместе с прилагаемыми к нему документами и материалами регистрируется в журнале регистрации актов проверок Учреждения и представляется со служебной запиской руководителю Учреждения.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69. Акт проверки оформляется непосредственно после ее завершения в 2-х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053D8">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Учреждения.</w:t>
      </w:r>
      <w:proofErr w:type="gramEnd"/>
      <w:r w:rsidRPr="007053D8">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w:t>
      </w:r>
      <w:r w:rsidRPr="007053D8">
        <w:rPr>
          <w:rFonts w:ascii="Times New Roman" w:hAnsi="Times New Roman" w:cs="Times New Roman"/>
          <w:sz w:val="24"/>
          <w:szCs w:val="24"/>
        </w:rPr>
        <w:lastRenderedPageBreak/>
        <w:t>указанного документа, считается полученным проверяемым лицом.</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В случае</w:t>
      </w:r>
      <w:proofErr w:type="gramStart"/>
      <w:r w:rsidRPr="007053D8">
        <w:rPr>
          <w:rFonts w:ascii="Times New Roman" w:hAnsi="Times New Roman" w:cs="Times New Roman"/>
          <w:sz w:val="24"/>
          <w:szCs w:val="24"/>
        </w:rPr>
        <w:t>,</w:t>
      </w:r>
      <w:proofErr w:type="gramEnd"/>
      <w:r w:rsidRPr="007053D8">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Учреждения.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70. В случае</w:t>
      </w:r>
      <w:proofErr w:type="gramStart"/>
      <w:r w:rsidRPr="007053D8">
        <w:rPr>
          <w:rFonts w:ascii="Times New Roman" w:hAnsi="Times New Roman" w:cs="Times New Roman"/>
          <w:sz w:val="24"/>
          <w:szCs w:val="24"/>
        </w:rPr>
        <w:t>,</w:t>
      </w:r>
      <w:proofErr w:type="gramEnd"/>
      <w:r w:rsidRPr="007053D8">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5-ти рабочих дней со дня составления акта проверки.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71. </w:t>
      </w:r>
      <w:proofErr w:type="gramStart"/>
      <w:r w:rsidRPr="007053D8">
        <w:rPr>
          <w:rFonts w:ascii="Times New Roman" w:hAnsi="Times New Roman" w:cs="Times New Roman"/>
          <w:sz w:val="24"/>
          <w:szCs w:val="24"/>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15-ти дней с даты получения акта проверки вправе представить в Учреждение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7053D8">
        <w:rPr>
          <w:rFonts w:ascii="Times New Roman" w:hAnsi="Times New Roman" w:cs="Times New Roman"/>
          <w:sz w:val="24"/>
          <w:szCs w:val="24"/>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Учреждение.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72.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73. Срок исполнения административной процедуры по проведению проверки и составлению акта проверки не может превышать 20-ти рабочих дней.</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053D8">
        <w:rPr>
          <w:rFonts w:ascii="Times New Roman" w:hAnsi="Times New Roman" w:cs="Times New Roman"/>
          <w:sz w:val="24"/>
          <w:szCs w:val="24"/>
        </w:rPr>
        <w:t>микропредприятия</w:t>
      </w:r>
      <w:proofErr w:type="spellEnd"/>
      <w:r w:rsidRPr="007053D8">
        <w:rPr>
          <w:rFonts w:ascii="Times New Roman" w:hAnsi="Times New Roman" w:cs="Times New Roman"/>
          <w:sz w:val="24"/>
          <w:szCs w:val="24"/>
        </w:rPr>
        <w:t xml:space="preserve"> в год.</w:t>
      </w:r>
    </w:p>
    <w:p w:rsidR="007053D8" w:rsidRPr="007053D8" w:rsidRDefault="007053D8" w:rsidP="007053D8">
      <w:pPr>
        <w:pStyle w:val="ConsPlusNormal"/>
        <w:ind w:firstLine="540"/>
        <w:jc w:val="both"/>
        <w:rPr>
          <w:rFonts w:ascii="Times New Roman" w:hAnsi="Times New Roman" w:cs="Times New Roman"/>
          <w:sz w:val="24"/>
          <w:szCs w:val="24"/>
        </w:rPr>
      </w:pPr>
      <w:proofErr w:type="gramStart"/>
      <w:r w:rsidRPr="007053D8">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Учреждения, проводящих выездную плановую проверку, срок проведения выездной плановой проверки может быть продлен руководителем Учреждения, но не более чем на 20-ть рабочих дней, в отношении малых предприятий не более чем на пятьдесят часов, </w:t>
      </w:r>
      <w:proofErr w:type="spellStart"/>
      <w:r w:rsidRPr="007053D8">
        <w:rPr>
          <w:rFonts w:ascii="Times New Roman" w:hAnsi="Times New Roman" w:cs="Times New Roman"/>
          <w:sz w:val="24"/>
          <w:szCs w:val="24"/>
        </w:rPr>
        <w:t>микропредприятий</w:t>
      </w:r>
      <w:proofErr w:type="spellEnd"/>
      <w:r w:rsidRPr="007053D8">
        <w:rPr>
          <w:rFonts w:ascii="Times New Roman" w:hAnsi="Times New Roman" w:cs="Times New Roman"/>
          <w:sz w:val="24"/>
          <w:szCs w:val="24"/>
        </w:rPr>
        <w:t xml:space="preserve"> не более чем</w:t>
      </w:r>
      <w:proofErr w:type="gramEnd"/>
      <w:r w:rsidRPr="007053D8">
        <w:rPr>
          <w:rFonts w:ascii="Times New Roman" w:hAnsi="Times New Roman" w:cs="Times New Roman"/>
          <w:sz w:val="24"/>
          <w:szCs w:val="24"/>
        </w:rPr>
        <w:t xml:space="preserve"> на пятнадцать часов.</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lastRenderedPageBreak/>
        <w:t>13. Принятие мер при выявлении нарушений</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в деятельности субъекта проверки</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74.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по использованию муниципального жилищного фонда, находящегося в муниципальной собственности муниципального образования "Город Горно-Алтайск".</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75. 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города Горно-Алтайска, должностные лица Учреждения, проводившие проверку, в пределах полномочий, предусмотренных законодательством Российской Федерации, обязаны:</w:t>
      </w:r>
    </w:p>
    <w:p w:rsidR="007053D8" w:rsidRPr="007053D8" w:rsidRDefault="007053D8" w:rsidP="007053D8">
      <w:pPr>
        <w:pStyle w:val="ConsPlusNormal"/>
        <w:ind w:firstLine="540"/>
        <w:jc w:val="both"/>
        <w:rPr>
          <w:rFonts w:ascii="Times New Roman" w:hAnsi="Times New Roman" w:cs="Times New Roman"/>
          <w:sz w:val="24"/>
          <w:szCs w:val="24"/>
        </w:rPr>
      </w:pPr>
      <w:proofErr w:type="gramStart"/>
      <w:r w:rsidRPr="007053D8">
        <w:rPr>
          <w:rFonts w:ascii="Times New Roman" w:hAnsi="Times New Roman" w:cs="Times New Roman"/>
          <w:sz w:val="24"/>
          <w:szCs w:val="24"/>
        </w:rPr>
        <w:t>а) в день составления акта проверки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7053D8">
        <w:rPr>
          <w:rFonts w:ascii="Times New Roman" w:hAnsi="Times New Roman" w:cs="Times New Roman"/>
          <w:sz w:val="24"/>
          <w:szCs w:val="24"/>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053D8" w:rsidRPr="007053D8" w:rsidRDefault="007053D8" w:rsidP="007053D8">
      <w:pPr>
        <w:pStyle w:val="ConsPlusNormal"/>
        <w:ind w:firstLine="540"/>
        <w:jc w:val="both"/>
        <w:rPr>
          <w:rFonts w:ascii="Times New Roman" w:hAnsi="Times New Roman" w:cs="Times New Roman"/>
          <w:sz w:val="24"/>
          <w:szCs w:val="24"/>
        </w:rPr>
      </w:pPr>
      <w:proofErr w:type="gramStart"/>
      <w:r w:rsidRPr="007053D8">
        <w:rPr>
          <w:rFonts w:ascii="Times New Roman" w:hAnsi="Times New Roman" w:cs="Times New Roman"/>
          <w:sz w:val="24"/>
          <w:szCs w:val="24"/>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053D8">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76. В случае</w:t>
      </w:r>
      <w:proofErr w:type="gramStart"/>
      <w:r w:rsidRPr="007053D8">
        <w:rPr>
          <w:rFonts w:ascii="Times New Roman" w:hAnsi="Times New Roman" w:cs="Times New Roman"/>
          <w:sz w:val="24"/>
          <w:szCs w:val="24"/>
        </w:rPr>
        <w:t>,</w:t>
      </w:r>
      <w:proofErr w:type="gramEnd"/>
      <w:r w:rsidRPr="007053D8">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053D8">
        <w:rPr>
          <w:rFonts w:ascii="Times New Roman" w:hAnsi="Times New Roman" w:cs="Times New Roman"/>
          <w:sz w:val="24"/>
          <w:szCs w:val="24"/>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Учреждение обязано незамедлительно принять меры по недопущению причинения вреда </w:t>
      </w:r>
      <w:r w:rsidRPr="007053D8">
        <w:rPr>
          <w:rFonts w:ascii="Times New Roman" w:hAnsi="Times New Roman" w:cs="Times New Roman"/>
          <w:sz w:val="24"/>
          <w:szCs w:val="24"/>
        </w:rPr>
        <w:lastRenderedPageBreak/>
        <w:t>или</w:t>
      </w:r>
      <w:proofErr w:type="gramEnd"/>
      <w:r w:rsidRPr="007053D8">
        <w:rPr>
          <w:rFonts w:ascii="Times New Roman" w:hAnsi="Times New Roman" w:cs="Times New Roman"/>
          <w:sz w:val="24"/>
          <w:szCs w:val="24"/>
        </w:rPr>
        <w:t xml:space="preserve"> </w:t>
      </w:r>
      <w:proofErr w:type="gramStart"/>
      <w:r w:rsidRPr="007053D8">
        <w:rPr>
          <w:rFonts w:ascii="Times New Roman" w:hAnsi="Times New Roman" w:cs="Times New Roman"/>
          <w:sz w:val="24"/>
          <w:szCs w:val="24"/>
        </w:rPr>
        <w:t xml:space="preserve">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3" w:history="1">
        <w:r w:rsidRPr="007053D8">
          <w:rPr>
            <w:rFonts w:ascii="Times New Roman" w:hAnsi="Times New Roman" w:cs="Times New Roman"/>
            <w:color w:val="0000FF"/>
            <w:sz w:val="24"/>
            <w:szCs w:val="24"/>
          </w:rPr>
          <w:t>Кодексом</w:t>
        </w:r>
      </w:hyperlink>
      <w:r w:rsidRPr="007053D8">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Pr="007053D8">
        <w:rPr>
          <w:rFonts w:ascii="Times New Roman" w:hAnsi="Times New Roman" w:cs="Times New Roman"/>
          <w:sz w:val="24"/>
          <w:szCs w:val="24"/>
        </w:rPr>
        <w:t xml:space="preserve"> вреда и </w:t>
      </w:r>
      <w:proofErr w:type="gramStart"/>
      <w:r w:rsidRPr="007053D8">
        <w:rPr>
          <w:rFonts w:ascii="Times New Roman" w:hAnsi="Times New Roman" w:cs="Times New Roman"/>
          <w:sz w:val="24"/>
          <w:szCs w:val="24"/>
        </w:rPr>
        <w:t>способах</w:t>
      </w:r>
      <w:proofErr w:type="gramEnd"/>
      <w:r w:rsidRPr="007053D8">
        <w:rPr>
          <w:rFonts w:ascii="Times New Roman" w:hAnsi="Times New Roman" w:cs="Times New Roman"/>
          <w:sz w:val="24"/>
          <w:szCs w:val="24"/>
        </w:rPr>
        <w:t xml:space="preserve"> его предотвращения.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77. О мерах, принятых по устранению выявленных нарушений, субъект проверки должен сообщить в Учреждение в установленный предписанием срок.</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78. При непредставлении субъектом проверки в установленные сроки информации об устранении нарушений должностное лицо Учреждения рассматривает и устанавливает:</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а) возможность продления сроков устранения нарушений в случае наличия уважительных причин, не позволивших субъекту проверки в установленные сроки устранить указанные нарушения;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б) наличие основания для привлечения виновных лиц к административной ответственности за неисполнение предписания.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79. Продление сроков устранения выявленных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80. В течение 5-ти рабочих дней должностное лицо Учреждения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81.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и привлечению субъектов проверки, допустивших нарушения, к ответственности.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82.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14. Организация и проведение мероприятий, направленных</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на профилактику нарушений обязательных требований</w:t>
      </w:r>
    </w:p>
    <w:p w:rsidR="007053D8" w:rsidRPr="007053D8" w:rsidRDefault="007053D8" w:rsidP="007053D8">
      <w:pPr>
        <w:pStyle w:val="ConsPlusNormal"/>
        <w:jc w:val="both"/>
        <w:rPr>
          <w:rFonts w:ascii="Times New Roman" w:hAnsi="Times New Roman" w:cs="Times New Roman"/>
          <w:b/>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83. Административная процедура организации и проведения мероприятий, направленных на профилактику нарушений обязательных требований, включает в себя следующие мероприятия: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а) обеспечение размещения на официальном портале муниципального образования в сети "Интернет" (</w:t>
      </w:r>
      <w:proofErr w:type="spellStart"/>
      <w:r w:rsidRPr="007053D8">
        <w:rPr>
          <w:rFonts w:ascii="Times New Roman" w:hAnsi="Times New Roman" w:cs="Times New Roman"/>
          <w:sz w:val="24"/>
          <w:szCs w:val="24"/>
        </w:rPr>
        <w:t>www.gornoaltaysk.ru</w:t>
      </w:r>
      <w:proofErr w:type="spellEnd"/>
      <w:r w:rsidRPr="007053D8">
        <w:rPr>
          <w:rFonts w:ascii="Times New Roman" w:hAnsi="Times New Roman" w:cs="Times New Roman"/>
          <w:sz w:val="24"/>
          <w:szCs w:val="24"/>
        </w:rPr>
        <w:t>) перечня нормативных правовых актов или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б)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w:t>
      </w:r>
      <w:r w:rsidRPr="007053D8">
        <w:rPr>
          <w:rFonts w:ascii="Times New Roman" w:hAnsi="Times New Roman" w:cs="Times New Roman"/>
          <w:sz w:val="24"/>
          <w:szCs w:val="24"/>
        </w:rPr>
        <w:lastRenderedPageBreak/>
        <w:t>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053D8" w:rsidRPr="007053D8" w:rsidRDefault="007053D8" w:rsidP="007053D8">
      <w:pPr>
        <w:pStyle w:val="ConsPlusNormal"/>
        <w:ind w:firstLine="540"/>
        <w:jc w:val="both"/>
        <w:rPr>
          <w:rFonts w:ascii="Times New Roman" w:hAnsi="Times New Roman" w:cs="Times New Roman"/>
          <w:sz w:val="24"/>
          <w:szCs w:val="24"/>
        </w:rPr>
      </w:pPr>
      <w:proofErr w:type="gramStart"/>
      <w:r w:rsidRPr="007053D8">
        <w:rPr>
          <w:rFonts w:ascii="Times New Roman" w:hAnsi="Times New Roman" w:cs="Times New Roman"/>
          <w:sz w:val="24"/>
          <w:szCs w:val="24"/>
        </w:rPr>
        <w:t>в) обеспечение регулярного (не реже одного раза в год) обобщения практики осуществления муниципального контроля и размещение на официальном портале муниципального образования в сети "Интернет" (</w:t>
      </w:r>
      <w:proofErr w:type="spellStart"/>
      <w:r w:rsidRPr="007053D8">
        <w:rPr>
          <w:rFonts w:ascii="Times New Roman" w:hAnsi="Times New Roman" w:cs="Times New Roman"/>
          <w:sz w:val="24"/>
          <w:szCs w:val="24"/>
        </w:rPr>
        <w:t>www.gornoaltaysk.ru</w:t>
      </w:r>
      <w:proofErr w:type="spellEnd"/>
      <w:r w:rsidRPr="007053D8">
        <w:rPr>
          <w:rFonts w:ascii="Times New Roman" w:hAnsi="Times New Roman" w:cs="Times New Roman"/>
          <w:sz w:val="24"/>
          <w:szCs w:val="24"/>
        </w:rPr>
        <w:t>)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г) выдачу предостережений о недопустимости нарушения обязательных требований.</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84. Предостережения о недопустимости нарушения обязательных требований выдаются в порядке, установленном </w:t>
      </w:r>
      <w:hyperlink r:id="rId44" w:history="1">
        <w:r w:rsidRPr="007053D8">
          <w:rPr>
            <w:rFonts w:ascii="Times New Roman" w:hAnsi="Times New Roman" w:cs="Times New Roman"/>
            <w:color w:val="0000FF"/>
            <w:sz w:val="24"/>
            <w:szCs w:val="24"/>
          </w:rPr>
          <w:t>частями 5</w:t>
        </w:r>
      </w:hyperlink>
      <w:r w:rsidRPr="007053D8">
        <w:rPr>
          <w:rFonts w:ascii="Times New Roman" w:hAnsi="Times New Roman" w:cs="Times New Roman"/>
          <w:sz w:val="24"/>
          <w:szCs w:val="24"/>
        </w:rPr>
        <w:t xml:space="preserve"> - </w:t>
      </w:r>
      <w:hyperlink r:id="rId45" w:history="1">
        <w:r w:rsidRPr="007053D8">
          <w:rPr>
            <w:rFonts w:ascii="Times New Roman" w:hAnsi="Times New Roman" w:cs="Times New Roman"/>
            <w:color w:val="0000FF"/>
            <w:sz w:val="24"/>
            <w:szCs w:val="24"/>
          </w:rPr>
          <w:t>7 статьи 8.2</w:t>
        </w:r>
      </w:hyperlink>
      <w:r w:rsidRPr="007053D8">
        <w:rPr>
          <w:rFonts w:ascii="Times New Roman" w:hAnsi="Times New Roman" w:cs="Times New Roman"/>
          <w:sz w:val="24"/>
          <w:szCs w:val="24"/>
        </w:rPr>
        <w:t xml:space="preserve"> ФЗ от 26.12.2008 N 294-ФЗ, если иной порядок не установлен федеральным </w:t>
      </w:r>
      <w:hyperlink r:id="rId46" w:history="1">
        <w:r w:rsidRPr="007053D8">
          <w:rPr>
            <w:rFonts w:ascii="Times New Roman" w:hAnsi="Times New Roman" w:cs="Times New Roman"/>
            <w:color w:val="0000FF"/>
            <w:sz w:val="24"/>
            <w:szCs w:val="24"/>
          </w:rPr>
          <w:t>законом</w:t>
        </w:r>
      </w:hyperlink>
      <w:r w:rsidRPr="007053D8">
        <w:rPr>
          <w:rFonts w:ascii="Times New Roman" w:hAnsi="Times New Roman" w:cs="Times New Roman"/>
          <w:sz w:val="24"/>
          <w:szCs w:val="24"/>
        </w:rPr>
        <w:t>.</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jc w:val="center"/>
        <w:outlineLvl w:val="1"/>
        <w:rPr>
          <w:rFonts w:ascii="Times New Roman" w:hAnsi="Times New Roman" w:cs="Times New Roman"/>
          <w:b/>
          <w:sz w:val="24"/>
          <w:szCs w:val="24"/>
        </w:rPr>
      </w:pPr>
      <w:r w:rsidRPr="007053D8">
        <w:rPr>
          <w:rFonts w:ascii="Times New Roman" w:hAnsi="Times New Roman" w:cs="Times New Roman"/>
          <w:b/>
          <w:sz w:val="24"/>
          <w:szCs w:val="24"/>
        </w:rPr>
        <w:t xml:space="preserve">IV. Порядок и формы </w:t>
      </w:r>
      <w:proofErr w:type="gramStart"/>
      <w:r w:rsidRPr="007053D8">
        <w:rPr>
          <w:rFonts w:ascii="Times New Roman" w:hAnsi="Times New Roman" w:cs="Times New Roman"/>
          <w:b/>
          <w:sz w:val="24"/>
          <w:szCs w:val="24"/>
        </w:rPr>
        <w:t>контроля за</w:t>
      </w:r>
      <w:proofErr w:type="gramEnd"/>
      <w:r w:rsidRPr="007053D8">
        <w:rPr>
          <w:rFonts w:ascii="Times New Roman" w:hAnsi="Times New Roman" w:cs="Times New Roman"/>
          <w:b/>
          <w:sz w:val="24"/>
          <w:szCs w:val="24"/>
        </w:rPr>
        <w:t xml:space="preserve"> осуществлением</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муниципального контроля</w:t>
      </w:r>
    </w:p>
    <w:p w:rsidR="007053D8" w:rsidRPr="007053D8" w:rsidRDefault="007053D8" w:rsidP="007053D8">
      <w:pPr>
        <w:pStyle w:val="ConsPlusNormal"/>
        <w:jc w:val="both"/>
        <w:rPr>
          <w:rFonts w:ascii="Times New Roman" w:hAnsi="Times New Roman" w:cs="Times New Roman"/>
          <w:b/>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15. Порядок осуществления органом муниципального контроля</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 xml:space="preserve">текущего контроля за соблюдением и исполнением </w:t>
      </w:r>
      <w:proofErr w:type="gramStart"/>
      <w:r w:rsidRPr="007053D8">
        <w:rPr>
          <w:rFonts w:ascii="Times New Roman" w:hAnsi="Times New Roman" w:cs="Times New Roman"/>
          <w:b/>
          <w:sz w:val="24"/>
          <w:szCs w:val="24"/>
        </w:rPr>
        <w:t>должностными</w:t>
      </w:r>
      <w:proofErr w:type="gramEnd"/>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лицами, осуществляющими муниципальный контроль, положений</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административного регламента и иных нормативных правовых</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актов Российской Федерации и Республики Алтай,</w:t>
      </w:r>
    </w:p>
    <w:p w:rsidR="007053D8" w:rsidRPr="007053D8" w:rsidRDefault="007053D8" w:rsidP="007053D8">
      <w:pPr>
        <w:pStyle w:val="ConsPlusNormal"/>
        <w:jc w:val="center"/>
        <w:rPr>
          <w:rFonts w:ascii="Times New Roman" w:hAnsi="Times New Roman" w:cs="Times New Roman"/>
          <w:b/>
          <w:sz w:val="24"/>
          <w:szCs w:val="24"/>
        </w:rPr>
      </w:pPr>
      <w:proofErr w:type="gramStart"/>
      <w:r w:rsidRPr="007053D8">
        <w:rPr>
          <w:rFonts w:ascii="Times New Roman" w:hAnsi="Times New Roman" w:cs="Times New Roman"/>
          <w:b/>
          <w:sz w:val="24"/>
          <w:szCs w:val="24"/>
        </w:rPr>
        <w:t>устанавливающих</w:t>
      </w:r>
      <w:proofErr w:type="gramEnd"/>
      <w:r w:rsidRPr="007053D8">
        <w:rPr>
          <w:rFonts w:ascii="Times New Roman" w:hAnsi="Times New Roman" w:cs="Times New Roman"/>
          <w:b/>
          <w:sz w:val="24"/>
          <w:szCs w:val="24"/>
        </w:rPr>
        <w:t xml:space="preserve"> требования к осуществлению муниципального</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контроля, а также за принятием решений ответственными лицами</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85. </w:t>
      </w:r>
      <w:proofErr w:type="gramStart"/>
      <w:r w:rsidRPr="007053D8">
        <w:rPr>
          <w:rFonts w:ascii="Times New Roman" w:hAnsi="Times New Roman" w:cs="Times New Roman"/>
          <w:sz w:val="24"/>
          <w:szCs w:val="24"/>
        </w:rPr>
        <w:t>Текущий контроль за соблюдением и исполнением должностными лицами Учреждения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муниципального контроля руководителем Учреждения, в том числе путем проведения анализа соблюдения и исполнения специалистами Учреждения законодательства Российской Федерации, Республики Алтай, муниципальных правовых актов и положений настоящего</w:t>
      </w:r>
      <w:proofErr w:type="gramEnd"/>
      <w:r w:rsidRPr="007053D8">
        <w:rPr>
          <w:rFonts w:ascii="Times New Roman" w:hAnsi="Times New Roman" w:cs="Times New Roman"/>
          <w:sz w:val="24"/>
          <w:szCs w:val="24"/>
        </w:rPr>
        <w:t xml:space="preserve"> Административного регламента.</w:t>
      </w:r>
    </w:p>
    <w:p w:rsidR="007053D8" w:rsidRPr="007053D8" w:rsidRDefault="007053D8" w:rsidP="007053D8">
      <w:pPr>
        <w:pStyle w:val="ConsPlusNormal"/>
        <w:jc w:val="both"/>
        <w:rPr>
          <w:rFonts w:ascii="Times New Roman" w:hAnsi="Times New Roman" w:cs="Times New Roman"/>
          <w:b/>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 xml:space="preserve">16. Порядок и периодичность осуществления </w:t>
      </w:r>
      <w:proofErr w:type="gramStart"/>
      <w:r w:rsidRPr="007053D8">
        <w:rPr>
          <w:rFonts w:ascii="Times New Roman" w:hAnsi="Times New Roman" w:cs="Times New Roman"/>
          <w:b/>
          <w:sz w:val="24"/>
          <w:szCs w:val="24"/>
        </w:rPr>
        <w:t>должностными</w:t>
      </w:r>
      <w:proofErr w:type="gramEnd"/>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 xml:space="preserve">лицами, осуществляющими муниципальный контроль, </w:t>
      </w:r>
      <w:proofErr w:type="gramStart"/>
      <w:r w:rsidRPr="007053D8">
        <w:rPr>
          <w:rFonts w:ascii="Times New Roman" w:hAnsi="Times New Roman" w:cs="Times New Roman"/>
          <w:b/>
          <w:sz w:val="24"/>
          <w:szCs w:val="24"/>
        </w:rPr>
        <w:t>плановых</w:t>
      </w:r>
      <w:proofErr w:type="gramEnd"/>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и внеплановых проверок полноты и качества осуществления</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муниципального контроля, в том числе порядок и формы</w:t>
      </w:r>
    </w:p>
    <w:p w:rsidR="007053D8" w:rsidRPr="007053D8" w:rsidRDefault="007053D8" w:rsidP="007053D8">
      <w:pPr>
        <w:pStyle w:val="ConsPlusNormal"/>
        <w:jc w:val="center"/>
        <w:rPr>
          <w:rFonts w:ascii="Times New Roman" w:hAnsi="Times New Roman" w:cs="Times New Roman"/>
          <w:b/>
          <w:sz w:val="24"/>
          <w:szCs w:val="24"/>
        </w:rPr>
      </w:pPr>
      <w:proofErr w:type="gramStart"/>
      <w:r w:rsidRPr="007053D8">
        <w:rPr>
          <w:rFonts w:ascii="Times New Roman" w:hAnsi="Times New Roman" w:cs="Times New Roman"/>
          <w:b/>
          <w:sz w:val="24"/>
          <w:szCs w:val="24"/>
        </w:rPr>
        <w:t>контроля за</w:t>
      </w:r>
      <w:proofErr w:type="gramEnd"/>
      <w:r w:rsidRPr="007053D8">
        <w:rPr>
          <w:rFonts w:ascii="Times New Roman" w:hAnsi="Times New Roman" w:cs="Times New Roman"/>
          <w:b/>
          <w:sz w:val="24"/>
          <w:szCs w:val="24"/>
        </w:rPr>
        <w:t xml:space="preserve"> полнотой и качеством осуществления</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муниципального контроля</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86. Плановые проверки полноты и качества осуществления муниципального контроля осуществляются руководителем Учреждения путем подготовки квартальных и годовых отчетов в части осуществления муниципального контроля. Результат оформляется в виде отчета.</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87. Проведение внеплановых проверок полноты и качества осуществления муниципального контроля осуществляется на основании приказа руководителя Учреждения при поступлении жалобы на осуществление муниципального контроля, в котором определяется состав комиссии. Для рассмотрения жалобы комиссия запрашивает </w:t>
      </w:r>
      <w:r w:rsidRPr="007053D8">
        <w:rPr>
          <w:rFonts w:ascii="Times New Roman" w:hAnsi="Times New Roman" w:cs="Times New Roman"/>
          <w:sz w:val="24"/>
          <w:szCs w:val="24"/>
        </w:rPr>
        <w:lastRenderedPageBreak/>
        <w:t>необходимые документы, пояснения.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и направляется руководителю Учреждения для принятия решения в соответствии с действующим законодательством.</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88. </w:t>
      </w:r>
      <w:proofErr w:type="gramStart"/>
      <w:r w:rsidRPr="007053D8">
        <w:rPr>
          <w:rFonts w:ascii="Times New Roman" w:hAnsi="Times New Roman" w:cs="Times New Roman"/>
          <w:sz w:val="24"/>
          <w:szCs w:val="24"/>
        </w:rPr>
        <w:t>В случае выявления отсутствия оснований проведения плановой проверки, отсутствия оснований проведения внеплановой выездной проверки, нарушения срока уведомления о проведении плановой проверки, нарушения срока уведомления о проведении внеплановой выездной проверки, отсутствия согласования с органом прокуратуры внеплановой выездной проверки, нарушения сроков и времени проведения проверок в отношении субъектов малого и среднего предпринимательства, проведения проверок без приказа о проведении проверки, фактов истребования документов</w:t>
      </w:r>
      <w:proofErr w:type="gramEnd"/>
      <w:r w:rsidRPr="007053D8">
        <w:rPr>
          <w:rFonts w:ascii="Times New Roman" w:hAnsi="Times New Roman" w:cs="Times New Roman"/>
          <w:sz w:val="24"/>
          <w:szCs w:val="24"/>
        </w:rPr>
        <w:t xml:space="preserve">, </w:t>
      </w:r>
      <w:proofErr w:type="gramStart"/>
      <w:r w:rsidRPr="007053D8">
        <w:rPr>
          <w:rFonts w:ascii="Times New Roman" w:hAnsi="Times New Roman" w:cs="Times New Roman"/>
          <w:sz w:val="24"/>
          <w:szCs w:val="24"/>
        </w:rPr>
        <w:t>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изъятия оригиналов таких документов, превышения установленных сроков проведения проверки, непредставления второго экземпляра Акта проверки с копиями приложений руководителю (заместителю руководителя) субъекта проверки или их законным представителям - руководитель Учреждения отменяет результаты проверки в порядке, установленном</w:t>
      </w:r>
      <w:proofErr w:type="gramEnd"/>
      <w:r w:rsidRPr="007053D8">
        <w:rPr>
          <w:rFonts w:ascii="Times New Roman" w:hAnsi="Times New Roman" w:cs="Times New Roman"/>
          <w:sz w:val="24"/>
          <w:szCs w:val="24"/>
        </w:rPr>
        <w:t xml:space="preserve"> </w:t>
      </w:r>
      <w:hyperlink r:id="rId47" w:history="1">
        <w:r w:rsidRPr="007053D8">
          <w:rPr>
            <w:rFonts w:ascii="Times New Roman" w:hAnsi="Times New Roman" w:cs="Times New Roman"/>
            <w:color w:val="0000FF"/>
            <w:sz w:val="24"/>
            <w:szCs w:val="24"/>
          </w:rPr>
          <w:t>статьей 20</w:t>
        </w:r>
      </w:hyperlink>
      <w:r w:rsidRPr="007053D8">
        <w:rPr>
          <w:rFonts w:ascii="Times New Roman" w:hAnsi="Times New Roman" w:cs="Times New Roman"/>
          <w:sz w:val="24"/>
          <w:szCs w:val="24"/>
        </w:rPr>
        <w:t xml:space="preserve"> ФЗ от 26.12.2008 N 294-ФЗ.</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89. При проведении внеплановой проверки по конкретному обращению заявителя информация о результатах проверки направляется заявителю по почте в течение 30-ти дней со дня регистрации письменного обращения.</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17. Ответственность органа муниципального контроля и его</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должностных лиц за решения и действия (бездействие),</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принимаемые (осуществляемые) ими в ходе осуществления</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муниципального контроля</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90. Учреждение,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91. Персональная ответственность должностных лиц Учреждения закрепляется в их должностных инструкциях в соответствии с требованиями законодательства Российской Федерации.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92. О мерах, принятых в отношении виновных в нарушении законодательства Российской Федерации должностных лиц, в течение 10-ти дней со дня принятия таких мер Учреждение обязано сообщить в письменной форме юридическому лицу, индивидуальному предпринимателю, права и (или) законные интересы которых нарушены.</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jc w:val="center"/>
        <w:outlineLvl w:val="1"/>
        <w:rPr>
          <w:rFonts w:ascii="Times New Roman" w:hAnsi="Times New Roman" w:cs="Times New Roman"/>
          <w:b/>
          <w:sz w:val="24"/>
          <w:szCs w:val="24"/>
        </w:rPr>
      </w:pPr>
      <w:r w:rsidRPr="007053D8">
        <w:rPr>
          <w:rFonts w:ascii="Times New Roman" w:hAnsi="Times New Roman" w:cs="Times New Roman"/>
          <w:b/>
          <w:sz w:val="24"/>
          <w:szCs w:val="24"/>
        </w:rPr>
        <w:t>V. Досудебный (внесудебный) порядок обжалования решений</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и действий (бездействия) органа муниципального контроля, его</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должностных лиц</w:t>
      </w:r>
    </w:p>
    <w:p w:rsidR="007053D8" w:rsidRPr="007053D8" w:rsidRDefault="007053D8" w:rsidP="007053D8">
      <w:pPr>
        <w:pStyle w:val="ConsPlusNormal"/>
        <w:jc w:val="both"/>
        <w:rPr>
          <w:rFonts w:ascii="Times New Roman" w:hAnsi="Times New Roman" w:cs="Times New Roman"/>
          <w:b/>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18. Информация для заинтересованных лиц об их праве</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на досудебное (внесудебное) и (или) судебное обжалование</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действий (бездействия) и решений, принятых (выполняемых)</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в ходе осуществления муниципального контроля</w:t>
      </w:r>
    </w:p>
    <w:p w:rsidR="007053D8" w:rsidRPr="007053D8" w:rsidRDefault="007053D8" w:rsidP="007053D8">
      <w:pPr>
        <w:pStyle w:val="ConsPlusNormal"/>
        <w:jc w:val="both"/>
        <w:rPr>
          <w:rFonts w:ascii="Times New Roman" w:hAnsi="Times New Roman" w:cs="Times New Roman"/>
          <w:b/>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93. Заинтересованные лица вправе обжаловать решения, действия (бездействие) </w:t>
      </w:r>
      <w:r w:rsidRPr="007053D8">
        <w:rPr>
          <w:rFonts w:ascii="Times New Roman" w:hAnsi="Times New Roman" w:cs="Times New Roman"/>
          <w:sz w:val="24"/>
          <w:szCs w:val="24"/>
        </w:rPr>
        <w:lastRenderedPageBreak/>
        <w:t>Учреждения, его должностных лиц в досудебном (внесудебном) порядке.</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Обжалование действий (бездействия) должностных лиц Учреждения,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Администрацию города Горно-Алтайска, Учреждение или должностному лицу, уполномоченному на рассмотрение жалобы.</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94. </w:t>
      </w:r>
      <w:proofErr w:type="gramStart"/>
      <w:r w:rsidRPr="007053D8">
        <w:rPr>
          <w:rFonts w:ascii="Times New Roman" w:hAnsi="Times New Roman" w:cs="Times New Roman"/>
          <w:sz w:val="24"/>
          <w:szCs w:val="24"/>
        </w:rPr>
        <w:t>Заинтересованное лицо в жалобе, поданной в письменной форме, в обязательном порядке указывает либо наименование органа, в который направляет жалобу, либо фамилию, имя, отчество (при наличии) соответствующего должностного лица, либо должность соответствующего должностного лица органа,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жалобы</w:t>
      </w:r>
      <w:proofErr w:type="gramEnd"/>
      <w:r w:rsidRPr="007053D8">
        <w:rPr>
          <w:rFonts w:ascii="Times New Roman" w:hAnsi="Times New Roman" w:cs="Times New Roman"/>
          <w:sz w:val="24"/>
          <w:szCs w:val="24"/>
        </w:rPr>
        <w:t>, излагает суть предложения, заявления или жалобы, ставит личную подпись и дату.</w:t>
      </w:r>
    </w:p>
    <w:p w:rsidR="007053D8" w:rsidRPr="007053D8" w:rsidRDefault="007053D8" w:rsidP="007053D8">
      <w:pPr>
        <w:pStyle w:val="ConsPlusNormal"/>
        <w:ind w:firstLine="540"/>
        <w:jc w:val="both"/>
        <w:rPr>
          <w:rFonts w:ascii="Times New Roman" w:hAnsi="Times New Roman" w:cs="Times New Roman"/>
          <w:sz w:val="24"/>
          <w:szCs w:val="24"/>
        </w:rPr>
      </w:pPr>
      <w:proofErr w:type="gramStart"/>
      <w:r w:rsidRPr="007053D8">
        <w:rPr>
          <w:rFonts w:ascii="Times New Roman" w:hAnsi="Times New Roman" w:cs="Times New Roman"/>
          <w:sz w:val="24"/>
          <w:szCs w:val="24"/>
        </w:rP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(последнее -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Дополнительно в жалобе могут быть </w:t>
      </w:r>
      <w:proofErr w:type="gramStart"/>
      <w:r w:rsidRPr="007053D8">
        <w:rPr>
          <w:rFonts w:ascii="Times New Roman" w:hAnsi="Times New Roman" w:cs="Times New Roman"/>
          <w:sz w:val="24"/>
          <w:szCs w:val="24"/>
        </w:rPr>
        <w:t>указаны</w:t>
      </w:r>
      <w:proofErr w:type="gramEnd"/>
      <w:r w:rsidRPr="007053D8">
        <w:rPr>
          <w:rFonts w:ascii="Times New Roman" w:hAnsi="Times New Roman" w:cs="Times New Roman"/>
          <w:sz w:val="24"/>
          <w:szCs w:val="24"/>
        </w:rPr>
        <w:t>:</w:t>
      </w:r>
    </w:p>
    <w:p w:rsidR="007053D8" w:rsidRPr="007053D8" w:rsidRDefault="007053D8" w:rsidP="007053D8">
      <w:pPr>
        <w:pStyle w:val="ConsPlusNormal"/>
        <w:ind w:firstLine="540"/>
        <w:jc w:val="both"/>
        <w:rPr>
          <w:rFonts w:ascii="Times New Roman" w:hAnsi="Times New Roman" w:cs="Times New Roman"/>
          <w:sz w:val="24"/>
          <w:szCs w:val="24"/>
        </w:rPr>
      </w:pPr>
      <w:proofErr w:type="gramStart"/>
      <w:r w:rsidRPr="007053D8">
        <w:rPr>
          <w:rFonts w:ascii="Times New Roman" w:hAnsi="Times New Roman" w:cs="Times New Roman"/>
          <w:sz w:val="24"/>
          <w:szCs w:val="24"/>
        </w:rPr>
        <w:t>а) должность, фамилия, имя и отчество (при наличии) должностного лица (при наличии информации), решение, действие (бездействие) которого обжалуется;</w:t>
      </w:r>
      <w:proofErr w:type="gramEnd"/>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б) суть обжалуемого действия (бездействия);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в) 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г) иные сведения, которые заинтересованное лицо считает необходимым сообщить.</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19. Предмет досудебного (внесудебного) обжалования</w:t>
      </w:r>
    </w:p>
    <w:p w:rsidR="007053D8" w:rsidRPr="007053D8" w:rsidRDefault="007053D8" w:rsidP="007053D8">
      <w:pPr>
        <w:pStyle w:val="ConsPlusNormal"/>
        <w:jc w:val="both"/>
        <w:rPr>
          <w:rFonts w:ascii="Times New Roman" w:hAnsi="Times New Roman" w:cs="Times New Roman"/>
          <w:b/>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95. Предметом досудебного (внесудебного) обжалования являются действия (бездействие) должностных лиц Учреждения, а также принимаемые ими решения при осуществлении муниципального контроля, в том числе связанные </w:t>
      </w:r>
      <w:proofErr w:type="gramStart"/>
      <w:r w:rsidRPr="007053D8">
        <w:rPr>
          <w:rFonts w:ascii="Times New Roman" w:hAnsi="Times New Roman" w:cs="Times New Roman"/>
          <w:sz w:val="24"/>
          <w:szCs w:val="24"/>
        </w:rPr>
        <w:t>с</w:t>
      </w:r>
      <w:proofErr w:type="gramEnd"/>
      <w:r w:rsidRPr="007053D8">
        <w:rPr>
          <w:rFonts w:ascii="Times New Roman" w:hAnsi="Times New Roman" w:cs="Times New Roman"/>
          <w:sz w:val="24"/>
          <w:szCs w:val="24"/>
        </w:rPr>
        <w:t>:</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а) необоснованным отказом в осуществлении муниципального контроля;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б) нарушением установленного порядка осуществления муниципального контроля;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в) нарушением иных прав заинтересованного лица при осуществлении муниципального контроля.</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20. Основания для начала процедуры досудебного</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(внесудебного) обжалования</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96. Основанием для начала процедуры досудебного (внесудебного) обжалования является поступление жалобы в Администрацию города Горно-Алтайска, Учреждение или должностному лицу, уполномоченному на рассмотрение жалобы.</w:t>
      </w:r>
    </w:p>
    <w:p w:rsidR="007053D8" w:rsidRPr="007053D8" w:rsidRDefault="007053D8" w:rsidP="007053D8">
      <w:pPr>
        <w:pStyle w:val="ConsPlusNormal"/>
        <w:jc w:val="both"/>
        <w:rPr>
          <w:rFonts w:ascii="Times New Roman" w:hAnsi="Times New Roman" w:cs="Times New Roman"/>
          <w:b/>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21. Права физических и юридических лиц на получение</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информации и документов, необходимых для обоснования</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lastRenderedPageBreak/>
        <w:t>и рассмотрения жалобы</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97. </w:t>
      </w:r>
      <w:proofErr w:type="gramStart"/>
      <w:r w:rsidRPr="007053D8">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настоящим Административным регламентом,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98. При подаче жалобы заинтересованное лицо вправе получить следующую информацию:</w:t>
      </w:r>
    </w:p>
    <w:p w:rsidR="007053D8" w:rsidRPr="007053D8" w:rsidRDefault="007053D8" w:rsidP="007053D8">
      <w:pPr>
        <w:pStyle w:val="ConsPlusNormal"/>
        <w:ind w:firstLine="540"/>
        <w:jc w:val="both"/>
        <w:rPr>
          <w:rFonts w:ascii="Times New Roman" w:hAnsi="Times New Roman" w:cs="Times New Roman"/>
          <w:sz w:val="24"/>
          <w:szCs w:val="24"/>
        </w:rPr>
      </w:pPr>
      <w:proofErr w:type="gramStart"/>
      <w:r w:rsidRPr="007053D8">
        <w:rPr>
          <w:rFonts w:ascii="Times New Roman" w:hAnsi="Times New Roman" w:cs="Times New Roman"/>
          <w:sz w:val="24"/>
          <w:szCs w:val="24"/>
        </w:rPr>
        <w:t>а) местонахождение Учреждения, фамилия, имя, отчество (последнее - при наличии) и должность его руководителя, которому может быть направлена жалоба;</w:t>
      </w:r>
      <w:proofErr w:type="gramEnd"/>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б) местонахождение Администрации города Горно-Алтайска, фамилии, имена, отчества (последнее - при наличии) и должности ее руководителей, а также должностных лиц, которым может быть направлена жалоба;</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в) перечень номеров телефонов для получения сведений о прохождении процедур по рассмотрению жалобы.</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99. При подаче жалобы заинтересованное лицо вправе получить в Учреждении копии документов, подтверждающих обжалуемое действие (бездействие), решение должностного лица.</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22. Органы муниципального контроля и должностные лица,</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 xml:space="preserve">которым может быть направлена жалоба заявителя в </w:t>
      </w:r>
      <w:proofErr w:type="gramStart"/>
      <w:r w:rsidRPr="007053D8">
        <w:rPr>
          <w:rFonts w:ascii="Times New Roman" w:hAnsi="Times New Roman" w:cs="Times New Roman"/>
          <w:b/>
          <w:sz w:val="24"/>
          <w:szCs w:val="24"/>
        </w:rPr>
        <w:t>досудебном</w:t>
      </w:r>
      <w:proofErr w:type="gramEnd"/>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 xml:space="preserve">(внесудебном) </w:t>
      </w:r>
      <w:proofErr w:type="gramStart"/>
      <w:r w:rsidRPr="007053D8">
        <w:rPr>
          <w:rFonts w:ascii="Times New Roman" w:hAnsi="Times New Roman" w:cs="Times New Roman"/>
          <w:b/>
          <w:sz w:val="24"/>
          <w:szCs w:val="24"/>
        </w:rPr>
        <w:t>порядке</w:t>
      </w:r>
      <w:proofErr w:type="gramEnd"/>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100. Жалоба на действия (бездействие) должностных лиц Учреждения, а также на принимаемые ими решения при осуществлении муниципального контроля, может быть направлена:</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а) в Администрацию города Горно-Алтайска;</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б) руководителю Учреждения;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в) Первому заместителю главы администрации города Горно-Алтайска.</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101. Жалоба может быть направлена в письменной и (или) электронной форме.</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23. Информация об органах муниципального контроля</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 xml:space="preserve">и должностных </w:t>
      </w:r>
      <w:proofErr w:type="gramStart"/>
      <w:r w:rsidRPr="007053D8">
        <w:rPr>
          <w:rFonts w:ascii="Times New Roman" w:hAnsi="Times New Roman" w:cs="Times New Roman"/>
          <w:b/>
          <w:sz w:val="24"/>
          <w:szCs w:val="24"/>
        </w:rPr>
        <w:t>лицах</w:t>
      </w:r>
      <w:proofErr w:type="gramEnd"/>
      <w:r w:rsidRPr="007053D8">
        <w:rPr>
          <w:rFonts w:ascii="Times New Roman" w:hAnsi="Times New Roman" w:cs="Times New Roman"/>
          <w:b/>
          <w:sz w:val="24"/>
          <w:szCs w:val="24"/>
        </w:rPr>
        <w:t>, которым может быть адресована жалоба</w:t>
      </w:r>
    </w:p>
    <w:p w:rsidR="007053D8" w:rsidRPr="007053D8" w:rsidRDefault="007053D8" w:rsidP="007053D8">
      <w:pPr>
        <w:pStyle w:val="ConsPlusNormal"/>
        <w:jc w:val="center"/>
        <w:rPr>
          <w:rFonts w:ascii="Times New Roman" w:hAnsi="Times New Roman" w:cs="Times New Roman"/>
          <w:b/>
          <w:sz w:val="24"/>
          <w:szCs w:val="24"/>
        </w:rPr>
      </w:pPr>
      <w:r w:rsidRPr="007053D8">
        <w:rPr>
          <w:rFonts w:ascii="Times New Roman" w:hAnsi="Times New Roman" w:cs="Times New Roman"/>
          <w:b/>
          <w:sz w:val="24"/>
          <w:szCs w:val="24"/>
        </w:rPr>
        <w:t xml:space="preserve">физических и юридических лиц в </w:t>
      </w:r>
      <w:proofErr w:type="gramStart"/>
      <w:r w:rsidRPr="007053D8">
        <w:rPr>
          <w:rFonts w:ascii="Times New Roman" w:hAnsi="Times New Roman" w:cs="Times New Roman"/>
          <w:b/>
          <w:sz w:val="24"/>
          <w:szCs w:val="24"/>
        </w:rPr>
        <w:t>досудебном</w:t>
      </w:r>
      <w:proofErr w:type="gramEnd"/>
      <w:r w:rsidRPr="007053D8">
        <w:rPr>
          <w:rFonts w:ascii="Times New Roman" w:hAnsi="Times New Roman" w:cs="Times New Roman"/>
          <w:b/>
          <w:sz w:val="24"/>
          <w:szCs w:val="24"/>
        </w:rPr>
        <w:t xml:space="preserve"> (внесудебном)</w:t>
      </w:r>
    </w:p>
    <w:p w:rsidR="007053D8" w:rsidRPr="007053D8" w:rsidRDefault="007053D8" w:rsidP="007053D8">
      <w:pPr>
        <w:pStyle w:val="ConsPlusNormal"/>
        <w:jc w:val="center"/>
        <w:rPr>
          <w:rFonts w:ascii="Times New Roman" w:hAnsi="Times New Roman" w:cs="Times New Roman"/>
          <w:b/>
          <w:sz w:val="24"/>
          <w:szCs w:val="24"/>
        </w:rPr>
      </w:pPr>
      <w:proofErr w:type="gramStart"/>
      <w:r w:rsidRPr="007053D8">
        <w:rPr>
          <w:rFonts w:ascii="Times New Roman" w:hAnsi="Times New Roman" w:cs="Times New Roman"/>
          <w:b/>
          <w:sz w:val="24"/>
          <w:szCs w:val="24"/>
        </w:rPr>
        <w:t>порядке</w:t>
      </w:r>
      <w:proofErr w:type="gramEnd"/>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102. Администрация города Горно-Алтайска: Республика Алтай, </w:t>
      </w:r>
      <w:proofErr w:type="gramStart"/>
      <w:r w:rsidRPr="007053D8">
        <w:rPr>
          <w:rFonts w:ascii="Times New Roman" w:hAnsi="Times New Roman" w:cs="Times New Roman"/>
          <w:sz w:val="24"/>
          <w:szCs w:val="24"/>
        </w:rPr>
        <w:t>г</w:t>
      </w:r>
      <w:proofErr w:type="gramEnd"/>
      <w:r w:rsidRPr="007053D8">
        <w:rPr>
          <w:rFonts w:ascii="Times New Roman" w:hAnsi="Times New Roman" w:cs="Times New Roman"/>
          <w:sz w:val="24"/>
          <w:szCs w:val="24"/>
        </w:rPr>
        <w:t xml:space="preserve">. Горно-Алтайск, пр. Коммунистический, 18, кабинет 201, тел. (факс) (38822) 22559, </w:t>
      </w:r>
      <w:proofErr w:type="spellStart"/>
      <w:r w:rsidRPr="007053D8">
        <w:rPr>
          <w:rFonts w:ascii="Times New Roman" w:hAnsi="Times New Roman" w:cs="Times New Roman"/>
          <w:sz w:val="24"/>
          <w:szCs w:val="24"/>
        </w:rPr>
        <w:t>e-mail</w:t>
      </w:r>
      <w:proofErr w:type="spellEnd"/>
      <w:r w:rsidRPr="007053D8">
        <w:rPr>
          <w:rFonts w:ascii="Times New Roman" w:hAnsi="Times New Roman" w:cs="Times New Roman"/>
          <w:sz w:val="24"/>
          <w:szCs w:val="24"/>
        </w:rPr>
        <w:t xml:space="preserve">: </w:t>
      </w:r>
      <w:proofErr w:type="spellStart"/>
      <w:r w:rsidRPr="007053D8">
        <w:rPr>
          <w:rFonts w:ascii="Times New Roman" w:hAnsi="Times New Roman" w:cs="Times New Roman"/>
          <w:sz w:val="24"/>
          <w:szCs w:val="24"/>
        </w:rPr>
        <w:t>office@admin.gorny.ru</w:t>
      </w:r>
      <w:proofErr w:type="spellEnd"/>
      <w:r w:rsidRPr="007053D8">
        <w:rPr>
          <w:rFonts w:ascii="Times New Roman" w:hAnsi="Times New Roman" w:cs="Times New Roman"/>
          <w:sz w:val="24"/>
          <w:szCs w:val="24"/>
        </w:rPr>
        <w:t>.</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103. Руководитель Учреждения: Республика Алтай, </w:t>
      </w:r>
      <w:proofErr w:type="gramStart"/>
      <w:r w:rsidRPr="007053D8">
        <w:rPr>
          <w:rFonts w:ascii="Times New Roman" w:hAnsi="Times New Roman" w:cs="Times New Roman"/>
          <w:sz w:val="24"/>
          <w:szCs w:val="24"/>
        </w:rPr>
        <w:t>г</w:t>
      </w:r>
      <w:proofErr w:type="gramEnd"/>
      <w:r w:rsidRPr="007053D8">
        <w:rPr>
          <w:rFonts w:ascii="Times New Roman" w:hAnsi="Times New Roman" w:cs="Times New Roman"/>
          <w:sz w:val="24"/>
          <w:szCs w:val="24"/>
        </w:rPr>
        <w:t xml:space="preserve">. Горно-Алтайск, ул. Строителей, 3/1, тел. (38822) 64333, </w:t>
      </w:r>
      <w:proofErr w:type="spellStart"/>
      <w:r w:rsidRPr="007053D8">
        <w:rPr>
          <w:rFonts w:ascii="Times New Roman" w:hAnsi="Times New Roman" w:cs="Times New Roman"/>
          <w:sz w:val="24"/>
          <w:szCs w:val="24"/>
        </w:rPr>
        <w:t>e-mail</w:t>
      </w:r>
      <w:proofErr w:type="spellEnd"/>
      <w:r w:rsidRPr="007053D8">
        <w:rPr>
          <w:rFonts w:ascii="Times New Roman" w:hAnsi="Times New Roman" w:cs="Times New Roman"/>
          <w:sz w:val="24"/>
          <w:szCs w:val="24"/>
        </w:rPr>
        <w:t xml:space="preserve">: </w:t>
      </w:r>
      <w:proofErr w:type="spellStart"/>
      <w:r w:rsidRPr="007053D8">
        <w:rPr>
          <w:rFonts w:ascii="Times New Roman" w:hAnsi="Times New Roman" w:cs="Times New Roman"/>
          <w:sz w:val="24"/>
          <w:szCs w:val="24"/>
        </w:rPr>
        <w:t>ukhgorny@mail.ru</w:t>
      </w:r>
      <w:proofErr w:type="spellEnd"/>
      <w:r w:rsidRPr="007053D8">
        <w:rPr>
          <w:rFonts w:ascii="Times New Roman" w:hAnsi="Times New Roman" w:cs="Times New Roman"/>
          <w:sz w:val="24"/>
          <w:szCs w:val="24"/>
        </w:rPr>
        <w:t>.</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104. Первый заместитель главы администрации города Горно-Алтайска: Республика Алтай, </w:t>
      </w:r>
      <w:proofErr w:type="gramStart"/>
      <w:r w:rsidRPr="007053D8">
        <w:rPr>
          <w:rFonts w:ascii="Times New Roman" w:hAnsi="Times New Roman" w:cs="Times New Roman"/>
          <w:sz w:val="24"/>
          <w:szCs w:val="24"/>
        </w:rPr>
        <w:t>г</w:t>
      </w:r>
      <w:proofErr w:type="gramEnd"/>
      <w:r w:rsidRPr="007053D8">
        <w:rPr>
          <w:rFonts w:ascii="Times New Roman" w:hAnsi="Times New Roman" w:cs="Times New Roman"/>
          <w:sz w:val="24"/>
          <w:szCs w:val="24"/>
        </w:rPr>
        <w:t xml:space="preserve">. Горно-Алтайск, пр. Коммунистический, 18, кабинет 206, тел. (факс) (38822) 26550, </w:t>
      </w:r>
      <w:proofErr w:type="spellStart"/>
      <w:r w:rsidRPr="007053D8">
        <w:rPr>
          <w:rFonts w:ascii="Times New Roman" w:hAnsi="Times New Roman" w:cs="Times New Roman"/>
          <w:sz w:val="24"/>
          <w:szCs w:val="24"/>
        </w:rPr>
        <w:t>e-mail</w:t>
      </w:r>
      <w:proofErr w:type="spellEnd"/>
      <w:r w:rsidRPr="007053D8">
        <w:rPr>
          <w:rFonts w:ascii="Times New Roman" w:hAnsi="Times New Roman" w:cs="Times New Roman"/>
          <w:sz w:val="24"/>
          <w:szCs w:val="24"/>
        </w:rPr>
        <w:t xml:space="preserve">: </w:t>
      </w:r>
      <w:proofErr w:type="spellStart"/>
      <w:r w:rsidRPr="007053D8">
        <w:rPr>
          <w:rFonts w:ascii="Times New Roman" w:hAnsi="Times New Roman" w:cs="Times New Roman"/>
          <w:sz w:val="24"/>
          <w:szCs w:val="24"/>
        </w:rPr>
        <w:t>office@admin.gorny.ru</w:t>
      </w:r>
      <w:proofErr w:type="spellEnd"/>
      <w:r w:rsidRPr="007053D8">
        <w:rPr>
          <w:rFonts w:ascii="Times New Roman" w:hAnsi="Times New Roman" w:cs="Times New Roman"/>
          <w:sz w:val="24"/>
          <w:szCs w:val="24"/>
        </w:rPr>
        <w:t>.</w:t>
      </w: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24. Сроки рассмотрения жалобы</w:t>
      </w:r>
    </w:p>
    <w:p w:rsidR="007053D8" w:rsidRPr="007053D8" w:rsidRDefault="007053D8" w:rsidP="007053D8">
      <w:pPr>
        <w:pStyle w:val="ConsPlusNormal"/>
        <w:jc w:val="both"/>
        <w:rPr>
          <w:rFonts w:ascii="Times New Roman" w:hAnsi="Times New Roman" w:cs="Times New Roman"/>
          <w:b/>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105. Срок рассмотрения жалобы не может превышать 30-ть дней со дня ее регистрации.</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106. В исключительных случаях, а также в случае направления запроса, предусмотренного </w:t>
      </w:r>
      <w:hyperlink r:id="rId48" w:history="1">
        <w:r w:rsidRPr="007053D8">
          <w:rPr>
            <w:rFonts w:ascii="Times New Roman" w:hAnsi="Times New Roman" w:cs="Times New Roman"/>
            <w:color w:val="0000FF"/>
            <w:sz w:val="24"/>
            <w:szCs w:val="24"/>
          </w:rPr>
          <w:t>частью 2 статьи 10</w:t>
        </w:r>
      </w:hyperlink>
      <w:r w:rsidRPr="007053D8">
        <w:rPr>
          <w:rFonts w:ascii="Times New Roman" w:hAnsi="Times New Roman" w:cs="Times New Roman"/>
          <w:sz w:val="24"/>
          <w:szCs w:val="24"/>
        </w:rPr>
        <w:t xml:space="preserve"> Федерального закона "О порядке рассмотрения </w:t>
      </w:r>
      <w:r w:rsidRPr="007053D8">
        <w:rPr>
          <w:rFonts w:ascii="Times New Roman" w:hAnsi="Times New Roman" w:cs="Times New Roman"/>
          <w:sz w:val="24"/>
          <w:szCs w:val="24"/>
        </w:rPr>
        <w:lastRenderedPageBreak/>
        <w:t>обращений граждан Российской Федерации", уполномоченное на то лицо вправе продлить срок рассмотрения жалобы не более чем на 30-ть дней, уведомив о продлении срока его рассмотрения заинтересованное лицо, направившее жалобу.</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jc w:val="center"/>
        <w:outlineLvl w:val="2"/>
        <w:rPr>
          <w:rFonts w:ascii="Times New Roman" w:hAnsi="Times New Roman" w:cs="Times New Roman"/>
          <w:b/>
          <w:sz w:val="24"/>
          <w:szCs w:val="24"/>
        </w:rPr>
      </w:pPr>
      <w:r w:rsidRPr="007053D8">
        <w:rPr>
          <w:rFonts w:ascii="Times New Roman" w:hAnsi="Times New Roman" w:cs="Times New Roman"/>
          <w:b/>
          <w:sz w:val="24"/>
          <w:szCs w:val="24"/>
        </w:rPr>
        <w:t>25. Результат досудебного (внесудебного) обжалования</w:t>
      </w:r>
    </w:p>
    <w:p w:rsidR="007053D8" w:rsidRPr="007053D8" w:rsidRDefault="007053D8" w:rsidP="007053D8">
      <w:pPr>
        <w:pStyle w:val="ConsPlusNormal"/>
        <w:jc w:val="both"/>
        <w:rPr>
          <w:rFonts w:ascii="Times New Roman" w:hAnsi="Times New Roman" w:cs="Times New Roman"/>
          <w:b/>
          <w:sz w:val="24"/>
          <w:szCs w:val="24"/>
        </w:rPr>
      </w:pP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107. Результатом досудебного (внесудебного) обжалования является:</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а) принятие одного из следующих решений:</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об удовлетворении (частичном удовлетворении) жалобы, в том числе в форме отмены принятого решения, исправления допущенных Учреждением опечаток и ошибок в выданных в результате осуществления муниципального контроля документах, а также в иных формах;</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об отказе в удовлетворении жалобы;</w:t>
      </w:r>
    </w:p>
    <w:p w:rsidR="007053D8" w:rsidRPr="007053D8" w:rsidRDefault="007053D8" w:rsidP="007053D8">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53D8" w:rsidRPr="007053D8">
        <w:trPr>
          <w:jc w:val="center"/>
        </w:trPr>
        <w:tc>
          <w:tcPr>
            <w:tcW w:w="9294" w:type="dxa"/>
            <w:tcBorders>
              <w:top w:val="nil"/>
              <w:left w:val="single" w:sz="24" w:space="0" w:color="CED3F1"/>
              <w:bottom w:val="nil"/>
              <w:right w:val="single" w:sz="24" w:space="0" w:color="F4F3F8"/>
            </w:tcBorders>
            <w:shd w:val="clear" w:color="auto" w:fill="F4F3F8"/>
          </w:tcPr>
          <w:p w:rsidR="007053D8" w:rsidRPr="007053D8" w:rsidRDefault="007053D8" w:rsidP="007053D8">
            <w:pPr>
              <w:pStyle w:val="ConsPlusNormal"/>
              <w:jc w:val="both"/>
              <w:rPr>
                <w:rFonts w:ascii="Times New Roman" w:hAnsi="Times New Roman" w:cs="Times New Roman"/>
                <w:sz w:val="24"/>
                <w:szCs w:val="24"/>
              </w:rPr>
            </w:pPr>
            <w:proofErr w:type="spellStart"/>
            <w:r w:rsidRPr="007053D8">
              <w:rPr>
                <w:rFonts w:ascii="Times New Roman" w:hAnsi="Times New Roman" w:cs="Times New Roman"/>
                <w:color w:val="392C69"/>
                <w:sz w:val="24"/>
                <w:szCs w:val="24"/>
              </w:rPr>
              <w:t>КонсультантПлюс</w:t>
            </w:r>
            <w:proofErr w:type="spellEnd"/>
            <w:r w:rsidRPr="007053D8">
              <w:rPr>
                <w:rFonts w:ascii="Times New Roman" w:hAnsi="Times New Roman" w:cs="Times New Roman"/>
                <w:color w:val="392C69"/>
                <w:sz w:val="24"/>
                <w:szCs w:val="24"/>
              </w:rPr>
              <w:t>: примечание.</w:t>
            </w:r>
          </w:p>
          <w:p w:rsidR="007053D8" w:rsidRPr="007053D8" w:rsidRDefault="007053D8" w:rsidP="007053D8">
            <w:pPr>
              <w:pStyle w:val="ConsPlusNormal"/>
              <w:jc w:val="both"/>
              <w:rPr>
                <w:rFonts w:ascii="Times New Roman" w:hAnsi="Times New Roman" w:cs="Times New Roman"/>
                <w:sz w:val="24"/>
                <w:szCs w:val="24"/>
              </w:rPr>
            </w:pPr>
            <w:r w:rsidRPr="007053D8">
              <w:rPr>
                <w:rFonts w:ascii="Times New Roman" w:hAnsi="Times New Roman" w:cs="Times New Roman"/>
                <w:color w:val="392C69"/>
                <w:sz w:val="24"/>
                <w:szCs w:val="24"/>
              </w:rPr>
              <w:t>Нумерация подпунктов дана в соответствии с официальным текстом документа.</w:t>
            </w:r>
          </w:p>
        </w:tc>
      </w:tr>
    </w:tbl>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 xml:space="preserve">в) направление письменного ответа заинтересованному лицу в порядке, установленном Федеральным </w:t>
      </w:r>
      <w:hyperlink r:id="rId49" w:history="1">
        <w:r w:rsidRPr="007053D8">
          <w:rPr>
            <w:rFonts w:ascii="Times New Roman" w:hAnsi="Times New Roman" w:cs="Times New Roman"/>
            <w:color w:val="0000FF"/>
            <w:sz w:val="24"/>
            <w:szCs w:val="24"/>
          </w:rPr>
          <w:t>законом</w:t>
        </w:r>
      </w:hyperlink>
      <w:r w:rsidRPr="007053D8">
        <w:rPr>
          <w:rFonts w:ascii="Times New Roman" w:hAnsi="Times New Roman" w:cs="Times New Roman"/>
          <w:sz w:val="24"/>
          <w:szCs w:val="24"/>
        </w:rPr>
        <w:t xml:space="preserve"> "О порядке рассмотрения обращений граждан Российской Федерации".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В остальных случаях дается письменный ответ по существу поставленных в жалобе вопросов.</w:t>
      </w:r>
    </w:p>
    <w:p w:rsidR="007053D8" w:rsidRPr="007053D8" w:rsidRDefault="007053D8" w:rsidP="007053D8">
      <w:pPr>
        <w:pStyle w:val="ConsPlusNormal"/>
        <w:ind w:firstLine="540"/>
        <w:jc w:val="both"/>
        <w:rPr>
          <w:rFonts w:ascii="Times New Roman" w:hAnsi="Times New Roman" w:cs="Times New Roman"/>
          <w:sz w:val="24"/>
          <w:szCs w:val="24"/>
        </w:rPr>
      </w:pPr>
      <w:r w:rsidRPr="007053D8">
        <w:rPr>
          <w:rFonts w:ascii="Times New Roman" w:hAnsi="Times New Roman" w:cs="Times New Roman"/>
          <w:sz w:val="24"/>
          <w:szCs w:val="24"/>
        </w:rPr>
        <w:t>108. Информация о результатах рассмотрения жалобы на решения или действие (бездействие) должностных лиц Учреждения подлежит обязательному размещению на официальном портале муниципального образования "Город Горно-Алтайск" в течение 5-ти рабочих дней после принятия решения.</w:t>
      </w: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jc w:val="both"/>
        <w:rPr>
          <w:rFonts w:ascii="Times New Roman" w:hAnsi="Times New Roman" w:cs="Times New Roman"/>
          <w:sz w:val="24"/>
          <w:szCs w:val="24"/>
        </w:rPr>
      </w:pPr>
    </w:p>
    <w:p w:rsidR="007053D8" w:rsidRPr="007053D8" w:rsidRDefault="007053D8" w:rsidP="007053D8">
      <w:pPr>
        <w:pStyle w:val="ConsPlusNormal"/>
        <w:jc w:val="both"/>
        <w:rPr>
          <w:rFonts w:ascii="Times New Roman" w:hAnsi="Times New Roman" w:cs="Times New Roman"/>
        </w:rPr>
      </w:pPr>
    </w:p>
    <w:p w:rsidR="007053D8" w:rsidRPr="007053D8" w:rsidRDefault="007053D8" w:rsidP="007053D8">
      <w:pPr>
        <w:pStyle w:val="ConsPlusNormal"/>
        <w:jc w:val="both"/>
        <w:rPr>
          <w:rFonts w:ascii="Times New Roman" w:hAnsi="Times New Roman" w:cs="Times New Roman"/>
        </w:rPr>
      </w:pPr>
    </w:p>
    <w:p w:rsidR="007053D8" w:rsidRPr="007053D8" w:rsidRDefault="007053D8" w:rsidP="007053D8">
      <w:pPr>
        <w:pStyle w:val="ConsPlusNormal"/>
        <w:jc w:val="both"/>
        <w:rPr>
          <w:rFonts w:ascii="Times New Roman" w:hAnsi="Times New Roman" w:cs="Times New Roman"/>
        </w:rPr>
      </w:pPr>
    </w:p>
    <w:p w:rsidR="007053D8" w:rsidRDefault="007053D8" w:rsidP="007053D8">
      <w:pPr>
        <w:pStyle w:val="ConsPlusNormal"/>
        <w:jc w:val="right"/>
        <w:outlineLvl w:val="1"/>
        <w:rPr>
          <w:rFonts w:ascii="Times New Roman" w:hAnsi="Times New Roman" w:cs="Times New Roman"/>
        </w:rPr>
      </w:pPr>
    </w:p>
    <w:p w:rsidR="007053D8" w:rsidRDefault="007053D8" w:rsidP="007053D8">
      <w:pPr>
        <w:pStyle w:val="ConsPlusNormal"/>
        <w:jc w:val="right"/>
        <w:outlineLvl w:val="1"/>
        <w:rPr>
          <w:rFonts w:ascii="Times New Roman" w:hAnsi="Times New Roman" w:cs="Times New Roman"/>
        </w:rPr>
      </w:pPr>
    </w:p>
    <w:p w:rsidR="007053D8" w:rsidRDefault="007053D8" w:rsidP="007053D8">
      <w:pPr>
        <w:pStyle w:val="ConsPlusNormal"/>
        <w:jc w:val="right"/>
        <w:outlineLvl w:val="1"/>
        <w:rPr>
          <w:rFonts w:ascii="Times New Roman" w:hAnsi="Times New Roman" w:cs="Times New Roman"/>
        </w:rPr>
      </w:pPr>
    </w:p>
    <w:p w:rsidR="007053D8" w:rsidRDefault="007053D8" w:rsidP="007053D8">
      <w:pPr>
        <w:pStyle w:val="ConsPlusNormal"/>
        <w:jc w:val="right"/>
        <w:outlineLvl w:val="1"/>
        <w:rPr>
          <w:rFonts w:ascii="Times New Roman" w:hAnsi="Times New Roman" w:cs="Times New Roman"/>
        </w:rPr>
      </w:pPr>
    </w:p>
    <w:p w:rsidR="007053D8" w:rsidRDefault="007053D8" w:rsidP="007053D8">
      <w:pPr>
        <w:pStyle w:val="ConsPlusNormal"/>
        <w:jc w:val="right"/>
        <w:outlineLvl w:val="1"/>
        <w:rPr>
          <w:rFonts w:ascii="Times New Roman" w:hAnsi="Times New Roman" w:cs="Times New Roman"/>
        </w:rPr>
      </w:pPr>
    </w:p>
    <w:p w:rsidR="007053D8" w:rsidRDefault="007053D8" w:rsidP="007053D8">
      <w:pPr>
        <w:pStyle w:val="ConsPlusNormal"/>
        <w:jc w:val="right"/>
        <w:outlineLvl w:val="1"/>
        <w:rPr>
          <w:rFonts w:ascii="Times New Roman" w:hAnsi="Times New Roman" w:cs="Times New Roman"/>
        </w:rPr>
      </w:pPr>
    </w:p>
    <w:p w:rsidR="007053D8" w:rsidRDefault="007053D8" w:rsidP="007053D8">
      <w:pPr>
        <w:pStyle w:val="ConsPlusNormal"/>
        <w:jc w:val="right"/>
        <w:outlineLvl w:val="1"/>
        <w:rPr>
          <w:rFonts w:ascii="Times New Roman" w:hAnsi="Times New Roman" w:cs="Times New Roman"/>
        </w:rPr>
      </w:pPr>
    </w:p>
    <w:p w:rsidR="007053D8" w:rsidRDefault="007053D8" w:rsidP="007053D8">
      <w:pPr>
        <w:pStyle w:val="ConsPlusNormal"/>
        <w:jc w:val="right"/>
        <w:outlineLvl w:val="1"/>
        <w:rPr>
          <w:rFonts w:ascii="Times New Roman" w:hAnsi="Times New Roman" w:cs="Times New Roman"/>
        </w:rPr>
      </w:pPr>
    </w:p>
    <w:p w:rsidR="007053D8" w:rsidRDefault="007053D8" w:rsidP="007053D8">
      <w:pPr>
        <w:pStyle w:val="ConsPlusNormal"/>
        <w:jc w:val="right"/>
        <w:outlineLvl w:val="1"/>
        <w:rPr>
          <w:rFonts w:ascii="Times New Roman" w:hAnsi="Times New Roman" w:cs="Times New Roman"/>
        </w:rPr>
      </w:pPr>
    </w:p>
    <w:p w:rsidR="007053D8" w:rsidRDefault="007053D8" w:rsidP="007053D8">
      <w:pPr>
        <w:pStyle w:val="ConsPlusNormal"/>
        <w:jc w:val="right"/>
        <w:outlineLvl w:val="1"/>
        <w:rPr>
          <w:rFonts w:ascii="Times New Roman" w:hAnsi="Times New Roman" w:cs="Times New Roman"/>
        </w:rPr>
      </w:pPr>
    </w:p>
    <w:p w:rsidR="007053D8" w:rsidRDefault="007053D8" w:rsidP="007053D8">
      <w:pPr>
        <w:pStyle w:val="ConsPlusNormal"/>
        <w:jc w:val="right"/>
        <w:outlineLvl w:val="1"/>
        <w:rPr>
          <w:rFonts w:ascii="Times New Roman" w:hAnsi="Times New Roman" w:cs="Times New Roman"/>
        </w:rPr>
      </w:pPr>
    </w:p>
    <w:p w:rsidR="007053D8" w:rsidRDefault="007053D8" w:rsidP="007053D8">
      <w:pPr>
        <w:pStyle w:val="ConsPlusNormal"/>
        <w:jc w:val="right"/>
        <w:outlineLvl w:val="1"/>
        <w:rPr>
          <w:rFonts w:ascii="Times New Roman" w:hAnsi="Times New Roman" w:cs="Times New Roman"/>
        </w:rPr>
      </w:pPr>
    </w:p>
    <w:p w:rsidR="007053D8" w:rsidRDefault="007053D8" w:rsidP="007053D8">
      <w:pPr>
        <w:pStyle w:val="ConsPlusNormal"/>
        <w:jc w:val="right"/>
        <w:outlineLvl w:val="1"/>
        <w:rPr>
          <w:rFonts w:ascii="Times New Roman" w:hAnsi="Times New Roman" w:cs="Times New Roman"/>
        </w:rPr>
      </w:pPr>
    </w:p>
    <w:p w:rsidR="007053D8" w:rsidRDefault="007053D8" w:rsidP="007053D8">
      <w:pPr>
        <w:pStyle w:val="ConsPlusNormal"/>
        <w:jc w:val="right"/>
        <w:outlineLvl w:val="1"/>
        <w:rPr>
          <w:rFonts w:ascii="Times New Roman" w:hAnsi="Times New Roman" w:cs="Times New Roman"/>
        </w:rPr>
      </w:pPr>
    </w:p>
    <w:p w:rsidR="007053D8" w:rsidRDefault="007053D8" w:rsidP="007053D8">
      <w:pPr>
        <w:pStyle w:val="ConsPlusNormal"/>
        <w:jc w:val="right"/>
        <w:outlineLvl w:val="1"/>
        <w:rPr>
          <w:rFonts w:ascii="Times New Roman" w:hAnsi="Times New Roman" w:cs="Times New Roman"/>
        </w:rPr>
      </w:pPr>
    </w:p>
    <w:p w:rsidR="007053D8" w:rsidRDefault="007053D8" w:rsidP="007053D8">
      <w:pPr>
        <w:pStyle w:val="ConsPlusNormal"/>
        <w:jc w:val="right"/>
        <w:outlineLvl w:val="1"/>
        <w:rPr>
          <w:rFonts w:ascii="Times New Roman" w:hAnsi="Times New Roman" w:cs="Times New Roman"/>
        </w:rPr>
      </w:pPr>
    </w:p>
    <w:p w:rsidR="007053D8" w:rsidRDefault="007053D8" w:rsidP="007053D8">
      <w:pPr>
        <w:pStyle w:val="ConsPlusNormal"/>
        <w:jc w:val="right"/>
        <w:outlineLvl w:val="1"/>
        <w:rPr>
          <w:rFonts w:ascii="Times New Roman" w:hAnsi="Times New Roman" w:cs="Times New Roman"/>
        </w:rPr>
      </w:pPr>
    </w:p>
    <w:p w:rsidR="007053D8" w:rsidRDefault="007053D8" w:rsidP="007053D8">
      <w:pPr>
        <w:pStyle w:val="ConsPlusNormal"/>
        <w:jc w:val="right"/>
        <w:outlineLvl w:val="1"/>
        <w:rPr>
          <w:rFonts w:ascii="Times New Roman" w:hAnsi="Times New Roman" w:cs="Times New Roman"/>
        </w:rPr>
      </w:pPr>
    </w:p>
    <w:p w:rsidR="007053D8" w:rsidRDefault="007053D8" w:rsidP="007053D8">
      <w:pPr>
        <w:pStyle w:val="ConsPlusNormal"/>
        <w:jc w:val="right"/>
        <w:outlineLvl w:val="1"/>
        <w:rPr>
          <w:rFonts w:ascii="Times New Roman" w:hAnsi="Times New Roman" w:cs="Times New Roman"/>
        </w:rPr>
      </w:pPr>
    </w:p>
    <w:p w:rsidR="007053D8" w:rsidRDefault="007053D8" w:rsidP="007053D8">
      <w:pPr>
        <w:pStyle w:val="ConsPlusNormal"/>
        <w:jc w:val="right"/>
        <w:outlineLvl w:val="1"/>
        <w:rPr>
          <w:rFonts w:ascii="Times New Roman" w:hAnsi="Times New Roman" w:cs="Times New Roman"/>
        </w:rPr>
      </w:pPr>
    </w:p>
    <w:p w:rsidR="007053D8" w:rsidRPr="007053D8" w:rsidRDefault="007053D8" w:rsidP="007053D8">
      <w:pPr>
        <w:pStyle w:val="ConsPlusNormal"/>
        <w:jc w:val="right"/>
        <w:outlineLvl w:val="1"/>
        <w:rPr>
          <w:rFonts w:ascii="Times New Roman" w:hAnsi="Times New Roman" w:cs="Times New Roman"/>
        </w:rPr>
      </w:pPr>
      <w:r w:rsidRPr="007053D8">
        <w:rPr>
          <w:rFonts w:ascii="Times New Roman" w:hAnsi="Times New Roman" w:cs="Times New Roman"/>
        </w:rPr>
        <w:lastRenderedPageBreak/>
        <w:t>Приложение N 1</w:t>
      </w:r>
    </w:p>
    <w:p w:rsidR="007053D8" w:rsidRPr="007053D8" w:rsidRDefault="007053D8" w:rsidP="007053D8">
      <w:pPr>
        <w:pStyle w:val="ConsPlusNormal"/>
        <w:jc w:val="right"/>
        <w:rPr>
          <w:rFonts w:ascii="Times New Roman" w:hAnsi="Times New Roman" w:cs="Times New Roman"/>
        </w:rPr>
      </w:pPr>
      <w:r w:rsidRPr="007053D8">
        <w:rPr>
          <w:rFonts w:ascii="Times New Roman" w:hAnsi="Times New Roman" w:cs="Times New Roman"/>
        </w:rPr>
        <w:t>к Административному регламенту</w:t>
      </w:r>
    </w:p>
    <w:p w:rsidR="007053D8" w:rsidRPr="007053D8" w:rsidRDefault="007053D8" w:rsidP="007053D8">
      <w:pPr>
        <w:pStyle w:val="ConsPlusNormal"/>
        <w:jc w:val="right"/>
        <w:rPr>
          <w:rFonts w:ascii="Times New Roman" w:hAnsi="Times New Roman" w:cs="Times New Roman"/>
        </w:rPr>
      </w:pPr>
      <w:r w:rsidRPr="007053D8">
        <w:rPr>
          <w:rFonts w:ascii="Times New Roman" w:hAnsi="Times New Roman" w:cs="Times New Roman"/>
        </w:rPr>
        <w:t>осуществления муниципального</w:t>
      </w:r>
    </w:p>
    <w:p w:rsidR="007053D8" w:rsidRPr="007053D8" w:rsidRDefault="007053D8" w:rsidP="007053D8">
      <w:pPr>
        <w:pStyle w:val="ConsPlusNormal"/>
        <w:jc w:val="right"/>
        <w:rPr>
          <w:rFonts w:ascii="Times New Roman" w:hAnsi="Times New Roman" w:cs="Times New Roman"/>
        </w:rPr>
      </w:pPr>
      <w:r w:rsidRPr="007053D8">
        <w:rPr>
          <w:rFonts w:ascii="Times New Roman" w:hAnsi="Times New Roman" w:cs="Times New Roman"/>
        </w:rPr>
        <w:t>жилищного контроля на территории</w:t>
      </w:r>
    </w:p>
    <w:p w:rsidR="007053D8" w:rsidRPr="007053D8" w:rsidRDefault="007053D8" w:rsidP="007053D8">
      <w:pPr>
        <w:pStyle w:val="ConsPlusNormal"/>
        <w:jc w:val="right"/>
        <w:rPr>
          <w:rFonts w:ascii="Times New Roman" w:hAnsi="Times New Roman" w:cs="Times New Roman"/>
        </w:rPr>
      </w:pPr>
      <w:r w:rsidRPr="007053D8">
        <w:rPr>
          <w:rFonts w:ascii="Times New Roman" w:hAnsi="Times New Roman" w:cs="Times New Roman"/>
        </w:rPr>
        <w:t>города Горно-Алтайска</w:t>
      </w:r>
    </w:p>
    <w:p w:rsidR="007053D8" w:rsidRPr="007053D8" w:rsidRDefault="007053D8" w:rsidP="007053D8">
      <w:pPr>
        <w:pStyle w:val="ConsPlusNormal"/>
        <w:jc w:val="both"/>
        <w:rPr>
          <w:rFonts w:ascii="Times New Roman" w:hAnsi="Times New Roman" w:cs="Times New Roman"/>
          <w:sz w:val="18"/>
          <w:szCs w:val="18"/>
        </w:rPr>
      </w:pPr>
    </w:p>
    <w:p w:rsidR="007053D8" w:rsidRPr="007053D8" w:rsidRDefault="007053D8" w:rsidP="007053D8">
      <w:pPr>
        <w:pStyle w:val="ConsPlusNonformat"/>
        <w:jc w:val="center"/>
        <w:rPr>
          <w:rFonts w:ascii="Times New Roman" w:hAnsi="Times New Roman" w:cs="Times New Roman"/>
        </w:rPr>
      </w:pPr>
      <w:r w:rsidRPr="007053D8">
        <w:rPr>
          <w:rFonts w:ascii="Times New Roman" w:hAnsi="Times New Roman" w:cs="Times New Roman"/>
        </w:rPr>
        <w:t>АДМИНИСТРАЦИЯ ГОРОДА ГОРНО-АЛТАЙСКА</w:t>
      </w:r>
    </w:p>
    <w:p w:rsidR="007053D8" w:rsidRPr="007053D8" w:rsidRDefault="007053D8" w:rsidP="007053D8">
      <w:pPr>
        <w:pStyle w:val="ConsPlusNonformat"/>
        <w:jc w:val="center"/>
        <w:rPr>
          <w:rFonts w:ascii="Times New Roman" w:hAnsi="Times New Roman" w:cs="Times New Roman"/>
        </w:rPr>
      </w:pPr>
      <w:r w:rsidRPr="007053D8">
        <w:rPr>
          <w:rFonts w:ascii="Times New Roman" w:hAnsi="Times New Roman" w:cs="Times New Roman"/>
        </w:rPr>
        <w:t xml:space="preserve">Муниципальное учреждение "Управление </w:t>
      </w:r>
      <w:proofErr w:type="gramStart"/>
      <w:r w:rsidRPr="007053D8">
        <w:rPr>
          <w:rFonts w:ascii="Times New Roman" w:hAnsi="Times New Roman" w:cs="Times New Roman"/>
        </w:rPr>
        <w:t>жилищно-коммунального</w:t>
      </w:r>
      <w:proofErr w:type="gramEnd"/>
    </w:p>
    <w:p w:rsidR="007053D8" w:rsidRPr="007053D8" w:rsidRDefault="007053D8" w:rsidP="007053D8">
      <w:pPr>
        <w:pStyle w:val="ConsPlusNonformat"/>
        <w:jc w:val="center"/>
        <w:rPr>
          <w:rFonts w:ascii="Times New Roman" w:hAnsi="Times New Roman" w:cs="Times New Roman"/>
        </w:rPr>
      </w:pPr>
      <w:r w:rsidRPr="007053D8">
        <w:rPr>
          <w:rFonts w:ascii="Times New Roman" w:hAnsi="Times New Roman" w:cs="Times New Roman"/>
        </w:rPr>
        <w:t>и дорожного хозяйства администрации города Горно-Алтайска"</w:t>
      </w:r>
    </w:p>
    <w:p w:rsidR="007053D8" w:rsidRPr="007053D8" w:rsidRDefault="007053D8" w:rsidP="007053D8">
      <w:pPr>
        <w:pStyle w:val="ConsPlusNonformat"/>
        <w:jc w:val="center"/>
        <w:rPr>
          <w:rFonts w:ascii="Times New Roman" w:hAnsi="Times New Roman" w:cs="Times New Roman"/>
        </w:rPr>
      </w:pPr>
    </w:p>
    <w:p w:rsidR="007053D8" w:rsidRPr="007053D8" w:rsidRDefault="007053D8" w:rsidP="007053D8">
      <w:pPr>
        <w:pStyle w:val="ConsPlusNonformat"/>
        <w:jc w:val="center"/>
        <w:rPr>
          <w:rFonts w:ascii="Times New Roman" w:hAnsi="Times New Roman" w:cs="Times New Roman"/>
        </w:rPr>
      </w:pPr>
      <w:bookmarkStart w:id="5" w:name="P430"/>
      <w:bookmarkEnd w:id="5"/>
      <w:r w:rsidRPr="007053D8">
        <w:rPr>
          <w:rFonts w:ascii="Times New Roman" w:hAnsi="Times New Roman" w:cs="Times New Roman"/>
        </w:rPr>
        <w:t>ПРЕДПИСАНИЕ N _______</w:t>
      </w:r>
    </w:p>
    <w:p w:rsidR="007053D8" w:rsidRPr="007053D8" w:rsidRDefault="007053D8" w:rsidP="007053D8">
      <w:pPr>
        <w:pStyle w:val="ConsPlusNonformat"/>
        <w:jc w:val="center"/>
        <w:rPr>
          <w:rFonts w:ascii="Times New Roman" w:hAnsi="Times New Roman" w:cs="Times New Roman"/>
        </w:rPr>
      </w:pPr>
      <w:r w:rsidRPr="007053D8">
        <w:rPr>
          <w:rFonts w:ascii="Times New Roman" w:hAnsi="Times New Roman" w:cs="Times New Roman"/>
        </w:rPr>
        <w:t xml:space="preserve">об устранении выявленных нарушений требований </w:t>
      </w:r>
      <w:proofErr w:type="gramStart"/>
      <w:r w:rsidRPr="007053D8">
        <w:rPr>
          <w:rFonts w:ascii="Times New Roman" w:hAnsi="Times New Roman" w:cs="Times New Roman"/>
        </w:rPr>
        <w:t>жилищного</w:t>
      </w:r>
      <w:proofErr w:type="gramEnd"/>
    </w:p>
    <w:p w:rsidR="007053D8" w:rsidRPr="007053D8" w:rsidRDefault="007053D8" w:rsidP="007053D8">
      <w:pPr>
        <w:pStyle w:val="ConsPlusNonformat"/>
        <w:jc w:val="center"/>
        <w:rPr>
          <w:rFonts w:ascii="Times New Roman" w:hAnsi="Times New Roman" w:cs="Times New Roman"/>
        </w:rPr>
      </w:pPr>
      <w:r w:rsidRPr="007053D8">
        <w:rPr>
          <w:rFonts w:ascii="Times New Roman" w:hAnsi="Times New Roman" w:cs="Times New Roman"/>
        </w:rPr>
        <w:t>законодательства Российской Федерации</w:t>
      </w:r>
    </w:p>
    <w:p w:rsidR="007053D8" w:rsidRPr="007053D8" w:rsidRDefault="007053D8" w:rsidP="007053D8">
      <w:pPr>
        <w:pStyle w:val="ConsPlusNonformat"/>
        <w:jc w:val="center"/>
        <w:rPr>
          <w:rFonts w:ascii="Times New Roman" w:hAnsi="Times New Roman" w:cs="Times New Roman"/>
        </w:rPr>
      </w:pPr>
    </w:p>
    <w:p w:rsidR="007053D8" w:rsidRPr="007053D8" w:rsidRDefault="007053D8" w:rsidP="007053D8">
      <w:pPr>
        <w:pStyle w:val="ConsPlusNonformat"/>
        <w:jc w:val="center"/>
        <w:rPr>
          <w:rFonts w:ascii="Times New Roman" w:hAnsi="Times New Roman" w:cs="Times New Roman"/>
        </w:rPr>
      </w:pPr>
      <w:r w:rsidRPr="007053D8">
        <w:rPr>
          <w:rFonts w:ascii="Times New Roman" w:hAnsi="Times New Roman" w:cs="Times New Roman"/>
        </w:rPr>
        <w:t xml:space="preserve">г. Горно-Алтайск                                  "___" ________________ </w:t>
      </w:r>
      <w:proofErr w:type="gramStart"/>
      <w:r w:rsidRPr="007053D8">
        <w:rPr>
          <w:rFonts w:ascii="Times New Roman" w:hAnsi="Times New Roman" w:cs="Times New Roman"/>
        </w:rPr>
        <w:t>г</w:t>
      </w:r>
      <w:proofErr w:type="gramEnd"/>
      <w:r w:rsidRPr="007053D8">
        <w:rPr>
          <w:rFonts w:ascii="Times New Roman" w:hAnsi="Times New Roman" w:cs="Times New Roman"/>
        </w:rPr>
        <w:t>.</w:t>
      </w:r>
    </w:p>
    <w:p w:rsidR="007053D8" w:rsidRPr="007053D8" w:rsidRDefault="007053D8" w:rsidP="007053D8">
      <w:pPr>
        <w:pStyle w:val="ConsPlusNonformat"/>
        <w:jc w:val="center"/>
        <w:rPr>
          <w:rFonts w:ascii="Times New Roman" w:hAnsi="Times New Roman" w:cs="Times New Roman"/>
        </w:rPr>
      </w:pPr>
    </w:p>
    <w:p w:rsidR="007053D8" w:rsidRPr="007053D8" w:rsidRDefault="007053D8" w:rsidP="007053D8">
      <w:pPr>
        <w:pStyle w:val="ConsPlusNonformat"/>
        <w:jc w:val="center"/>
        <w:rPr>
          <w:rFonts w:ascii="Times New Roman" w:hAnsi="Times New Roman" w:cs="Times New Roman"/>
        </w:rPr>
      </w:pPr>
      <w:r w:rsidRPr="007053D8">
        <w:rPr>
          <w:rFonts w:ascii="Times New Roman" w:hAnsi="Times New Roman" w:cs="Times New Roman"/>
        </w:rPr>
        <w:t xml:space="preserve">На основании Акта N _________ от </w:t>
      </w:r>
      <w:proofErr w:type="spellStart"/>
      <w:r w:rsidRPr="007053D8">
        <w:rPr>
          <w:rFonts w:ascii="Times New Roman" w:hAnsi="Times New Roman" w:cs="Times New Roman"/>
        </w:rPr>
        <w:t>_________</w:t>
      </w:r>
      <w:proofErr w:type="gramStart"/>
      <w:r w:rsidRPr="007053D8">
        <w:rPr>
          <w:rFonts w:ascii="Times New Roman" w:hAnsi="Times New Roman" w:cs="Times New Roman"/>
        </w:rPr>
        <w:t>г</w:t>
      </w:r>
      <w:proofErr w:type="spellEnd"/>
      <w:proofErr w:type="gramEnd"/>
      <w:r w:rsidRPr="007053D8">
        <w:rPr>
          <w:rFonts w:ascii="Times New Roman" w:hAnsi="Times New Roman" w:cs="Times New Roman"/>
        </w:rPr>
        <w:t>. по результатам проведения</w:t>
      </w:r>
    </w:p>
    <w:p w:rsidR="007053D8" w:rsidRPr="007053D8" w:rsidRDefault="007053D8" w:rsidP="007053D8">
      <w:pPr>
        <w:pStyle w:val="ConsPlusNonformat"/>
        <w:jc w:val="center"/>
        <w:rPr>
          <w:rFonts w:ascii="Times New Roman" w:hAnsi="Times New Roman" w:cs="Times New Roman"/>
        </w:rPr>
      </w:pPr>
      <w:r w:rsidRPr="007053D8">
        <w:rPr>
          <w:rFonts w:ascii="Times New Roman" w:hAnsi="Times New Roman" w:cs="Times New Roman"/>
        </w:rPr>
        <w:t>мероприятий по муниципальному жилищному контролю</w:t>
      </w:r>
    </w:p>
    <w:p w:rsidR="007053D8" w:rsidRPr="007053D8" w:rsidRDefault="007053D8" w:rsidP="007053D8">
      <w:pPr>
        <w:pStyle w:val="ConsPlusNonformat"/>
        <w:jc w:val="center"/>
        <w:rPr>
          <w:rFonts w:ascii="Times New Roman" w:hAnsi="Times New Roman" w:cs="Times New Roman"/>
        </w:rPr>
      </w:pPr>
      <w:r w:rsidRPr="007053D8">
        <w:rPr>
          <w:rFonts w:ascii="Times New Roman" w:hAnsi="Times New Roman" w:cs="Times New Roman"/>
        </w:rPr>
        <w:t>Я, ____________________________________________________________________</w:t>
      </w:r>
    </w:p>
    <w:p w:rsidR="007053D8" w:rsidRPr="007053D8" w:rsidRDefault="007053D8" w:rsidP="007053D8">
      <w:pPr>
        <w:pStyle w:val="ConsPlusNonformat"/>
        <w:jc w:val="center"/>
        <w:rPr>
          <w:rFonts w:ascii="Times New Roman" w:hAnsi="Times New Roman" w:cs="Times New Roman"/>
        </w:rPr>
      </w:pPr>
      <w:r w:rsidRPr="007053D8">
        <w:rPr>
          <w:rFonts w:ascii="Times New Roman" w:hAnsi="Times New Roman" w:cs="Times New Roman"/>
        </w:rPr>
        <w:t>(Ф.И.О. (последнее - при наличии), должность, N служебного удостоверения)</w:t>
      </w:r>
    </w:p>
    <w:p w:rsidR="007053D8" w:rsidRPr="007053D8" w:rsidRDefault="007053D8" w:rsidP="007053D8">
      <w:pPr>
        <w:pStyle w:val="ConsPlusNonformat"/>
        <w:jc w:val="center"/>
        <w:rPr>
          <w:rFonts w:ascii="Times New Roman" w:hAnsi="Times New Roman" w:cs="Times New Roman"/>
        </w:rPr>
      </w:pPr>
    </w:p>
    <w:p w:rsidR="007053D8" w:rsidRPr="007053D8" w:rsidRDefault="007053D8" w:rsidP="007053D8">
      <w:pPr>
        <w:pStyle w:val="ConsPlusNonformat"/>
        <w:jc w:val="center"/>
        <w:rPr>
          <w:rFonts w:ascii="Times New Roman" w:hAnsi="Times New Roman" w:cs="Times New Roman"/>
        </w:rPr>
      </w:pPr>
      <w:r w:rsidRPr="007053D8">
        <w:rPr>
          <w:rFonts w:ascii="Times New Roman" w:hAnsi="Times New Roman" w:cs="Times New Roman"/>
        </w:rPr>
        <w:t>ПРЕДПИСЫВАЮ:</w:t>
      </w:r>
    </w:p>
    <w:p w:rsidR="007053D8" w:rsidRPr="007053D8" w:rsidRDefault="007053D8" w:rsidP="007053D8">
      <w:pPr>
        <w:pStyle w:val="ConsPlusNonformat"/>
        <w:jc w:val="center"/>
        <w:rPr>
          <w:rFonts w:ascii="Times New Roman" w:hAnsi="Times New Roman" w:cs="Times New Roman"/>
        </w:rPr>
      </w:pPr>
      <w:r w:rsidRPr="007053D8">
        <w:rPr>
          <w:rFonts w:ascii="Times New Roman" w:hAnsi="Times New Roman" w:cs="Times New Roman"/>
        </w:rPr>
        <w:t>______________________________________________________________________</w:t>
      </w:r>
    </w:p>
    <w:p w:rsidR="007053D8" w:rsidRPr="007053D8" w:rsidRDefault="007053D8" w:rsidP="007053D8">
      <w:pPr>
        <w:pStyle w:val="ConsPlusNonformat"/>
        <w:jc w:val="center"/>
        <w:rPr>
          <w:rFonts w:ascii="Times New Roman" w:hAnsi="Times New Roman" w:cs="Times New Roman"/>
        </w:rPr>
      </w:pPr>
      <w:r w:rsidRPr="007053D8">
        <w:rPr>
          <w:rFonts w:ascii="Times New Roman" w:hAnsi="Times New Roman" w:cs="Times New Roman"/>
        </w:rPr>
        <w:t>(Ф.И.О. (последнее - при наличии) лица, которому выдается предписание)</w:t>
      </w:r>
    </w:p>
    <w:p w:rsidR="007053D8" w:rsidRPr="007053D8" w:rsidRDefault="007053D8" w:rsidP="007053D8">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220"/>
        <w:gridCol w:w="2880"/>
        <w:gridCol w:w="3240"/>
      </w:tblGrid>
      <w:tr w:rsidR="007053D8" w:rsidRPr="007053D8">
        <w:tc>
          <w:tcPr>
            <w:tcW w:w="660" w:type="dxa"/>
          </w:tcPr>
          <w:p w:rsidR="007053D8" w:rsidRPr="007053D8" w:rsidRDefault="007053D8" w:rsidP="007053D8">
            <w:pPr>
              <w:pStyle w:val="ConsPlusNormal"/>
              <w:jc w:val="center"/>
              <w:rPr>
                <w:rFonts w:ascii="Times New Roman" w:hAnsi="Times New Roman" w:cs="Times New Roman"/>
              </w:rPr>
            </w:pPr>
            <w:r w:rsidRPr="007053D8">
              <w:rPr>
                <w:rFonts w:ascii="Times New Roman" w:hAnsi="Times New Roman" w:cs="Times New Roman"/>
              </w:rPr>
              <w:t xml:space="preserve">N </w:t>
            </w:r>
            <w:proofErr w:type="spellStart"/>
            <w:proofErr w:type="gramStart"/>
            <w:r w:rsidRPr="007053D8">
              <w:rPr>
                <w:rFonts w:ascii="Times New Roman" w:hAnsi="Times New Roman" w:cs="Times New Roman"/>
              </w:rPr>
              <w:t>п</w:t>
            </w:r>
            <w:proofErr w:type="spellEnd"/>
            <w:proofErr w:type="gramEnd"/>
            <w:r w:rsidRPr="007053D8">
              <w:rPr>
                <w:rFonts w:ascii="Times New Roman" w:hAnsi="Times New Roman" w:cs="Times New Roman"/>
              </w:rPr>
              <w:t>/</w:t>
            </w:r>
            <w:proofErr w:type="spellStart"/>
            <w:r w:rsidRPr="007053D8">
              <w:rPr>
                <w:rFonts w:ascii="Times New Roman" w:hAnsi="Times New Roman" w:cs="Times New Roman"/>
              </w:rPr>
              <w:t>п</w:t>
            </w:r>
            <w:proofErr w:type="spellEnd"/>
          </w:p>
        </w:tc>
        <w:tc>
          <w:tcPr>
            <w:tcW w:w="2220" w:type="dxa"/>
          </w:tcPr>
          <w:p w:rsidR="007053D8" w:rsidRPr="007053D8" w:rsidRDefault="007053D8" w:rsidP="007053D8">
            <w:pPr>
              <w:pStyle w:val="ConsPlusNormal"/>
              <w:jc w:val="center"/>
              <w:rPr>
                <w:rFonts w:ascii="Times New Roman" w:hAnsi="Times New Roman" w:cs="Times New Roman"/>
              </w:rPr>
            </w:pPr>
            <w:r w:rsidRPr="007053D8">
              <w:rPr>
                <w:rFonts w:ascii="Times New Roman" w:hAnsi="Times New Roman" w:cs="Times New Roman"/>
              </w:rPr>
              <w:t>Содержание предписания</w:t>
            </w:r>
          </w:p>
        </w:tc>
        <w:tc>
          <w:tcPr>
            <w:tcW w:w="2880" w:type="dxa"/>
          </w:tcPr>
          <w:p w:rsidR="007053D8" w:rsidRPr="007053D8" w:rsidRDefault="007053D8" w:rsidP="007053D8">
            <w:pPr>
              <w:pStyle w:val="ConsPlusNormal"/>
              <w:jc w:val="center"/>
              <w:rPr>
                <w:rFonts w:ascii="Times New Roman" w:hAnsi="Times New Roman" w:cs="Times New Roman"/>
              </w:rPr>
            </w:pPr>
            <w:r w:rsidRPr="007053D8">
              <w:rPr>
                <w:rFonts w:ascii="Times New Roman" w:hAnsi="Times New Roman" w:cs="Times New Roman"/>
              </w:rPr>
              <w:t>Срок исполнения</w:t>
            </w:r>
          </w:p>
        </w:tc>
        <w:tc>
          <w:tcPr>
            <w:tcW w:w="3240" w:type="dxa"/>
          </w:tcPr>
          <w:p w:rsidR="007053D8" w:rsidRPr="007053D8" w:rsidRDefault="007053D8" w:rsidP="007053D8">
            <w:pPr>
              <w:pStyle w:val="ConsPlusNormal"/>
              <w:jc w:val="center"/>
              <w:rPr>
                <w:rFonts w:ascii="Times New Roman" w:hAnsi="Times New Roman" w:cs="Times New Roman"/>
              </w:rPr>
            </w:pPr>
            <w:r w:rsidRPr="007053D8">
              <w:rPr>
                <w:rFonts w:ascii="Times New Roman" w:hAnsi="Times New Roman" w:cs="Times New Roman"/>
              </w:rPr>
              <w:t>Основание вынесения предписания</w:t>
            </w:r>
          </w:p>
        </w:tc>
      </w:tr>
      <w:tr w:rsidR="007053D8" w:rsidRPr="007053D8">
        <w:tc>
          <w:tcPr>
            <w:tcW w:w="660" w:type="dxa"/>
          </w:tcPr>
          <w:p w:rsidR="007053D8" w:rsidRPr="007053D8" w:rsidRDefault="007053D8" w:rsidP="007053D8">
            <w:pPr>
              <w:pStyle w:val="ConsPlusNormal"/>
              <w:rPr>
                <w:rFonts w:ascii="Times New Roman" w:hAnsi="Times New Roman" w:cs="Times New Roman"/>
              </w:rPr>
            </w:pPr>
            <w:r w:rsidRPr="007053D8">
              <w:rPr>
                <w:rFonts w:ascii="Times New Roman" w:hAnsi="Times New Roman" w:cs="Times New Roman"/>
              </w:rPr>
              <w:t>1.</w:t>
            </w:r>
          </w:p>
        </w:tc>
        <w:tc>
          <w:tcPr>
            <w:tcW w:w="2220" w:type="dxa"/>
          </w:tcPr>
          <w:p w:rsidR="007053D8" w:rsidRPr="007053D8" w:rsidRDefault="007053D8" w:rsidP="007053D8">
            <w:pPr>
              <w:pStyle w:val="ConsPlusNormal"/>
              <w:rPr>
                <w:rFonts w:ascii="Times New Roman" w:hAnsi="Times New Roman" w:cs="Times New Roman"/>
              </w:rPr>
            </w:pPr>
          </w:p>
        </w:tc>
        <w:tc>
          <w:tcPr>
            <w:tcW w:w="2880" w:type="dxa"/>
          </w:tcPr>
          <w:p w:rsidR="007053D8" w:rsidRPr="007053D8" w:rsidRDefault="007053D8" w:rsidP="007053D8">
            <w:pPr>
              <w:pStyle w:val="ConsPlusNormal"/>
              <w:rPr>
                <w:rFonts w:ascii="Times New Roman" w:hAnsi="Times New Roman" w:cs="Times New Roman"/>
              </w:rPr>
            </w:pPr>
          </w:p>
        </w:tc>
        <w:tc>
          <w:tcPr>
            <w:tcW w:w="3240" w:type="dxa"/>
          </w:tcPr>
          <w:p w:rsidR="007053D8" w:rsidRPr="007053D8" w:rsidRDefault="007053D8" w:rsidP="007053D8">
            <w:pPr>
              <w:pStyle w:val="ConsPlusNormal"/>
              <w:rPr>
                <w:rFonts w:ascii="Times New Roman" w:hAnsi="Times New Roman" w:cs="Times New Roman"/>
              </w:rPr>
            </w:pPr>
          </w:p>
        </w:tc>
      </w:tr>
      <w:tr w:rsidR="007053D8" w:rsidRPr="007053D8">
        <w:tc>
          <w:tcPr>
            <w:tcW w:w="660" w:type="dxa"/>
          </w:tcPr>
          <w:p w:rsidR="007053D8" w:rsidRPr="007053D8" w:rsidRDefault="007053D8" w:rsidP="007053D8">
            <w:pPr>
              <w:pStyle w:val="ConsPlusNormal"/>
              <w:rPr>
                <w:rFonts w:ascii="Times New Roman" w:hAnsi="Times New Roman" w:cs="Times New Roman"/>
              </w:rPr>
            </w:pPr>
            <w:r w:rsidRPr="007053D8">
              <w:rPr>
                <w:rFonts w:ascii="Times New Roman" w:hAnsi="Times New Roman" w:cs="Times New Roman"/>
              </w:rPr>
              <w:t>2.</w:t>
            </w:r>
          </w:p>
        </w:tc>
        <w:tc>
          <w:tcPr>
            <w:tcW w:w="2220" w:type="dxa"/>
          </w:tcPr>
          <w:p w:rsidR="007053D8" w:rsidRPr="007053D8" w:rsidRDefault="007053D8" w:rsidP="007053D8">
            <w:pPr>
              <w:pStyle w:val="ConsPlusNormal"/>
              <w:rPr>
                <w:rFonts w:ascii="Times New Roman" w:hAnsi="Times New Roman" w:cs="Times New Roman"/>
              </w:rPr>
            </w:pPr>
          </w:p>
        </w:tc>
        <w:tc>
          <w:tcPr>
            <w:tcW w:w="2880" w:type="dxa"/>
          </w:tcPr>
          <w:p w:rsidR="007053D8" w:rsidRPr="007053D8" w:rsidRDefault="007053D8" w:rsidP="007053D8">
            <w:pPr>
              <w:pStyle w:val="ConsPlusNormal"/>
              <w:rPr>
                <w:rFonts w:ascii="Times New Roman" w:hAnsi="Times New Roman" w:cs="Times New Roman"/>
              </w:rPr>
            </w:pPr>
          </w:p>
        </w:tc>
        <w:tc>
          <w:tcPr>
            <w:tcW w:w="3240" w:type="dxa"/>
          </w:tcPr>
          <w:p w:rsidR="007053D8" w:rsidRPr="007053D8" w:rsidRDefault="007053D8" w:rsidP="007053D8">
            <w:pPr>
              <w:pStyle w:val="ConsPlusNormal"/>
              <w:rPr>
                <w:rFonts w:ascii="Times New Roman" w:hAnsi="Times New Roman" w:cs="Times New Roman"/>
              </w:rPr>
            </w:pPr>
          </w:p>
        </w:tc>
      </w:tr>
      <w:tr w:rsidR="007053D8" w:rsidRPr="007053D8">
        <w:tc>
          <w:tcPr>
            <w:tcW w:w="660" w:type="dxa"/>
          </w:tcPr>
          <w:p w:rsidR="007053D8" w:rsidRPr="007053D8" w:rsidRDefault="007053D8" w:rsidP="007053D8">
            <w:pPr>
              <w:pStyle w:val="ConsPlusNormal"/>
              <w:rPr>
                <w:rFonts w:ascii="Times New Roman" w:hAnsi="Times New Roman" w:cs="Times New Roman"/>
              </w:rPr>
            </w:pPr>
            <w:r w:rsidRPr="007053D8">
              <w:rPr>
                <w:rFonts w:ascii="Times New Roman" w:hAnsi="Times New Roman" w:cs="Times New Roman"/>
              </w:rPr>
              <w:t>3.</w:t>
            </w:r>
          </w:p>
        </w:tc>
        <w:tc>
          <w:tcPr>
            <w:tcW w:w="2220" w:type="dxa"/>
          </w:tcPr>
          <w:p w:rsidR="007053D8" w:rsidRPr="007053D8" w:rsidRDefault="007053D8" w:rsidP="007053D8">
            <w:pPr>
              <w:pStyle w:val="ConsPlusNormal"/>
              <w:rPr>
                <w:rFonts w:ascii="Times New Roman" w:hAnsi="Times New Roman" w:cs="Times New Roman"/>
              </w:rPr>
            </w:pPr>
          </w:p>
        </w:tc>
        <w:tc>
          <w:tcPr>
            <w:tcW w:w="2880" w:type="dxa"/>
          </w:tcPr>
          <w:p w:rsidR="007053D8" w:rsidRPr="007053D8" w:rsidRDefault="007053D8" w:rsidP="007053D8">
            <w:pPr>
              <w:pStyle w:val="ConsPlusNormal"/>
              <w:rPr>
                <w:rFonts w:ascii="Times New Roman" w:hAnsi="Times New Roman" w:cs="Times New Roman"/>
              </w:rPr>
            </w:pPr>
          </w:p>
        </w:tc>
        <w:tc>
          <w:tcPr>
            <w:tcW w:w="3240" w:type="dxa"/>
          </w:tcPr>
          <w:p w:rsidR="007053D8" w:rsidRPr="007053D8" w:rsidRDefault="007053D8" w:rsidP="007053D8">
            <w:pPr>
              <w:pStyle w:val="ConsPlusNormal"/>
              <w:rPr>
                <w:rFonts w:ascii="Times New Roman" w:hAnsi="Times New Roman" w:cs="Times New Roman"/>
              </w:rPr>
            </w:pPr>
          </w:p>
        </w:tc>
      </w:tr>
      <w:tr w:rsidR="007053D8" w:rsidRPr="007053D8">
        <w:tc>
          <w:tcPr>
            <w:tcW w:w="660" w:type="dxa"/>
          </w:tcPr>
          <w:p w:rsidR="007053D8" w:rsidRPr="007053D8" w:rsidRDefault="007053D8" w:rsidP="007053D8">
            <w:pPr>
              <w:pStyle w:val="ConsPlusNormal"/>
              <w:rPr>
                <w:rFonts w:ascii="Times New Roman" w:hAnsi="Times New Roman" w:cs="Times New Roman"/>
              </w:rPr>
            </w:pPr>
            <w:r w:rsidRPr="007053D8">
              <w:rPr>
                <w:rFonts w:ascii="Times New Roman" w:hAnsi="Times New Roman" w:cs="Times New Roman"/>
              </w:rPr>
              <w:t>4.</w:t>
            </w:r>
          </w:p>
        </w:tc>
        <w:tc>
          <w:tcPr>
            <w:tcW w:w="2220" w:type="dxa"/>
          </w:tcPr>
          <w:p w:rsidR="007053D8" w:rsidRPr="007053D8" w:rsidRDefault="007053D8" w:rsidP="007053D8">
            <w:pPr>
              <w:pStyle w:val="ConsPlusNormal"/>
              <w:rPr>
                <w:rFonts w:ascii="Times New Roman" w:hAnsi="Times New Roman" w:cs="Times New Roman"/>
              </w:rPr>
            </w:pPr>
          </w:p>
        </w:tc>
        <w:tc>
          <w:tcPr>
            <w:tcW w:w="2880" w:type="dxa"/>
          </w:tcPr>
          <w:p w:rsidR="007053D8" w:rsidRPr="007053D8" w:rsidRDefault="007053D8" w:rsidP="007053D8">
            <w:pPr>
              <w:pStyle w:val="ConsPlusNormal"/>
              <w:rPr>
                <w:rFonts w:ascii="Times New Roman" w:hAnsi="Times New Roman" w:cs="Times New Roman"/>
              </w:rPr>
            </w:pPr>
          </w:p>
        </w:tc>
        <w:tc>
          <w:tcPr>
            <w:tcW w:w="3240" w:type="dxa"/>
          </w:tcPr>
          <w:p w:rsidR="007053D8" w:rsidRPr="007053D8" w:rsidRDefault="007053D8" w:rsidP="007053D8">
            <w:pPr>
              <w:pStyle w:val="ConsPlusNormal"/>
              <w:rPr>
                <w:rFonts w:ascii="Times New Roman" w:hAnsi="Times New Roman" w:cs="Times New Roman"/>
              </w:rPr>
            </w:pPr>
          </w:p>
        </w:tc>
      </w:tr>
      <w:tr w:rsidR="007053D8" w:rsidRPr="007053D8">
        <w:tc>
          <w:tcPr>
            <w:tcW w:w="660" w:type="dxa"/>
          </w:tcPr>
          <w:p w:rsidR="007053D8" w:rsidRPr="007053D8" w:rsidRDefault="007053D8" w:rsidP="007053D8">
            <w:pPr>
              <w:pStyle w:val="ConsPlusNormal"/>
              <w:rPr>
                <w:rFonts w:ascii="Times New Roman" w:hAnsi="Times New Roman" w:cs="Times New Roman"/>
              </w:rPr>
            </w:pPr>
            <w:r w:rsidRPr="007053D8">
              <w:rPr>
                <w:rFonts w:ascii="Times New Roman" w:hAnsi="Times New Roman" w:cs="Times New Roman"/>
              </w:rPr>
              <w:t>5.</w:t>
            </w:r>
          </w:p>
        </w:tc>
        <w:tc>
          <w:tcPr>
            <w:tcW w:w="2220" w:type="dxa"/>
          </w:tcPr>
          <w:p w:rsidR="007053D8" w:rsidRPr="007053D8" w:rsidRDefault="007053D8" w:rsidP="007053D8">
            <w:pPr>
              <w:pStyle w:val="ConsPlusNormal"/>
              <w:rPr>
                <w:rFonts w:ascii="Times New Roman" w:hAnsi="Times New Roman" w:cs="Times New Roman"/>
              </w:rPr>
            </w:pPr>
          </w:p>
        </w:tc>
        <w:tc>
          <w:tcPr>
            <w:tcW w:w="2880" w:type="dxa"/>
          </w:tcPr>
          <w:p w:rsidR="007053D8" w:rsidRPr="007053D8" w:rsidRDefault="007053D8" w:rsidP="007053D8">
            <w:pPr>
              <w:pStyle w:val="ConsPlusNormal"/>
              <w:rPr>
                <w:rFonts w:ascii="Times New Roman" w:hAnsi="Times New Roman" w:cs="Times New Roman"/>
              </w:rPr>
            </w:pPr>
          </w:p>
        </w:tc>
        <w:tc>
          <w:tcPr>
            <w:tcW w:w="3240" w:type="dxa"/>
          </w:tcPr>
          <w:p w:rsidR="007053D8" w:rsidRPr="007053D8" w:rsidRDefault="007053D8" w:rsidP="007053D8">
            <w:pPr>
              <w:pStyle w:val="ConsPlusNormal"/>
              <w:rPr>
                <w:rFonts w:ascii="Times New Roman" w:hAnsi="Times New Roman" w:cs="Times New Roman"/>
              </w:rPr>
            </w:pPr>
          </w:p>
        </w:tc>
      </w:tr>
      <w:tr w:rsidR="007053D8" w:rsidRPr="007053D8">
        <w:tc>
          <w:tcPr>
            <w:tcW w:w="660" w:type="dxa"/>
          </w:tcPr>
          <w:p w:rsidR="007053D8" w:rsidRPr="007053D8" w:rsidRDefault="007053D8" w:rsidP="007053D8">
            <w:pPr>
              <w:pStyle w:val="ConsPlusNormal"/>
              <w:rPr>
                <w:rFonts w:ascii="Times New Roman" w:hAnsi="Times New Roman" w:cs="Times New Roman"/>
              </w:rPr>
            </w:pPr>
            <w:r w:rsidRPr="007053D8">
              <w:rPr>
                <w:rFonts w:ascii="Times New Roman" w:hAnsi="Times New Roman" w:cs="Times New Roman"/>
              </w:rPr>
              <w:t>6.</w:t>
            </w:r>
          </w:p>
        </w:tc>
        <w:tc>
          <w:tcPr>
            <w:tcW w:w="2220" w:type="dxa"/>
          </w:tcPr>
          <w:p w:rsidR="007053D8" w:rsidRPr="007053D8" w:rsidRDefault="007053D8" w:rsidP="007053D8">
            <w:pPr>
              <w:pStyle w:val="ConsPlusNormal"/>
              <w:rPr>
                <w:rFonts w:ascii="Times New Roman" w:hAnsi="Times New Roman" w:cs="Times New Roman"/>
              </w:rPr>
            </w:pPr>
          </w:p>
        </w:tc>
        <w:tc>
          <w:tcPr>
            <w:tcW w:w="2880" w:type="dxa"/>
          </w:tcPr>
          <w:p w:rsidR="007053D8" w:rsidRPr="007053D8" w:rsidRDefault="007053D8" w:rsidP="007053D8">
            <w:pPr>
              <w:pStyle w:val="ConsPlusNormal"/>
              <w:rPr>
                <w:rFonts w:ascii="Times New Roman" w:hAnsi="Times New Roman" w:cs="Times New Roman"/>
              </w:rPr>
            </w:pPr>
          </w:p>
        </w:tc>
        <w:tc>
          <w:tcPr>
            <w:tcW w:w="3240" w:type="dxa"/>
          </w:tcPr>
          <w:p w:rsidR="007053D8" w:rsidRPr="007053D8" w:rsidRDefault="007053D8" w:rsidP="007053D8">
            <w:pPr>
              <w:pStyle w:val="ConsPlusNormal"/>
              <w:rPr>
                <w:rFonts w:ascii="Times New Roman" w:hAnsi="Times New Roman" w:cs="Times New Roman"/>
              </w:rPr>
            </w:pPr>
          </w:p>
        </w:tc>
      </w:tr>
      <w:tr w:rsidR="007053D8" w:rsidRPr="007053D8">
        <w:tc>
          <w:tcPr>
            <w:tcW w:w="660" w:type="dxa"/>
          </w:tcPr>
          <w:p w:rsidR="007053D8" w:rsidRPr="007053D8" w:rsidRDefault="007053D8" w:rsidP="007053D8">
            <w:pPr>
              <w:pStyle w:val="ConsPlusNormal"/>
              <w:rPr>
                <w:rFonts w:ascii="Times New Roman" w:hAnsi="Times New Roman" w:cs="Times New Roman"/>
              </w:rPr>
            </w:pPr>
            <w:r w:rsidRPr="007053D8">
              <w:rPr>
                <w:rFonts w:ascii="Times New Roman" w:hAnsi="Times New Roman" w:cs="Times New Roman"/>
              </w:rPr>
              <w:t>7.</w:t>
            </w:r>
          </w:p>
        </w:tc>
        <w:tc>
          <w:tcPr>
            <w:tcW w:w="2220" w:type="dxa"/>
          </w:tcPr>
          <w:p w:rsidR="007053D8" w:rsidRPr="007053D8" w:rsidRDefault="007053D8" w:rsidP="007053D8">
            <w:pPr>
              <w:pStyle w:val="ConsPlusNormal"/>
              <w:rPr>
                <w:rFonts w:ascii="Times New Roman" w:hAnsi="Times New Roman" w:cs="Times New Roman"/>
              </w:rPr>
            </w:pPr>
          </w:p>
        </w:tc>
        <w:tc>
          <w:tcPr>
            <w:tcW w:w="2880" w:type="dxa"/>
          </w:tcPr>
          <w:p w:rsidR="007053D8" w:rsidRPr="007053D8" w:rsidRDefault="007053D8" w:rsidP="007053D8">
            <w:pPr>
              <w:pStyle w:val="ConsPlusNormal"/>
              <w:rPr>
                <w:rFonts w:ascii="Times New Roman" w:hAnsi="Times New Roman" w:cs="Times New Roman"/>
              </w:rPr>
            </w:pPr>
          </w:p>
        </w:tc>
        <w:tc>
          <w:tcPr>
            <w:tcW w:w="3240" w:type="dxa"/>
          </w:tcPr>
          <w:p w:rsidR="007053D8" w:rsidRPr="007053D8" w:rsidRDefault="007053D8" w:rsidP="007053D8">
            <w:pPr>
              <w:pStyle w:val="ConsPlusNormal"/>
              <w:rPr>
                <w:rFonts w:ascii="Times New Roman" w:hAnsi="Times New Roman" w:cs="Times New Roman"/>
              </w:rPr>
            </w:pPr>
          </w:p>
        </w:tc>
      </w:tr>
      <w:tr w:rsidR="007053D8" w:rsidRPr="007053D8">
        <w:tc>
          <w:tcPr>
            <w:tcW w:w="660" w:type="dxa"/>
          </w:tcPr>
          <w:p w:rsidR="007053D8" w:rsidRPr="007053D8" w:rsidRDefault="007053D8" w:rsidP="007053D8">
            <w:pPr>
              <w:pStyle w:val="ConsPlusNormal"/>
              <w:rPr>
                <w:rFonts w:ascii="Times New Roman" w:hAnsi="Times New Roman" w:cs="Times New Roman"/>
              </w:rPr>
            </w:pPr>
            <w:r w:rsidRPr="007053D8">
              <w:rPr>
                <w:rFonts w:ascii="Times New Roman" w:hAnsi="Times New Roman" w:cs="Times New Roman"/>
              </w:rPr>
              <w:t>8.</w:t>
            </w:r>
          </w:p>
        </w:tc>
        <w:tc>
          <w:tcPr>
            <w:tcW w:w="2220" w:type="dxa"/>
          </w:tcPr>
          <w:p w:rsidR="007053D8" w:rsidRPr="007053D8" w:rsidRDefault="007053D8" w:rsidP="007053D8">
            <w:pPr>
              <w:pStyle w:val="ConsPlusNormal"/>
              <w:rPr>
                <w:rFonts w:ascii="Times New Roman" w:hAnsi="Times New Roman" w:cs="Times New Roman"/>
              </w:rPr>
            </w:pPr>
          </w:p>
        </w:tc>
        <w:tc>
          <w:tcPr>
            <w:tcW w:w="2880" w:type="dxa"/>
          </w:tcPr>
          <w:p w:rsidR="007053D8" w:rsidRPr="007053D8" w:rsidRDefault="007053D8" w:rsidP="007053D8">
            <w:pPr>
              <w:pStyle w:val="ConsPlusNormal"/>
              <w:rPr>
                <w:rFonts w:ascii="Times New Roman" w:hAnsi="Times New Roman" w:cs="Times New Roman"/>
              </w:rPr>
            </w:pPr>
          </w:p>
        </w:tc>
        <w:tc>
          <w:tcPr>
            <w:tcW w:w="3240" w:type="dxa"/>
          </w:tcPr>
          <w:p w:rsidR="007053D8" w:rsidRPr="007053D8" w:rsidRDefault="007053D8" w:rsidP="007053D8">
            <w:pPr>
              <w:pStyle w:val="ConsPlusNormal"/>
              <w:rPr>
                <w:rFonts w:ascii="Times New Roman" w:hAnsi="Times New Roman" w:cs="Times New Roman"/>
              </w:rPr>
            </w:pPr>
          </w:p>
        </w:tc>
      </w:tr>
      <w:tr w:rsidR="007053D8" w:rsidRPr="007053D8">
        <w:tc>
          <w:tcPr>
            <w:tcW w:w="660" w:type="dxa"/>
          </w:tcPr>
          <w:p w:rsidR="007053D8" w:rsidRPr="007053D8" w:rsidRDefault="007053D8" w:rsidP="007053D8">
            <w:pPr>
              <w:pStyle w:val="ConsPlusNormal"/>
              <w:rPr>
                <w:rFonts w:ascii="Times New Roman" w:hAnsi="Times New Roman" w:cs="Times New Roman"/>
              </w:rPr>
            </w:pPr>
            <w:r w:rsidRPr="007053D8">
              <w:rPr>
                <w:rFonts w:ascii="Times New Roman" w:hAnsi="Times New Roman" w:cs="Times New Roman"/>
              </w:rPr>
              <w:t>9.</w:t>
            </w:r>
          </w:p>
        </w:tc>
        <w:tc>
          <w:tcPr>
            <w:tcW w:w="2220" w:type="dxa"/>
          </w:tcPr>
          <w:p w:rsidR="007053D8" w:rsidRPr="007053D8" w:rsidRDefault="007053D8" w:rsidP="007053D8">
            <w:pPr>
              <w:pStyle w:val="ConsPlusNormal"/>
              <w:rPr>
                <w:rFonts w:ascii="Times New Roman" w:hAnsi="Times New Roman" w:cs="Times New Roman"/>
              </w:rPr>
            </w:pPr>
          </w:p>
        </w:tc>
        <w:tc>
          <w:tcPr>
            <w:tcW w:w="2880" w:type="dxa"/>
          </w:tcPr>
          <w:p w:rsidR="007053D8" w:rsidRPr="007053D8" w:rsidRDefault="007053D8" w:rsidP="007053D8">
            <w:pPr>
              <w:pStyle w:val="ConsPlusNormal"/>
              <w:rPr>
                <w:rFonts w:ascii="Times New Roman" w:hAnsi="Times New Roman" w:cs="Times New Roman"/>
              </w:rPr>
            </w:pPr>
          </w:p>
        </w:tc>
        <w:tc>
          <w:tcPr>
            <w:tcW w:w="3240" w:type="dxa"/>
          </w:tcPr>
          <w:p w:rsidR="007053D8" w:rsidRPr="007053D8" w:rsidRDefault="007053D8" w:rsidP="007053D8">
            <w:pPr>
              <w:pStyle w:val="ConsPlusNormal"/>
              <w:rPr>
                <w:rFonts w:ascii="Times New Roman" w:hAnsi="Times New Roman" w:cs="Times New Roman"/>
              </w:rPr>
            </w:pPr>
          </w:p>
        </w:tc>
      </w:tr>
      <w:tr w:rsidR="007053D8" w:rsidRPr="007053D8">
        <w:tc>
          <w:tcPr>
            <w:tcW w:w="660" w:type="dxa"/>
          </w:tcPr>
          <w:p w:rsidR="007053D8" w:rsidRPr="007053D8" w:rsidRDefault="007053D8" w:rsidP="007053D8">
            <w:pPr>
              <w:pStyle w:val="ConsPlusNormal"/>
              <w:rPr>
                <w:rFonts w:ascii="Times New Roman" w:hAnsi="Times New Roman" w:cs="Times New Roman"/>
              </w:rPr>
            </w:pPr>
            <w:r w:rsidRPr="007053D8">
              <w:rPr>
                <w:rFonts w:ascii="Times New Roman" w:hAnsi="Times New Roman" w:cs="Times New Roman"/>
              </w:rPr>
              <w:t>10.</w:t>
            </w:r>
          </w:p>
        </w:tc>
        <w:tc>
          <w:tcPr>
            <w:tcW w:w="2220" w:type="dxa"/>
          </w:tcPr>
          <w:p w:rsidR="007053D8" w:rsidRPr="007053D8" w:rsidRDefault="007053D8" w:rsidP="007053D8">
            <w:pPr>
              <w:pStyle w:val="ConsPlusNormal"/>
              <w:rPr>
                <w:rFonts w:ascii="Times New Roman" w:hAnsi="Times New Roman" w:cs="Times New Roman"/>
              </w:rPr>
            </w:pPr>
          </w:p>
        </w:tc>
        <w:tc>
          <w:tcPr>
            <w:tcW w:w="2880" w:type="dxa"/>
          </w:tcPr>
          <w:p w:rsidR="007053D8" w:rsidRPr="007053D8" w:rsidRDefault="007053D8" w:rsidP="007053D8">
            <w:pPr>
              <w:pStyle w:val="ConsPlusNormal"/>
              <w:rPr>
                <w:rFonts w:ascii="Times New Roman" w:hAnsi="Times New Roman" w:cs="Times New Roman"/>
              </w:rPr>
            </w:pPr>
          </w:p>
        </w:tc>
        <w:tc>
          <w:tcPr>
            <w:tcW w:w="3240" w:type="dxa"/>
          </w:tcPr>
          <w:p w:rsidR="007053D8" w:rsidRPr="007053D8" w:rsidRDefault="007053D8" w:rsidP="007053D8">
            <w:pPr>
              <w:pStyle w:val="ConsPlusNormal"/>
              <w:rPr>
                <w:rFonts w:ascii="Times New Roman" w:hAnsi="Times New Roman" w:cs="Times New Roman"/>
              </w:rPr>
            </w:pPr>
          </w:p>
        </w:tc>
      </w:tr>
    </w:tbl>
    <w:p w:rsidR="007053D8" w:rsidRPr="007053D8" w:rsidRDefault="007053D8" w:rsidP="007053D8">
      <w:pPr>
        <w:pStyle w:val="ConsPlusNormal"/>
        <w:jc w:val="both"/>
        <w:rPr>
          <w:rFonts w:ascii="Times New Roman" w:hAnsi="Times New Roman" w:cs="Times New Roman"/>
        </w:rPr>
      </w:pPr>
    </w:p>
    <w:p w:rsidR="007053D8" w:rsidRPr="007053D8" w:rsidRDefault="007053D8" w:rsidP="007053D8">
      <w:pPr>
        <w:pStyle w:val="ConsPlusNonformat"/>
        <w:jc w:val="both"/>
        <w:rPr>
          <w:rFonts w:ascii="Times New Roman" w:hAnsi="Times New Roman" w:cs="Times New Roman"/>
        </w:rPr>
      </w:pPr>
      <w:r w:rsidRPr="007053D8">
        <w:rPr>
          <w:rFonts w:ascii="Times New Roman" w:hAnsi="Times New Roman" w:cs="Times New Roman"/>
        </w:rPr>
        <w:t xml:space="preserve">    Подпись должностного лица _____________________________________________</w:t>
      </w:r>
    </w:p>
    <w:p w:rsidR="007053D8" w:rsidRPr="007053D8" w:rsidRDefault="007053D8" w:rsidP="007053D8">
      <w:pPr>
        <w:pStyle w:val="ConsPlusNonformat"/>
        <w:jc w:val="both"/>
        <w:rPr>
          <w:rFonts w:ascii="Times New Roman" w:hAnsi="Times New Roman" w:cs="Times New Roman"/>
        </w:rPr>
      </w:pPr>
      <w:r w:rsidRPr="007053D8">
        <w:rPr>
          <w:rFonts w:ascii="Times New Roman" w:hAnsi="Times New Roman" w:cs="Times New Roman"/>
        </w:rPr>
        <w:t xml:space="preserve">                                (Ф.И.О. (последнее - при наличии), подпись)</w:t>
      </w:r>
    </w:p>
    <w:p w:rsidR="007053D8" w:rsidRPr="007053D8" w:rsidRDefault="007053D8" w:rsidP="007053D8">
      <w:pPr>
        <w:pStyle w:val="ConsPlusNonformat"/>
        <w:jc w:val="both"/>
        <w:rPr>
          <w:rFonts w:ascii="Times New Roman" w:hAnsi="Times New Roman" w:cs="Times New Roman"/>
        </w:rPr>
      </w:pPr>
    </w:p>
    <w:p w:rsidR="007053D8" w:rsidRPr="007053D8" w:rsidRDefault="007053D8" w:rsidP="007053D8">
      <w:pPr>
        <w:pStyle w:val="ConsPlusNonformat"/>
        <w:jc w:val="both"/>
        <w:rPr>
          <w:rFonts w:ascii="Times New Roman" w:hAnsi="Times New Roman" w:cs="Times New Roman"/>
        </w:rPr>
      </w:pPr>
      <w:r w:rsidRPr="007053D8">
        <w:rPr>
          <w:rFonts w:ascii="Times New Roman" w:hAnsi="Times New Roman" w:cs="Times New Roman"/>
        </w:rPr>
        <w:t xml:space="preserve">    Предписание получено __________________________________________________</w:t>
      </w:r>
    </w:p>
    <w:p w:rsidR="007053D8" w:rsidRPr="007053D8" w:rsidRDefault="007053D8" w:rsidP="007053D8">
      <w:pPr>
        <w:pStyle w:val="ConsPlusNonformat"/>
        <w:jc w:val="both"/>
        <w:rPr>
          <w:rFonts w:ascii="Times New Roman" w:hAnsi="Times New Roman" w:cs="Times New Roman"/>
        </w:rPr>
      </w:pPr>
      <w:r w:rsidRPr="007053D8">
        <w:rPr>
          <w:rFonts w:ascii="Times New Roman" w:hAnsi="Times New Roman" w:cs="Times New Roman"/>
        </w:rPr>
        <w:t xml:space="preserve">      </w:t>
      </w:r>
      <w:proofErr w:type="gramStart"/>
      <w:r w:rsidRPr="007053D8">
        <w:rPr>
          <w:rFonts w:ascii="Times New Roman" w:hAnsi="Times New Roman" w:cs="Times New Roman"/>
        </w:rPr>
        <w:t>(Ф.И.О. (последнее - при наличии), подпись лица, которому выдается</w:t>
      </w:r>
      <w:proofErr w:type="gramEnd"/>
    </w:p>
    <w:p w:rsidR="007053D8" w:rsidRPr="007053D8" w:rsidRDefault="007053D8" w:rsidP="007053D8">
      <w:pPr>
        <w:pStyle w:val="ConsPlusNonformat"/>
        <w:jc w:val="both"/>
        <w:rPr>
          <w:rFonts w:ascii="Times New Roman" w:hAnsi="Times New Roman" w:cs="Times New Roman"/>
        </w:rPr>
      </w:pPr>
      <w:r w:rsidRPr="007053D8">
        <w:rPr>
          <w:rFonts w:ascii="Times New Roman" w:hAnsi="Times New Roman" w:cs="Times New Roman"/>
        </w:rPr>
        <w:t xml:space="preserve">                             предписание, дата)</w:t>
      </w:r>
    </w:p>
    <w:p w:rsidR="007053D8" w:rsidRPr="007053D8" w:rsidRDefault="007053D8" w:rsidP="007053D8">
      <w:pPr>
        <w:pStyle w:val="ConsPlusNonformat"/>
        <w:jc w:val="both"/>
        <w:rPr>
          <w:rFonts w:ascii="Times New Roman" w:hAnsi="Times New Roman" w:cs="Times New Roman"/>
        </w:rPr>
      </w:pPr>
    </w:p>
    <w:p w:rsidR="007053D8" w:rsidRPr="007053D8" w:rsidRDefault="007053D8" w:rsidP="007053D8">
      <w:pPr>
        <w:pStyle w:val="ConsPlusNonformat"/>
        <w:ind w:firstLine="567"/>
        <w:jc w:val="both"/>
        <w:rPr>
          <w:rFonts w:ascii="Times New Roman" w:hAnsi="Times New Roman" w:cs="Times New Roman"/>
        </w:rPr>
      </w:pPr>
      <w:r w:rsidRPr="007053D8">
        <w:rPr>
          <w:rFonts w:ascii="Times New Roman" w:hAnsi="Times New Roman" w:cs="Times New Roman"/>
        </w:rPr>
        <w:t>Предписание  может  быть  обжаловано  в  установленном законом порядке.</w:t>
      </w:r>
      <w:r>
        <w:rPr>
          <w:rFonts w:ascii="Times New Roman" w:hAnsi="Times New Roman" w:cs="Times New Roman"/>
        </w:rPr>
        <w:t xml:space="preserve"> </w:t>
      </w:r>
      <w:r w:rsidRPr="007053D8">
        <w:rPr>
          <w:rFonts w:ascii="Times New Roman" w:hAnsi="Times New Roman" w:cs="Times New Roman"/>
        </w:rPr>
        <w:t>Обжалование не приостанавливает исполнение настоящего предписания.</w:t>
      </w:r>
    </w:p>
    <w:p w:rsidR="007053D8" w:rsidRPr="007053D8" w:rsidRDefault="007053D8" w:rsidP="007053D8">
      <w:pPr>
        <w:pStyle w:val="ConsPlusNonformat"/>
        <w:ind w:firstLine="567"/>
        <w:jc w:val="both"/>
        <w:rPr>
          <w:rFonts w:ascii="Times New Roman" w:hAnsi="Times New Roman" w:cs="Times New Roman"/>
        </w:rPr>
      </w:pPr>
      <w:r w:rsidRPr="007053D8">
        <w:rPr>
          <w:rFonts w:ascii="Times New Roman" w:hAnsi="Times New Roman" w:cs="Times New Roman"/>
        </w:rPr>
        <w:t>Лицо,  которому  выдано  предписание,  обязано  направить  информацию о</w:t>
      </w:r>
      <w:r>
        <w:rPr>
          <w:rFonts w:ascii="Times New Roman" w:hAnsi="Times New Roman" w:cs="Times New Roman"/>
        </w:rPr>
        <w:t xml:space="preserve"> </w:t>
      </w:r>
      <w:r w:rsidRPr="007053D8">
        <w:rPr>
          <w:rFonts w:ascii="Times New Roman" w:hAnsi="Times New Roman" w:cs="Times New Roman"/>
        </w:rPr>
        <w:t>выполнении  пунктов  настоящего  предписания   в  Муниципальное  учреждение</w:t>
      </w:r>
      <w:r>
        <w:rPr>
          <w:rFonts w:ascii="Times New Roman" w:hAnsi="Times New Roman" w:cs="Times New Roman"/>
        </w:rPr>
        <w:t xml:space="preserve"> </w:t>
      </w:r>
      <w:r w:rsidRPr="007053D8">
        <w:rPr>
          <w:rFonts w:ascii="Times New Roman" w:hAnsi="Times New Roman" w:cs="Times New Roman"/>
        </w:rPr>
        <w:t>"Управление   жилищно-коммунального  и  дорожного  хозяйства  администрации</w:t>
      </w:r>
      <w:r>
        <w:rPr>
          <w:rFonts w:ascii="Times New Roman" w:hAnsi="Times New Roman" w:cs="Times New Roman"/>
        </w:rPr>
        <w:t xml:space="preserve"> </w:t>
      </w:r>
      <w:r w:rsidRPr="007053D8">
        <w:rPr>
          <w:rFonts w:ascii="Times New Roman" w:hAnsi="Times New Roman" w:cs="Times New Roman"/>
        </w:rPr>
        <w:t>города   Горно-Алтайска"   не  позднее  _______  дней  по  истечении  срока</w:t>
      </w:r>
      <w:r>
        <w:rPr>
          <w:rFonts w:ascii="Times New Roman" w:hAnsi="Times New Roman" w:cs="Times New Roman"/>
        </w:rPr>
        <w:t xml:space="preserve"> </w:t>
      </w:r>
      <w:r w:rsidRPr="007053D8">
        <w:rPr>
          <w:rFonts w:ascii="Times New Roman" w:hAnsi="Times New Roman" w:cs="Times New Roman"/>
        </w:rPr>
        <w:t>выполнения соответствующих пунктов предписания.</w:t>
      </w:r>
    </w:p>
    <w:p w:rsidR="007053D8" w:rsidRPr="007053D8" w:rsidRDefault="007053D8" w:rsidP="007053D8">
      <w:pPr>
        <w:pStyle w:val="ConsPlusNormal"/>
        <w:jc w:val="right"/>
        <w:outlineLvl w:val="1"/>
        <w:rPr>
          <w:rFonts w:ascii="Times New Roman" w:hAnsi="Times New Roman" w:cs="Times New Roman"/>
        </w:rPr>
      </w:pPr>
      <w:r w:rsidRPr="007053D8">
        <w:rPr>
          <w:rFonts w:ascii="Times New Roman" w:hAnsi="Times New Roman" w:cs="Times New Roman"/>
        </w:rPr>
        <w:lastRenderedPageBreak/>
        <w:t>Приложение N 2</w:t>
      </w:r>
    </w:p>
    <w:p w:rsidR="007053D8" w:rsidRPr="007053D8" w:rsidRDefault="007053D8" w:rsidP="007053D8">
      <w:pPr>
        <w:pStyle w:val="ConsPlusNormal"/>
        <w:jc w:val="right"/>
        <w:rPr>
          <w:rFonts w:ascii="Times New Roman" w:hAnsi="Times New Roman" w:cs="Times New Roman"/>
        </w:rPr>
      </w:pPr>
      <w:r w:rsidRPr="007053D8">
        <w:rPr>
          <w:rFonts w:ascii="Times New Roman" w:hAnsi="Times New Roman" w:cs="Times New Roman"/>
        </w:rPr>
        <w:t>к Административному регламенту</w:t>
      </w:r>
    </w:p>
    <w:p w:rsidR="007053D8" w:rsidRPr="007053D8" w:rsidRDefault="007053D8" w:rsidP="007053D8">
      <w:pPr>
        <w:pStyle w:val="ConsPlusNormal"/>
        <w:jc w:val="right"/>
        <w:rPr>
          <w:rFonts w:ascii="Times New Roman" w:hAnsi="Times New Roman" w:cs="Times New Roman"/>
        </w:rPr>
      </w:pPr>
      <w:r w:rsidRPr="007053D8">
        <w:rPr>
          <w:rFonts w:ascii="Times New Roman" w:hAnsi="Times New Roman" w:cs="Times New Roman"/>
        </w:rPr>
        <w:t>осуществления муниципального</w:t>
      </w:r>
    </w:p>
    <w:p w:rsidR="007053D8" w:rsidRPr="007053D8" w:rsidRDefault="007053D8" w:rsidP="007053D8">
      <w:pPr>
        <w:pStyle w:val="ConsPlusNormal"/>
        <w:jc w:val="right"/>
        <w:rPr>
          <w:rFonts w:ascii="Times New Roman" w:hAnsi="Times New Roman" w:cs="Times New Roman"/>
        </w:rPr>
      </w:pPr>
      <w:r w:rsidRPr="007053D8">
        <w:rPr>
          <w:rFonts w:ascii="Times New Roman" w:hAnsi="Times New Roman" w:cs="Times New Roman"/>
        </w:rPr>
        <w:t>жилищного контроля на территории</w:t>
      </w:r>
    </w:p>
    <w:p w:rsidR="007053D8" w:rsidRPr="007053D8" w:rsidRDefault="007053D8" w:rsidP="007053D8">
      <w:pPr>
        <w:pStyle w:val="ConsPlusNormal"/>
        <w:jc w:val="right"/>
        <w:rPr>
          <w:rFonts w:ascii="Times New Roman" w:hAnsi="Times New Roman" w:cs="Times New Roman"/>
        </w:rPr>
      </w:pPr>
      <w:r w:rsidRPr="007053D8">
        <w:rPr>
          <w:rFonts w:ascii="Times New Roman" w:hAnsi="Times New Roman" w:cs="Times New Roman"/>
        </w:rPr>
        <w:t>города Горно-Алтайска</w:t>
      </w:r>
    </w:p>
    <w:p w:rsidR="007053D8" w:rsidRDefault="007053D8">
      <w:pPr>
        <w:pStyle w:val="ConsPlusNormal"/>
        <w:jc w:val="both"/>
      </w:pPr>
    </w:p>
    <w:p w:rsidR="007053D8" w:rsidRDefault="007053D8">
      <w:pPr>
        <w:pStyle w:val="ConsPlusNormal"/>
        <w:jc w:val="center"/>
      </w:pPr>
      <w:bookmarkStart w:id="6" w:name="P515"/>
      <w:bookmarkEnd w:id="6"/>
      <w:r>
        <w:t>БЛОК-СХЕМА</w:t>
      </w:r>
    </w:p>
    <w:p w:rsidR="007053D8" w:rsidRDefault="007053D8">
      <w:pPr>
        <w:pStyle w:val="ConsPlusNormal"/>
        <w:jc w:val="center"/>
      </w:pPr>
      <w:r>
        <w:t>ОСУЩЕСТВЛЕНИЯ МУНИЦИПАЛЬНОГО КОНТРОЛЯ</w:t>
      </w:r>
    </w:p>
    <w:p w:rsidR="007053D8" w:rsidRDefault="007053D8">
      <w:pPr>
        <w:pStyle w:val="ConsPlusNormal"/>
        <w:jc w:val="both"/>
      </w:pPr>
    </w:p>
    <w:p w:rsidR="007053D8" w:rsidRDefault="007053D8">
      <w:pPr>
        <w:pStyle w:val="ConsPlusNonformat"/>
        <w:jc w:val="both"/>
      </w:pPr>
      <w:r>
        <w:t xml:space="preserve">    ┌─────────────────────────────┐</w:t>
      </w:r>
    </w:p>
    <w:p w:rsidR="007053D8" w:rsidRDefault="007053D8">
      <w:pPr>
        <w:pStyle w:val="ConsPlusNonformat"/>
        <w:jc w:val="both"/>
      </w:pPr>
      <w:r>
        <w:t xml:space="preserve">    │   Подготовка и утверждение  │   ┌───────────────────────────────┐</w:t>
      </w:r>
    </w:p>
    <w:p w:rsidR="007053D8" w:rsidRDefault="007053D8">
      <w:pPr>
        <w:pStyle w:val="ConsPlusNonformat"/>
        <w:jc w:val="both"/>
      </w:pPr>
      <w:r>
        <w:t xml:space="preserve">    │ ежегодного плана проведения │   </w:t>
      </w:r>
      <w:proofErr w:type="spellStart"/>
      <w:r>
        <w:t>│Прием</w:t>
      </w:r>
      <w:proofErr w:type="spellEnd"/>
      <w:r>
        <w:t xml:space="preserve"> и регистрация обращений </w:t>
      </w:r>
      <w:proofErr w:type="spellStart"/>
      <w:r>
        <w:t>и│</w:t>
      </w:r>
      <w:proofErr w:type="spellEnd"/>
    </w:p>
    <w:p w:rsidR="007053D8" w:rsidRDefault="007053D8">
      <w:pPr>
        <w:pStyle w:val="ConsPlusNonformat"/>
        <w:jc w:val="both"/>
      </w:pPr>
      <w:r>
        <w:t xml:space="preserve">    │      плановых проверок      │   </w:t>
      </w:r>
      <w:proofErr w:type="spellStart"/>
      <w:r>
        <w:t>│</w:t>
      </w:r>
      <w:proofErr w:type="spellEnd"/>
      <w:r>
        <w:t xml:space="preserve">           заявлений           │</w:t>
      </w:r>
    </w:p>
    <w:p w:rsidR="007053D8" w:rsidRDefault="007053D8">
      <w:pPr>
        <w:pStyle w:val="ConsPlusNonformat"/>
        <w:jc w:val="both"/>
      </w:pPr>
      <w:r>
        <w:t xml:space="preserve">    └───────────────────┬─────────┘   └───────────────┬───────────────┘</w:t>
      </w:r>
    </w:p>
    <w:p w:rsidR="007053D8" w:rsidRDefault="007053D8">
      <w:pPr>
        <w:pStyle w:val="ConsPlusNonformat"/>
        <w:jc w:val="both"/>
      </w:pPr>
      <w:r>
        <w:t xml:space="preserve">                        │                             </w:t>
      </w:r>
      <w:proofErr w:type="spellStart"/>
      <w:r>
        <w:t>│</w:t>
      </w:r>
      <w:proofErr w:type="spellEnd"/>
    </w:p>
    <w:p w:rsidR="007053D8" w:rsidRDefault="007053D8">
      <w:pPr>
        <w:pStyle w:val="ConsPlusNonformat"/>
        <w:jc w:val="both"/>
      </w:pPr>
      <w:r>
        <w:t xml:space="preserve">                        └──────────────┬──────────────┘</w:t>
      </w:r>
    </w:p>
    <w:p w:rsidR="007053D8" w:rsidRDefault="007053D8">
      <w:pPr>
        <w:pStyle w:val="ConsPlusNonformat"/>
        <w:jc w:val="both"/>
      </w:pPr>
      <w:r>
        <w:t xml:space="preserve">                                       </w:t>
      </w:r>
      <w:proofErr w:type="spellStart"/>
      <w:r>
        <w:t>v</w:t>
      </w:r>
      <w:proofErr w:type="spellEnd"/>
    </w:p>
    <w:p w:rsidR="007053D8" w:rsidRDefault="007053D8">
      <w:pPr>
        <w:pStyle w:val="ConsPlusNonformat"/>
        <w:jc w:val="both"/>
      </w:pPr>
      <w:r>
        <w:t xml:space="preserve">            ┌──────────────────────────┴──────────────────────────────┐</w:t>
      </w:r>
    </w:p>
    <w:p w:rsidR="007053D8" w:rsidRDefault="007053D8">
      <w:pPr>
        <w:pStyle w:val="ConsPlusNonformat"/>
        <w:jc w:val="both"/>
      </w:pPr>
      <w:r>
        <w:t xml:space="preserve">            │  Принятие решения о проведении проверки и подготовка </w:t>
      </w:r>
      <w:proofErr w:type="gramStart"/>
      <w:r>
        <w:t>к</w:t>
      </w:r>
      <w:proofErr w:type="gramEnd"/>
      <w:r>
        <w:t xml:space="preserve">  │</w:t>
      </w:r>
    </w:p>
    <w:p w:rsidR="007053D8" w:rsidRDefault="007053D8">
      <w:pPr>
        <w:pStyle w:val="ConsPlusNonformat"/>
        <w:jc w:val="both"/>
      </w:pPr>
      <w:r>
        <w:t xml:space="preserve">            │                   проведению проверки                   │</w:t>
      </w:r>
    </w:p>
    <w:p w:rsidR="007053D8" w:rsidRDefault="007053D8">
      <w:pPr>
        <w:pStyle w:val="ConsPlusNonformat"/>
        <w:jc w:val="both"/>
      </w:pPr>
      <w:r>
        <w:t xml:space="preserve">            └────┬───────────────────────────────────────┬────────────┘</w:t>
      </w:r>
    </w:p>
    <w:p w:rsidR="007053D8" w:rsidRDefault="007053D8">
      <w:pPr>
        <w:pStyle w:val="ConsPlusNonformat"/>
        <w:jc w:val="both"/>
      </w:pPr>
      <w:r>
        <w:t xml:space="preserve">                 </w:t>
      </w:r>
      <w:proofErr w:type="spellStart"/>
      <w:r>
        <w:t>v</w:t>
      </w:r>
      <w:proofErr w:type="spellEnd"/>
      <w:r>
        <w:t xml:space="preserve">                                       </w:t>
      </w:r>
      <w:proofErr w:type="spellStart"/>
      <w:r>
        <w:t>v</w:t>
      </w:r>
      <w:proofErr w:type="spellEnd"/>
    </w:p>
    <w:p w:rsidR="007053D8" w:rsidRDefault="007053D8">
      <w:pPr>
        <w:pStyle w:val="ConsPlusNonformat"/>
        <w:jc w:val="both"/>
      </w:pPr>
      <w:r>
        <w:t>┌────────────────┴────────┐                  ┌───────────┴────────────┐</w:t>
      </w:r>
    </w:p>
    <w:p w:rsidR="007053D8" w:rsidRDefault="007053D8">
      <w:pPr>
        <w:pStyle w:val="ConsPlusNonformat"/>
        <w:jc w:val="both"/>
      </w:pPr>
      <w:r>
        <w:t xml:space="preserve">│   Приказ о проведении   │                  </w:t>
      </w:r>
      <w:proofErr w:type="spellStart"/>
      <w:r>
        <w:t>│</w:t>
      </w:r>
      <w:proofErr w:type="spellEnd"/>
      <w:r>
        <w:t xml:space="preserve">   </w:t>
      </w:r>
      <w:proofErr w:type="gramStart"/>
      <w:r>
        <w:t>Приказ</w:t>
      </w:r>
      <w:proofErr w:type="gramEnd"/>
      <w:r>
        <w:t xml:space="preserve"> о проведении  │</w:t>
      </w:r>
    </w:p>
    <w:p w:rsidR="007053D8" w:rsidRDefault="007053D8">
      <w:pPr>
        <w:pStyle w:val="ConsPlusNonformat"/>
        <w:jc w:val="both"/>
      </w:pPr>
      <w:r>
        <w:t xml:space="preserve">│    плановой проверки    │                  </w:t>
      </w:r>
      <w:proofErr w:type="spellStart"/>
      <w:r>
        <w:t>│</w:t>
      </w:r>
      <w:proofErr w:type="spellEnd"/>
      <w:r>
        <w:t xml:space="preserve">  внеплановой проверки  │</w:t>
      </w:r>
    </w:p>
    <w:p w:rsidR="007053D8" w:rsidRDefault="007053D8">
      <w:pPr>
        <w:pStyle w:val="ConsPlusNonformat"/>
        <w:jc w:val="both"/>
      </w:pPr>
      <w:r>
        <w:t>└──┬──────────────────────┘                  └───────────┬────────────┘</w:t>
      </w:r>
    </w:p>
    <w:p w:rsidR="007053D8" w:rsidRDefault="007053D8">
      <w:pPr>
        <w:pStyle w:val="ConsPlusNonformat"/>
        <w:jc w:val="both"/>
      </w:pPr>
      <w:r>
        <w:t xml:space="preserve">   │                                                     </w:t>
      </w:r>
      <w:proofErr w:type="spellStart"/>
      <w:r>
        <w:t>v</w:t>
      </w:r>
      <w:proofErr w:type="spellEnd"/>
    </w:p>
    <w:p w:rsidR="007053D8" w:rsidRDefault="007053D8">
      <w:pPr>
        <w:pStyle w:val="ConsPlusNonformat"/>
        <w:jc w:val="both"/>
      </w:pPr>
      <w:r>
        <w:t xml:space="preserve">   │                                             ┌───────┴────────────┐</w:t>
      </w:r>
    </w:p>
    <w:p w:rsidR="007053D8" w:rsidRDefault="007053D8">
      <w:pPr>
        <w:pStyle w:val="ConsPlusNonformat"/>
        <w:jc w:val="both"/>
      </w:pPr>
      <w:r>
        <w:t xml:space="preserve">   │                                             </w:t>
      </w:r>
      <w:proofErr w:type="spellStart"/>
      <w:r>
        <w:t>│</w:t>
      </w:r>
      <w:proofErr w:type="spellEnd"/>
      <w:r>
        <w:t xml:space="preserve">   Согласование </w:t>
      </w:r>
      <w:proofErr w:type="gramStart"/>
      <w:r>
        <w:t>с</w:t>
      </w:r>
      <w:proofErr w:type="gramEnd"/>
      <w:r>
        <w:t xml:space="preserve">   │</w:t>
      </w:r>
    </w:p>
    <w:p w:rsidR="007053D8" w:rsidRDefault="007053D8">
      <w:pPr>
        <w:pStyle w:val="ConsPlusNonformat"/>
        <w:jc w:val="both"/>
      </w:pPr>
      <w:r>
        <w:t xml:space="preserve">   │                              ┌──────────────┤ органом </w:t>
      </w:r>
      <w:proofErr w:type="spellStart"/>
      <w:r>
        <w:t>прокуратуры│</w:t>
      </w:r>
      <w:proofErr w:type="spellEnd"/>
    </w:p>
    <w:p w:rsidR="007053D8" w:rsidRDefault="007053D8">
      <w:pPr>
        <w:pStyle w:val="ConsPlusNonformat"/>
        <w:jc w:val="both"/>
      </w:pPr>
      <w:r>
        <w:t xml:space="preserve">   │                              </w:t>
      </w:r>
      <w:proofErr w:type="spellStart"/>
      <w:r>
        <w:t>│</w:t>
      </w:r>
      <w:proofErr w:type="spellEnd"/>
      <w:r>
        <w:t xml:space="preserve">              └───────┬────────────┘</w:t>
      </w:r>
    </w:p>
    <w:p w:rsidR="007053D8" w:rsidRDefault="007053D8">
      <w:pPr>
        <w:pStyle w:val="ConsPlusNonformat"/>
        <w:jc w:val="both"/>
      </w:pPr>
      <w:r>
        <w:t xml:space="preserve">   │                              │ДА                 НЕТ│</w:t>
      </w:r>
    </w:p>
    <w:p w:rsidR="007053D8" w:rsidRDefault="007053D8">
      <w:pPr>
        <w:pStyle w:val="ConsPlusNonformat"/>
        <w:jc w:val="both"/>
      </w:pPr>
      <w:r>
        <w:t xml:space="preserve">   │                              </w:t>
      </w:r>
      <w:proofErr w:type="spellStart"/>
      <w:r>
        <w:t>v</w:t>
      </w:r>
      <w:proofErr w:type="spellEnd"/>
      <w:r>
        <w:t xml:space="preserve">                      </w:t>
      </w:r>
      <w:proofErr w:type="spellStart"/>
      <w:r>
        <w:t>v</w:t>
      </w:r>
      <w:proofErr w:type="spellEnd"/>
    </w:p>
    <w:p w:rsidR="007053D8" w:rsidRDefault="007053D8">
      <w:pPr>
        <w:pStyle w:val="ConsPlusNonformat"/>
        <w:jc w:val="both"/>
      </w:pPr>
      <w:r>
        <w:t xml:space="preserve">   │        ┌─────────────────────┴───┐      ┌───────────┴────────────────┐</w:t>
      </w:r>
    </w:p>
    <w:p w:rsidR="007053D8" w:rsidRDefault="007053D8">
      <w:pPr>
        <w:pStyle w:val="ConsPlusNonformat"/>
        <w:jc w:val="both"/>
      </w:pPr>
      <w:r>
        <w:t xml:space="preserve">   │        </w:t>
      </w:r>
      <w:proofErr w:type="spellStart"/>
      <w:r>
        <w:t>│</w:t>
      </w:r>
      <w:proofErr w:type="spellEnd"/>
      <w:r>
        <w:t xml:space="preserve">  Проведение проверки и  │      </w:t>
      </w:r>
      <w:proofErr w:type="spellStart"/>
      <w:r>
        <w:t>│Подготовка</w:t>
      </w:r>
      <w:proofErr w:type="spellEnd"/>
      <w:r>
        <w:t xml:space="preserve"> приказа об </w:t>
      </w:r>
      <w:proofErr w:type="spellStart"/>
      <w:r>
        <w:t>отмене│</w:t>
      </w:r>
      <w:proofErr w:type="spellEnd"/>
    </w:p>
    <w:p w:rsidR="007053D8" w:rsidRDefault="007053D8">
      <w:pPr>
        <w:pStyle w:val="ConsPlusNonformat"/>
        <w:jc w:val="both"/>
      </w:pPr>
      <w:r>
        <w:t xml:space="preserve">   └───────&gt;┤составление акта </w:t>
      </w:r>
      <w:proofErr w:type="spellStart"/>
      <w:r>
        <w:t>проверки│</w:t>
      </w:r>
      <w:proofErr w:type="spellEnd"/>
      <w:r>
        <w:t xml:space="preserve">      │    приказа о проведении    │</w:t>
      </w:r>
    </w:p>
    <w:p w:rsidR="007053D8" w:rsidRDefault="007053D8">
      <w:pPr>
        <w:pStyle w:val="ConsPlusNonformat"/>
        <w:jc w:val="both"/>
      </w:pPr>
      <w:r>
        <w:t xml:space="preserve">            └─────────────┬───────────┘      │    внеплановой проверки    │</w:t>
      </w:r>
    </w:p>
    <w:p w:rsidR="007053D8" w:rsidRDefault="007053D8">
      <w:pPr>
        <w:pStyle w:val="ConsPlusNonformat"/>
        <w:jc w:val="both"/>
      </w:pPr>
      <w:r>
        <w:t xml:space="preserve">                          │                  └────────────────────────────┘</w:t>
      </w:r>
    </w:p>
    <w:p w:rsidR="007053D8" w:rsidRDefault="007053D8">
      <w:pPr>
        <w:pStyle w:val="ConsPlusNonformat"/>
        <w:jc w:val="both"/>
      </w:pPr>
      <w:r>
        <w:t xml:space="preserve">                          </w:t>
      </w:r>
      <w:proofErr w:type="spellStart"/>
      <w:r>
        <w:t>v</w:t>
      </w:r>
      <w:proofErr w:type="spellEnd"/>
    </w:p>
    <w:p w:rsidR="007053D8" w:rsidRDefault="007053D8">
      <w:pPr>
        <w:pStyle w:val="ConsPlusNonformat"/>
        <w:jc w:val="both"/>
      </w:pPr>
      <w:r>
        <w:t xml:space="preserve">    ┌─────────────────────┴───────────────────────────────┐</w:t>
      </w:r>
    </w:p>
    <w:p w:rsidR="007053D8" w:rsidRDefault="007053D8">
      <w:pPr>
        <w:pStyle w:val="ConsPlusNonformat"/>
        <w:jc w:val="both"/>
      </w:pPr>
      <w:r>
        <w:t xml:space="preserve">    │ Принятие мер при выявлении нарушений в деятельности │</w:t>
      </w:r>
    </w:p>
    <w:p w:rsidR="007053D8" w:rsidRDefault="007053D8">
      <w:pPr>
        <w:pStyle w:val="ConsPlusNonformat"/>
        <w:jc w:val="both"/>
      </w:pPr>
      <w:r>
        <w:t xml:space="preserve">    │                  субъекта проверки                  │</w:t>
      </w:r>
    </w:p>
    <w:p w:rsidR="007053D8" w:rsidRDefault="007053D8">
      <w:pPr>
        <w:pStyle w:val="ConsPlusNonformat"/>
        <w:jc w:val="both"/>
      </w:pPr>
      <w:r>
        <w:t xml:space="preserve">    └─────────────────────────────────────────────────────┘</w:t>
      </w:r>
    </w:p>
    <w:p w:rsidR="007053D8" w:rsidRDefault="007053D8">
      <w:pPr>
        <w:pStyle w:val="ConsPlusNormal"/>
        <w:jc w:val="both"/>
      </w:pPr>
    </w:p>
    <w:p w:rsidR="007053D8" w:rsidRDefault="007053D8">
      <w:pPr>
        <w:pStyle w:val="ConsPlusNormal"/>
        <w:jc w:val="both"/>
      </w:pPr>
    </w:p>
    <w:p w:rsidR="007053D8" w:rsidRDefault="007053D8">
      <w:pPr>
        <w:pStyle w:val="ConsPlusNormal"/>
        <w:jc w:val="both"/>
      </w:pPr>
    </w:p>
    <w:p w:rsidR="007053D8" w:rsidRDefault="007053D8">
      <w:pPr>
        <w:pStyle w:val="ConsPlusNormal"/>
        <w:jc w:val="both"/>
      </w:pPr>
    </w:p>
    <w:p w:rsidR="007053D8" w:rsidRDefault="007053D8">
      <w:pPr>
        <w:pStyle w:val="ConsPlusNormal"/>
        <w:jc w:val="both"/>
      </w:pPr>
    </w:p>
    <w:p w:rsidR="007053D8" w:rsidRDefault="007053D8">
      <w:pPr>
        <w:pStyle w:val="ConsPlusNormal"/>
        <w:jc w:val="both"/>
      </w:pPr>
    </w:p>
    <w:p w:rsidR="007053D8" w:rsidRDefault="007053D8">
      <w:pPr>
        <w:pStyle w:val="ConsPlusNormal"/>
        <w:jc w:val="both"/>
      </w:pPr>
    </w:p>
    <w:p w:rsidR="007053D8" w:rsidRDefault="007053D8">
      <w:pPr>
        <w:pStyle w:val="ConsPlusNormal"/>
        <w:jc w:val="both"/>
      </w:pPr>
    </w:p>
    <w:p w:rsidR="007053D8" w:rsidRDefault="007053D8">
      <w:pPr>
        <w:pStyle w:val="ConsPlusNormal"/>
        <w:jc w:val="both"/>
      </w:pPr>
    </w:p>
    <w:p w:rsidR="007053D8" w:rsidRDefault="007053D8">
      <w:pPr>
        <w:pStyle w:val="ConsPlusNormal"/>
        <w:jc w:val="both"/>
      </w:pPr>
    </w:p>
    <w:p w:rsidR="007053D8" w:rsidRDefault="007053D8">
      <w:pPr>
        <w:pStyle w:val="ConsPlusNormal"/>
        <w:jc w:val="both"/>
      </w:pPr>
    </w:p>
    <w:p w:rsidR="007053D8" w:rsidRDefault="007053D8">
      <w:pPr>
        <w:pStyle w:val="ConsPlusNormal"/>
        <w:jc w:val="both"/>
      </w:pPr>
    </w:p>
    <w:p w:rsidR="007053D8" w:rsidRDefault="007053D8">
      <w:pPr>
        <w:pStyle w:val="ConsPlusNormal"/>
        <w:jc w:val="both"/>
      </w:pPr>
    </w:p>
    <w:p w:rsidR="007053D8" w:rsidRDefault="007053D8">
      <w:pPr>
        <w:pStyle w:val="ConsPlusNormal"/>
        <w:jc w:val="both"/>
      </w:pPr>
    </w:p>
    <w:p w:rsidR="007053D8" w:rsidRDefault="007053D8">
      <w:pPr>
        <w:pStyle w:val="ConsPlusNormal"/>
        <w:jc w:val="both"/>
      </w:pPr>
    </w:p>
    <w:p w:rsidR="007053D8" w:rsidRDefault="007053D8">
      <w:pPr>
        <w:pStyle w:val="ConsPlusNormal"/>
        <w:jc w:val="both"/>
      </w:pPr>
    </w:p>
    <w:p w:rsidR="007053D8" w:rsidRDefault="007053D8">
      <w:pPr>
        <w:pStyle w:val="ConsPlusNormal"/>
        <w:jc w:val="right"/>
        <w:outlineLvl w:val="1"/>
      </w:pPr>
      <w:r>
        <w:lastRenderedPageBreak/>
        <w:t>Приложение N 3</w:t>
      </w:r>
    </w:p>
    <w:p w:rsidR="007053D8" w:rsidRDefault="007053D8">
      <w:pPr>
        <w:pStyle w:val="ConsPlusNormal"/>
        <w:jc w:val="right"/>
      </w:pPr>
      <w:r>
        <w:t>к Административному регламенту</w:t>
      </w:r>
    </w:p>
    <w:p w:rsidR="007053D8" w:rsidRDefault="007053D8">
      <w:pPr>
        <w:pStyle w:val="ConsPlusNormal"/>
        <w:jc w:val="right"/>
      </w:pPr>
      <w:r>
        <w:t>осуществления муниципального</w:t>
      </w:r>
    </w:p>
    <w:p w:rsidR="007053D8" w:rsidRDefault="007053D8">
      <w:pPr>
        <w:pStyle w:val="ConsPlusNormal"/>
        <w:jc w:val="right"/>
      </w:pPr>
      <w:r>
        <w:t>жилищного контроля на территории</w:t>
      </w:r>
    </w:p>
    <w:p w:rsidR="007053D8" w:rsidRDefault="007053D8">
      <w:pPr>
        <w:pStyle w:val="ConsPlusNormal"/>
        <w:jc w:val="right"/>
      </w:pPr>
      <w:r>
        <w:t>города Горно-Алтайска</w:t>
      </w:r>
    </w:p>
    <w:p w:rsidR="007053D8" w:rsidRDefault="007053D8">
      <w:pPr>
        <w:pStyle w:val="ConsPlusNormal"/>
        <w:jc w:val="both"/>
      </w:pPr>
    </w:p>
    <w:p w:rsidR="007053D8" w:rsidRDefault="007053D8">
      <w:pPr>
        <w:pStyle w:val="ConsPlusNormal"/>
        <w:jc w:val="center"/>
      </w:pPr>
      <w:bookmarkStart w:id="7" w:name="P563"/>
      <w:bookmarkEnd w:id="7"/>
      <w:r>
        <w:t>БЛОК-СХЕМА</w:t>
      </w:r>
    </w:p>
    <w:p w:rsidR="007053D8" w:rsidRDefault="007053D8">
      <w:pPr>
        <w:pStyle w:val="ConsPlusNormal"/>
        <w:jc w:val="center"/>
      </w:pPr>
      <w:r>
        <w:t>ОРГАНИЗАЦИИ И ПРОВЕДЕНИЯ МЕРОПРИЯТИЙ, НАПРАВЛЕННЫХ</w:t>
      </w:r>
    </w:p>
    <w:p w:rsidR="007053D8" w:rsidRDefault="007053D8">
      <w:pPr>
        <w:pStyle w:val="ConsPlusNormal"/>
        <w:jc w:val="center"/>
      </w:pPr>
      <w:r>
        <w:t>НА ПРОФИЛАКТИКУ НАРУШЕНИЙ ОБЯЗАТЕЛЬНЫХ ТРЕБОВАНИЙ</w:t>
      </w:r>
    </w:p>
    <w:p w:rsidR="007053D8" w:rsidRDefault="007053D8">
      <w:pPr>
        <w:pStyle w:val="ConsPlusNormal"/>
        <w:jc w:val="both"/>
      </w:pPr>
    </w:p>
    <w:p w:rsidR="007053D8" w:rsidRDefault="007053D8">
      <w:pPr>
        <w:pStyle w:val="ConsPlusNonformat"/>
        <w:jc w:val="both"/>
      </w:pPr>
      <w:r>
        <w:t xml:space="preserve">         ┌─────────────────────────────────────────────────────────┐</w:t>
      </w:r>
    </w:p>
    <w:p w:rsidR="007053D8" w:rsidRDefault="007053D8">
      <w:pPr>
        <w:pStyle w:val="ConsPlusNonformat"/>
        <w:jc w:val="both"/>
      </w:pPr>
      <w:r>
        <w:t xml:space="preserve">         │     Процедура организации и проведения мероприятий,     │</w:t>
      </w:r>
    </w:p>
    <w:p w:rsidR="007053D8" w:rsidRDefault="007053D8">
      <w:pPr>
        <w:pStyle w:val="ConsPlusNonformat"/>
        <w:jc w:val="both"/>
      </w:pPr>
      <w:r>
        <w:t xml:space="preserve">         │   направленных на профилактику нарушений обязательных   │</w:t>
      </w:r>
    </w:p>
    <w:p w:rsidR="007053D8" w:rsidRDefault="007053D8">
      <w:pPr>
        <w:pStyle w:val="ConsPlusNonformat"/>
        <w:jc w:val="both"/>
      </w:pPr>
      <w:r>
        <w:t xml:space="preserve">         │                        требований                       │</w:t>
      </w:r>
    </w:p>
    <w:p w:rsidR="007053D8" w:rsidRDefault="007053D8">
      <w:pPr>
        <w:pStyle w:val="ConsPlusNonformat"/>
        <w:jc w:val="both"/>
      </w:pPr>
      <w:r>
        <w:t xml:space="preserve">         └────┬─────────────────────┬──┬──────────────────┬────────┘</w:t>
      </w:r>
    </w:p>
    <w:p w:rsidR="007053D8" w:rsidRDefault="007053D8">
      <w:pPr>
        <w:pStyle w:val="ConsPlusNonformat"/>
        <w:jc w:val="both"/>
      </w:pPr>
      <w:r>
        <w:t xml:space="preserve">              </w:t>
      </w:r>
      <w:proofErr w:type="spellStart"/>
      <w:r>
        <w:t>v</w:t>
      </w:r>
      <w:proofErr w:type="spellEnd"/>
      <w:r>
        <w:t xml:space="preserve">                     │  </w:t>
      </w:r>
      <w:proofErr w:type="spellStart"/>
      <w:r>
        <w:t>│</w:t>
      </w:r>
      <w:proofErr w:type="spellEnd"/>
      <w:r>
        <w:t xml:space="preserve">                  </w:t>
      </w:r>
      <w:proofErr w:type="spellStart"/>
      <w:r>
        <w:t>v</w:t>
      </w:r>
      <w:proofErr w:type="spellEnd"/>
    </w:p>
    <w:p w:rsidR="007053D8" w:rsidRDefault="007053D8">
      <w:pPr>
        <w:pStyle w:val="ConsPlusNonformat"/>
        <w:jc w:val="both"/>
      </w:pPr>
      <w:r>
        <w:t xml:space="preserve">┌─────────────┴───────────────────┐ │  </w:t>
      </w:r>
      <w:proofErr w:type="spellStart"/>
      <w:r>
        <w:t>│</w:t>
      </w:r>
      <w:proofErr w:type="spellEnd"/>
      <w:r>
        <w:t xml:space="preserve"> ┌────────────────┴───────────────┐</w:t>
      </w:r>
    </w:p>
    <w:p w:rsidR="007053D8" w:rsidRDefault="007053D8">
      <w:pPr>
        <w:pStyle w:val="ConsPlusNonformat"/>
        <w:jc w:val="both"/>
      </w:pPr>
      <w:proofErr w:type="spellStart"/>
      <w:r>
        <w:t>│Размещение</w:t>
      </w:r>
      <w:proofErr w:type="spellEnd"/>
      <w:r>
        <w:t xml:space="preserve"> на официальном </w:t>
      </w:r>
      <w:proofErr w:type="spellStart"/>
      <w:r>
        <w:t>портале│</w:t>
      </w:r>
      <w:proofErr w:type="spellEnd"/>
      <w:r>
        <w:t xml:space="preserve"> │  </w:t>
      </w:r>
      <w:proofErr w:type="spellStart"/>
      <w:r>
        <w:t>│</w:t>
      </w:r>
      <w:proofErr w:type="spellEnd"/>
      <w:r>
        <w:t xml:space="preserve"> </w:t>
      </w:r>
      <w:proofErr w:type="spellStart"/>
      <w:r>
        <w:t>│Разработка</w:t>
      </w:r>
      <w:proofErr w:type="spellEnd"/>
      <w:r>
        <w:t xml:space="preserve">     руководств     </w:t>
      </w:r>
      <w:proofErr w:type="spellStart"/>
      <w:proofErr w:type="gramStart"/>
      <w:r>
        <w:t>по</w:t>
      </w:r>
      <w:proofErr w:type="gramEnd"/>
      <w:r>
        <w:t>│</w:t>
      </w:r>
      <w:proofErr w:type="spellEnd"/>
    </w:p>
    <w:p w:rsidR="007053D8" w:rsidRDefault="007053D8">
      <w:pPr>
        <w:pStyle w:val="ConsPlusNonformat"/>
        <w:jc w:val="both"/>
      </w:pPr>
      <w:proofErr w:type="spellStart"/>
      <w:r>
        <w:t>│муниципального</w:t>
      </w:r>
      <w:proofErr w:type="spellEnd"/>
      <w:r>
        <w:t xml:space="preserve"> образования в </w:t>
      </w:r>
      <w:proofErr w:type="spellStart"/>
      <w:r>
        <w:t>сети│</w:t>
      </w:r>
      <w:proofErr w:type="spellEnd"/>
      <w:r>
        <w:t xml:space="preserve"> │  </w:t>
      </w:r>
      <w:proofErr w:type="spellStart"/>
      <w:r>
        <w:t>│</w:t>
      </w:r>
      <w:proofErr w:type="spellEnd"/>
      <w:r>
        <w:t xml:space="preserve"> </w:t>
      </w:r>
      <w:proofErr w:type="spellStart"/>
      <w:r>
        <w:t>│соблюдению</w:t>
      </w:r>
      <w:proofErr w:type="spellEnd"/>
      <w:r>
        <w:t xml:space="preserve">          </w:t>
      </w:r>
      <w:proofErr w:type="spellStart"/>
      <w:proofErr w:type="gramStart"/>
      <w:r>
        <w:t>обязательных</w:t>
      </w:r>
      <w:proofErr w:type="gramEnd"/>
      <w:r>
        <w:t>│</w:t>
      </w:r>
      <w:proofErr w:type="spellEnd"/>
    </w:p>
    <w:p w:rsidR="007053D8" w:rsidRDefault="007053D8">
      <w:pPr>
        <w:pStyle w:val="ConsPlusNonformat"/>
        <w:jc w:val="both"/>
      </w:pPr>
      <w:r>
        <w:t>│"Интернет"  (</w:t>
      </w:r>
      <w:proofErr w:type="spellStart"/>
      <w:r>
        <w:t>www.gornoaltaysk.ru</w:t>
      </w:r>
      <w:proofErr w:type="spellEnd"/>
      <w:r>
        <w:t xml:space="preserve">)│ │  </w:t>
      </w:r>
      <w:proofErr w:type="spellStart"/>
      <w:r>
        <w:t>│</w:t>
      </w:r>
      <w:proofErr w:type="spellEnd"/>
      <w:r>
        <w:t xml:space="preserve"> </w:t>
      </w:r>
      <w:proofErr w:type="spellStart"/>
      <w:r>
        <w:t>│требований</w:t>
      </w:r>
      <w:proofErr w:type="spellEnd"/>
      <w:r>
        <w:t xml:space="preserve">, проведение </w:t>
      </w:r>
      <w:proofErr w:type="spellStart"/>
      <w:r>
        <w:t>семинаров│</w:t>
      </w:r>
      <w:proofErr w:type="spellEnd"/>
    </w:p>
    <w:p w:rsidR="007053D8" w:rsidRDefault="007053D8">
      <w:pPr>
        <w:pStyle w:val="ConsPlusNonformat"/>
        <w:jc w:val="both"/>
      </w:pPr>
      <w:proofErr w:type="spellStart"/>
      <w:r>
        <w:t>│перечня</w:t>
      </w:r>
      <w:proofErr w:type="spellEnd"/>
      <w:r>
        <w:t xml:space="preserve">   нормативных    </w:t>
      </w:r>
      <w:proofErr w:type="spellStart"/>
      <w:r>
        <w:t>правовых│</w:t>
      </w:r>
      <w:proofErr w:type="spellEnd"/>
      <w:r>
        <w:t xml:space="preserve"> │  </w:t>
      </w:r>
      <w:proofErr w:type="spellStart"/>
      <w:r>
        <w:t>│</w:t>
      </w:r>
      <w:proofErr w:type="spellEnd"/>
      <w:r>
        <w:t xml:space="preserve"> </w:t>
      </w:r>
      <w:proofErr w:type="spellStart"/>
      <w:r>
        <w:t>│и</w:t>
      </w:r>
      <w:proofErr w:type="spellEnd"/>
      <w:r>
        <w:t xml:space="preserve">  конференций,  </w:t>
      </w:r>
      <w:proofErr w:type="spellStart"/>
      <w:proofErr w:type="gramStart"/>
      <w:r>
        <w:t>разъяснительной</w:t>
      </w:r>
      <w:proofErr w:type="gramEnd"/>
      <w:r>
        <w:t>│</w:t>
      </w:r>
      <w:proofErr w:type="spellEnd"/>
    </w:p>
    <w:p w:rsidR="007053D8" w:rsidRDefault="007053D8">
      <w:pPr>
        <w:pStyle w:val="ConsPlusNonformat"/>
        <w:jc w:val="both"/>
      </w:pPr>
      <w:proofErr w:type="spellStart"/>
      <w:r>
        <w:t>│актов</w:t>
      </w:r>
      <w:proofErr w:type="spellEnd"/>
      <w:r>
        <w:t xml:space="preserve">   или   отдельных   </w:t>
      </w:r>
      <w:proofErr w:type="spellStart"/>
      <w:r>
        <w:t>частей,│</w:t>
      </w:r>
      <w:proofErr w:type="spellEnd"/>
      <w:r>
        <w:t xml:space="preserve"> │  </w:t>
      </w:r>
      <w:proofErr w:type="spellStart"/>
      <w:r>
        <w:t>│</w:t>
      </w:r>
      <w:proofErr w:type="spellEnd"/>
      <w:r>
        <w:t xml:space="preserve"> </w:t>
      </w:r>
      <w:proofErr w:type="spellStart"/>
      <w:r>
        <w:t>│работы</w:t>
      </w:r>
      <w:proofErr w:type="spellEnd"/>
      <w:r>
        <w:t xml:space="preserve">  в   средствах   </w:t>
      </w:r>
      <w:proofErr w:type="spellStart"/>
      <w:r>
        <w:t>массовой│</w:t>
      </w:r>
      <w:proofErr w:type="spellEnd"/>
    </w:p>
    <w:p w:rsidR="007053D8" w:rsidRDefault="007053D8">
      <w:pPr>
        <w:pStyle w:val="ConsPlusNonformat"/>
        <w:jc w:val="both"/>
      </w:pPr>
      <w:proofErr w:type="spellStart"/>
      <w:r>
        <w:t>│</w:t>
      </w:r>
      <w:proofErr w:type="gramStart"/>
      <w:r>
        <w:t>содержащих</w:t>
      </w:r>
      <w:proofErr w:type="spellEnd"/>
      <w:proofErr w:type="gramEnd"/>
      <w:r>
        <w:t xml:space="preserve">           </w:t>
      </w:r>
      <w:proofErr w:type="spellStart"/>
      <w:r>
        <w:t>обязательные│</w:t>
      </w:r>
      <w:proofErr w:type="spellEnd"/>
      <w:r>
        <w:t xml:space="preserve"> │  </w:t>
      </w:r>
      <w:proofErr w:type="spellStart"/>
      <w:r>
        <w:t>│</w:t>
      </w:r>
      <w:proofErr w:type="spellEnd"/>
      <w:r>
        <w:t xml:space="preserve"> </w:t>
      </w:r>
      <w:proofErr w:type="spellStart"/>
      <w:r>
        <w:t>│информации</w:t>
      </w:r>
      <w:proofErr w:type="spellEnd"/>
      <w:r>
        <w:t xml:space="preserve">   и   иные    </w:t>
      </w:r>
      <w:proofErr w:type="spellStart"/>
      <w:r>
        <w:t>способы│</w:t>
      </w:r>
      <w:proofErr w:type="spellEnd"/>
    </w:p>
    <w:p w:rsidR="007053D8" w:rsidRDefault="007053D8">
      <w:pPr>
        <w:pStyle w:val="ConsPlusNonformat"/>
        <w:jc w:val="both"/>
      </w:pPr>
      <w:proofErr w:type="spellStart"/>
      <w:r>
        <w:t>│требования</w:t>
      </w:r>
      <w:proofErr w:type="spellEnd"/>
      <w:r>
        <w:t xml:space="preserve">,   оценка   </w:t>
      </w:r>
      <w:proofErr w:type="spellStart"/>
      <w:r>
        <w:t>соблюдения│</w:t>
      </w:r>
      <w:proofErr w:type="spellEnd"/>
      <w:r>
        <w:t xml:space="preserve"> │  </w:t>
      </w:r>
      <w:proofErr w:type="spellStart"/>
      <w:r>
        <w:t>│</w:t>
      </w:r>
      <w:proofErr w:type="spellEnd"/>
      <w:r>
        <w:t xml:space="preserve"> </w:t>
      </w:r>
      <w:proofErr w:type="spellStart"/>
      <w:r>
        <w:t>│информирования</w:t>
      </w:r>
      <w:proofErr w:type="spellEnd"/>
      <w:r>
        <w:t xml:space="preserve"> юридических лиц </w:t>
      </w:r>
      <w:proofErr w:type="spellStart"/>
      <w:r>
        <w:t>и│</w:t>
      </w:r>
      <w:proofErr w:type="spellEnd"/>
    </w:p>
    <w:p w:rsidR="007053D8" w:rsidRDefault="007053D8">
      <w:pPr>
        <w:pStyle w:val="ConsPlusNonformat"/>
        <w:jc w:val="both"/>
      </w:pPr>
      <w:proofErr w:type="spellStart"/>
      <w:r>
        <w:t>│которых</w:t>
      </w:r>
      <w:proofErr w:type="spellEnd"/>
      <w:r>
        <w:t xml:space="preserve">    является     </w:t>
      </w:r>
      <w:proofErr w:type="spellStart"/>
      <w:r>
        <w:t>предметом│</w:t>
      </w:r>
      <w:proofErr w:type="spellEnd"/>
      <w:r>
        <w:t xml:space="preserve"> │  </w:t>
      </w:r>
      <w:proofErr w:type="spellStart"/>
      <w:r>
        <w:t>│</w:t>
      </w:r>
      <w:proofErr w:type="spellEnd"/>
      <w:r>
        <w:t xml:space="preserve"> </w:t>
      </w:r>
      <w:proofErr w:type="spellStart"/>
      <w:r>
        <w:t>│индивидуальных</w:t>
      </w:r>
      <w:proofErr w:type="spellEnd"/>
      <w:r>
        <w:t xml:space="preserve">  </w:t>
      </w:r>
      <w:proofErr w:type="spellStart"/>
      <w:r>
        <w:t>предпринимателей│</w:t>
      </w:r>
      <w:proofErr w:type="spellEnd"/>
    </w:p>
    <w:p w:rsidR="007053D8" w:rsidRDefault="007053D8">
      <w:pPr>
        <w:pStyle w:val="ConsPlusNonformat"/>
        <w:jc w:val="both"/>
      </w:pPr>
      <w:proofErr w:type="spellStart"/>
      <w:r>
        <w:t>│муниципального</w:t>
      </w:r>
      <w:proofErr w:type="spellEnd"/>
      <w:r>
        <w:t xml:space="preserve"> контроля          │ </w:t>
      </w:r>
      <w:proofErr w:type="spellStart"/>
      <w:r>
        <w:t>│</w:t>
      </w:r>
      <w:proofErr w:type="spellEnd"/>
      <w:r>
        <w:t xml:space="preserve">  </w:t>
      </w:r>
      <w:proofErr w:type="spellStart"/>
      <w:r>
        <w:t>│</w:t>
      </w:r>
      <w:proofErr w:type="spellEnd"/>
      <w:r>
        <w:t xml:space="preserve"> </w:t>
      </w:r>
      <w:proofErr w:type="spellStart"/>
      <w:r>
        <w:t>│по</w:t>
      </w:r>
      <w:proofErr w:type="spellEnd"/>
      <w:r>
        <w:t xml:space="preserve">      вопросам      </w:t>
      </w:r>
      <w:proofErr w:type="spellStart"/>
      <w:r>
        <w:t>соблюдения│</w:t>
      </w:r>
      <w:proofErr w:type="spellEnd"/>
    </w:p>
    <w:p w:rsidR="007053D8" w:rsidRDefault="007053D8">
      <w:pPr>
        <w:pStyle w:val="ConsPlusNonformat"/>
        <w:jc w:val="both"/>
      </w:pPr>
      <w:r>
        <w:t xml:space="preserve">└─────────────────────────────────┘ │  </w:t>
      </w:r>
      <w:proofErr w:type="spellStart"/>
      <w:r>
        <w:t>│</w:t>
      </w:r>
      <w:proofErr w:type="spellEnd"/>
      <w:r>
        <w:t xml:space="preserve"> </w:t>
      </w:r>
      <w:proofErr w:type="spellStart"/>
      <w:r>
        <w:t>│обязательных</w:t>
      </w:r>
      <w:proofErr w:type="spellEnd"/>
      <w:r>
        <w:t xml:space="preserve"> требований         │</w:t>
      </w:r>
    </w:p>
    <w:p w:rsidR="007053D8" w:rsidRDefault="007053D8">
      <w:pPr>
        <w:pStyle w:val="ConsPlusNonformat"/>
        <w:jc w:val="both"/>
      </w:pPr>
      <w:r>
        <w:t xml:space="preserve">                                    │  </w:t>
      </w:r>
      <w:proofErr w:type="spellStart"/>
      <w:r>
        <w:t>│</w:t>
      </w:r>
      <w:proofErr w:type="spellEnd"/>
      <w:r>
        <w:t xml:space="preserve"> └────────────────────────────────┘</w:t>
      </w:r>
    </w:p>
    <w:p w:rsidR="007053D8" w:rsidRDefault="007053D8">
      <w:pPr>
        <w:pStyle w:val="ConsPlusNonformat"/>
        <w:jc w:val="both"/>
      </w:pPr>
      <w:r>
        <w:t xml:space="preserve">                                    │  </w:t>
      </w:r>
      <w:proofErr w:type="spellStart"/>
      <w:r>
        <w:t>│</w:t>
      </w:r>
      <w:proofErr w:type="spellEnd"/>
    </w:p>
    <w:p w:rsidR="007053D8" w:rsidRDefault="007053D8">
      <w:pPr>
        <w:pStyle w:val="ConsPlusNonformat"/>
        <w:jc w:val="both"/>
      </w:pPr>
      <w:r>
        <w:t xml:space="preserve">┌─────────────────────────────────┐ │  </w:t>
      </w:r>
      <w:proofErr w:type="spellStart"/>
      <w:r>
        <w:t>│</w:t>
      </w:r>
      <w:proofErr w:type="spellEnd"/>
      <w:r>
        <w:t xml:space="preserve"> ┌────────────────────────────────┐</w:t>
      </w:r>
    </w:p>
    <w:p w:rsidR="007053D8" w:rsidRDefault="007053D8">
      <w:pPr>
        <w:pStyle w:val="ConsPlusNonformat"/>
        <w:jc w:val="both"/>
      </w:pPr>
      <w:proofErr w:type="spellStart"/>
      <w:r>
        <w:t>│Регулярное</w:t>
      </w:r>
      <w:proofErr w:type="spellEnd"/>
      <w:r>
        <w:t xml:space="preserve">   обобщение   </w:t>
      </w:r>
      <w:proofErr w:type="spellStart"/>
      <w:r>
        <w:t>практики│</w:t>
      </w:r>
      <w:proofErr w:type="spellEnd"/>
      <w:r>
        <w:t xml:space="preserve"> │  </w:t>
      </w:r>
      <w:proofErr w:type="spellStart"/>
      <w:r>
        <w:t>│</w:t>
      </w:r>
      <w:proofErr w:type="spellEnd"/>
      <w:r>
        <w:t xml:space="preserve"> </w:t>
      </w:r>
      <w:proofErr w:type="spellStart"/>
      <w:r>
        <w:t>│Выдача</w:t>
      </w:r>
      <w:proofErr w:type="spellEnd"/>
      <w:r>
        <w:t xml:space="preserve">     предостережений     </w:t>
      </w:r>
      <w:proofErr w:type="spellStart"/>
      <w:r>
        <w:t>о│</w:t>
      </w:r>
      <w:proofErr w:type="spellEnd"/>
    </w:p>
    <w:p w:rsidR="007053D8" w:rsidRDefault="007053D8">
      <w:pPr>
        <w:pStyle w:val="ConsPlusNonformat"/>
        <w:jc w:val="both"/>
      </w:pPr>
      <w:proofErr w:type="spellStart"/>
      <w:r>
        <w:t>│осуществления</w:t>
      </w:r>
      <w:proofErr w:type="spellEnd"/>
      <w:r>
        <w:t xml:space="preserve">      </w:t>
      </w:r>
      <w:proofErr w:type="spellStart"/>
      <w:r>
        <w:t>муниципального│</w:t>
      </w:r>
      <w:proofErr w:type="spellEnd"/>
      <w:r>
        <w:t xml:space="preserve"> │  </w:t>
      </w:r>
      <w:proofErr w:type="spellStart"/>
      <w:r>
        <w:t>│</w:t>
      </w:r>
      <w:proofErr w:type="spellEnd"/>
      <w:r>
        <w:t xml:space="preserve"> </w:t>
      </w:r>
      <w:proofErr w:type="spellStart"/>
      <w:r>
        <w:t>│недопустимости</w:t>
      </w:r>
      <w:proofErr w:type="spellEnd"/>
      <w:r>
        <w:t xml:space="preserve">         </w:t>
      </w:r>
      <w:proofErr w:type="spellStart"/>
      <w:r>
        <w:t>нарушения│</w:t>
      </w:r>
      <w:proofErr w:type="spellEnd"/>
    </w:p>
    <w:p w:rsidR="007053D8" w:rsidRDefault="007053D8">
      <w:pPr>
        <w:pStyle w:val="ConsPlusNonformat"/>
        <w:jc w:val="both"/>
      </w:pPr>
      <w:proofErr w:type="spellStart"/>
      <w:r>
        <w:t>│контроля</w:t>
      </w:r>
      <w:proofErr w:type="spellEnd"/>
      <w:r>
        <w:t xml:space="preserve">    и    размещение    </w:t>
      </w:r>
      <w:proofErr w:type="spellStart"/>
      <w:proofErr w:type="gramStart"/>
      <w:r>
        <w:t>на</w:t>
      </w:r>
      <w:proofErr w:type="gramEnd"/>
      <w:r>
        <w:t>│</w:t>
      </w:r>
      <w:proofErr w:type="spellEnd"/>
      <w:r>
        <w:t>&lt;┘  └&gt;┤обязательных требований         │</w:t>
      </w:r>
    </w:p>
    <w:p w:rsidR="007053D8" w:rsidRDefault="007053D8">
      <w:pPr>
        <w:pStyle w:val="ConsPlusNonformat"/>
        <w:jc w:val="both"/>
      </w:pPr>
      <w:proofErr w:type="spellStart"/>
      <w:r>
        <w:t>│официальном</w:t>
      </w:r>
      <w:proofErr w:type="spellEnd"/>
      <w:r>
        <w:t xml:space="preserve">               </w:t>
      </w:r>
      <w:proofErr w:type="spellStart"/>
      <w:proofErr w:type="gramStart"/>
      <w:r>
        <w:t>портале</w:t>
      </w:r>
      <w:proofErr w:type="gramEnd"/>
      <w:r>
        <w:t>│</w:t>
      </w:r>
      <w:proofErr w:type="spellEnd"/>
      <w:r>
        <w:t xml:space="preserve">      └────────────────────────────────┘</w:t>
      </w:r>
    </w:p>
    <w:p w:rsidR="007053D8" w:rsidRDefault="007053D8">
      <w:pPr>
        <w:pStyle w:val="ConsPlusNonformat"/>
        <w:jc w:val="both"/>
      </w:pPr>
      <w:proofErr w:type="spellStart"/>
      <w:r>
        <w:t>│муниципального</w:t>
      </w:r>
      <w:proofErr w:type="spellEnd"/>
      <w:r>
        <w:t xml:space="preserve"> образования в </w:t>
      </w:r>
      <w:proofErr w:type="spellStart"/>
      <w:r>
        <w:t>сети│</w:t>
      </w:r>
      <w:proofErr w:type="spellEnd"/>
    </w:p>
    <w:p w:rsidR="007053D8" w:rsidRDefault="007053D8">
      <w:pPr>
        <w:pStyle w:val="ConsPlusNonformat"/>
        <w:jc w:val="both"/>
      </w:pPr>
      <w:r>
        <w:t>│"Интернет"  (</w:t>
      </w:r>
      <w:proofErr w:type="spellStart"/>
      <w:r>
        <w:t>www.gornoaltaysk.ru</w:t>
      </w:r>
      <w:proofErr w:type="spellEnd"/>
      <w:r>
        <w:t>)│</w:t>
      </w:r>
    </w:p>
    <w:p w:rsidR="007053D8" w:rsidRDefault="007053D8">
      <w:pPr>
        <w:pStyle w:val="ConsPlusNonformat"/>
        <w:jc w:val="both"/>
      </w:pPr>
      <w:proofErr w:type="spellStart"/>
      <w:r>
        <w:t>│соответствующих</w:t>
      </w:r>
      <w:proofErr w:type="spellEnd"/>
      <w:r>
        <w:t xml:space="preserve"> обобщений        │</w:t>
      </w:r>
    </w:p>
    <w:p w:rsidR="007053D8" w:rsidRDefault="007053D8">
      <w:pPr>
        <w:pStyle w:val="ConsPlusNonformat"/>
        <w:jc w:val="both"/>
      </w:pPr>
      <w:r>
        <w:t>└─────────────────────────────────┘</w:t>
      </w:r>
    </w:p>
    <w:p w:rsidR="007053D8" w:rsidRDefault="007053D8">
      <w:pPr>
        <w:pStyle w:val="ConsPlusNormal"/>
        <w:jc w:val="both"/>
      </w:pPr>
    </w:p>
    <w:p w:rsidR="007053D8" w:rsidRDefault="007053D8">
      <w:pPr>
        <w:pStyle w:val="ConsPlusNormal"/>
        <w:jc w:val="both"/>
      </w:pPr>
    </w:p>
    <w:p w:rsidR="007053D8" w:rsidRDefault="007053D8">
      <w:pPr>
        <w:pStyle w:val="ConsPlusNormal"/>
        <w:pBdr>
          <w:top w:val="single" w:sz="6" w:space="0" w:color="auto"/>
        </w:pBdr>
        <w:spacing w:before="100" w:after="100"/>
        <w:jc w:val="both"/>
        <w:rPr>
          <w:sz w:val="2"/>
          <w:szCs w:val="2"/>
        </w:rPr>
      </w:pPr>
    </w:p>
    <w:p w:rsidR="008E4044" w:rsidRDefault="008E4044"/>
    <w:sectPr w:rsidR="008E4044" w:rsidSect="00FE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053D8"/>
    <w:rsid w:val="007053D8"/>
    <w:rsid w:val="008E4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53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DC158D83FD2F0610580CFF106207AC74D28280742949C0E6EF71E590KBV9J" TargetMode="External"/><Relationship Id="rId18" Type="http://schemas.openxmlformats.org/officeDocument/2006/relationships/hyperlink" Target="consultantplus://offline/ref=1DDC158D83FD2F0610580CFF106207AC74DB8282732F49C0E6EF71E590B9D6666767777A85KDV9J" TargetMode="External"/><Relationship Id="rId26" Type="http://schemas.openxmlformats.org/officeDocument/2006/relationships/hyperlink" Target="consultantplus://offline/ref=1DDC158D83FD2F06105812F2060E50A070D9DA8E75294A93BAB02AB8C7B0DC3120282E3AC3D31ED4405F43K3VBJ" TargetMode="External"/><Relationship Id="rId39" Type="http://schemas.openxmlformats.org/officeDocument/2006/relationships/hyperlink" Target="consultantplus://offline/ref=1DDC158D83FD2F0610580CFF106207AC74D28280742949C0E6EF71E590B9D6666767777885KDV7J" TargetMode="External"/><Relationship Id="rId3" Type="http://schemas.openxmlformats.org/officeDocument/2006/relationships/webSettings" Target="webSettings.xml"/><Relationship Id="rId21" Type="http://schemas.openxmlformats.org/officeDocument/2006/relationships/hyperlink" Target="consultantplus://offline/ref=1DDC158D83FD2F0610580CFF106207AC74DB8282732F49C0E6EF71E590KBV9J" TargetMode="External"/><Relationship Id="rId34" Type="http://schemas.openxmlformats.org/officeDocument/2006/relationships/hyperlink" Target="consultantplus://offline/ref=1DDC158D83FD2F0610580CFF106207AC74DB808B722849C0E6EF71E590B9D6666767777D83KDVAJ" TargetMode="External"/><Relationship Id="rId42" Type="http://schemas.openxmlformats.org/officeDocument/2006/relationships/hyperlink" Target="consultantplus://offline/ref=1DDC158D83FD2F0610580CFF106207AC74D28280742949C0E6EF71E590B9D6666767777887KDVCJ" TargetMode="External"/><Relationship Id="rId47" Type="http://schemas.openxmlformats.org/officeDocument/2006/relationships/hyperlink" Target="consultantplus://offline/ref=1DDC158D83FD2F0610580CFF106207AC74DB8282732F49C0E6EF71E590B9D6666767777887DE1DD1K4V1J" TargetMode="External"/><Relationship Id="rId50" Type="http://schemas.openxmlformats.org/officeDocument/2006/relationships/fontTable" Target="fontTable.xml"/><Relationship Id="rId7" Type="http://schemas.openxmlformats.org/officeDocument/2006/relationships/hyperlink" Target="consultantplus://offline/ref=1DDC158D83FD2F0610580CFF106207AC74D38D82722849C0E6EF71E590KBV9J" TargetMode="External"/><Relationship Id="rId12" Type="http://schemas.openxmlformats.org/officeDocument/2006/relationships/hyperlink" Target="consultantplus://offline/ref=1DDC158D83FD2F0610580CFF106207AC74DB8084772E49C0E6EF71E590KBV9J" TargetMode="External"/><Relationship Id="rId17" Type="http://schemas.openxmlformats.org/officeDocument/2006/relationships/hyperlink" Target="consultantplus://offline/ref=1DDC158D83FD2F0610580CFF106207AC74DB8282732F49C0E6EF71E590B9D6666767777887DE1EDDK4V6J" TargetMode="External"/><Relationship Id="rId25" Type="http://schemas.openxmlformats.org/officeDocument/2006/relationships/hyperlink" Target="consultantplus://offline/ref=1DDC158D83FD2F0610580CFF106207AC74DB8282732F49C0E6EF71E590KBV9J" TargetMode="External"/><Relationship Id="rId33" Type="http://schemas.openxmlformats.org/officeDocument/2006/relationships/hyperlink" Target="consultantplus://offline/ref=1DDC158D83FD2F06105812F2060E50A070D9DA8E75294A93BAB02AB8C7B0DC3120282E3AC3D31ED4405F43K3VAJ" TargetMode="External"/><Relationship Id="rId38" Type="http://schemas.openxmlformats.org/officeDocument/2006/relationships/hyperlink" Target="consultantplus://offline/ref=1DDC158D83FD2F0610580CFF106207AC74D28280742949C0E6EF71E590B9D6666767777885KDV7J" TargetMode="External"/><Relationship Id="rId46" Type="http://schemas.openxmlformats.org/officeDocument/2006/relationships/hyperlink" Target="consultantplus://offline/ref=1DDC158D83FD2F0610580CFF106207AC74DB8282732F49C0E6EF71E590KBV9J" TargetMode="External"/><Relationship Id="rId2" Type="http://schemas.openxmlformats.org/officeDocument/2006/relationships/settings" Target="settings.xml"/><Relationship Id="rId16" Type="http://schemas.openxmlformats.org/officeDocument/2006/relationships/hyperlink" Target="consultantplus://offline/ref=1DDC158D83FD2F0610580CFF106207AC74DB808B722849C0E6EF71E590B9D6666767777D83KDVAJ" TargetMode="External"/><Relationship Id="rId20" Type="http://schemas.openxmlformats.org/officeDocument/2006/relationships/hyperlink" Target="consultantplus://offline/ref=1DDC158D83FD2F0610580CFF106207AC74DA8D80722A49C0E6EF71E590KBV9J" TargetMode="External"/><Relationship Id="rId29" Type="http://schemas.openxmlformats.org/officeDocument/2006/relationships/hyperlink" Target="consultantplus://offline/ref=1DDC158D83FD2F0610580CFF106207AC74DB8282732F49C0E6EF71E590B9D6666767777887DE1ED1K4V7J" TargetMode="External"/><Relationship Id="rId41" Type="http://schemas.openxmlformats.org/officeDocument/2006/relationships/hyperlink" Target="consultantplus://offline/ref=1DDC158D83FD2F0610580CFF106207AC74D28280742949C0E6EF71E590B9D6666767777BK8V6J" TargetMode="External"/><Relationship Id="rId1" Type="http://schemas.openxmlformats.org/officeDocument/2006/relationships/styles" Target="styles.xml"/><Relationship Id="rId6" Type="http://schemas.openxmlformats.org/officeDocument/2006/relationships/hyperlink" Target="consultantplus://offline/ref=1DDC158D83FD2F0610580CFF106207AC74DB808B722849C0E6EF71E590B9D6666767777887DF1ED3K4V5J" TargetMode="External"/><Relationship Id="rId11" Type="http://schemas.openxmlformats.org/officeDocument/2006/relationships/hyperlink" Target="consultantplus://offline/ref=1DDC158D83FD2F0610580CFF106207AC74DB8084772B49C0E6EF71E590KBV9J" TargetMode="External"/><Relationship Id="rId24" Type="http://schemas.openxmlformats.org/officeDocument/2006/relationships/hyperlink" Target="consultantplus://offline/ref=1DDC158D83FD2F0610580CFF106207AC74D28280742949C0E6EF71E590B9D6666767777DK8V2J" TargetMode="External"/><Relationship Id="rId32" Type="http://schemas.openxmlformats.org/officeDocument/2006/relationships/hyperlink" Target="consultantplus://offline/ref=1DDC158D83FD2F0610580CFF106207AC74D28086712E49C0E6EF71E590B9D6666767777EK8V7J" TargetMode="External"/><Relationship Id="rId37" Type="http://schemas.openxmlformats.org/officeDocument/2006/relationships/hyperlink" Target="consultantplus://offline/ref=1DDC158D83FD2F06105812F2060E50A070D9DA8E75294A93BAB02AB8C7B0DC3120282E3AC3D31ED4405F43K3V8J" TargetMode="External"/><Relationship Id="rId40" Type="http://schemas.openxmlformats.org/officeDocument/2006/relationships/hyperlink" Target="consultantplus://offline/ref=1DDC158D83FD2F0610580CFF106207AC74D28280742949C0E6EF71E590B9D6666767777BK8V6J" TargetMode="External"/><Relationship Id="rId45" Type="http://schemas.openxmlformats.org/officeDocument/2006/relationships/hyperlink" Target="consultantplus://offline/ref=1DDC158D83FD2F0610580CFF106207AC74DB8282732F49C0E6EF71E590B9D6666767777B8EKDVDJ" TargetMode="External"/><Relationship Id="rId5" Type="http://schemas.openxmlformats.org/officeDocument/2006/relationships/hyperlink" Target="consultantplus://offline/ref=1DDC158D83FD2F0610580CFF106207AC74DA8383762949C0E6EF71E590KBV9J" TargetMode="External"/><Relationship Id="rId15" Type="http://schemas.openxmlformats.org/officeDocument/2006/relationships/hyperlink" Target="consultantplus://offline/ref=1DDC158D83FD2F0610580CFF106207AC74DB808B722849C0E6EF71E590B9D6666767777887DE16DCK4V3J" TargetMode="External"/><Relationship Id="rId23" Type="http://schemas.openxmlformats.org/officeDocument/2006/relationships/hyperlink" Target="consultantplus://offline/ref=1DDC158D83FD2F0610580CFF106207AC74DB8282732F49C0E6EF71E590KBV9J" TargetMode="External"/><Relationship Id="rId28" Type="http://schemas.openxmlformats.org/officeDocument/2006/relationships/hyperlink" Target="consultantplus://offline/ref=1DDC158D83FD2F0610580CFF106207AC74DB8282732F49C0E6EF71E590B9D6666767777887DE1ED2K4V9J" TargetMode="External"/><Relationship Id="rId36" Type="http://schemas.openxmlformats.org/officeDocument/2006/relationships/hyperlink" Target="consultantplus://offline/ref=1DDC158D83FD2F06105812F2060E50A070D9DA8E75294A93BAB02AB8C7B0DC3120282E3AC3D31ED4405F43K3V9J" TargetMode="External"/><Relationship Id="rId49" Type="http://schemas.openxmlformats.org/officeDocument/2006/relationships/hyperlink" Target="consultantplus://offline/ref=1DDC158D83FD2F0610580CFF106207AC74DA8786712249C0E6EF71E590KBV9J" TargetMode="External"/><Relationship Id="rId10" Type="http://schemas.openxmlformats.org/officeDocument/2006/relationships/hyperlink" Target="consultantplus://offline/ref=1DDC158D83FD2F0610580CFF106207AC74DB8282732F49C0E6EF71E590B9D6666767777B80KDV8J" TargetMode="External"/><Relationship Id="rId19" Type="http://schemas.openxmlformats.org/officeDocument/2006/relationships/hyperlink" Target="consultantplus://offline/ref=1DDC158D83FD2F0610580CFF106207AC74DB8282732F49C0E6EF71E590KBV9J" TargetMode="External"/><Relationship Id="rId31" Type="http://schemas.openxmlformats.org/officeDocument/2006/relationships/hyperlink" Target="consultantplus://offline/ref=1DDC158D83FD2F0610580CFF106207AC74DB8282732F49C0E6EF71E590KBV9J" TargetMode="External"/><Relationship Id="rId44" Type="http://schemas.openxmlformats.org/officeDocument/2006/relationships/hyperlink" Target="consultantplus://offline/ref=1DDC158D83FD2F0610580CFF106207AC74DB8282732F49C0E6EF71E590B9D6666767777B8EKDVFJ" TargetMode="External"/><Relationship Id="rId4" Type="http://schemas.openxmlformats.org/officeDocument/2006/relationships/hyperlink" Target="consultantplus://offline/ref=1DDC158D83FD2F06105812F2060E50A070D9DA8E75294A93BAB02AB8C7B0DC3120282E3AC3D31ED4405F43K3VDJ" TargetMode="External"/><Relationship Id="rId9" Type="http://schemas.openxmlformats.org/officeDocument/2006/relationships/hyperlink" Target="consultantplus://offline/ref=1DDC158D83FD2F0610580CFF106207AC74DA8786712249C0E6EF71E590KBV9J" TargetMode="External"/><Relationship Id="rId14" Type="http://schemas.openxmlformats.org/officeDocument/2006/relationships/hyperlink" Target="consultantplus://offline/ref=1DDC158D83FD2F0610580CFF106207AC74DB808B722849C0E6EF71E590B9D6666767777887DF1CDDK4V3J" TargetMode="External"/><Relationship Id="rId22" Type="http://schemas.openxmlformats.org/officeDocument/2006/relationships/hyperlink" Target="consultantplus://offline/ref=1DDC158D83FD2F06105812F2060E50A070D9DA8E75294A93BAB02AB8C7B0DC3120282E3AC3D31ED4405F43K3VCJ" TargetMode="External"/><Relationship Id="rId27" Type="http://schemas.openxmlformats.org/officeDocument/2006/relationships/hyperlink" Target="consultantplus://offline/ref=1DDC158D83FD2F0610580CFF106207AC74DB8282732F49C0E6EF71E590B9D6666767777887DE1ED1K4V7J" TargetMode="External"/><Relationship Id="rId30" Type="http://schemas.openxmlformats.org/officeDocument/2006/relationships/hyperlink" Target="consultantplus://offline/ref=1DDC158D83FD2F0610580CFF106207AC74DB8282732F49C0E6EF71E590B9D6666767777887DE1ED2K4V9J" TargetMode="External"/><Relationship Id="rId35" Type="http://schemas.openxmlformats.org/officeDocument/2006/relationships/hyperlink" Target="consultantplus://offline/ref=1DDC158D83FD2F0610580CFF106207AC74DB808B722849C0E6EF71E590B9D6666767777D83KDVCJ" TargetMode="External"/><Relationship Id="rId43" Type="http://schemas.openxmlformats.org/officeDocument/2006/relationships/hyperlink" Target="consultantplus://offline/ref=1DDC158D83FD2F0610580CFF106207AC74DA8D80722A49C0E6EF71E590KBV9J" TargetMode="External"/><Relationship Id="rId48" Type="http://schemas.openxmlformats.org/officeDocument/2006/relationships/hyperlink" Target="consultantplus://offline/ref=1DDC158D83FD2F0610580CFF106207AC74DA8786712249C0E6EF71E590B9D6666767777887DE1FD1K4V8J" TargetMode="External"/><Relationship Id="rId8" Type="http://schemas.openxmlformats.org/officeDocument/2006/relationships/hyperlink" Target="consultantplus://offline/ref=1DDC158D83FD2F0610580CFF106207AC74DA8D8A742B49C0E6EF71E590B9D6666767777887DF1DD1K4V4J"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14859</Words>
  <Characters>84697</Characters>
  <Application>Microsoft Office Word</Application>
  <DocSecurity>0</DocSecurity>
  <Lines>705</Lines>
  <Paragraphs>198</Paragraphs>
  <ScaleCrop>false</ScaleCrop>
  <Company/>
  <LinksUpToDate>false</LinksUpToDate>
  <CharactersWithSpaces>99358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bochkareva</dc:creator>
  <cp:lastModifiedBy>bochkareva</cp:lastModifiedBy>
  <cp:revision>1</cp:revision>
  <dcterms:created xsi:type="dcterms:W3CDTF">2018-05-23T09:21:00Z</dcterms:created>
  <dcterms:modified xsi:type="dcterms:W3CDTF">2018-05-23T09:28:00Z</dcterms:modified>
</cp:coreProperties>
</file>