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14" w:rsidRPr="00203A14" w:rsidRDefault="00203A14" w:rsidP="00203A14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Утвержден</w:t>
      </w:r>
    </w:p>
    <w:p w:rsidR="00203A14" w:rsidRPr="00203A14" w:rsidRDefault="00203A14" w:rsidP="00203A14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Постановлением</w:t>
      </w:r>
    </w:p>
    <w:p w:rsidR="00203A14" w:rsidRPr="00203A14" w:rsidRDefault="00203A14" w:rsidP="00203A14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Администрации города Горно-Алтайска</w:t>
      </w:r>
    </w:p>
    <w:p w:rsidR="00203A14" w:rsidRPr="00203A14" w:rsidRDefault="00203A14" w:rsidP="00203A14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от 27 июля 2012 г. N 65</w:t>
      </w:r>
    </w:p>
    <w:p w:rsidR="00203A14" w:rsidRPr="00203A14" w:rsidRDefault="00203A14" w:rsidP="00203A14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03A14" w:rsidRPr="00203A14" w:rsidRDefault="00203A14" w:rsidP="00203A14">
      <w:pPr>
        <w:pStyle w:val="ConsPlusTitle"/>
        <w:jc w:val="center"/>
        <w:rPr>
          <w:rFonts w:ascii="Times New Roman" w:hAnsi="Times New Roman" w:cs="Times New Roman"/>
          <w:spacing w:val="-4"/>
        </w:rPr>
      </w:pPr>
      <w:bookmarkStart w:id="0" w:name="P36"/>
      <w:bookmarkEnd w:id="0"/>
      <w:r w:rsidRPr="00203A14">
        <w:rPr>
          <w:rFonts w:ascii="Times New Roman" w:hAnsi="Times New Roman" w:cs="Times New Roman"/>
          <w:spacing w:val="-4"/>
        </w:rPr>
        <w:t>АДМИНИСТРАТИВНЫЙ РЕГЛАМЕНТ</w:t>
      </w:r>
    </w:p>
    <w:p w:rsidR="00203A14" w:rsidRPr="00203A14" w:rsidRDefault="00203A14" w:rsidP="00203A14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ПО ПРЕДОСТАВЛЕНИЮ МУНИЦИПАЛЬНОЙ УСЛУГИ</w:t>
      </w:r>
    </w:p>
    <w:p w:rsidR="00203A14" w:rsidRPr="00203A14" w:rsidRDefault="00203A14" w:rsidP="00203A14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"ПОСТАНОВКА ГРАЖДАН НА УЧЕТ В КАЧЕСТВЕ</w:t>
      </w:r>
    </w:p>
    <w:p w:rsidR="00203A14" w:rsidRPr="00203A14" w:rsidRDefault="00203A14" w:rsidP="00203A14">
      <w:pPr>
        <w:pStyle w:val="ConsPlusTitle"/>
        <w:jc w:val="center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t>НУЖДАЮЩИХСЯ В ЖИЛЫХ ПОМЕЩЕНИЯХ"</w:t>
      </w:r>
      <w:proofErr w:type="gramEnd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3A14" w:rsidRPr="00203A14" w:rsidTr="00203A14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3A14" w:rsidRPr="00203A14" w:rsidRDefault="00203A14" w:rsidP="00203A1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03A14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Список изменяющих документов</w:t>
            </w:r>
          </w:p>
          <w:p w:rsidR="00203A14" w:rsidRPr="00203A14" w:rsidRDefault="00203A14" w:rsidP="00203A1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gramStart"/>
            <w:r w:rsidRPr="00203A14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(в ред. Постановлений Администрации города Горно-Алтайска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03A14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от 14.10.2013 </w:t>
            </w:r>
            <w:hyperlink r:id="rId4" w:history="1">
              <w:r w:rsidRPr="00203A14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63</w:t>
              </w:r>
            </w:hyperlink>
            <w:r w:rsidRPr="00203A14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, от 02.03.2015 </w:t>
            </w:r>
            <w:hyperlink r:id="rId5" w:history="1">
              <w:r w:rsidRPr="00203A14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12</w:t>
              </w:r>
            </w:hyperlink>
            <w:r w:rsidRPr="00203A14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, от 19.05.2015 </w:t>
            </w:r>
            <w:hyperlink r:id="rId6" w:history="1">
              <w:r w:rsidRPr="00203A14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34</w:t>
              </w:r>
            </w:hyperlink>
            <w:r w:rsidRPr="00203A14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,</w:t>
            </w:r>
            <w:proofErr w:type="gramEnd"/>
          </w:p>
          <w:p w:rsidR="00203A14" w:rsidRPr="00203A14" w:rsidRDefault="00203A14" w:rsidP="00203A1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03A14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от 30.11.2015 </w:t>
            </w:r>
            <w:hyperlink r:id="rId7" w:history="1">
              <w:r w:rsidRPr="00203A14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100</w:t>
              </w:r>
            </w:hyperlink>
            <w:r w:rsidRPr="00203A14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, от 27.07.2017 </w:t>
            </w:r>
            <w:hyperlink r:id="rId8" w:history="1">
              <w:r w:rsidRPr="00203A14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111</w:t>
              </w:r>
            </w:hyperlink>
            <w:r w:rsidRPr="00203A14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, от 13.04.2018 </w:t>
            </w:r>
            <w:hyperlink r:id="rId9" w:history="1">
              <w:r w:rsidRPr="00203A14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46</w:t>
              </w:r>
            </w:hyperlink>
            <w:r w:rsidRPr="00203A14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03A14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от 17.05.2018 </w:t>
            </w:r>
            <w:hyperlink r:id="rId10" w:history="1">
              <w:r w:rsidRPr="00203A14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72</w:t>
              </w:r>
            </w:hyperlink>
            <w:r w:rsidRPr="00203A14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)</w:t>
            </w:r>
          </w:p>
        </w:tc>
      </w:tr>
    </w:tbl>
    <w:p w:rsidR="00203A14" w:rsidRPr="00203A14" w:rsidRDefault="00203A14" w:rsidP="00203A14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03A14" w:rsidRPr="00203A14" w:rsidRDefault="00203A14" w:rsidP="00203A14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</w:rPr>
      </w:pPr>
      <w:bookmarkStart w:id="1" w:name="P46"/>
      <w:bookmarkEnd w:id="1"/>
      <w:r w:rsidRPr="00203A14">
        <w:rPr>
          <w:rFonts w:ascii="Times New Roman" w:hAnsi="Times New Roman" w:cs="Times New Roman"/>
          <w:b/>
          <w:spacing w:val="-4"/>
        </w:rPr>
        <w:t>I. Общие положения</w:t>
      </w:r>
    </w:p>
    <w:p w:rsidR="00203A14" w:rsidRPr="00203A14" w:rsidRDefault="00203A14" w:rsidP="00203A14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1. Предмет регулирования административного регламента предоставления муниципальной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Предметом регулирования административного регламента предоставления муниципальной услуги "Постановка граждан на учет в качестве нуждающихся в жилых помещениях" является регулирование отношений, возникающих между Отделом жилищной и социальной политики Администрации города Горно-Алтайска (далее - Отдел) и физическими лицами при предоставлении муниципальной услуги "Постановка граждан на учет в качестве нуждающихся в жилых помещениях".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Административный регламент предоставления муниципальной услуги "Постановка граждан на учет в качестве нуждающихся в жилых помещениях"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 "Постановка граждан на учет в качестве нуждающихся в жилых помещениях" (далее по тексту - муниципальная услуга).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2. Сведения о заявителях.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t>Заявителями являются физические лица, имеющие право встать на учет в Администрации города Горно-Алтайска в качестве нуждающихся в жилых помещениях, предоставляемых по договору социального найма (далее по тексту - заявитель).</w:t>
      </w:r>
      <w:proofErr w:type="gramEnd"/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От имени физических лиц заявления о предоставлении муниципальной услуги могут подавать: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- законные представители (родители, представители, опекуны) несовершеннолетних в возрасте до 18 лет;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- опекуны признанных судом недееспособных граждан в порядке, установленном гражданским процессуальным законодательством;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- попечители над ограниченными судом в дееспособности гражданами;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- и иные законные представители.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3. Требования к порядку информирования заявителей о порядке предоставления муниципальной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Предоставление муниципальной услуги по постановке на учет граждан в качестве нуждающихся в жилых помещениях осуществляет Администрация города Горно-Алтайска, непосредственное предоставление осуществляет структурное подразделение Администрации города Горно-Алтайска - Отдел.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Местонахождение Отдела: Российская Федерация, Республика Алтай, </w:t>
      </w:r>
      <w:proofErr w:type="gramStart"/>
      <w:r w:rsidRPr="00203A14">
        <w:rPr>
          <w:rFonts w:ascii="Times New Roman" w:hAnsi="Times New Roman" w:cs="Times New Roman"/>
          <w:spacing w:val="-4"/>
        </w:rPr>
        <w:t>г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. Горно-Алтайск, пр. Коммунистический, 18, </w:t>
      </w:r>
      <w:proofErr w:type="spellStart"/>
      <w:r w:rsidRPr="00203A14">
        <w:rPr>
          <w:rFonts w:ascii="Times New Roman" w:hAnsi="Times New Roman" w:cs="Times New Roman"/>
          <w:spacing w:val="-4"/>
        </w:rPr>
        <w:t>каб</w:t>
      </w:r>
      <w:proofErr w:type="spellEnd"/>
      <w:r w:rsidRPr="00203A14">
        <w:rPr>
          <w:rFonts w:ascii="Times New Roman" w:hAnsi="Times New Roman" w:cs="Times New Roman"/>
          <w:spacing w:val="-4"/>
        </w:rPr>
        <w:t>. 301.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Контактные телефоны Отдела: 8 (38822) 2-57-93, 8 (38822) 2-54-85.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График работы Отдела: ежедневно с 8.00 до 17.00 час</w:t>
      </w:r>
      <w:proofErr w:type="gramStart"/>
      <w:r w:rsidRPr="00203A14">
        <w:rPr>
          <w:rFonts w:ascii="Times New Roman" w:hAnsi="Times New Roman" w:cs="Times New Roman"/>
          <w:spacing w:val="-4"/>
        </w:rPr>
        <w:t>.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203A14">
        <w:rPr>
          <w:rFonts w:ascii="Times New Roman" w:hAnsi="Times New Roman" w:cs="Times New Roman"/>
          <w:spacing w:val="-4"/>
        </w:rPr>
        <w:t>п</w:t>
      </w:r>
      <w:proofErr w:type="gramEnd"/>
      <w:r w:rsidRPr="00203A14">
        <w:rPr>
          <w:rFonts w:ascii="Times New Roman" w:hAnsi="Times New Roman" w:cs="Times New Roman"/>
          <w:spacing w:val="-4"/>
        </w:rPr>
        <w:t>о местному времени, перерыв на обед с 13.00 до 14.00 час. по местному времени. Выходные дни - суббота, воскресенье, в предпраздничные дни режим работы сокращается на 1 час.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График предоставления Отделом муниципальной услуги: ежедневно с 12.00 до 13.00 час</w:t>
      </w:r>
      <w:proofErr w:type="gramStart"/>
      <w:r w:rsidRPr="00203A14">
        <w:rPr>
          <w:rFonts w:ascii="Times New Roman" w:hAnsi="Times New Roman" w:cs="Times New Roman"/>
          <w:spacing w:val="-4"/>
        </w:rPr>
        <w:t>.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203A14">
        <w:rPr>
          <w:rFonts w:ascii="Times New Roman" w:hAnsi="Times New Roman" w:cs="Times New Roman"/>
          <w:spacing w:val="-4"/>
        </w:rPr>
        <w:t>п</w:t>
      </w:r>
      <w:proofErr w:type="gramEnd"/>
      <w:r w:rsidRPr="00203A14">
        <w:rPr>
          <w:rFonts w:ascii="Times New Roman" w:hAnsi="Times New Roman" w:cs="Times New Roman"/>
          <w:spacing w:val="-4"/>
        </w:rPr>
        <w:t>о местному времени. Выходные дни - суббота, воскресенье.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Место принятия заявления и документов: Администрация города Горно-Алтайска, </w:t>
      </w:r>
      <w:proofErr w:type="gramStart"/>
      <w:r w:rsidRPr="00203A14">
        <w:rPr>
          <w:rFonts w:ascii="Times New Roman" w:hAnsi="Times New Roman" w:cs="Times New Roman"/>
          <w:spacing w:val="-4"/>
        </w:rPr>
        <w:t>г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. Горно-Алтайск, пр. </w:t>
      </w:r>
      <w:proofErr w:type="gramStart"/>
      <w:r w:rsidRPr="00203A14">
        <w:rPr>
          <w:rFonts w:ascii="Times New Roman" w:hAnsi="Times New Roman" w:cs="Times New Roman"/>
          <w:spacing w:val="-4"/>
        </w:rPr>
        <w:t>Коммунистический</w:t>
      </w:r>
      <w:proofErr w:type="gramEnd"/>
      <w:r w:rsidRPr="00203A14">
        <w:rPr>
          <w:rFonts w:ascii="Times New Roman" w:hAnsi="Times New Roman" w:cs="Times New Roman"/>
          <w:spacing w:val="-4"/>
        </w:rPr>
        <w:t>, 18, фойе 1 этажа.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Адрес официального портала муниципального образования "Город Горно-Алтайск" в сети </w:t>
      </w:r>
      <w:r w:rsidRPr="00203A14">
        <w:rPr>
          <w:rFonts w:ascii="Times New Roman" w:hAnsi="Times New Roman" w:cs="Times New Roman"/>
          <w:spacing w:val="-4"/>
        </w:rPr>
        <w:lastRenderedPageBreak/>
        <w:t xml:space="preserve">"Интернет": </w:t>
      </w:r>
      <w:proofErr w:type="spellStart"/>
      <w:r w:rsidRPr="00203A14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203A14">
        <w:rPr>
          <w:rFonts w:ascii="Times New Roman" w:hAnsi="Times New Roman" w:cs="Times New Roman"/>
          <w:spacing w:val="-4"/>
        </w:rPr>
        <w:t>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Адрес электронной почты муниципального образования "Город Горно-Алтайск": </w:t>
      </w:r>
      <w:proofErr w:type="spellStart"/>
      <w:r w:rsidRPr="00203A14">
        <w:rPr>
          <w:rFonts w:ascii="Times New Roman" w:hAnsi="Times New Roman" w:cs="Times New Roman"/>
          <w:spacing w:val="-4"/>
        </w:rPr>
        <w:t>office@admin.gorny.ru</w:t>
      </w:r>
      <w:proofErr w:type="spellEnd"/>
      <w:r w:rsidRPr="00203A14">
        <w:rPr>
          <w:rFonts w:ascii="Times New Roman" w:hAnsi="Times New Roman" w:cs="Times New Roman"/>
          <w:spacing w:val="-4"/>
        </w:rPr>
        <w:t>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t xml:space="preserve">С запросом о предоставлении муниципальной услуги, выраженным в письменной или электронной форме, заявитель вправе обратиться в орган, предоставляющий муниципальные услуги, - Администрацию города Горно-Алтайска либо в автономное учреждение Республики Алтай "Многофункциональный центр обеспечения предоставления государственных и муниципальных услуг" (далее - АУ РА "МФЦ") Республика Алтай, г. Горно-Алтайск, ул. </w:t>
      </w:r>
      <w:proofErr w:type="spellStart"/>
      <w:r w:rsidRPr="00203A14">
        <w:rPr>
          <w:rFonts w:ascii="Times New Roman" w:hAnsi="Times New Roman" w:cs="Times New Roman"/>
          <w:spacing w:val="-4"/>
        </w:rPr>
        <w:t>В.И.Чаптынова</w:t>
      </w:r>
      <w:proofErr w:type="spellEnd"/>
      <w:r w:rsidRPr="00203A14">
        <w:rPr>
          <w:rFonts w:ascii="Times New Roman" w:hAnsi="Times New Roman" w:cs="Times New Roman"/>
          <w:spacing w:val="-4"/>
        </w:rPr>
        <w:t>, 28, пр.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Коммунистический, 159.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График работы АУ РА "МФЦ": понедельник - пятница с 8.00 до 19.00 час</w:t>
      </w:r>
      <w:proofErr w:type="gramStart"/>
      <w:r w:rsidRPr="00203A14">
        <w:rPr>
          <w:rFonts w:ascii="Times New Roman" w:hAnsi="Times New Roman" w:cs="Times New Roman"/>
          <w:spacing w:val="-4"/>
        </w:rPr>
        <w:t>.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203A14">
        <w:rPr>
          <w:rFonts w:ascii="Times New Roman" w:hAnsi="Times New Roman" w:cs="Times New Roman"/>
          <w:spacing w:val="-4"/>
        </w:rPr>
        <w:t>п</w:t>
      </w:r>
      <w:proofErr w:type="gramEnd"/>
      <w:r w:rsidRPr="00203A14">
        <w:rPr>
          <w:rFonts w:ascii="Times New Roman" w:hAnsi="Times New Roman" w:cs="Times New Roman"/>
          <w:spacing w:val="-4"/>
        </w:rPr>
        <w:t>о местному времени, суббота с 8.00 до 13.00 час. по местному времени, выходной день - воскресенье.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Контактные телефоны АУ РА "МФЦ": 8 (38822) 5-11-42.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Адрес официального сайта АУ РА "МФЦ": http://www.altai-mfc.ru.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Адрес электронной почты АУ РА "МФЦ": </w:t>
      </w:r>
      <w:proofErr w:type="spellStart"/>
      <w:r w:rsidRPr="00203A14">
        <w:rPr>
          <w:rFonts w:ascii="Times New Roman" w:hAnsi="Times New Roman" w:cs="Times New Roman"/>
          <w:spacing w:val="-4"/>
        </w:rPr>
        <w:t>mfc-altai@mail.ru</w:t>
      </w:r>
      <w:proofErr w:type="spellEnd"/>
      <w:r w:rsidRPr="00203A14">
        <w:rPr>
          <w:rFonts w:ascii="Times New Roman" w:hAnsi="Times New Roman" w:cs="Times New Roman"/>
          <w:spacing w:val="-4"/>
        </w:rPr>
        <w:t>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t>По вопросам получения муниципальной услуги, а также услуг, необходимых и обязательных для предоставления муниципальной услуги, сведения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Портал), можно получить консультацию путем непосредственного обращения в Отдел либо в АУ РА "МФЦ", по телефону, по электронной почте.</w:t>
      </w:r>
      <w:proofErr w:type="gramEnd"/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Индивидуальное устное информирование осуществляется специалистами Отдела либо специалистами АУ РА "МФЦ" при обращении лично или по телефону.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При ответах на телефонные звонки и личные обращения специалисты Отдела либо специалисты АУ РА "МФЦ" подробно, в вежливой (корректной) форме информируют обратившихся лиц по интересующим вопросам.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Информация по вопросам предоставления муниципальной услуги является открытой и предоставляется путем: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а) размещения на официальном портале муниципального образования "Город Горно-Алтайск" в сети "Интернет" и на сайте АУ РА "МФЦ";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б) размещения на Портале;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в) проведения консультаций специалистами Отдела либо специалистами АУ РА "МФЦ" при личном обращении;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г) использования средств телефонной связи;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203A14">
        <w:rPr>
          <w:rFonts w:ascii="Times New Roman" w:hAnsi="Times New Roman" w:cs="Times New Roman"/>
          <w:spacing w:val="-4"/>
        </w:rPr>
        <w:t>д</w:t>
      </w:r>
      <w:proofErr w:type="spellEnd"/>
      <w:r w:rsidRPr="00203A14">
        <w:rPr>
          <w:rFonts w:ascii="Times New Roman" w:hAnsi="Times New Roman" w:cs="Times New Roman"/>
          <w:spacing w:val="-4"/>
        </w:rPr>
        <w:t>) размещения на информационном стенде, расположенном в фойе 1 этажа Администрации города Горно-Алтайска.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На информационном стенде и на официальном портале муниципального образования "Город Горно-Алтайск" в сети "Интернет" размещается следующая информация: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а)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б) </w:t>
      </w:r>
      <w:hyperlink w:anchor="P419" w:history="1">
        <w:r w:rsidRPr="00203A14">
          <w:rPr>
            <w:rFonts w:ascii="Times New Roman" w:hAnsi="Times New Roman" w:cs="Times New Roman"/>
            <w:color w:val="0000FF"/>
            <w:spacing w:val="-4"/>
          </w:rPr>
          <w:t>блок-схема</w:t>
        </w:r>
      </w:hyperlink>
      <w:r w:rsidRPr="00203A14">
        <w:rPr>
          <w:rFonts w:ascii="Times New Roman" w:hAnsi="Times New Roman" w:cs="Times New Roman"/>
          <w:spacing w:val="-4"/>
        </w:rPr>
        <w:t xml:space="preserve"> предоставления муниципальной услуги согласно приложению N 2 к настоящему Регламенту;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в) график приема граждан по личным вопросам;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г) график работы Отдела;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203A14">
        <w:rPr>
          <w:rFonts w:ascii="Times New Roman" w:hAnsi="Times New Roman" w:cs="Times New Roman"/>
          <w:spacing w:val="-4"/>
        </w:rPr>
        <w:t>д</w:t>
      </w:r>
      <w:proofErr w:type="spellEnd"/>
      <w:r w:rsidRPr="00203A14">
        <w:rPr>
          <w:rFonts w:ascii="Times New Roman" w:hAnsi="Times New Roman" w:cs="Times New Roman"/>
          <w:spacing w:val="-4"/>
        </w:rPr>
        <w:t>) порядок получения гражданами консультаций;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е) перечень документов, необходимых для предоставления муниципальной услуги, а также источники получения данных документов;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ж)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203A14" w:rsidRPr="00203A14" w:rsidRDefault="00203A14" w:rsidP="00203A14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03A14" w:rsidRPr="00203A14" w:rsidRDefault="00203A14" w:rsidP="00203A14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II. Стандарт предоставления муниципальной услуги</w:t>
      </w:r>
    </w:p>
    <w:p w:rsidR="00203A14" w:rsidRPr="00203A14" w:rsidRDefault="00203A14" w:rsidP="00203A14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1. Наименование муниципальной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"Постановка граждан на учет в качестве нуждающихся в жилых помещениях".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2. Наименование органа, предоставляющего муниципальную услугу.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Муниципальную услугу предоставляет Администрация города Горно-Алтайска, непосредственное предоставление осуществляет структурное подразделение Администрации города Горно-Алтайска - Отдел.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lastRenderedPageBreak/>
        <w:t xml:space="preserve">В соответствии с </w:t>
      </w:r>
      <w:hyperlink r:id="rId11" w:history="1">
        <w:r w:rsidRPr="00203A14">
          <w:rPr>
            <w:rFonts w:ascii="Times New Roman" w:hAnsi="Times New Roman" w:cs="Times New Roman"/>
            <w:color w:val="0000FF"/>
            <w:spacing w:val="-4"/>
          </w:rPr>
          <w:t>пунктом 3 части 1 статьи 7</w:t>
        </w:r>
      </w:hyperlink>
      <w:r w:rsidRPr="00203A14">
        <w:rPr>
          <w:rFonts w:ascii="Times New Roman" w:hAnsi="Times New Roman" w:cs="Times New Roman"/>
          <w:spacing w:val="-4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3. Описание результата предоставления муниципальной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Результатом предоставления муниципальной услуги является: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- постановка граждан на учет в качестве нуждающихся в жилых помещениях;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t>- отказ в постановке на учет в качестве нуждающихся в жилых помещениях.</w:t>
      </w:r>
      <w:proofErr w:type="gramEnd"/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t xml:space="preserve">В соответствии с </w:t>
      </w:r>
      <w:hyperlink r:id="rId12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частью 5 статьи 52</w:t>
        </w:r>
      </w:hyperlink>
      <w:r w:rsidRPr="00203A14">
        <w:rPr>
          <w:rFonts w:ascii="Times New Roman" w:hAnsi="Times New Roman" w:cs="Times New Roman"/>
          <w:spacing w:val="-4"/>
        </w:rPr>
        <w:t xml:space="preserve"> Жилищного кодекса Российской Федерации решение о принятии на учет или об отказе в принятии на учет должно быть принято Администрацией города Горно-Алтайска по результатам рассмотрения заявления о принятии на учет и иных представленных в соответствии с </w:t>
      </w:r>
      <w:hyperlink r:id="rId13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частью 4 статьи 52</w:t>
        </w:r>
      </w:hyperlink>
      <w:r w:rsidRPr="00203A14">
        <w:rPr>
          <w:rFonts w:ascii="Times New Roman" w:hAnsi="Times New Roman" w:cs="Times New Roman"/>
          <w:spacing w:val="-4"/>
        </w:rPr>
        <w:t xml:space="preserve"> Жилищного кодекса Российской Федерации документов не позднее чем через тридцать рабочих дней со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дня представления указанных документов в Администрацию города Горно-Алтайска.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Условия и сроки выполнения отдельных административных процедур представлены в соответствующих разделах административных процедур настоящего Административного регламента.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5. Перечень нормативно-правовых актов, регулирующих отношения, возникающие в связи с предоставлением услуги: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- </w:t>
      </w:r>
      <w:hyperlink r:id="rId14" w:history="1">
        <w:r w:rsidRPr="00203A14">
          <w:rPr>
            <w:rFonts w:ascii="Times New Roman" w:hAnsi="Times New Roman" w:cs="Times New Roman"/>
            <w:color w:val="0000FF"/>
            <w:spacing w:val="-4"/>
          </w:rPr>
          <w:t>Конституция</w:t>
        </w:r>
      </w:hyperlink>
      <w:r w:rsidRPr="00203A14">
        <w:rPr>
          <w:rFonts w:ascii="Times New Roman" w:hAnsi="Times New Roman" w:cs="Times New Roman"/>
          <w:spacing w:val="-4"/>
        </w:rPr>
        <w:t xml:space="preserve"> Российской Федерации ("Российская газета" от 25.12.1993 N 237);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- Жилищный </w:t>
      </w:r>
      <w:hyperlink r:id="rId15" w:history="1">
        <w:r w:rsidRPr="00203A14">
          <w:rPr>
            <w:rFonts w:ascii="Times New Roman" w:hAnsi="Times New Roman" w:cs="Times New Roman"/>
            <w:color w:val="0000FF"/>
            <w:spacing w:val="-4"/>
          </w:rPr>
          <w:t>кодекс</w:t>
        </w:r>
      </w:hyperlink>
      <w:r w:rsidRPr="00203A14">
        <w:rPr>
          <w:rFonts w:ascii="Times New Roman" w:hAnsi="Times New Roman" w:cs="Times New Roman"/>
          <w:spacing w:val="-4"/>
        </w:rPr>
        <w:t xml:space="preserve"> Российской Федерации от 29.12.2004 N 188-ФЗ ("Российская газета" N 7-8 от 15.01.2005);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- Федеральный </w:t>
      </w:r>
      <w:hyperlink r:id="rId16" w:history="1">
        <w:r w:rsidRPr="00203A14">
          <w:rPr>
            <w:rFonts w:ascii="Times New Roman" w:hAnsi="Times New Roman" w:cs="Times New Roman"/>
            <w:color w:val="0000FF"/>
            <w:spacing w:val="-4"/>
          </w:rPr>
          <w:t>закон</w:t>
        </w:r>
      </w:hyperlink>
      <w:r w:rsidRPr="00203A14">
        <w:rPr>
          <w:rFonts w:ascii="Times New Roman" w:hAnsi="Times New Roman" w:cs="Times New Roman"/>
          <w:spacing w:val="-4"/>
        </w:rPr>
        <w:t xml:space="preserve"> от 06.10.2003 N 131-ФЗ "Об общих принципах организации местного самоуправления в Российской Федерации" ("Российская газета" от 08.10.2003 N 202);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- </w:t>
      </w:r>
      <w:hyperlink r:id="rId17" w:history="1">
        <w:r w:rsidRPr="00203A14">
          <w:rPr>
            <w:rFonts w:ascii="Times New Roman" w:hAnsi="Times New Roman" w:cs="Times New Roman"/>
            <w:color w:val="0000FF"/>
            <w:spacing w:val="-4"/>
          </w:rPr>
          <w:t>Закон</w:t>
        </w:r>
      </w:hyperlink>
      <w:r w:rsidRPr="00203A14">
        <w:rPr>
          <w:rFonts w:ascii="Times New Roman" w:hAnsi="Times New Roman" w:cs="Times New Roman"/>
          <w:spacing w:val="-4"/>
        </w:rPr>
        <w:t xml:space="preserve"> РФ от 15.05.1991 N 1244-1 "О социальной защите граждан, подвергшихся воздействию радиации вследствие катастрофы на Чернобыльской АЭС" ("Ведомости СНД и </w:t>
      </w:r>
      <w:proofErr w:type="gramStart"/>
      <w:r w:rsidRPr="00203A14">
        <w:rPr>
          <w:rFonts w:ascii="Times New Roman" w:hAnsi="Times New Roman" w:cs="Times New Roman"/>
          <w:spacing w:val="-4"/>
        </w:rPr>
        <w:t>ВС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РСФСР", 1991 год);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- </w:t>
      </w:r>
      <w:hyperlink r:id="rId18" w:history="1">
        <w:r w:rsidRPr="00203A14">
          <w:rPr>
            <w:rFonts w:ascii="Times New Roman" w:hAnsi="Times New Roman" w:cs="Times New Roman"/>
            <w:color w:val="0000FF"/>
            <w:spacing w:val="-4"/>
          </w:rPr>
          <w:t>Закон</w:t>
        </w:r>
      </w:hyperlink>
      <w:r w:rsidRPr="00203A14">
        <w:rPr>
          <w:rFonts w:ascii="Times New Roman" w:hAnsi="Times New Roman" w:cs="Times New Roman"/>
          <w:spacing w:val="-4"/>
        </w:rPr>
        <w:t xml:space="preserve"> Республики Алтай от 04.06.2012 N 31-РЗ "О наделении органов местного самоуправления в Республике Алтай отдельными государственными полномочиями Республики Алтай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помещений" (газета "Звезда Алтая", 07.06.2012);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- Федеральный </w:t>
      </w:r>
      <w:hyperlink r:id="rId19" w:history="1">
        <w:r w:rsidRPr="00203A14">
          <w:rPr>
            <w:rFonts w:ascii="Times New Roman" w:hAnsi="Times New Roman" w:cs="Times New Roman"/>
            <w:color w:val="0000FF"/>
            <w:spacing w:val="-4"/>
          </w:rPr>
          <w:t>закон</w:t>
        </w:r>
      </w:hyperlink>
      <w:r w:rsidRPr="00203A14">
        <w:rPr>
          <w:rFonts w:ascii="Times New Roman" w:hAnsi="Times New Roman" w:cs="Times New Roman"/>
          <w:spacing w:val="-4"/>
        </w:rPr>
        <w:t xml:space="preserve"> от 24.11.1995 N 181-ФЗ "О социальной защите инвалидов в Российской Федерации" ("Российская газета", N 234, 02.12.1995);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- </w:t>
      </w:r>
      <w:hyperlink r:id="rId20" w:history="1">
        <w:r w:rsidRPr="00203A14">
          <w:rPr>
            <w:rFonts w:ascii="Times New Roman" w:hAnsi="Times New Roman" w:cs="Times New Roman"/>
            <w:color w:val="0000FF"/>
            <w:spacing w:val="-4"/>
          </w:rPr>
          <w:t>Закон</w:t>
        </w:r>
      </w:hyperlink>
      <w:r w:rsidRPr="00203A14">
        <w:rPr>
          <w:rFonts w:ascii="Times New Roman" w:hAnsi="Times New Roman" w:cs="Times New Roman"/>
          <w:spacing w:val="-4"/>
        </w:rPr>
        <w:t xml:space="preserve"> Республики Алтай от 27.04.2009 N 11-РЗ "О категориях граждан, имеющих право на получение по договорам социального найма жилых помещений жилищного фонда Республики Алтай" ("Звезда Алтая", 29.04.2009; "</w:t>
      </w:r>
      <w:proofErr w:type="spellStart"/>
      <w:r w:rsidRPr="00203A14">
        <w:rPr>
          <w:rFonts w:ascii="Times New Roman" w:hAnsi="Times New Roman" w:cs="Times New Roman"/>
          <w:spacing w:val="-4"/>
        </w:rPr>
        <w:t>Алтайдын</w:t>
      </w:r>
      <w:proofErr w:type="spellEnd"/>
      <w:r w:rsidRPr="00203A14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203A14">
        <w:rPr>
          <w:rFonts w:ascii="Times New Roman" w:hAnsi="Times New Roman" w:cs="Times New Roman"/>
          <w:spacing w:val="-4"/>
        </w:rPr>
        <w:t>Чолмоны</w:t>
      </w:r>
      <w:proofErr w:type="spellEnd"/>
      <w:r w:rsidRPr="00203A14">
        <w:rPr>
          <w:rFonts w:ascii="Times New Roman" w:hAnsi="Times New Roman" w:cs="Times New Roman"/>
          <w:spacing w:val="-4"/>
        </w:rPr>
        <w:t>", N 101-102, 19.05.2009);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- Федеральный </w:t>
      </w:r>
      <w:hyperlink r:id="rId21" w:history="1">
        <w:r w:rsidRPr="00203A14">
          <w:rPr>
            <w:rFonts w:ascii="Times New Roman" w:hAnsi="Times New Roman" w:cs="Times New Roman"/>
            <w:color w:val="0000FF"/>
            <w:spacing w:val="-4"/>
          </w:rPr>
          <w:t>закон</w:t>
        </w:r>
      </w:hyperlink>
      <w:r w:rsidRPr="00203A14">
        <w:rPr>
          <w:rFonts w:ascii="Times New Roman" w:hAnsi="Times New Roman" w:cs="Times New Roman"/>
          <w:spacing w:val="-4"/>
        </w:rPr>
        <w:t xml:space="preserve"> от 12.01.1995 N 5-ФЗ "О ветеранах" ("Российская газета", N 1-3, 05.01.2000; "Парламентская газета", N 3, 06.01.2000; "Российская газета", N 19, 25.01.1995; "Собрание законодательств РФ", 16.01.1995);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- Федеральный </w:t>
      </w:r>
      <w:hyperlink r:id="rId22" w:history="1">
        <w:r w:rsidRPr="00203A14">
          <w:rPr>
            <w:rFonts w:ascii="Times New Roman" w:hAnsi="Times New Roman" w:cs="Times New Roman"/>
            <w:color w:val="0000FF"/>
            <w:spacing w:val="-4"/>
          </w:rPr>
          <w:t>закон</w:t>
        </w:r>
      </w:hyperlink>
      <w:r w:rsidRPr="00203A14">
        <w:rPr>
          <w:rFonts w:ascii="Times New Roman" w:hAnsi="Times New Roman" w:cs="Times New Roman"/>
          <w:spacing w:val="-4"/>
        </w:rPr>
        <w:t xml:space="preserve"> от 02.05.2006 N 59-ФЗ "О порядке рассмотрения обращений граждан Российской Федерации" ("Парламентская газета" от 11.05.2006 N 70-71, "Российская газета" от 05.05.2006 N 95);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t xml:space="preserve">- </w:t>
      </w:r>
      <w:hyperlink r:id="rId23" w:history="1">
        <w:r w:rsidRPr="00203A14">
          <w:rPr>
            <w:rFonts w:ascii="Times New Roman" w:hAnsi="Times New Roman" w:cs="Times New Roman"/>
            <w:color w:val="0000FF"/>
            <w:spacing w:val="-4"/>
          </w:rPr>
          <w:t>Закон</w:t>
        </w:r>
      </w:hyperlink>
      <w:r w:rsidRPr="00203A14">
        <w:rPr>
          <w:rFonts w:ascii="Times New Roman" w:hAnsi="Times New Roman" w:cs="Times New Roman"/>
          <w:spacing w:val="-4"/>
        </w:rPr>
        <w:t xml:space="preserve"> Республики Алтай от 14.02.2006 N 16-РЗ "О порядке ведения органами местного самоуправления в Республике Алтай учета граждан в качестве нуждающихся в жилых помещениях, предоставляемых по договорам социального найма, и определения общей площади предоставляемого жилого помещения" ("Звезда Алтая" от 21.02.2006 N 38-39, Сборник законодательства Республики Алтай январь - февраль 2006 года, N 30(36), с. 5);</w:t>
      </w:r>
      <w:proofErr w:type="gramEnd"/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- </w:t>
      </w:r>
      <w:hyperlink r:id="rId24" w:history="1">
        <w:r w:rsidRPr="00203A14">
          <w:rPr>
            <w:rFonts w:ascii="Times New Roman" w:hAnsi="Times New Roman" w:cs="Times New Roman"/>
            <w:color w:val="0000FF"/>
            <w:spacing w:val="-4"/>
          </w:rPr>
          <w:t>Устав</w:t>
        </w:r>
      </w:hyperlink>
      <w:r w:rsidRPr="00203A14">
        <w:rPr>
          <w:rFonts w:ascii="Times New Roman" w:hAnsi="Times New Roman" w:cs="Times New Roman"/>
          <w:spacing w:val="-4"/>
        </w:rPr>
        <w:t xml:space="preserve"> муниципального образования "Город Горно-Алтайск", принятый постановлением Горно-Алтайского городского Совета депутатов от 22 марта 2018 года N 7-1 (официальный портал муниципального образования "Город Горно-Алтайск" http://www.gornoaltaysk.ru, 03.05.2018);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- </w:t>
      </w:r>
      <w:hyperlink r:id="rId25" w:history="1">
        <w:r w:rsidRPr="00203A14">
          <w:rPr>
            <w:rFonts w:ascii="Times New Roman" w:hAnsi="Times New Roman" w:cs="Times New Roman"/>
            <w:color w:val="0000FF"/>
            <w:spacing w:val="-4"/>
          </w:rPr>
          <w:t>решение</w:t>
        </w:r>
      </w:hyperlink>
      <w:r w:rsidRPr="00203A14">
        <w:rPr>
          <w:rFonts w:ascii="Times New Roman" w:hAnsi="Times New Roman" w:cs="Times New Roman"/>
          <w:spacing w:val="-4"/>
        </w:rPr>
        <w:t xml:space="preserve"> Горно-Алтайского городского Совета депутатов от 26 февраля 2015 года N 22-7 "О перечне услуг, которые являются необходимыми и обязательными для предоставления </w:t>
      </w:r>
      <w:r w:rsidRPr="00203A14">
        <w:rPr>
          <w:rFonts w:ascii="Times New Roman" w:hAnsi="Times New Roman" w:cs="Times New Roman"/>
          <w:spacing w:val="-4"/>
        </w:rPr>
        <w:lastRenderedPageBreak/>
        <w:t>муниципальных услуг, и порядке определения платы за оказание этих услуг" (официальный портал муниципального образования "Город Горно-Алтайск" http://www.gornoaltaysk.ru, 27.02.2015, "Вестник Горно-Алтайска", N 10, 11.03.2015 (Решение)).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bookmarkStart w:id="2" w:name="P125"/>
      <w:bookmarkEnd w:id="2"/>
      <w:r w:rsidRPr="00203A14">
        <w:rPr>
          <w:rFonts w:ascii="Times New Roman" w:hAnsi="Times New Roman" w:cs="Times New Roman"/>
          <w:b/>
          <w:spacing w:val="-4"/>
        </w:rPr>
        <w:t>6. Исчерпывающий перечень оснований для приостановления или отказа в предоставлении муниципальной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1. Исчерпывающий перечень документов, предоставляемый заявителем лично в соответствии с нормативными правовыми актами, непосредственно регулирующими предоставление муниципальной услуги: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t>Предоставление муниципальной услуги "Постановка на учет в качестве нуждающихся в жилых помещениях" осуществляется по заявлению.</w:t>
      </w:r>
      <w:proofErr w:type="gramEnd"/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К заявлению заявитель прикладывает следующие документы: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1) паспорт гражданина или иной документ, удостоверяющий личность получателя услуги. Принятие на учет недееспособных граждан осуществляется на основании заявлений установленной формы, поданных их законными представителями;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2) документы, подтверждающие состав семьи (свидетельство о рождении, свидетельство о заключении брака, решение об усыновлении (удочерении) судебное решение о признании членом семьи);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3) документы, подтверждающие право быть признанным нуждающимся в жилом помещении, а именно: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- выписка из домовой книги или выписка из карточки регистрации (прописки);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- документы, подтверждающие право пользования жилыми помещением, занимаемым получателем услуги и членами его семьи (договор, ордер, решение о предоставлении жилого помещения, свидетельство о государственной регистрации права);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- справка органа регистрации прав на недвижимое имущество и сделок с ним или организацией (органов) по </w:t>
      </w:r>
      <w:proofErr w:type="gramStart"/>
      <w:r w:rsidRPr="00203A14">
        <w:rPr>
          <w:rFonts w:ascii="Times New Roman" w:hAnsi="Times New Roman" w:cs="Times New Roman"/>
          <w:spacing w:val="-4"/>
        </w:rPr>
        <w:t>государственному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техническому и (или) технической инвентаризации о наличии или отсутствии у гражданина и членов его семьи жилых помещений;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4) документы, необходимые для признания гражданина </w:t>
      </w:r>
      <w:proofErr w:type="gramStart"/>
      <w:r w:rsidRPr="00203A14">
        <w:rPr>
          <w:rFonts w:ascii="Times New Roman" w:hAnsi="Times New Roman" w:cs="Times New Roman"/>
          <w:spacing w:val="-4"/>
        </w:rPr>
        <w:t>малоимущим</w:t>
      </w:r>
      <w:proofErr w:type="gramEnd"/>
      <w:r w:rsidRPr="00203A14">
        <w:rPr>
          <w:rFonts w:ascii="Times New Roman" w:hAnsi="Times New Roman" w:cs="Times New Roman"/>
          <w:spacing w:val="-4"/>
        </w:rPr>
        <w:t>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5) документы, подтверждающие отношение гражданина к иной определенной федеральным законом или законом Республики Алтай категории граждан, имеющих право быть принятыми на учет в качестве нуждающихся в жилых помещениях.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Представляемые документы должны быть оформлены в соответствии с требованиями законодательства, не иметь помарок, подчисток и исправлений (либо исправления должны быть оговорены в установленном порядке).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Документы, предоставляемые заявителем, не должны иметь противоречия и неточности, а также должны содержать всю необходимую для предоставления услуги информацию.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Текст документов должен быть четким и разборчивым, с оформлением всех реквизитов, установленных законодательством, позволяющим с определенностью установить их содержание, исключающим неясности и противоречия, не содержащим опечаток, описок.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Документы, предоставляемые заявителем, не должны иметь повреждений, исключающих или существенно затрудняющих установление их содержания.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Все документы, прилагаемые к заявлению, представляются в подлинниках (для сверки) и в копиях. Сверка производится немедленно, после чего подлинники возвращаются заявителю лицом, принимающим документы. Копии документа после проверки ее соответствия оригиналу заверяются лицом, принимающим документы.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По каналам межведомственного взаимодействия могут быть запрошены следующие документы: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- Выписка из Единого государственного реестра недвижимости отдельного лица на имевшиеся (имеющиеся) у него объекты недвижимости.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t xml:space="preserve">По мере создания условий для однозначной идентификации получателей услуги и в случае появления возможностей предоставления услуги в электронном виде документы, указанные в </w:t>
      </w:r>
      <w:hyperlink w:anchor="P125" w:history="1">
        <w:r w:rsidRPr="00203A14">
          <w:rPr>
            <w:rFonts w:ascii="Times New Roman" w:hAnsi="Times New Roman" w:cs="Times New Roman"/>
            <w:color w:val="0000FF"/>
            <w:spacing w:val="-4"/>
          </w:rPr>
          <w:t>пункте 6 раздела II</w:t>
        </w:r>
      </w:hyperlink>
      <w:r w:rsidRPr="00203A14">
        <w:rPr>
          <w:rFonts w:ascii="Times New Roman" w:hAnsi="Times New Roman" w:cs="Times New Roman"/>
          <w:spacing w:val="-4"/>
        </w:rPr>
        <w:t xml:space="preserve"> настоящего Регламента, могут быть направлены в электронном виде посредством государственной информационной системы "Единый портал государственных и муниципальных услуг (функций)" в информационно-телекоммуникационной сети Интернет.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При подаче документов в электронном виде прикрепляются </w:t>
      </w:r>
      <w:proofErr w:type="spellStart"/>
      <w:proofErr w:type="gramStart"/>
      <w:r w:rsidRPr="00203A14">
        <w:rPr>
          <w:rFonts w:ascii="Times New Roman" w:hAnsi="Times New Roman" w:cs="Times New Roman"/>
          <w:spacing w:val="-4"/>
        </w:rPr>
        <w:t>скан-образцы</w:t>
      </w:r>
      <w:proofErr w:type="spellEnd"/>
      <w:proofErr w:type="gramEnd"/>
      <w:r w:rsidRPr="00203A14">
        <w:rPr>
          <w:rFonts w:ascii="Times New Roman" w:hAnsi="Times New Roman" w:cs="Times New Roman"/>
          <w:spacing w:val="-4"/>
        </w:rPr>
        <w:t xml:space="preserve"> документов и заверяются электронной подписью.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Отдел не вправе требовать с заявителя: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6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частью 1 статьи 1</w:t>
        </w:r>
      </w:hyperlink>
      <w:r w:rsidRPr="00203A14">
        <w:rPr>
          <w:rFonts w:ascii="Times New Roman" w:hAnsi="Times New Roman" w:cs="Times New Roman"/>
          <w:spacing w:val="-4"/>
        </w:rPr>
        <w:t xml:space="preserve"> ФЗ от 27.07.2010 N 210-ФЗ "Об организации предоставления государственных и муниципальных услуг" муниципальных услуг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, </w:t>
      </w:r>
      <w:proofErr w:type="gramStart"/>
      <w:r w:rsidRPr="00203A14">
        <w:rPr>
          <w:rFonts w:ascii="Times New Roman" w:hAnsi="Times New Roman" w:cs="Times New Roman"/>
          <w:spacing w:val="-4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7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частью 6 статьи 7</w:t>
        </w:r>
      </w:hyperlink>
      <w:r w:rsidRPr="00203A14">
        <w:rPr>
          <w:rFonts w:ascii="Times New Roman" w:hAnsi="Times New Roman" w:cs="Times New Roman"/>
          <w:spacing w:val="-4"/>
        </w:rPr>
        <w:t xml:space="preserve"> ФЗ от 27.07.2010 N 210-ФЗ "Об организации предоставления государственных и муниципальных услуг" перечень документов.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8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части 1 статьи 9</w:t>
        </w:r>
      </w:hyperlink>
      <w:r w:rsidRPr="00203A14">
        <w:rPr>
          <w:rFonts w:ascii="Times New Roman" w:hAnsi="Times New Roman" w:cs="Times New Roman"/>
          <w:spacing w:val="-4"/>
        </w:rPr>
        <w:t xml:space="preserve"> ФЗ от 27.07.2010 N 210-ФЗ "Об организации предоставления государственных и муниципальных услуг".</w:t>
      </w:r>
      <w:proofErr w:type="gramEnd"/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Заявителю может быть отказано в приеме документов, необходимых для предоставления муниципальной услуги, по следующим основаниям: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1. с заявлением обратилось ненадлежащее лицо;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2. недостоверность предоставленных сведений;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3. отзыв заявления;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4. представленные документы по составу, форме и/или содержанию не соответствуют </w:t>
      </w:r>
      <w:hyperlink w:anchor="P125" w:history="1">
        <w:r w:rsidRPr="00203A14">
          <w:rPr>
            <w:rFonts w:ascii="Times New Roman" w:hAnsi="Times New Roman" w:cs="Times New Roman"/>
            <w:color w:val="0000FF"/>
            <w:spacing w:val="-4"/>
          </w:rPr>
          <w:t>п. 6 раздела II</w:t>
        </w:r>
      </w:hyperlink>
      <w:r w:rsidRPr="00203A14">
        <w:rPr>
          <w:rFonts w:ascii="Times New Roman" w:hAnsi="Times New Roman" w:cs="Times New Roman"/>
          <w:spacing w:val="-4"/>
        </w:rPr>
        <w:t xml:space="preserve"> настоящего Административного регламента;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5.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6. документы исполнены карандашом;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7. документы имеют серьезные повреждения, наличие которых не позволяет однозначно истолковать их содержание;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8. обстоятельства, ранее неизвестные при Приеме документов и выявленные на любом из этапов подготовки документов, которые в соответствии с законодательством делают невозможным предоставление муниципальной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Основания для отказа в предоставлении муниципальной услуги предусмотрены в </w:t>
      </w:r>
      <w:hyperlink r:id="rId29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части 1 статьи 54</w:t>
        </w:r>
      </w:hyperlink>
      <w:r w:rsidRPr="00203A14">
        <w:rPr>
          <w:rFonts w:ascii="Times New Roman" w:hAnsi="Times New Roman" w:cs="Times New Roman"/>
          <w:spacing w:val="-4"/>
        </w:rPr>
        <w:t xml:space="preserve"> Жилищного кодекса Российской Федерации.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8. Перечень услуг, необходимых и обязательных для предоставления муниципальной услуги: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- выписка из домовой книги или выписка из карточки регистрации (прописки);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- предоставление организацией (органами) по </w:t>
      </w:r>
      <w:proofErr w:type="gramStart"/>
      <w:r w:rsidRPr="00203A14">
        <w:rPr>
          <w:rFonts w:ascii="Times New Roman" w:hAnsi="Times New Roman" w:cs="Times New Roman"/>
          <w:spacing w:val="-4"/>
        </w:rPr>
        <w:t>государственному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техническому и (или) технической инвентаризации справки о наличии или отсутствии у гражданина и членов его семьи жилых помещений и (или) земельных участков.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9. Порядок, размер и основания взимания платы за предоставление муниципальной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Муниципальная услуга предоставляется бесплатно.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10. Порядок, размер и основания взимания платы за предоставление услуг, необходимых и обязательных для предоставления муниципальной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11. Максимальный срок ожидания в очереди при подаче запроса о предоставлении муниципальной услуги и при получении результата предоставления таких услуг, срок и порядок регистрации запроса заявителя о предоставлении муниципальной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1. Максимальный срок ожидания в очереди при приеме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2. Прием и регистрация заявления и приложенных к нему документов осуществляется не более </w:t>
      </w:r>
      <w:r w:rsidRPr="00203A14">
        <w:rPr>
          <w:rFonts w:ascii="Times New Roman" w:hAnsi="Times New Roman" w:cs="Times New Roman"/>
          <w:spacing w:val="-4"/>
        </w:rPr>
        <w:lastRenderedPageBreak/>
        <w:t>15 минут.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Срок выдачи документов, являющихся результатом исполнения муниципальной услуги, не должен превышать 30 рабочих дней со дня предоставления гражданином заявления и всех необходимых к нему документов, указанных в </w:t>
      </w:r>
      <w:hyperlink w:anchor="P125" w:history="1">
        <w:r w:rsidRPr="00203A14">
          <w:rPr>
            <w:rFonts w:ascii="Times New Roman" w:hAnsi="Times New Roman" w:cs="Times New Roman"/>
            <w:color w:val="0000FF"/>
            <w:spacing w:val="-4"/>
          </w:rPr>
          <w:t>пункте 6 раздела II</w:t>
        </w:r>
      </w:hyperlink>
      <w:r w:rsidRPr="00203A14">
        <w:rPr>
          <w:rFonts w:ascii="Times New Roman" w:hAnsi="Times New Roman" w:cs="Times New Roman"/>
          <w:spacing w:val="-4"/>
        </w:rPr>
        <w:t xml:space="preserve"> настоящего Регламента.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12. Требования к помещениям, в которых предоставляется муниципальная услуга.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- кабинеты приема заявителей обозначаются информационными табличками с указанием номера кабинета и данными соответствующих специалистов;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- рабочие места сотрудников Отдела, предоставляющих муниципальную услугу, оборудуются телефоном, компьютером и другой оргтехникой, позволяющей своевременно и в полном объеме организовать предоставление муниципальной услуги;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- для ожидания приема заявителям отводятся места, оснащенные стульями и столом для оформления заявления;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- должны быть созданы условия для обслуживания </w:t>
      </w:r>
      <w:proofErr w:type="spellStart"/>
      <w:r w:rsidRPr="00203A14">
        <w:rPr>
          <w:rFonts w:ascii="Times New Roman" w:hAnsi="Times New Roman" w:cs="Times New Roman"/>
          <w:spacing w:val="-4"/>
        </w:rPr>
        <w:t>маломобильных</w:t>
      </w:r>
      <w:proofErr w:type="spellEnd"/>
      <w:r w:rsidRPr="00203A14">
        <w:rPr>
          <w:rFonts w:ascii="Times New Roman" w:hAnsi="Times New Roman" w:cs="Times New Roman"/>
          <w:spacing w:val="-4"/>
        </w:rPr>
        <w:t xml:space="preserve"> групп населения, помещения должны быть оборудованы пандусами, специальными ограждениями и перилами.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13. Показатели доступности и качества муниципальной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Взаимодействие заявителя с сотрудниками Отдела осуществляется при личном обращении заявителя: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для подачи документов, необходимых для предоставления муниципальной услуги;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за получением распоряжения о постановке на учет граждан, нуждающихся в улучшении жилищных условий, либо об отказе в постановке на данный учет.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Продолжительность взаимодействия заявителя с сотрудниками Отдела при предоставлении муниципальной услуги составляет 15 минут по каждому из указанных видов взаимодействия.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Информацию о ходе предоставления муниципальной услуги заявитель может получить одним из способов, указанных в </w:t>
      </w:r>
      <w:hyperlink w:anchor="P46" w:history="1">
        <w:r w:rsidRPr="00203A14">
          <w:rPr>
            <w:rFonts w:ascii="Times New Roman" w:hAnsi="Times New Roman" w:cs="Times New Roman"/>
            <w:color w:val="0000FF"/>
            <w:spacing w:val="-4"/>
          </w:rPr>
          <w:t>разделе I</w:t>
        </w:r>
      </w:hyperlink>
      <w:r w:rsidRPr="00203A14">
        <w:rPr>
          <w:rFonts w:ascii="Times New Roman" w:hAnsi="Times New Roman" w:cs="Times New Roman"/>
          <w:spacing w:val="-4"/>
        </w:rPr>
        <w:t xml:space="preserve"> настоящего Регламента.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Показателями доступности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муниципальной услуги (почта, личный прием, Интернет).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Показатели качества: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исполнение обращения в установленные сроки;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комфортность обслуживания заявителя;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соответствие подготовленных документов интересам заявителя и требованиям действующего законодательства.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14. Иные требования к предоставлению муниципальной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и на "Едином портале государственных и муниципальных услуг (функций)".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Предоставление муниципальной услуги возможно в многофункциональных центрах в соответствии с действующим законодательством Российской Федерации.</w:t>
      </w:r>
    </w:p>
    <w:p w:rsidR="00203A14" w:rsidRPr="00203A14" w:rsidRDefault="00203A14" w:rsidP="00203A14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03A14" w:rsidRPr="00203A14" w:rsidRDefault="00203A14" w:rsidP="00203A14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III. Состав, последовательность и сроки</w:t>
      </w:r>
    </w:p>
    <w:p w:rsidR="00203A14" w:rsidRPr="00203A14" w:rsidRDefault="00203A14" w:rsidP="00203A14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выполнения административных действий, требование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203A14">
        <w:rPr>
          <w:rFonts w:ascii="Times New Roman" w:hAnsi="Times New Roman" w:cs="Times New Roman"/>
          <w:b/>
          <w:spacing w:val="-4"/>
        </w:rPr>
        <w:t>к порядку их исполнения</w:t>
      </w:r>
    </w:p>
    <w:p w:rsidR="00203A14" w:rsidRPr="00203A14" w:rsidRDefault="00203A14" w:rsidP="00203A14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1. Содержание административных процедур (действий) по предоставлению муниципальной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Предоставление муниципальной услуги включает в себя следующие действия: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1) прием заявления о предоставлении услуги и приложенных к нему документов;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2) рассмотрение заявления о предоставлении услуги;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3) подготовка и выдача результата предоставления услуги либо отказа в предоставлении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hyperlink w:anchor="P419" w:history="1">
        <w:r w:rsidRPr="00203A14">
          <w:rPr>
            <w:rFonts w:ascii="Times New Roman" w:hAnsi="Times New Roman" w:cs="Times New Roman"/>
            <w:color w:val="0000FF"/>
            <w:spacing w:val="-4"/>
          </w:rPr>
          <w:t>Блок-схема</w:t>
        </w:r>
      </w:hyperlink>
      <w:r w:rsidRPr="00203A14">
        <w:rPr>
          <w:rFonts w:ascii="Times New Roman" w:hAnsi="Times New Roman" w:cs="Times New Roman"/>
          <w:spacing w:val="-4"/>
        </w:rPr>
        <w:t xml:space="preserve"> предоставления муниципальной услуги приводится в Приложении 2 к настоящему Регламенту.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2. Прием и регистрация заявления о постановке граждан на учет в качестве нуждающихся в жилых помещениях муниципального жилищного фонда, предоставляемых по договорам социального найма и соответствующих документов.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Подача заявления о предоставлении услуги и приложенных к нему документов осуществляется на личном приеме заявителя, предоставляющего заявление либо через "Единый портал </w:t>
      </w:r>
      <w:r w:rsidRPr="00203A14">
        <w:rPr>
          <w:rFonts w:ascii="Times New Roman" w:hAnsi="Times New Roman" w:cs="Times New Roman"/>
          <w:spacing w:val="-4"/>
        </w:rPr>
        <w:lastRenderedPageBreak/>
        <w:t>государственных и муниципальных услуг (функций)".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При приеме заявления о предоставлении услуги и приложенных к нему документов Администрацией города Горно-Алтайска специалистом Отдела проверяется комплектность пакета документов, необходимых к предоставлению заявителем лично. При установлении факта отсутствия документов, необходимых к предоставлению заявителем лично, специалистом Отдела подготавливается уведомление о недостаточности пакета документов и направляется заявителю по почте либо вручается лично, при этом заявитель может настоять на принятии неполного пакета документов.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Одновременно осуществляется консультирование заявителя по вопросам предоставления муниципальной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В случае подачи заявки через "Единый портал государственных и муниципальных услуг (функций)" комплектность пакета документов, необходимых к предоставлению заявителем лично, проверяется информационной системой (далее - система).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Заявитель может настоять на принятии неполного пакета документов.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При регистрации заявления в системе определяется точная дата и время регистрации, номер регистрации.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Максимальный срок выполнения административных действий по проверке заявки на комплектность составляет 30 минут.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 xml:space="preserve">3. Передача </w:t>
      </w:r>
      <w:proofErr w:type="gramStart"/>
      <w:r w:rsidRPr="00203A14">
        <w:rPr>
          <w:rFonts w:ascii="Times New Roman" w:hAnsi="Times New Roman" w:cs="Times New Roman"/>
          <w:b/>
          <w:spacing w:val="-4"/>
        </w:rPr>
        <w:t>документов жилищной комиссии Администрации города Горно-Алтайска</w:t>
      </w:r>
      <w:proofErr w:type="gramEnd"/>
      <w:r w:rsidRPr="00203A14">
        <w:rPr>
          <w:rFonts w:ascii="Times New Roman" w:hAnsi="Times New Roman" w:cs="Times New Roman"/>
          <w:b/>
          <w:spacing w:val="-4"/>
        </w:rPr>
        <w:t>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После формирования полного пакета документов специалист Отдела передает дело на заседание жилищной комиссии Администрации города Горно-Алтайска.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4. Заседание жилищной комиссии Администрации города Горно-Алтайска.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На заседании жилищной комиссии Администрации города Горно-Алтайска рассматривается пакет документов заявителя. Результатом </w:t>
      </w:r>
      <w:proofErr w:type="gramStart"/>
      <w:r w:rsidRPr="00203A14">
        <w:rPr>
          <w:rFonts w:ascii="Times New Roman" w:hAnsi="Times New Roman" w:cs="Times New Roman"/>
          <w:spacing w:val="-4"/>
        </w:rPr>
        <w:t>процедуры заседания жилищной комиссии Администрации города Горно-Алтайска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является протокол, в котором жилищная комиссия Администрации города Горно-Алтайска указывает решение о постановке гражданина на учет или об отказе в постановке на учет в соответствии с Жилищным </w:t>
      </w:r>
      <w:hyperlink r:id="rId30" w:history="1">
        <w:r w:rsidRPr="00203A14">
          <w:rPr>
            <w:rFonts w:ascii="Times New Roman" w:hAnsi="Times New Roman" w:cs="Times New Roman"/>
            <w:color w:val="0000FF"/>
            <w:spacing w:val="-4"/>
          </w:rPr>
          <w:t>кодексом</w:t>
        </w:r>
      </w:hyperlink>
      <w:r w:rsidRPr="00203A14">
        <w:rPr>
          <w:rFonts w:ascii="Times New Roman" w:hAnsi="Times New Roman" w:cs="Times New Roman"/>
          <w:spacing w:val="-4"/>
        </w:rPr>
        <w:t xml:space="preserve"> Российской Федерации. Решение комиссии подписывается Председателем комиссии.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Жилищная комиссия Администрации города Горно-Алтайска может принять промежуточное решение в случае необходимости осуществить проверки жилищных условий заявителя с выездом на место и назначить повторное заседание комиссий.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По результатам выезда жилищной комиссией Администрации города Горно-Алтайска формируется акт проверки жилищных условий заявителя. Данный акт учитывается на повторном заседании жилищной комиссии. Результатом повторного </w:t>
      </w:r>
      <w:proofErr w:type="gramStart"/>
      <w:r w:rsidRPr="00203A14">
        <w:rPr>
          <w:rFonts w:ascii="Times New Roman" w:hAnsi="Times New Roman" w:cs="Times New Roman"/>
          <w:spacing w:val="-4"/>
        </w:rPr>
        <w:t>заседания жилищной комиссии Администрации города Горно-Алтайска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является протокол, в котором жилищная комиссия Администрации города Горно-Алтайска указывает решение о постановке гражданина на учет или об отказе в постановке на учет в соответствии с Жилищным </w:t>
      </w:r>
      <w:hyperlink r:id="rId31" w:history="1">
        <w:r w:rsidRPr="00203A14">
          <w:rPr>
            <w:rFonts w:ascii="Times New Roman" w:hAnsi="Times New Roman" w:cs="Times New Roman"/>
            <w:color w:val="0000FF"/>
            <w:spacing w:val="-4"/>
          </w:rPr>
          <w:t>кодексом</w:t>
        </w:r>
      </w:hyperlink>
      <w:r w:rsidRPr="00203A14">
        <w:rPr>
          <w:rFonts w:ascii="Times New Roman" w:hAnsi="Times New Roman" w:cs="Times New Roman"/>
          <w:spacing w:val="-4"/>
        </w:rPr>
        <w:t xml:space="preserve"> Российской Федерации.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5. Подготовка и выдача результата услуги либо отказа в предоставлении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Орган, осуществляющий принятие на учет, в том числе через многофункциональный центр, не позднее чем через три рабочих дня со дня принятия решения о принятии на учет выдает или направляет гражданину, подавшему соответствующее заявление о принятии на учет, документ, подтверждающий принятие такого решения. В случае представления гражданином заявления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t xml:space="preserve">В случае наличия оснований для отказа в принятии получателя услуги на учет, предусмотренных в </w:t>
      </w:r>
      <w:hyperlink r:id="rId32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части 1 статьи 54</w:t>
        </w:r>
      </w:hyperlink>
      <w:r w:rsidRPr="00203A14">
        <w:rPr>
          <w:rFonts w:ascii="Times New Roman" w:hAnsi="Times New Roman" w:cs="Times New Roman"/>
          <w:spacing w:val="-4"/>
        </w:rPr>
        <w:t xml:space="preserve"> Жилищного кодекса Российской Федерации, выносится Распоряжение об отказе в принятии получателя услуги на учет граждан в качестве нуждающихся в жилых помещениях, предоставляемых по договорам социального найма, которое должно содержать основания отказа, с обязательной ссылкой на нарушения, предусмотренные </w:t>
      </w:r>
      <w:hyperlink r:id="rId33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частью 1 статьи 54</w:t>
        </w:r>
      </w:hyperlink>
      <w:r w:rsidRPr="00203A14">
        <w:rPr>
          <w:rFonts w:ascii="Times New Roman" w:hAnsi="Times New Roman" w:cs="Times New Roman"/>
          <w:spacing w:val="-4"/>
        </w:rPr>
        <w:t xml:space="preserve"> Жилищного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кодекса Российской Федерации.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t xml:space="preserve">Не позднее чем через три рабочих дня со дня вынесения Распоряжения об отказе в принятии получателя услуги на учет граждан в качестве нуждающихся в жилых помещениях, предоставляемых по договорам социального найма, специалистом направляется получателю услуги по адресу, </w:t>
      </w:r>
      <w:r w:rsidRPr="00203A14">
        <w:rPr>
          <w:rFonts w:ascii="Times New Roman" w:hAnsi="Times New Roman" w:cs="Times New Roman"/>
          <w:spacing w:val="-4"/>
        </w:rPr>
        <w:lastRenderedPageBreak/>
        <w:t>указанному в заявлении на предоставление услуги (либо выдается получателю услуги), заверенная копия указанного Распоряжения об отказе.</w:t>
      </w:r>
      <w:proofErr w:type="gramEnd"/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6. Заявителю предоставляется информация о следующих этапах предоставления муниципальной услуги: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1) регистрация запроса о предоставлении муниципальной услуги в Отделе;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2) поступление запроса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3) направление результата предоставления муниципальной услуги заявителю.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t>Получение заявителем сведений о ходе выполнения запроса о предоставлении муниципальной услуги осуществляется на основании получения от заявителей устного (по телефонам: (38822) 2-57-93, 2-54-85), письменного (по адресу: 649000, Республика Алтай, г. Горно-Алтайск, пр.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203A14">
        <w:rPr>
          <w:rFonts w:ascii="Times New Roman" w:hAnsi="Times New Roman" w:cs="Times New Roman"/>
          <w:spacing w:val="-4"/>
        </w:rPr>
        <w:t>Коммунистический, 18, кабинет 301) или направленного посредством информационно-коммуникационных технологий обращения.</w:t>
      </w:r>
      <w:proofErr w:type="gramEnd"/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t xml:space="preserve">В обращении заявителя о ходе выполнения запроса о предоставлении муниципальной услуги должны указываться инициалы заявителя (фамилия, имя, отчество (при наличии)), наиболее предпочтительный способ предоставления информации (по почте, по электронной почте, по телефону), контактный </w:t>
      </w:r>
      <w:proofErr w:type="spellStart"/>
      <w:r w:rsidRPr="00203A14">
        <w:rPr>
          <w:rFonts w:ascii="Times New Roman" w:hAnsi="Times New Roman" w:cs="Times New Roman"/>
          <w:spacing w:val="-4"/>
        </w:rPr>
        <w:t>e-mail</w:t>
      </w:r>
      <w:proofErr w:type="spellEnd"/>
      <w:r w:rsidRPr="00203A14">
        <w:rPr>
          <w:rFonts w:ascii="Times New Roman" w:hAnsi="Times New Roman" w:cs="Times New Roman"/>
          <w:spacing w:val="-4"/>
        </w:rPr>
        <w:t>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быть </w:t>
      </w:r>
      <w:proofErr w:type="gramStart"/>
      <w:r w:rsidRPr="00203A14">
        <w:rPr>
          <w:rFonts w:ascii="Times New Roman" w:hAnsi="Times New Roman" w:cs="Times New Roman"/>
          <w:spacing w:val="-4"/>
        </w:rPr>
        <w:t>сообщен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по телефону.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Поступившее обращение регистрируется в Отделе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 xml:space="preserve">7. </w:t>
      </w:r>
      <w:proofErr w:type="gramStart"/>
      <w:r w:rsidRPr="00203A14">
        <w:rPr>
          <w:rFonts w:ascii="Times New Roman" w:hAnsi="Times New Roman" w:cs="Times New Roman"/>
          <w:b/>
          <w:spacing w:val="-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</w:t>
      </w:r>
      <w:proofErr w:type="gramEnd"/>
      <w:r w:rsidRPr="00203A14">
        <w:rPr>
          <w:rFonts w:ascii="Times New Roman" w:hAnsi="Times New Roman" w:cs="Times New Roman"/>
          <w:b/>
          <w:spacing w:val="-4"/>
        </w:rPr>
        <w:t xml:space="preserve">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t>При поступлении запроса о предоставлении муниципальной услуги,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203A14">
        <w:rPr>
          <w:rFonts w:ascii="Times New Roman" w:hAnsi="Times New Roman" w:cs="Times New Roman"/>
          <w:spacing w:val="-4"/>
        </w:rPr>
        <w:t>дств пр</w:t>
      </w:r>
      <w:proofErr w:type="gramEnd"/>
      <w:r w:rsidRPr="00203A14">
        <w:rPr>
          <w:rFonts w:ascii="Times New Roman" w:hAnsi="Times New Roman" w:cs="Times New Roman"/>
          <w:spacing w:val="-4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В случае</w:t>
      </w:r>
      <w:proofErr w:type="gramStart"/>
      <w:r w:rsidRPr="00203A14">
        <w:rPr>
          <w:rFonts w:ascii="Times New Roman" w:hAnsi="Times New Roman" w:cs="Times New Roman"/>
          <w:spacing w:val="-4"/>
        </w:rPr>
        <w:t>,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Отдел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34" w:history="1">
        <w:r w:rsidRPr="00203A14">
          <w:rPr>
            <w:rFonts w:ascii="Times New Roman" w:hAnsi="Times New Roman" w:cs="Times New Roman"/>
            <w:color w:val="0000FF"/>
            <w:spacing w:val="-4"/>
          </w:rPr>
          <w:t>статьи 11</w:t>
        </w:r>
      </w:hyperlink>
      <w:r w:rsidRPr="00203A14">
        <w:rPr>
          <w:rFonts w:ascii="Times New Roman" w:hAnsi="Times New Roman" w:cs="Times New Roman"/>
          <w:spacing w:val="-4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Отдела и направляется по адресу электронной почты заявителя либо в его личный кабинет на единый портал государственных и муниципальных услуг.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203A14" w:rsidRDefault="00203A14" w:rsidP="00203A14">
      <w:pPr>
        <w:pStyle w:val="ConsPlusNormal"/>
        <w:jc w:val="center"/>
        <w:outlineLvl w:val="1"/>
        <w:rPr>
          <w:rFonts w:ascii="Times New Roman" w:hAnsi="Times New Roman" w:cs="Times New Roman"/>
          <w:spacing w:val="-4"/>
        </w:rPr>
      </w:pPr>
    </w:p>
    <w:p w:rsidR="00203A14" w:rsidRPr="00203A14" w:rsidRDefault="00203A14" w:rsidP="00203A14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lastRenderedPageBreak/>
        <w:t xml:space="preserve">IV. Формы </w:t>
      </w:r>
      <w:proofErr w:type="gramStart"/>
      <w:r w:rsidRPr="00203A14">
        <w:rPr>
          <w:rFonts w:ascii="Times New Roman" w:hAnsi="Times New Roman" w:cs="Times New Roman"/>
          <w:b/>
          <w:spacing w:val="-4"/>
        </w:rPr>
        <w:t>контроля за</w:t>
      </w:r>
      <w:proofErr w:type="gramEnd"/>
      <w:r w:rsidRPr="00203A14">
        <w:rPr>
          <w:rFonts w:ascii="Times New Roman" w:hAnsi="Times New Roman" w:cs="Times New Roman"/>
          <w:b/>
          <w:spacing w:val="-4"/>
        </w:rPr>
        <w:t xml:space="preserve"> исполнением регламента</w:t>
      </w:r>
    </w:p>
    <w:p w:rsidR="00203A14" w:rsidRPr="00203A14" w:rsidRDefault="00203A14" w:rsidP="00203A14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</w:p>
    <w:p w:rsidR="00203A14" w:rsidRPr="00203A14" w:rsidRDefault="00203A14" w:rsidP="00203A14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 xml:space="preserve">1. Порядок осуществления текущего </w:t>
      </w:r>
      <w:proofErr w:type="gramStart"/>
      <w:r w:rsidRPr="00203A14">
        <w:rPr>
          <w:rFonts w:ascii="Times New Roman" w:hAnsi="Times New Roman" w:cs="Times New Roman"/>
          <w:b/>
          <w:spacing w:val="-4"/>
        </w:rPr>
        <w:t>контроля за</w:t>
      </w:r>
      <w:proofErr w:type="gramEnd"/>
      <w:r w:rsidRPr="00203A14">
        <w:rPr>
          <w:rFonts w:ascii="Times New Roman" w:hAnsi="Times New Roman" w:cs="Times New Roman"/>
          <w:b/>
          <w:spacing w:val="-4"/>
        </w:rPr>
        <w:t xml:space="preserve"> соблюдением</w:t>
      </w:r>
    </w:p>
    <w:p w:rsidR="00203A14" w:rsidRPr="00203A14" w:rsidRDefault="00203A14" w:rsidP="00203A14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и исполнением ответственными должностными лицами положений</w:t>
      </w:r>
    </w:p>
    <w:p w:rsidR="00203A14" w:rsidRPr="00203A14" w:rsidRDefault="00203A14" w:rsidP="00203A14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административного регламента и иных нормативных правовых</w:t>
      </w:r>
    </w:p>
    <w:p w:rsidR="00203A14" w:rsidRPr="00203A14" w:rsidRDefault="00203A14" w:rsidP="00203A14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 xml:space="preserve">актов, устанавливающих требования к исполнению </w:t>
      </w:r>
      <w:proofErr w:type="gramStart"/>
      <w:r w:rsidRPr="00203A14">
        <w:rPr>
          <w:rFonts w:ascii="Times New Roman" w:hAnsi="Times New Roman" w:cs="Times New Roman"/>
          <w:b/>
          <w:spacing w:val="-4"/>
        </w:rPr>
        <w:t>муниципальной</w:t>
      </w:r>
      <w:proofErr w:type="gramEnd"/>
    </w:p>
    <w:p w:rsidR="00203A14" w:rsidRPr="00203A14" w:rsidRDefault="00203A14" w:rsidP="00203A14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услуге, а также принятием решений ответственными лицами</w:t>
      </w:r>
    </w:p>
    <w:p w:rsidR="00203A14" w:rsidRPr="00203A14" w:rsidRDefault="00203A14" w:rsidP="00203A14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Текущий </w:t>
      </w:r>
      <w:proofErr w:type="gramStart"/>
      <w:r w:rsidRPr="00203A14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начальник Отдела.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Текущий контроль осуществляется путем проведения указанным должностным лицом проверок соблюдения и исполнения специалистами Отдела положений настоящего Регламента.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Полнота и качество исполнения муниципальной услуги определяется по результатам проверки.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Проверки могут быть плановыми и внеплановыми. Проверка может проводиться по конкретному заявлению.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203A14" w:rsidRPr="00203A14" w:rsidRDefault="00203A14" w:rsidP="00203A14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03A14" w:rsidRPr="00203A14" w:rsidRDefault="00203A14" w:rsidP="00203A14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 xml:space="preserve">2. Порядок и периодичность осуществления </w:t>
      </w:r>
      <w:proofErr w:type="gramStart"/>
      <w:r w:rsidRPr="00203A14">
        <w:rPr>
          <w:rFonts w:ascii="Times New Roman" w:hAnsi="Times New Roman" w:cs="Times New Roman"/>
          <w:b/>
          <w:spacing w:val="-4"/>
        </w:rPr>
        <w:t>плановых</w:t>
      </w:r>
      <w:proofErr w:type="gramEnd"/>
    </w:p>
    <w:p w:rsidR="00203A14" w:rsidRPr="00203A14" w:rsidRDefault="00203A14" w:rsidP="00203A14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и внеплановых проверок полноты и качества предоставления</w:t>
      </w:r>
    </w:p>
    <w:p w:rsidR="00203A14" w:rsidRPr="00203A14" w:rsidRDefault="00203A14" w:rsidP="00203A14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муниципальной услуги, в том числе порядок и формы контроля</w:t>
      </w:r>
    </w:p>
    <w:p w:rsidR="00203A14" w:rsidRPr="00203A14" w:rsidRDefault="00203A14" w:rsidP="00203A14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за полнотой и качеством предоставления муниципальной услуги</w:t>
      </w:r>
    </w:p>
    <w:p w:rsidR="00203A14" w:rsidRPr="00203A14" w:rsidRDefault="00203A14" w:rsidP="00203A14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Плановые проверки осуществляются путем подготовки годовых отчетов и их анализа.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Результаты проверок оформляются актом.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Отдела в срок не позднее 30-ти календарных дней со дня поступления соответствующего обращения (жалобы). 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203A14" w:rsidRPr="00203A14" w:rsidRDefault="00203A14" w:rsidP="00203A14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03A14" w:rsidRPr="00203A14" w:rsidRDefault="00203A14" w:rsidP="00203A14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3. Ответственность должностных лиц органа местного</w:t>
      </w:r>
    </w:p>
    <w:p w:rsidR="00203A14" w:rsidRPr="00203A14" w:rsidRDefault="00203A14" w:rsidP="00203A14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самоуправления за решения и действия (бездействие),</w:t>
      </w:r>
    </w:p>
    <w:p w:rsidR="00203A14" w:rsidRPr="00203A14" w:rsidRDefault="00203A14" w:rsidP="00203A14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принимаемые (осуществляемые) в ходе предоставления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203A14">
        <w:rPr>
          <w:rFonts w:ascii="Times New Roman" w:hAnsi="Times New Roman" w:cs="Times New Roman"/>
          <w:b/>
          <w:spacing w:val="-4"/>
        </w:rPr>
        <w:t>муниципальной услуги</w:t>
      </w:r>
    </w:p>
    <w:p w:rsidR="00203A14" w:rsidRPr="00203A14" w:rsidRDefault="00203A14" w:rsidP="00203A14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Персональная ответственность должностных лиц закрепляется в должностных инструкциях, иных локальных актах Администрации города Горно-Алтайска в соответствии с требованиями законодательства Российской Федерации.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3A14" w:rsidRPr="00203A14" w:rsidTr="00203A14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3A14" w:rsidRPr="00203A14" w:rsidRDefault="00203A14" w:rsidP="00203A1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203A14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КонсультантПлюс</w:t>
            </w:r>
            <w:proofErr w:type="spellEnd"/>
            <w:r w:rsidRPr="00203A14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: примечание.</w:t>
            </w:r>
          </w:p>
          <w:p w:rsidR="00203A14" w:rsidRPr="00203A14" w:rsidRDefault="00203A14" w:rsidP="00203A1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03A14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203A14" w:rsidRDefault="00203A14" w:rsidP="00203A14">
      <w:pPr>
        <w:pStyle w:val="ConsPlusNormal"/>
        <w:jc w:val="center"/>
        <w:outlineLvl w:val="2"/>
        <w:rPr>
          <w:rFonts w:ascii="Times New Roman" w:hAnsi="Times New Roman" w:cs="Times New Roman"/>
          <w:spacing w:val="-4"/>
        </w:rPr>
      </w:pPr>
    </w:p>
    <w:p w:rsidR="00203A14" w:rsidRDefault="00203A14" w:rsidP="00203A14">
      <w:pPr>
        <w:pStyle w:val="ConsPlusNormal"/>
        <w:jc w:val="center"/>
        <w:outlineLvl w:val="2"/>
        <w:rPr>
          <w:rFonts w:ascii="Times New Roman" w:hAnsi="Times New Roman" w:cs="Times New Roman"/>
          <w:spacing w:val="-4"/>
        </w:rPr>
      </w:pPr>
    </w:p>
    <w:p w:rsidR="00203A14" w:rsidRDefault="00203A14" w:rsidP="00203A14">
      <w:pPr>
        <w:pStyle w:val="ConsPlusNormal"/>
        <w:jc w:val="center"/>
        <w:outlineLvl w:val="2"/>
        <w:rPr>
          <w:rFonts w:ascii="Times New Roman" w:hAnsi="Times New Roman" w:cs="Times New Roman"/>
          <w:spacing w:val="-4"/>
        </w:rPr>
      </w:pPr>
    </w:p>
    <w:p w:rsidR="00203A14" w:rsidRPr="00203A14" w:rsidRDefault="00203A14" w:rsidP="00203A14">
      <w:pPr>
        <w:pStyle w:val="ConsPlusNormal"/>
        <w:jc w:val="center"/>
        <w:outlineLvl w:val="2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lastRenderedPageBreak/>
        <w:t>2. Положения, характеризующие требования к порядку и формам</w:t>
      </w:r>
    </w:p>
    <w:p w:rsidR="00203A14" w:rsidRPr="00203A14" w:rsidRDefault="00203A14" w:rsidP="00203A14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203A14">
        <w:rPr>
          <w:rFonts w:ascii="Times New Roman" w:hAnsi="Times New Roman" w:cs="Times New Roman"/>
          <w:b/>
          <w:spacing w:val="-4"/>
        </w:rPr>
        <w:t>контроля за</w:t>
      </w:r>
      <w:proofErr w:type="gramEnd"/>
      <w:r w:rsidRPr="00203A14">
        <w:rPr>
          <w:rFonts w:ascii="Times New Roman" w:hAnsi="Times New Roman" w:cs="Times New Roman"/>
          <w:b/>
          <w:spacing w:val="-4"/>
        </w:rPr>
        <w:t xml:space="preserve"> предоставлением муниципальной услуги, в том</w:t>
      </w:r>
    </w:p>
    <w:p w:rsidR="00203A14" w:rsidRPr="00203A14" w:rsidRDefault="00203A14" w:rsidP="00203A14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203A14">
        <w:rPr>
          <w:rFonts w:ascii="Times New Roman" w:hAnsi="Times New Roman" w:cs="Times New Roman"/>
          <w:b/>
          <w:spacing w:val="-4"/>
        </w:rPr>
        <w:t>числе</w:t>
      </w:r>
      <w:proofErr w:type="gramEnd"/>
      <w:r w:rsidRPr="00203A14">
        <w:rPr>
          <w:rFonts w:ascii="Times New Roman" w:hAnsi="Times New Roman" w:cs="Times New Roman"/>
          <w:b/>
          <w:spacing w:val="-4"/>
        </w:rPr>
        <w:t xml:space="preserve"> со стороны граждан, их объединений и организаций</w:t>
      </w:r>
    </w:p>
    <w:p w:rsidR="00203A14" w:rsidRPr="00203A14" w:rsidRDefault="00203A14" w:rsidP="00203A14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Граждане, их объединения и организации в случае </w:t>
      </w:r>
      <w:proofErr w:type="gramStart"/>
      <w:r w:rsidRPr="00203A14">
        <w:rPr>
          <w:rFonts w:ascii="Times New Roman" w:hAnsi="Times New Roman" w:cs="Times New Roman"/>
          <w:spacing w:val="-4"/>
        </w:rPr>
        <w:t>выявления фактов нарушения порядка предоставления муниципальной услуги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или ненадлежащего исполнения регламента вправе обратиться с жалобой в Отдел.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Лица, осуществляющие </w:t>
      </w:r>
      <w:proofErr w:type="gramStart"/>
      <w:r w:rsidRPr="00203A14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Должная тщательность лиц, осуществляющих </w:t>
      </w:r>
      <w:proofErr w:type="gramStart"/>
      <w:r w:rsidRPr="00203A14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Основные положения, характеризующие требования к порядку и формам </w:t>
      </w:r>
      <w:proofErr w:type="gramStart"/>
      <w:r w:rsidRPr="00203A14">
        <w:rPr>
          <w:rFonts w:ascii="Times New Roman" w:hAnsi="Times New Roman" w:cs="Times New Roman"/>
          <w:spacing w:val="-4"/>
        </w:rPr>
        <w:t>контроля за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исполнением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203A14" w:rsidRPr="00203A14" w:rsidRDefault="00203A14" w:rsidP="00203A14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03A14" w:rsidRPr="00203A14" w:rsidRDefault="00203A14" w:rsidP="00203A14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V. Досудебный (внесудебный) порядок обжалования решений</w:t>
      </w:r>
    </w:p>
    <w:p w:rsidR="00203A14" w:rsidRPr="00203A14" w:rsidRDefault="00203A14" w:rsidP="00203A14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и действий (бездействия) органа местного самоуправления,</w:t>
      </w:r>
    </w:p>
    <w:p w:rsidR="00203A14" w:rsidRPr="00203A14" w:rsidRDefault="00203A14" w:rsidP="00203A14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203A14">
        <w:rPr>
          <w:rFonts w:ascii="Times New Roman" w:hAnsi="Times New Roman" w:cs="Times New Roman"/>
          <w:b/>
          <w:spacing w:val="-4"/>
        </w:rPr>
        <w:t>предоставляющего</w:t>
      </w:r>
      <w:proofErr w:type="gramEnd"/>
      <w:r w:rsidRPr="00203A14">
        <w:rPr>
          <w:rFonts w:ascii="Times New Roman" w:hAnsi="Times New Roman" w:cs="Times New Roman"/>
          <w:b/>
          <w:spacing w:val="-4"/>
        </w:rPr>
        <w:t xml:space="preserve"> муниципальную услугу, многофункционального</w:t>
      </w:r>
    </w:p>
    <w:p w:rsidR="00203A14" w:rsidRPr="00203A14" w:rsidRDefault="00203A14" w:rsidP="00203A14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центра, организаций, указанных в части 1.1 статьи 16</w:t>
      </w:r>
    </w:p>
    <w:p w:rsidR="00203A14" w:rsidRPr="00203A14" w:rsidRDefault="00203A14" w:rsidP="00203A14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Федерального закона N 210-ФЗ, а также их должностных лиц,</w:t>
      </w:r>
    </w:p>
    <w:p w:rsidR="00203A14" w:rsidRPr="00203A14" w:rsidRDefault="00203A14" w:rsidP="00203A14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203A14">
        <w:rPr>
          <w:rFonts w:ascii="Times New Roman" w:hAnsi="Times New Roman" w:cs="Times New Roman"/>
          <w:b/>
          <w:spacing w:val="-4"/>
        </w:rPr>
        <w:t>муниципальных служащих, работников</w:t>
      </w:r>
    </w:p>
    <w:p w:rsidR="00203A14" w:rsidRPr="00203A14" w:rsidRDefault="00203A14" w:rsidP="00203A14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1. Заявитель имеет право на досудебное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портале муниципального образования "Город Горно-Алтайск" в сети "Интернет" (</w:t>
      </w:r>
      <w:proofErr w:type="spellStart"/>
      <w:r w:rsidRPr="00203A14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203A14">
        <w:rPr>
          <w:rFonts w:ascii="Times New Roman" w:hAnsi="Times New Roman" w:cs="Times New Roman"/>
          <w:spacing w:val="-4"/>
        </w:rPr>
        <w:t>).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2. </w:t>
      </w:r>
      <w:proofErr w:type="gramStart"/>
      <w:r w:rsidRPr="00203A14">
        <w:rPr>
          <w:rFonts w:ascii="Times New Roman" w:hAnsi="Times New Roman" w:cs="Times New Roman"/>
          <w:spacing w:val="-4"/>
        </w:rPr>
        <w:t>Предметом досудебного (внесудебного) обжалования могут быть решения, действия (бездействие), принятые (осуществленные) в ходе предоставления муниципальной услуги, в том числе:</w:t>
      </w:r>
      <w:proofErr w:type="gramEnd"/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а) нарушение срока регистрации запроса о предоставлении муниципальной услуги, запроса, указанного в </w:t>
      </w:r>
      <w:hyperlink r:id="rId35" w:history="1">
        <w:r w:rsidRPr="00203A14">
          <w:rPr>
            <w:rFonts w:ascii="Times New Roman" w:hAnsi="Times New Roman" w:cs="Times New Roman"/>
            <w:color w:val="0000FF"/>
            <w:spacing w:val="-4"/>
          </w:rPr>
          <w:t>статье 15.1</w:t>
        </w:r>
      </w:hyperlink>
      <w:r w:rsidRPr="00203A14">
        <w:rPr>
          <w:rFonts w:ascii="Times New Roman" w:hAnsi="Times New Roman" w:cs="Times New Roman"/>
          <w:spacing w:val="-4"/>
        </w:rPr>
        <w:t xml:space="preserve"> Федерального закона N 210-ФЗ;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6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частью 1.3 статьи 16</w:t>
        </w:r>
      </w:hyperlink>
      <w:r w:rsidRPr="00203A14">
        <w:rPr>
          <w:rFonts w:ascii="Times New Roman" w:hAnsi="Times New Roman" w:cs="Times New Roman"/>
          <w:spacing w:val="-4"/>
        </w:rPr>
        <w:t xml:space="preserve"> Федерального закона N 210-ФЗ;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t xml:space="preserve">в) требование у Заявителя документов, не предусмотренных нормативными правовыми актами </w:t>
      </w:r>
      <w:r w:rsidRPr="00203A14">
        <w:rPr>
          <w:rFonts w:ascii="Times New Roman" w:hAnsi="Times New Roman" w:cs="Times New Roman"/>
          <w:spacing w:val="-4"/>
        </w:rPr>
        <w:lastRenderedPageBreak/>
        <w:t>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услуги;</w:t>
      </w:r>
      <w:proofErr w:type="gramEnd"/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услуги, у Заявителя;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proofErr w:type="gramStart"/>
      <w:r w:rsidRPr="00203A14">
        <w:rPr>
          <w:rFonts w:ascii="Times New Roman" w:hAnsi="Times New Roman" w:cs="Times New Roman"/>
          <w:spacing w:val="-4"/>
        </w:rPr>
        <w:t>д</w:t>
      </w:r>
      <w:proofErr w:type="spellEnd"/>
      <w:r w:rsidRPr="00203A14">
        <w:rPr>
          <w:rFonts w:ascii="Times New Roman" w:hAnsi="Times New Roman" w:cs="Times New Roman"/>
          <w:spacing w:val="-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7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частью 1.3 статьи 16</w:t>
        </w:r>
      </w:hyperlink>
      <w:r w:rsidRPr="00203A14">
        <w:rPr>
          <w:rFonts w:ascii="Times New Roman" w:hAnsi="Times New Roman" w:cs="Times New Roman"/>
          <w:spacing w:val="-4"/>
        </w:rPr>
        <w:t xml:space="preserve"> Федерального закона N 210-ФЗ;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t xml:space="preserve">ж) отказ Администрации города Горно-Алтайска, должностного лица Администрации города Горно-Алтайска, МФЦ, работника МФЦ, организаций, предусмотренных </w:t>
      </w:r>
      <w:hyperlink r:id="rId38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203A14">
        <w:rPr>
          <w:rFonts w:ascii="Times New Roman" w:hAnsi="Times New Roman" w:cs="Times New Roman"/>
          <w:spacing w:val="-4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9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частью 1.3 статьи 16</w:t>
        </w:r>
      </w:hyperlink>
      <w:r w:rsidRPr="00203A14">
        <w:rPr>
          <w:rFonts w:ascii="Times New Roman" w:hAnsi="Times New Roman" w:cs="Times New Roman"/>
          <w:spacing w:val="-4"/>
        </w:rPr>
        <w:t xml:space="preserve"> Федерального закона N 210-ФЗ;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203A14">
        <w:rPr>
          <w:rFonts w:ascii="Times New Roman" w:hAnsi="Times New Roman" w:cs="Times New Roman"/>
          <w:spacing w:val="-4"/>
        </w:rPr>
        <w:t>з</w:t>
      </w:r>
      <w:proofErr w:type="spellEnd"/>
      <w:r w:rsidRPr="00203A14">
        <w:rPr>
          <w:rFonts w:ascii="Times New Roman" w:hAnsi="Times New Roman" w:cs="Times New Roman"/>
          <w:spacing w:val="-4"/>
        </w:rPr>
        <w:t>) нарушение срока или порядка выдачи документов по результатам предоставления муниципальной услуги;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0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частью 1.3 статьи 16</w:t>
        </w:r>
      </w:hyperlink>
      <w:r w:rsidRPr="00203A14">
        <w:rPr>
          <w:rFonts w:ascii="Times New Roman" w:hAnsi="Times New Roman" w:cs="Times New Roman"/>
          <w:spacing w:val="-4"/>
        </w:rPr>
        <w:t xml:space="preserve"> Федерального закона N 210-ФЗ.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3. Основанием для начала досудебного обжалования является поступление жалобы заинтересованного (уполномоченного) лица.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Жалоба подается в письменной форме на бумажном носителе, в электронной форме в Администрацию города Горно-Алтайска, МФЦ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организации, предусмотренные </w:t>
      </w:r>
      <w:hyperlink r:id="rId41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203A14">
        <w:rPr>
          <w:rFonts w:ascii="Times New Roman" w:hAnsi="Times New Roman" w:cs="Times New Roman"/>
          <w:spacing w:val="-4"/>
        </w:rPr>
        <w:t xml:space="preserve"> Федерального закона N 210-ФЗ. Жалобы на решения и действия (бездействие) руководителя Администрации города Горно-Алтайска рассматриваются непосредственно руководителем Администрации города Горно-Алтайска.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 Жалобы на решения и действия (бездействие) работников организаций, предусмотренных </w:t>
      </w:r>
      <w:hyperlink r:id="rId42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203A14">
        <w:rPr>
          <w:rFonts w:ascii="Times New Roman" w:hAnsi="Times New Roman" w:cs="Times New Roman"/>
          <w:spacing w:val="-4"/>
        </w:rPr>
        <w:t xml:space="preserve"> Федерального закона N 210-ФЗ, подаются руководителям этих организаций.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t>Жалоба на решения и действия (бездействие) Администрации города Горно-Алтайска, должностного лица Администрации города Горно-Алтайска, муниципального служащего, руководителя Администрации города Горно-Алтайска может быть направлена по почте, через МФЦ, с использованием информационно-телекоммуникационной сети "Интернет", официального портала муниципального образования "Город Горно-Алтайск" в сети "Интернет" (</w:t>
      </w:r>
      <w:proofErr w:type="spellStart"/>
      <w:r w:rsidRPr="00203A14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203A14">
        <w:rPr>
          <w:rFonts w:ascii="Times New Roman" w:hAnsi="Times New Roman" w:cs="Times New Roman"/>
          <w:spacing w:val="-4"/>
        </w:rPr>
        <w:t>), Единого портала, а также может быть принята при личном приеме Заявителя.</w:t>
      </w:r>
      <w:proofErr w:type="gramEnd"/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</w:t>
      </w:r>
      <w:r w:rsidRPr="00203A14">
        <w:rPr>
          <w:rFonts w:ascii="Times New Roman" w:hAnsi="Times New Roman" w:cs="Times New Roman"/>
          <w:spacing w:val="-4"/>
        </w:rPr>
        <w:lastRenderedPageBreak/>
        <w:t>сайта МФЦ, Единого портала, а также может быть принята при личном приеме Заявителя.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Жалоба на решения и действия (бездействие) организаций, предусмотренных </w:t>
      </w:r>
      <w:hyperlink r:id="rId43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203A14">
        <w:rPr>
          <w:rFonts w:ascii="Times New Roman" w:hAnsi="Times New Roman" w:cs="Times New Roman"/>
          <w:spacing w:val="-4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44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203A14">
        <w:rPr>
          <w:rFonts w:ascii="Times New Roman" w:hAnsi="Times New Roman" w:cs="Times New Roman"/>
          <w:spacing w:val="-4"/>
        </w:rPr>
        <w:t xml:space="preserve"> настоящего Федерального закона N 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4. Жалоба должна содержать: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45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203A14">
        <w:rPr>
          <w:rFonts w:ascii="Times New Roman" w:hAnsi="Times New Roman" w:cs="Times New Roman"/>
          <w:spacing w:val="-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203A14">
        <w:rPr>
          <w:rFonts w:ascii="Times New Roman" w:hAnsi="Times New Roman" w:cs="Times New Roman"/>
          <w:spacing w:val="-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46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203A14">
        <w:rPr>
          <w:rFonts w:ascii="Times New Roman" w:hAnsi="Times New Roman" w:cs="Times New Roman"/>
          <w:spacing w:val="-4"/>
        </w:rPr>
        <w:t xml:space="preserve"> Федерального закона N 210-ФЗ, их работников;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г)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47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203A14">
        <w:rPr>
          <w:rFonts w:ascii="Times New Roman" w:hAnsi="Times New Roman" w:cs="Times New Roman"/>
          <w:spacing w:val="-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5. Заявитель имеет право запросить в письменной или электронной форме и получить в Отделе информацию и документы, необходимые для обоснования и рассмотрения жалобы.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Отдел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>6. Жалобы на решения и действия (бездействие) Администрации города Горно-Алтайска, ее должностных лиц, муниципальных служащих, могут быть адресованы Заместителю главы администрации города Горно-Алтайска, курирующему вопросы социальные вопросы (лицу, его замещающему). Жалобы на решения и действия (бездействие) Заместителя главы администрации города Горно-Алтайска, курирующего социальные вопросы (лица, его замещающего) могут быть адресованы непосредственно Главе администрации города Горно-Алтайска (лицу, исполняющему его полномочия). Жалобы на решения и действия (бездействие) Главы администрации города Горно-Алтайска (лица, исполняющего его полномочия) рассматриваются непосредственно Главой администрации города Горно-Алтайска (лицом, исполняющим его полномочия).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7. </w:t>
      </w:r>
      <w:proofErr w:type="gramStart"/>
      <w:r w:rsidRPr="00203A14">
        <w:rPr>
          <w:rFonts w:ascii="Times New Roman" w:hAnsi="Times New Roman" w:cs="Times New Roman"/>
          <w:spacing w:val="-4"/>
        </w:rPr>
        <w:t xml:space="preserve">Жалоба, поступившая в Администрацию города Горно-Алтайска, МФЦ, учредителю МФЦ, в организации, предусмотренные </w:t>
      </w:r>
      <w:hyperlink r:id="rId48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203A14">
        <w:rPr>
          <w:rFonts w:ascii="Times New Roman" w:hAnsi="Times New Roman" w:cs="Times New Roman"/>
          <w:spacing w:val="-4"/>
        </w:rPr>
        <w:t xml:space="preserve"> Федерального закона N 210-ФЗ, либо вышестоящий орган (при его наличии), подлежит рассмотрению в течение 15-ти рабочих дней со дня ее регистрации, а в случае обжалования отказа Администрации города Горно-Алтайска, МФЦ, организаций, предусмотренных </w:t>
      </w:r>
      <w:hyperlink r:id="rId49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203A14">
        <w:rPr>
          <w:rFonts w:ascii="Times New Roman" w:hAnsi="Times New Roman" w:cs="Times New Roman"/>
          <w:spacing w:val="-4"/>
        </w:rPr>
        <w:t xml:space="preserve"> Федерального закона N 210-ФЗ, в приеме документов у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8. По результатам рассмотрения жалобы в соответствии с </w:t>
      </w:r>
      <w:hyperlink r:id="rId50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частью 7 статьи 11.2</w:t>
        </w:r>
      </w:hyperlink>
      <w:r w:rsidRPr="00203A14">
        <w:rPr>
          <w:rFonts w:ascii="Times New Roman" w:hAnsi="Times New Roman" w:cs="Times New Roman"/>
          <w:spacing w:val="-4"/>
        </w:rPr>
        <w:t xml:space="preserve"> Федерального закона N 210-ФЗ принимается одно из следующих решений: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3" w:name="P344"/>
      <w:bookmarkEnd w:id="3"/>
      <w:proofErr w:type="gramStart"/>
      <w:r w:rsidRPr="00203A14">
        <w:rPr>
          <w:rFonts w:ascii="Times New Roman" w:hAnsi="Times New Roman" w:cs="Times New Roman"/>
          <w:spacing w:val="-4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203A14">
        <w:rPr>
          <w:rFonts w:ascii="Times New Roman" w:hAnsi="Times New Roman" w:cs="Times New Roman"/>
          <w:spacing w:val="-4"/>
        </w:rPr>
        <w:lastRenderedPageBreak/>
        <w:t>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  <w:proofErr w:type="gramEnd"/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4" w:name="P345"/>
      <w:bookmarkEnd w:id="4"/>
      <w:r w:rsidRPr="00203A14">
        <w:rPr>
          <w:rFonts w:ascii="Times New Roman" w:hAnsi="Times New Roman" w:cs="Times New Roman"/>
          <w:spacing w:val="-4"/>
        </w:rPr>
        <w:t>б) в удовлетворении жалобы отказывается.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В соответствии с </w:t>
      </w:r>
      <w:hyperlink r:id="rId51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частью 8 статьи 11.2</w:t>
        </w:r>
      </w:hyperlink>
      <w:r w:rsidRPr="00203A14">
        <w:rPr>
          <w:rFonts w:ascii="Times New Roman" w:hAnsi="Times New Roman" w:cs="Times New Roman"/>
          <w:spacing w:val="-4"/>
        </w:rPr>
        <w:t xml:space="preserve"> Федерального закона N 210-ФЗ не позднее дня, следующего за днем принятия решения, указанного в </w:t>
      </w:r>
      <w:hyperlink w:anchor="P344" w:history="1">
        <w:r w:rsidRPr="00203A14">
          <w:rPr>
            <w:rFonts w:ascii="Times New Roman" w:hAnsi="Times New Roman" w:cs="Times New Roman"/>
            <w:color w:val="0000FF"/>
            <w:spacing w:val="-4"/>
          </w:rPr>
          <w:t>подпунктах "а"</w:t>
        </w:r>
      </w:hyperlink>
      <w:r w:rsidRPr="00203A14">
        <w:rPr>
          <w:rFonts w:ascii="Times New Roman" w:hAnsi="Times New Roman" w:cs="Times New Roman"/>
          <w:spacing w:val="-4"/>
        </w:rPr>
        <w:t xml:space="preserve">, </w:t>
      </w:r>
      <w:hyperlink w:anchor="P345" w:history="1">
        <w:r w:rsidRPr="00203A14">
          <w:rPr>
            <w:rFonts w:ascii="Times New Roman" w:hAnsi="Times New Roman" w:cs="Times New Roman"/>
            <w:color w:val="0000FF"/>
            <w:spacing w:val="-4"/>
          </w:rPr>
          <w:t>"б"</w:t>
        </w:r>
      </w:hyperlink>
      <w:r w:rsidRPr="00203A14">
        <w:rPr>
          <w:rFonts w:ascii="Times New Roman" w:hAnsi="Times New Roman" w:cs="Times New Roman"/>
          <w:spacing w:val="-4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3A14" w:rsidRPr="00203A14" w:rsidRDefault="00203A14" w:rsidP="00203A1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203A14">
        <w:rPr>
          <w:rFonts w:ascii="Times New Roman" w:hAnsi="Times New Roman" w:cs="Times New Roman"/>
          <w:spacing w:val="-4"/>
        </w:rPr>
        <w:t xml:space="preserve">В соответствии с </w:t>
      </w:r>
      <w:hyperlink r:id="rId52" w:history="1">
        <w:r w:rsidRPr="00203A14">
          <w:rPr>
            <w:rFonts w:ascii="Times New Roman" w:hAnsi="Times New Roman" w:cs="Times New Roman"/>
            <w:color w:val="0000FF"/>
            <w:spacing w:val="-4"/>
          </w:rPr>
          <w:t>частью 9 статьи 11.2</w:t>
        </w:r>
      </w:hyperlink>
      <w:r w:rsidRPr="00203A14">
        <w:rPr>
          <w:rFonts w:ascii="Times New Roman" w:hAnsi="Times New Roman" w:cs="Times New Roman"/>
          <w:spacing w:val="-4"/>
        </w:rPr>
        <w:t xml:space="preserve"> Федерального закона N 210-ФЗ в случае установления в ходе или по результатам </w:t>
      </w:r>
      <w:proofErr w:type="gramStart"/>
      <w:r w:rsidRPr="00203A14">
        <w:rPr>
          <w:rFonts w:ascii="Times New Roman" w:hAnsi="Times New Roman" w:cs="Times New Roman"/>
          <w:spacing w:val="-4"/>
        </w:rPr>
        <w:t>рассмотрения жалобы признаков состава административного правонарушения</w:t>
      </w:r>
      <w:proofErr w:type="gramEnd"/>
      <w:r w:rsidRPr="00203A14">
        <w:rPr>
          <w:rFonts w:ascii="Times New Roman" w:hAnsi="Times New Roman" w:cs="Times New Roman"/>
          <w:spacing w:val="-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Pr="00203A14" w:rsidRDefault="00203A14">
      <w:pPr>
        <w:pStyle w:val="ConsPlusNormal"/>
        <w:jc w:val="both"/>
        <w:rPr>
          <w:rFonts w:ascii="Times New Roman" w:hAnsi="Times New Roman" w:cs="Times New Roman"/>
        </w:rPr>
      </w:pPr>
    </w:p>
    <w:p w:rsidR="00203A14" w:rsidRPr="00203A14" w:rsidRDefault="00203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03A14">
        <w:rPr>
          <w:rFonts w:ascii="Times New Roman" w:hAnsi="Times New Roman" w:cs="Times New Roman"/>
        </w:rPr>
        <w:t>Приложение N 1</w:t>
      </w:r>
    </w:p>
    <w:p w:rsidR="00203A14" w:rsidRPr="00203A14" w:rsidRDefault="00203A14">
      <w:pPr>
        <w:pStyle w:val="ConsPlusNormal"/>
        <w:jc w:val="right"/>
        <w:rPr>
          <w:rFonts w:ascii="Times New Roman" w:hAnsi="Times New Roman" w:cs="Times New Roman"/>
        </w:rPr>
      </w:pPr>
      <w:r w:rsidRPr="00203A14">
        <w:rPr>
          <w:rFonts w:ascii="Times New Roman" w:hAnsi="Times New Roman" w:cs="Times New Roman"/>
        </w:rPr>
        <w:t>к Административному регламенту</w:t>
      </w:r>
    </w:p>
    <w:p w:rsidR="00203A14" w:rsidRPr="00203A14" w:rsidRDefault="00203A14">
      <w:pPr>
        <w:pStyle w:val="ConsPlusNormal"/>
        <w:jc w:val="right"/>
        <w:rPr>
          <w:rFonts w:ascii="Times New Roman" w:hAnsi="Times New Roman" w:cs="Times New Roman"/>
        </w:rPr>
      </w:pPr>
      <w:r w:rsidRPr="00203A14">
        <w:rPr>
          <w:rFonts w:ascii="Times New Roman" w:hAnsi="Times New Roman" w:cs="Times New Roman"/>
        </w:rPr>
        <w:t>предоставления муниципальной услуги</w:t>
      </w:r>
    </w:p>
    <w:p w:rsidR="00203A14" w:rsidRPr="00203A14" w:rsidRDefault="00203A14">
      <w:pPr>
        <w:pStyle w:val="ConsPlusNormal"/>
        <w:jc w:val="right"/>
        <w:rPr>
          <w:rFonts w:ascii="Times New Roman" w:hAnsi="Times New Roman" w:cs="Times New Roman"/>
        </w:rPr>
      </w:pPr>
      <w:r w:rsidRPr="00203A14">
        <w:rPr>
          <w:rFonts w:ascii="Times New Roman" w:hAnsi="Times New Roman" w:cs="Times New Roman"/>
        </w:rPr>
        <w:t>"Постановка граждан на учет в качестве</w:t>
      </w:r>
    </w:p>
    <w:p w:rsidR="00203A14" w:rsidRPr="00203A14" w:rsidRDefault="00203A1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03A14">
        <w:rPr>
          <w:rFonts w:ascii="Times New Roman" w:hAnsi="Times New Roman" w:cs="Times New Roman"/>
        </w:rPr>
        <w:t>нуждающихся в жилых помещениях"</w:t>
      </w:r>
      <w:proofErr w:type="gramEnd"/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nformat"/>
        <w:jc w:val="both"/>
      </w:pPr>
      <w:r>
        <w:t xml:space="preserve">                               В __________________________________________</w:t>
      </w:r>
    </w:p>
    <w:p w:rsidR="00203A14" w:rsidRDefault="00203A14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органа местного</w:t>
      </w:r>
      <w:proofErr w:type="gramEnd"/>
    </w:p>
    <w:p w:rsidR="00203A14" w:rsidRDefault="00203A14">
      <w:pPr>
        <w:pStyle w:val="ConsPlusNonformat"/>
        <w:jc w:val="both"/>
      </w:pPr>
      <w:r>
        <w:t xml:space="preserve">                                 самоуправления муниципального образования)</w:t>
      </w:r>
    </w:p>
    <w:p w:rsidR="00203A14" w:rsidRDefault="00203A14">
      <w:pPr>
        <w:pStyle w:val="ConsPlusNonformat"/>
        <w:jc w:val="both"/>
      </w:pPr>
      <w:r>
        <w:t xml:space="preserve">                               от ________________________________________,</w:t>
      </w:r>
    </w:p>
    <w:p w:rsidR="00203A14" w:rsidRDefault="00203A14">
      <w:pPr>
        <w:pStyle w:val="ConsPlusNonformat"/>
        <w:jc w:val="both"/>
      </w:pPr>
      <w:r>
        <w:t xml:space="preserve">                                     (фамилия, имя, отчество гражданина)</w:t>
      </w:r>
    </w:p>
    <w:p w:rsidR="00203A14" w:rsidRDefault="00203A14">
      <w:pPr>
        <w:pStyle w:val="ConsPlusNonformat"/>
        <w:jc w:val="both"/>
      </w:pPr>
      <w:r>
        <w:t xml:space="preserve">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____________________</w:t>
      </w:r>
    </w:p>
    <w:p w:rsidR="00203A14" w:rsidRDefault="00203A1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203A14" w:rsidRDefault="00203A14">
      <w:pPr>
        <w:pStyle w:val="ConsPlusNonformat"/>
        <w:jc w:val="both"/>
      </w:pPr>
      <w:r>
        <w:t xml:space="preserve">                               тел. _______________________________________</w:t>
      </w:r>
    </w:p>
    <w:p w:rsidR="00203A14" w:rsidRDefault="00203A14">
      <w:pPr>
        <w:pStyle w:val="ConsPlusNonformat"/>
        <w:jc w:val="both"/>
      </w:pPr>
    </w:p>
    <w:p w:rsidR="00203A14" w:rsidRDefault="00203A14">
      <w:pPr>
        <w:pStyle w:val="ConsPlusNonformat"/>
        <w:jc w:val="both"/>
      </w:pPr>
      <w:r>
        <w:t xml:space="preserve">                                 ЗАЯВЛЕНИЕ</w:t>
      </w:r>
    </w:p>
    <w:p w:rsidR="00203A14" w:rsidRDefault="00203A14">
      <w:pPr>
        <w:pStyle w:val="ConsPlusNonformat"/>
        <w:jc w:val="both"/>
      </w:pPr>
      <w:r>
        <w:t xml:space="preserve">               о принятии на учет в качестве </w:t>
      </w:r>
      <w:proofErr w:type="gramStart"/>
      <w:r>
        <w:t>нуждающегося</w:t>
      </w:r>
      <w:proofErr w:type="gramEnd"/>
      <w:r>
        <w:t xml:space="preserve"> в</w:t>
      </w:r>
    </w:p>
    <w:p w:rsidR="00203A14" w:rsidRDefault="00203A14">
      <w:pPr>
        <w:pStyle w:val="ConsPlusNonformat"/>
        <w:jc w:val="both"/>
      </w:pPr>
      <w:r>
        <w:t xml:space="preserve">                   жилых помещениях, предоставляемых </w:t>
      </w:r>
      <w:proofErr w:type="gramStart"/>
      <w:r>
        <w:t>по</w:t>
      </w:r>
      <w:proofErr w:type="gramEnd"/>
    </w:p>
    <w:p w:rsidR="00203A14" w:rsidRDefault="00203A14">
      <w:pPr>
        <w:pStyle w:val="ConsPlusNonformat"/>
        <w:jc w:val="both"/>
      </w:pPr>
      <w:r>
        <w:t xml:space="preserve">                        договорам социального найма</w:t>
      </w:r>
    </w:p>
    <w:p w:rsidR="00203A14" w:rsidRDefault="00203A14">
      <w:pPr>
        <w:pStyle w:val="ConsPlusNonformat"/>
        <w:jc w:val="both"/>
      </w:pPr>
    </w:p>
    <w:p w:rsidR="00203A14" w:rsidRDefault="00203A14">
      <w:pPr>
        <w:pStyle w:val="ConsPlusNonformat"/>
        <w:jc w:val="both"/>
      </w:pPr>
      <w:bookmarkStart w:id="5" w:name="P373"/>
      <w:bookmarkEnd w:id="5"/>
      <w:r>
        <w:t xml:space="preserve">    Прошу принять меня на учет в качестве нуждающегося в жилом помещении </w:t>
      </w:r>
      <w:proofErr w:type="gramStart"/>
      <w:r>
        <w:t>по</w:t>
      </w:r>
      <w:proofErr w:type="gramEnd"/>
    </w:p>
    <w:p w:rsidR="00203A14" w:rsidRDefault="00203A14">
      <w:pPr>
        <w:pStyle w:val="ConsPlusNonformat"/>
        <w:jc w:val="both"/>
      </w:pPr>
      <w:r>
        <w:t>основани</w:t>
      </w:r>
      <w:proofErr w:type="gramStart"/>
      <w:r>
        <w:t>ю(</w:t>
      </w:r>
      <w:proofErr w:type="gramEnd"/>
      <w:r>
        <w:t>ям):</w:t>
      </w:r>
    </w:p>
    <w:p w:rsidR="00203A14" w:rsidRDefault="00203A14">
      <w:pPr>
        <w:pStyle w:val="ConsPlusNonformat"/>
        <w:jc w:val="both"/>
      </w:pPr>
      <w:r>
        <w:t xml:space="preserve">    отсутствие  жилого  помещения  по  договору социального найма, на праве</w:t>
      </w:r>
    </w:p>
    <w:p w:rsidR="00203A14" w:rsidRDefault="00203A14">
      <w:pPr>
        <w:pStyle w:val="ConsPlusNonformat"/>
        <w:jc w:val="both"/>
      </w:pPr>
      <w:r>
        <w:t>собственности;</w:t>
      </w:r>
    </w:p>
    <w:p w:rsidR="00203A14" w:rsidRDefault="00203A14">
      <w:pPr>
        <w:pStyle w:val="ConsPlusNonformat"/>
        <w:jc w:val="both"/>
      </w:pPr>
      <w:r>
        <w:t xml:space="preserve">    обеспеченность общей площадью жилого  помещения  на одного члена  семьи</w:t>
      </w:r>
    </w:p>
    <w:p w:rsidR="00203A14" w:rsidRDefault="00203A14">
      <w:pPr>
        <w:pStyle w:val="ConsPlusNonformat"/>
        <w:jc w:val="both"/>
      </w:pPr>
      <w:r>
        <w:t>ниже учетной нормы;</w:t>
      </w:r>
    </w:p>
    <w:p w:rsidR="00203A14" w:rsidRDefault="00203A14">
      <w:pPr>
        <w:pStyle w:val="ConsPlusNonformat"/>
        <w:jc w:val="both"/>
      </w:pPr>
      <w:r>
        <w:t xml:space="preserve">    </w:t>
      </w:r>
      <w:proofErr w:type="gramStart"/>
      <w:r>
        <w:t>проживание в помещении, не отвечающем установленным для жилых помещений</w:t>
      </w:r>
      <w:proofErr w:type="gramEnd"/>
    </w:p>
    <w:p w:rsidR="00203A14" w:rsidRDefault="00203A14">
      <w:pPr>
        <w:pStyle w:val="ConsPlusNonformat"/>
        <w:jc w:val="both"/>
      </w:pPr>
      <w:r>
        <w:t>требованиям;</w:t>
      </w:r>
    </w:p>
    <w:p w:rsidR="00203A14" w:rsidRDefault="00203A14">
      <w:pPr>
        <w:pStyle w:val="ConsPlusNonformat"/>
        <w:jc w:val="both"/>
      </w:pPr>
      <w:r>
        <w:t xml:space="preserve">    наличие   в   составе   семьи   больного,  страдающего  тяжелой  формой</w:t>
      </w:r>
    </w:p>
    <w:p w:rsidR="00203A14" w:rsidRDefault="00203A14">
      <w:pPr>
        <w:pStyle w:val="ConsPlusNonformat"/>
        <w:jc w:val="both"/>
      </w:pPr>
      <w:r>
        <w:t xml:space="preserve">хронического заболевания, </w:t>
      </w:r>
      <w:proofErr w:type="gramStart"/>
      <w:r>
        <w:t>при</w:t>
      </w:r>
      <w:proofErr w:type="gramEnd"/>
      <w:r>
        <w:t xml:space="preserve"> которой совместное  проживание с  ним в одной</w:t>
      </w:r>
    </w:p>
    <w:p w:rsidR="00203A14" w:rsidRDefault="00203A14">
      <w:pPr>
        <w:pStyle w:val="ConsPlusNonformat"/>
        <w:jc w:val="both"/>
      </w:pPr>
      <w:r>
        <w:t>квартире невозможно;</w:t>
      </w:r>
    </w:p>
    <w:p w:rsidR="00203A14" w:rsidRDefault="00203A14">
      <w:pPr>
        <w:pStyle w:val="ConsPlusNonformat"/>
        <w:jc w:val="both"/>
      </w:pPr>
      <w:r>
        <w:t xml:space="preserve">    иное___________________________________________________________________</w:t>
      </w:r>
    </w:p>
    <w:p w:rsidR="00203A14" w:rsidRDefault="00203A14">
      <w:pPr>
        <w:pStyle w:val="ConsPlusNonformat"/>
        <w:jc w:val="both"/>
      </w:pPr>
      <w:r>
        <w:t xml:space="preserve">          </w:t>
      </w:r>
      <w:proofErr w:type="gramStart"/>
      <w:r>
        <w:t>(указывается иное основание, предусмотренное федеральным  законом</w:t>
      </w:r>
      <w:proofErr w:type="gramEnd"/>
    </w:p>
    <w:p w:rsidR="00203A14" w:rsidRDefault="00203A14">
      <w:pPr>
        <w:pStyle w:val="ConsPlusNonformat"/>
        <w:jc w:val="both"/>
      </w:pPr>
      <w:r>
        <w:t xml:space="preserve">                            или Законом Республики Алтай)</w:t>
      </w:r>
    </w:p>
    <w:p w:rsidR="00203A14" w:rsidRDefault="00203A14">
      <w:pPr>
        <w:pStyle w:val="ConsPlusNonformat"/>
        <w:jc w:val="both"/>
      </w:pPr>
      <w:r>
        <w:t xml:space="preserve">    О себе сообщаю:</w:t>
      </w:r>
    </w:p>
    <w:p w:rsidR="00203A14" w:rsidRDefault="00203A14">
      <w:pPr>
        <w:pStyle w:val="ConsPlusNonformat"/>
        <w:jc w:val="both"/>
      </w:pPr>
      <w:r>
        <w:t xml:space="preserve">    - место работы:</w:t>
      </w:r>
    </w:p>
    <w:p w:rsidR="00203A14" w:rsidRDefault="00203A14">
      <w:pPr>
        <w:pStyle w:val="ConsPlusNonformat"/>
        <w:jc w:val="both"/>
      </w:pPr>
      <w:r>
        <w:t>___________________________________________________________________________</w:t>
      </w:r>
    </w:p>
    <w:p w:rsidR="00203A14" w:rsidRDefault="00203A14">
      <w:pPr>
        <w:pStyle w:val="ConsPlusNonformat"/>
        <w:jc w:val="both"/>
      </w:pPr>
      <w:r>
        <w:t xml:space="preserve">    - должность: __________________________________________________________</w:t>
      </w:r>
    </w:p>
    <w:p w:rsidR="00203A14" w:rsidRDefault="00203A14">
      <w:pPr>
        <w:pStyle w:val="ConsPlusNonformat"/>
        <w:jc w:val="both"/>
      </w:pPr>
      <w:r>
        <w:t xml:space="preserve">    - состав семьи: _______ человек, из них (указать по родству, возрасту):</w:t>
      </w:r>
    </w:p>
    <w:p w:rsidR="00203A14" w:rsidRDefault="00203A14">
      <w:pPr>
        <w:pStyle w:val="ConsPlusNonformat"/>
        <w:jc w:val="both"/>
      </w:pPr>
      <w:r>
        <w:t>___________________________________________________________________________</w:t>
      </w:r>
    </w:p>
    <w:p w:rsidR="00203A14" w:rsidRDefault="00203A14">
      <w:pPr>
        <w:pStyle w:val="ConsPlusNonformat"/>
        <w:jc w:val="both"/>
      </w:pPr>
      <w:r>
        <w:t>________________________________________. Обязуюсь своевременно сообщать об</w:t>
      </w:r>
    </w:p>
    <w:p w:rsidR="00203A14" w:rsidRDefault="00203A14">
      <w:pPr>
        <w:pStyle w:val="ConsPlusNonformat"/>
        <w:jc w:val="both"/>
      </w:pPr>
      <w:r>
        <w:t>утрате оснований, дающих  право на получение  жилого помещения  по договору</w:t>
      </w:r>
    </w:p>
    <w:p w:rsidR="00203A14" w:rsidRDefault="00203A14">
      <w:pPr>
        <w:pStyle w:val="ConsPlusNonformat"/>
        <w:jc w:val="both"/>
      </w:pPr>
      <w:r>
        <w:t>социального найма.</w:t>
      </w:r>
    </w:p>
    <w:p w:rsidR="00203A14" w:rsidRDefault="00203A14">
      <w:pPr>
        <w:pStyle w:val="ConsPlusNonformat"/>
        <w:jc w:val="both"/>
      </w:pPr>
    </w:p>
    <w:p w:rsidR="00203A14" w:rsidRDefault="00203A14">
      <w:pPr>
        <w:pStyle w:val="ConsPlusNonformat"/>
        <w:jc w:val="both"/>
      </w:pPr>
      <w:r>
        <w:t>"_____" ________________ 20_____ года                ______________________</w:t>
      </w:r>
    </w:p>
    <w:p w:rsidR="00203A14" w:rsidRDefault="00203A14">
      <w:pPr>
        <w:pStyle w:val="ConsPlusNonformat"/>
        <w:jc w:val="both"/>
      </w:pPr>
      <w:r>
        <w:t>дата подачи заявления                                  подпись заявителя</w:t>
      </w:r>
    </w:p>
    <w:p w:rsidR="00203A14" w:rsidRDefault="00203A14">
      <w:pPr>
        <w:pStyle w:val="ConsPlusNonformat"/>
        <w:jc w:val="both"/>
      </w:pPr>
      <w:r>
        <w:t xml:space="preserve">                                                     ______________________</w:t>
      </w:r>
    </w:p>
    <w:p w:rsidR="00203A14" w:rsidRDefault="00203A14">
      <w:pPr>
        <w:pStyle w:val="ConsPlusNonformat"/>
        <w:jc w:val="both"/>
      </w:pPr>
      <w:r>
        <w:t xml:space="preserve">                                                     ______________________</w:t>
      </w:r>
    </w:p>
    <w:p w:rsidR="00203A14" w:rsidRDefault="00203A14">
      <w:pPr>
        <w:pStyle w:val="ConsPlusNonformat"/>
        <w:jc w:val="both"/>
      </w:pPr>
      <w:r>
        <w:t xml:space="preserve">                                                     ______________________</w:t>
      </w:r>
    </w:p>
    <w:p w:rsidR="00203A14" w:rsidRDefault="00203A14">
      <w:pPr>
        <w:pStyle w:val="ConsPlusNonformat"/>
        <w:jc w:val="both"/>
      </w:pPr>
      <w:r>
        <w:t xml:space="preserve">                                                     ______________________</w:t>
      </w:r>
    </w:p>
    <w:p w:rsidR="00203A14" w:rsidRDefault="00203A14">
      <w:pPr>
        <w:pStyle w:val="ConsPlusNonformat"/>
        <w:jc w:val="both"/>
      </w:pPr>
      <w:r>
        <w:t xml:space="preserve">                                                         подписи членов</w:t>
      </w:r>
    </w:p>
    <w:p w:rsidR="00203A14" w:rsidRDefault="00203A14">
      <w:pPr>
        <w:pStyle w:val="ConsPlusNonformat"/>
        <w:jc w:val="both"/>
      </w:pPr>
      <w:r>
        <w:t xml:space="preserve">    Примечание:</w:t>
      </w:r>
    </w:p>
    <w:p w:rsidR="00203A14" w:rsidRDefault="00203A14">
      <w:pPr>
        <w:pStyle w:val="ConsPlusNonformat"/>
        <w:jc w:val="both"/>
      </w:pPr>
      <w:r>
        <w:t xml:space="preserve">    При  заполнении  </w:t>
      </w:r>
      <w:hyperlink w:anchor="P373" w:history="1">
        <w:r>
          <w:rPr>
            <w:color w:val="0000FF"/>
          </w:rPr>
          <w:t>пункта  1</w:t>
        </w:r>
      </w:hyperlink>
      <w:r>
        <w:t xml:space="preserve"> заявления гражданин обводит номер одного или</w:t>
      </w:r>
    </w:p>
    <w:p w:rsidR="00203A14" w:rsidRDefault="00203A14">
      <w:pPr>
        <w:pStyle w:val="ConsPlusNonformat"/>
        <w:jc w:val="both"/>
      </w:pPr>
      <w:r>
        <w:t xml:space="preserve">нескольких  оснований,  по  которым  он имеет право быть принятым на учет </w:t>
      </w:r>
      <w:proofErr w:type="gramStart"/>
      <w:r>
        <w:t>в</w:t>
      </w:r>
      <w:proofErr w:type="gramEnd"/>
    </w:p>
    <w:p w:rsidR="00203A14" w:rsidRDefault="00203A14">
      <w:pPr>
        <w:pStyle w:val="ConsPlusNonformat"/>
        <w:jc w:val="both"/>
      </w:pPr>
      <w:r>
        <w:t xml:space="preserve">качестве </w:t>
      </w:r>
      <w:proofErr w:type="gramStart"/>
      <w:r>
        <w:t>нуждающегося</w:t>
      </w:r>
      <w:proofErr w:type="gramEnd"/>
      <w:r>
        <w:t xml:space="preserve"> в жилом помещении.</w:t>
      </w: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right"/>
        <w:outlineLvl w:val="1"/>
      </w:pPr>
    </w:p>
    <w:p w:rsidR="00203A14" w:rsidRDefault="00203A14">
      <w:pPr>
        <w:pStyle w:val="ConsPlusNormal"/>
        <w:jc w:val="right"/>
        <w:outlineLvl w:val="1"/>
      </w:pPr>
      <w:r>
        <w:lastRenderedPageBreak/>
        <w:t>Приложение 2</w:t>
      </w:r>
    </w:p>
    <w:p w:rsidR="00203A14" w:rsidRDefault="00203A14">
      <w:pPr>
        <w:pStyle w:val="ConsPlusNormal"/>
        <w:jc w:val="right"/>
      </w:pPr>
      <w:r>
        <w:t>к Административному регламенту</w:t>
      </w:r>
    </w:p>
    <w:p w:rsidR="00203A14" w:rsidRDefault="00203A14">
      <w:pPr>
        <w:pStyle w:val="ConsPlusNormal"/>
        <w:jc w:val="right"/>
      </w:pPr>
      <w:r>
        <w:t>предоставления муниципальной услуги</w:t>
      </w:r>
    </w:p>
    <w:p w:rsidR="00203A14" w:rsidRDefault="00203A14">
      <w:pPr>
        <w:pStyle w:val="ConsPlusNormal"/>
        <w:jc w:val="right"/>
      </w:pPr>
      <w:r>
        <w:t>"Постановка граждан на учет в качестве</w:t>
      </w:r>
    </w:p>
    <w:p w:rsidR="00203A14" w:rsidRDefault="00203A14">
      <w:pPr>
        <w:pStyle w:val="ConsPlusNormal"/>
        <w:jc w:val="right"/>
      </w:pPr>
      <w:proofErr w:type="gramStart"/>
      <w:r>
        <w:t>нуждающихся в жилых помещениях"</w:t>
      </w:r>
      <w:proofErr w:type="gramEnd"/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center"/>
      </w:pPr>
      <w:bookmarkStart w:id="6" w:name="P419"/>
      <w:bookmarkEnd w:id="6"/>
      <w:r>
        <w:t>БЛОК-СХЕМА</w:t>
      </w:r>
    </w:p>
    <w:p w:rsidR="00203A14" w:rsidRDefault="00203A14">
      <w:pPr>
        <w:pStyle w:val="ConsPlusNormal"/>
        <w:jc w:val="center"/>
      </w:pPr>
      <w:r>
        <w:t>ПРЕДОСТАВЛЕНИЯ МУНИЦИПАЛЬНОЙ УСЛУГИ</w:t>
      </w:r>
    </w:p>
    <w:p w:rsidR="00203A14" w:rsidRDefault="00203A14">
      <w:pPr>
        <w:pStyle w:val="ConsPlusNormal"/>
        <w:jc w:val="center"/>
      </w:pPr>
      <w:r>
        <w:t>"ПОСТАНОВКА ГРАЖДАН НА УЧЕТ В КАЧЕСТВЕ</w:t>
      </w:r>
    </w:p>
    <w:p w:rsidR="00203A14" w:rsidRDefault="00203A14">
      <w:pPr>
        <w:pStyle w:val="ConsPlusNormal"/>
        <w:jc w:val="center"/>
      </w:pPr>
      <w:proofErr w:type="gramStart"/>
      <w:r>
        <w:t>НУЖДАЮЩИХСЯ В ЖИЛЫХ ПОМЕЩЕНИЯХ"</w:t>
      </w:r>
      <w:proofErr w:type="gramEnd"/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┌───────────────────────────────────────────────────────┐</w:t>
      </w:r>
    </w:p>
    <w:p w:rsidR="00203A14" w:rsidRDefault="00203A14">
      <w:pPr>
        <w:pStyle w:val="ConsPlusNonformat"/>
        <w:jc w:val="both"/>
      </w:pPr>
      <w:r>
        <w:t xml:space="preserve">          </w:t>
      </w:r>
      <w:proofErr w:type="spellStart"/>
      <w:r>
        <w:t>│прием</w:t>
      </w:r>
      <w:proofErr w:type="spellEnd"/>
      <w:r>
        <w:t xml:space="preserve"> заявления о предоставлении услуги и </w:t>
      </w:r>
      <w:proofErr w:type="gramStart"/>
      <w:r>
        <w:t>приложенных</w:t>
      </w:r>
      <w:proofErr w:type="gramEnd"/>
      <w:r>
        <w:t xml:space="preserve"> </w:t>
      </w:r>
      <w:proofErr w:type="spellStart"/>
      <w:r>
        <w:t>к│</w:t>
      </w:r>
      <w:proofErr w:type="spellEnd"/>
    </w:p>
    <w:p w:rsidR="00203A14" w:rsidRDefault="00203A14">
      <w:pPr>
        <w:pStyle w:val="ConsPlusNonformat"/>
        <w:jc w:val="both"/>
      </w:pPr>
      <w:r>
        <w:t xml:space="preserve">          │                    нему документов                    │</w:t>
      </w:r>
    </w:p>
    <w:p w:rsidR="00203A14" w:rsidRDefault="00203A14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└──────────────────────────┬────────────────────────────┘</w:t>
      </w:r>
    </w:p>
    <w:p w:rsidR="00203A14" w:rsidRDefault="00203A14">
      <w:pPr>
        <w:pStyle w:val="ConsPlusNonformat"/>
        <w:jc w:val="both"/>
      </w:pPr>
      <w:r>
        <w:t xml:space="preserve">                                     │</w:t>
      </w:r>
    </w:p>
    <w:p w:rsidR="00203A14" w:rsidRDefault="00203A14">
      <w:pPr>
        <w:pStyle w:val="ConsPlusNonformat"/>
        <w:jc w:val="both"/>
      </w:pPr>
      <w:r>
        <w:t xml:space="preserve">                                     </w:t>
      </w:r>
      <w:proofErr w:type="spellStart"/>
      <w:r>
        <w:t>v</w:t>
      </w:r>
      <w:proofErr w:type="spellEnd"/>
    </w:p>
    <w:p w:rsidR="00203A14" w:rsidRDefault="00203A14">
      <w:pPr>
        <w:pStyle w:val="ConsPlusNonformat"/>
        <w:jc w:val="both"/>
      </w:pPr>
      <w:r>
        <w:t xml:space="preserve">                      ┌──────────────┴─────────────┐</w:t>
      </w:r>
    </w:p>
    <w:p w:rsidR="00203A14" w:rsidRDefault="00203A14">
      <w:pPr>
        <w:pStyle w:val="ConsPlusNonformat"/>
        <w:jc w:val="both"/>
      </w:pPr>
      <w:r>
        <w:t xml:space="preserve">                      │  рассмотрение заявления о  │</w:t>
      </w:r>
    </w:p>
    <w:p w:rsidR="00203A14" w:rsidRDefault="00203A14">
      <w:pPr>
        <w:pStyle w:val="ConsPlusNonformat"/>
        <w:jc w:val="both"/>
      </w:pPr>
      <w:r>
        <w:t xml:space="preserve">                      │   </w:t>
      </w:r>
      <w:proofErr w:type="gramStart"/>
      <w:r>
        <w:t>предоставлении</w:t>
      </w:r>
      <w:proofErr w:type="gramEnd"/>
      <w:r>
        <w:t xml:space="preserve"> услуги    │</w:t>
      </w:r>
    </w:p>
    <w:p w:rsidR="00203A14" w:rsidRDefault="00203A14">
      <w:pPr>
        <w:pStyle w:val="ConsPlusNonformat"/>
        <w:jc w:val="both"/>
      </w:pPr>
      <w:r>
        <w:t xml:space="preserve">                      └────┬───────────────────┬───┘</w:t>
      </w:r>
    </w:p>
    <w:p w:rsidR="00203A14" w:rsidRDefault="00203A14">
      <w:pPr>
        <w:pStyle w:val="ConsPlusNonformat"/>
        <w:jc w:val="both"/>
      </w:pPr>
      <w:r>
        <w:t xml:space="preserve">                           │                   </w:t>
      </w:r>
      <w:proofErr w:type="spellStart"/>
      <w:r>
        <w:t>│</w:t>
      </w:r>
      <w:proofErr w:type="spellEnd"/>
    </w:p>
    <w:p w:rsidR="00203A14" w:rsidRDefault="00203A14">
      <w:pPr>
        <w:pStyle w:val="ConsPlusNonformat"/>
        <w:jc w:val="both"/>
      </w:pPr>
      <w:r>
        <w:t xml:space="preserve">                           </w:t>
      </w:r>
      <w:proofErr w:type="spellStart"/>
      <w:r>
        <w:t>v</w:t>
      </w:r>
      <w:proofErr w:type="spellEnd"/>
      <w:r>
        <w:t xml:space="preserve">                   </w:t>
      </w:r>
      <w:proofErr w:type="spellStart"/>
      <w:r>
        <w:t>v</w:t>
      </w:r>
      <w:proofErr w:type="spellEnd"/>
    </w:p>
    <w:p w:rsidR="00203A14" w:rsidRDefault="00203A14">
      <w:pPr>
        <w:pStyle w:val="ConsPlusNonformat"/>
        <w:jc w:val="both"/>
      </w:pPr>
      <w:r>
        <w:t xml:space="preserve">      ┌────────────────────┴──────┐    ┌───────┴───────────────┐</w:t>
      </w:r>
    </w:p>
    <w:p w:rsidR="00203A14" w:rsidRDefault="00203A14">
      <w:pPr>
        <w:pStyle w:val="ConsPlusNonformat"/>
        <w:jc w:val="both"/>
      </w:pPr>
      <w:r>
        <w:t xml:space="preserve">      │     выдача результата     │    </w:t>
      </w:r>
      <w:proofErr w:type="spellStart"/>
      <w:r>
        <w:t>│</w:t>
      </w:r>
      <w:proofErr w:type="spellEnd"/>
      <w:r>
        <w:t xml:space="preserve">    выдача отказа </w:t>
      </w:r>
      <w:proofErr w:type="gramStart"/>
      <w:r>
        <w:t>в</w:t>
      </w:r>
      <w:proofErr w:type="gramEnd"/>
      <w:r>
        <w:t xml:space="preserve">    │</w:t>
      </w:r>
    </w:p>
    <w:p w:rsidR="00203A14" w:rsidRDefault="00203A14">
      <w:pPr>
        <w:pStyle w:val="ConsPlusNonformat"/>
        <w:jc w:val="both"/>
      </w:pPr>
      <w:r>
        <w:t xml:space="preserve">      │   предоставления услуги   │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предоставлении</w:t>
      </w:r>
      <w:proofErr w:type="gramEnd"/>
      <w:r>
        <w:t xml:space="preserve"> услуги │</w:t>
      </w:r>
    </w:p>
    <w:p w:rsidR="00203A14" w:rsidRDefault="00203A14">
      <w:pPr>
        <w:pStyle w:val="ConsPlusNonformat"/>
        <w:jc w:val="both"/>
      </w:pPr>
      <w:r>
        <w:t xml:space="preserve">      └───────────────────────────┘    └───────────────────────┘</w:t>
      </w: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jc w:val="both"/>
      </w:pPr>
    </w:p>
    <w:p w:rsidR="00203A14" w:rsidRDefault="00203A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4F8" w:rsidRDefault="000C04F8"/>
    <w:sectPr w:rsidR="000C04F8" w:rsidSect="00FC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A14"/>
    <w:rsid w:val="000C04F8"/>
    <w:rsid w:val="00203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3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3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3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3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3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3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03A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681C1C122775F7F4FEDA00513C14EA4810E32F2C87FBC7A5D8727143DE661EF949BD4A7E06336BI9gCF" TargetMode="External"/><Relationship Id="rId18" Type="http://schemas.openxmlformats.org/officeDocument/2006/relationships/hyperlink" Target="consultantplus://offline/ref=A2681C1C122775F7F4FEC40D475043E64C12B92A2B85F890FF87292C14D76C49IBgEF" TargetMode="External"/><Relationship Id="rId26" Type="http://schemas.openxmlformats.org/officeDocument/2006/relationships/hyperlink" Target="consultantplus://offline/ref=A2681C1C122775F7F4FEDA00513C14EA4810E1222F84FBC7A5D8727143DE661EF949BD4A7E06306DI9gEF" TargetMode="External"/><Relationship Id="rId39" Type="http://schemas.openxmlformats.org/officeDocument/2006/relationships/hyperlink" Target="consultantplus://offline/ref=A2681C1C122775F7F4FEDA00513C14EA4810E1222F84FBC7A5D8727143DE661EF949BD4A7E063369I9g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681C1C122775F7F4FEDA00513C14EA4810E52F2F81FBC7A5D8727143IDgEF" TargetMode="External"/><Relationship Id="rId34" Type="http://schemas.openxmlformats.org/officeDocument/2006/relationships/hyperlink" Target="consultantplus://offline/ref=A2681C1C122775F7F4FEDA00513C14EA481BE72F2883FBC7A5D8727143DE661EF949BD4A7E063064I9g6F" TargetMode="External"/><Relationship Id="rId42" Type="http://schemas.openxmlformats.org/officeDocument/2006/relationships/hyperlink" Target="consultantplus://offline/ref=A2681C1C122775F7F4FEDA00513C14EA4810E1222F84FBC7A5D8727143DE661EF949BD4A7E063369I9gCF" TargetMode="External"/><Relationship Id="rId47" Type="http://schemas.openxmlformats.org/officeDocument/2006/relationships/hyperlink" Target="consultantplus://offline/ref=A2681C1C122775F7F4FEDA00513C14EA4810E1222F84FBC7A5D8727143DE661EF949BD4A7E063369I9gCF" TargetMode="External"/><Relationship Id="rId50" Type="http://schemas.openxmlformats.org/officeDocument/2006/relationships/hyperlink" Target="consultantplus://offline/ref=A2681C1C122775F7F4FEDA00513C14EA4810E1222F84FBC7A5D8727143DE661EF949BD497DI0g2F" TargetMode="External"/><Relationship Id="rId7" Type="http://schemas.openxmlformats.org/officeDocument/2006/relationships/hyperlink" Target="consultantplus://offline/ref=A2681C1C122775F7F4FEC40D475043E64C12B92A2A81F498F887292C14D76C49BE06E4083A0B316C9EBD9DI5gDF" TargetMode="External"/><Relationship Id="rId12" Type="http://schemas.openxmlformats.org/officeDocument/2006/relationships/hyperlink" Target="consultantplus://offline/ref=A2681C1C122775F7F4FEDA00513C14EA4810E32F2C87FBC7A5D8727143DE661EF949BD4A7E06336BI9gDF" TargetMode="External"/><Relationship Id="rId17" Type="http://schemas.openxmlformats.org/officeDocument/2006/relationships/hyperlink" Target="consultantplus://offline/ref=A2681C1C122775F7F4FEDA00513C14EA4810E52F2F87FBC7A5D8727143IDgEF" TargetMode="External"/><Relationship Id="rId25" Type="http://schemas.openxmlformats.org/officeDocument/2006/relationships/hyperlink" Target="consultantplus://offline/ref=A2681C1C122775F7F4FEC40D475043E64C12B92A2A81F591FA87292C14D76C49IBgEF" TargetMode="External"/><Relationship Id="rId33" Type="http://schemas.openxmlformats.org/officeDocument/2006/relationships/hyperlink" Target="consultantplus://offline/ref=A2681C1C122775F7F4FEDA00513C14EA4810E32F2C87FBC7A5D8727143DE661EF949BD4A7E06336BI9g7F" TargetMode="External"/><Relationship Id="rId38" Type="http://schemas.openxmlformats.org/officeDocument/2006/relationships/hyperlink" Target="consultantplus://offline/ref=A2681C1C122775F7F4FEDA00513C14EA4810E1222F84FBC7A5D8727143DE661EF949BD4A7E063369I9gCF" TargetMode="External"/><Relationship Id="rId46" Type="http://schemas.openxmlformats.org/officeDocument/2006/relationships/hyperlink" Target="consultantplus://offline/ref=A2681C1C122775F7F4FEDA00513C14EA4810E1222F84FBC7A5D8727143DE661EF949BD4A7E063369I9g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681C1C122775F7F4FEDA00513C14EA4811EE2E2A84FBC7A5D8727143IDgEF" TargetMode="External"/><Relationship Id="rId20" Type="http://schemas.openxmlformats.org/officeDocument/2006/relationships/hyperlink" Target="consultantplus://offline/ref=A2681C1C122775F7F4FEC40D475043E64C12B92A2A85F695FD87292C14D76C49IBgEF" TargetMode="External"/><Relationship Id="rId29" Type="http://schemas.openxmlformats.org/officeDocument/2006/relationships/hyperlink" Target="consultantplus://offline/ref=A2681C1C122775F7F4FEDA00513C14EA4810E32F2C87FBC7A5D8727143DE661EF949BD4A7E06336BI9g7F" TargetMode="External"/><Relationship Id="rId41" Type="http://schemas.openxmlformats.org/officeDocument/2006/relationships/hyperlink" Target="consultantplus://offline/ref=A2681C1C122775F7F4FEDA00513C14EA4810E1222F84FBC7A5D8727143DE661EF949BD4A7E063369I9gC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681C1C122775F7F4FEC40D475043E64C12B92A2A82F598FD87292C14D76C49BE06E4083A0B316C9EBD9DI5gDF" TargetMode="External"/><Relationship Id="rId11" Type="http://schemas.openxmlformats.org/officeDocument/2006/relationships/hyperlink" Target="consultantplus://offline/ref=A2681C1C122775F7F4FEDA00513C14EA4810E1222F84FBC7A5D8727143DE661EF949BD48I7g6F" TargetMode="External"/><Relationship Id="rId24" Type="http://schemas.openxmlformats.org/officeDocument/2006/relationships/hyperlink" Target="consultantplus://offline/ref=A2681C1C122775F7F4FEC40D475043E64C12B92A2B86F994FF87292C14D76C49BE06E4083A0B316C9EB895I5gEF" TargetMode="External"/><Relationship Id="rId32" Type="http://schemas.openxmlformats.org/officeDocument/2006/relationships/hyperlink" Target="consultantplus://offline/ref=A2681C1C122775F7F4FEDA00513C14EA4810E32F2C87FBC7A5D8727143DE661EF949BD4A7E06336BI9g7F" TargetMode="External"/><Relationship Id="rId37" Type="http://schemas.openxmlformats.org/officeDocument/2006/relationships/hyperlink" Target="consultantplus://offline/ref=A2681C1C122775F7F4FEDA00513C14EA4810E1222F84FBC7A5D8727143DE661EF949BD4A7E063369I9gAF" TargetMode="External"/><Relationship Id="rId40" Type="http://schemas.openxmlformats.org/officeDocument/2006/relationships/hyperlink" Target="consultantplus://offline/ref=A2681C1C122775F7F4FEDA00513C14EA4810E1222F84FBC7A5D8727143DE661EF949BD4A7E063369I9gAF" TargetMode="External"/><Relationship Id="rId45" Type="http://schemas.openxmlformats.org/officeDocument/2006/relationships/hyperlink" Target="consultantplus://offline/ref=A2681C1C122775F7F4FEDA00513C14EA4810E1222F84FBC7A5D8727143DE661EF949BD4A7E063369I9gCF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A2681C1C122775F7F4FEC40D475043E64C12B92A2A87F090FA87292C14D76C49BE06E4083A0B316C9EBD9EI5gDF" TargetMode="External"/><Relationship Id="rId15" Type="http://schemas.openxmlformats.org/officeDocument/2006/relationships/hyperlink" Target="consultantplus://offline/ref=A2681C1C122775F7F4FEDA00513C14EA4810E32F2C87FBC7A5D8727143DE661EF949BD4A7E06336BI9gFF" TargetMode="External"/><Relationship Id="rId23" Type="http://schemas.openxmlformats.org/officeDocument/2006/relationships/hyperlink" Target="consultantplus://offline/ref=A2681C1C122775F7F4FEC40D475043E64C12B92A2984F794F887292C14D76C49IBgEF" TargetMode="External"/><Relationship Id="rId28" Type="http://schemas.openxmlformats.org/officeDocument/2006/relationships/hyperlink" Target="consultantplus://offline/ref=A2681C1C122775F7F4FEDA00513C14EA4810E1222F84FBC7A5D8727143DE661EF949BD4A7E063069I9g8F" TargetMode="External"/><Relationship Id="rId36" Type="http://schemas.openxmlformats.org/officeDocument/2006/relationships/hyperlink" Target="consultantplus://offline/ref=A2681C1C122775F7F4FEDA00513C14EA4810E1222F84FBC7A5D8727143DE661EF949BD4A7E063369I9gAF" TargetMode="External"/><Relationship Id="rId49" Type="http://schemas.openxmlformats.org/officeDocument/2006/relationships/hyperlink" Target="consultantplus://offline/ref=A2681C1C122775F7F4FEDA00513C14EA4810E1222F84FBC7A5D8727143DE661EF949BD4A7E063369I9gCF" TargetMode="External"/><Relationship Id="rId10" Type="http://schemas.openxmlformats.org/officeDocument/2006/relationships/hyperlink" Target="consultantplus://offline/ref=A2681C1C122775F7F4FEC40D475043E64C12B92A2B81F190FD87292C14D76C49BE06E4083A0B316C9EBD9DI5gDF" TargetMode="External"/><Relationship Id="rId19" Type="http://schemas.openxmlformats.org/officeDocument/2006/relationships/hyperlink" Target="consultantplus://offline/ref=A2681C1C122775F7F4FEDA00513C14EA4810E52F2087FBC7A5D8727143IDgEF" TargetMode="External"/><Relationship Id="rId31" Type="http://schemas.openxmlformats.org/officeDocument/2006/relationships/hyperlink" Target="consultantplus://offline/ref=A2681C1C122775F7F4FEDA00513C14EA4810E32F2C87FBC7A5D8727143IDgEF" TargetMode="External"/><Relationship Id="rId44" Type="http://schemas.openxmlformats.org/officeDocument/2006/relationships/hyperlink" Target="consultantplus://offline/ref=A2681C1C122775F7F4FEDA00513C14EA4810E1222F84FBC7A5D8727143DE661EF949BD4A7E063369I9gCF" TargetMode="External"/><Relationship Id="rId52" Type="http://schemas.openxmlformats.org/officeDocument/2006/relationships/hyperlink" Target="consultantplus://offline/ref=A2681C1C122775F7F4FEDA00513C14EA4810E1222F84FBC7A5D8727143DE661EF949BD497DI0g1F" TargetMode="External"/><Relationship Id="rId4" Type="http://schemas.openxmlformats.org/officeDocument/2006/relationships/hyperlink" Target="consultantplus://offline/ref=A2681C1C122775F7F4FEC40D475043E64C12B92A2982F897FD87292C14D76C49BE06E4083A0B316C9EBD9DI5gDF" TargetMode="External"/><Relationship Id="rId9" Type="http://schemas.openxmlformats.org/officeDocument/2006/relationships/hyperlink" Target="consultantplus://offline/ref=A2681C1C122775F7F4FEC40D475043E64C12B92A2B86F891FC87292C14D76C49BE06E4083A0B316C9EBD9DI5gDF" TargetMode="External"/><Relationship Id="rId14" Type="http://schemas.openxmlformats.org/officeDocument/2006/relationships/hyperlink" Target="consultantplus://offline/ref=A2681C1C122775F7F4FEDA00513C14EA4811E02223D3ACC5F48D7CI7g4F" TargetMode="External"/><Relationship Id="rId22" Type="http://schemas.openxmlformats.org/officeDocument/2006/relationships/hyperlink" Target="consultantplus://offline/ref=A2681C1C122775F7F4FEDA00513C14EA4811E4222F8DFBC7A5D8727143IDgEF" TargetMode="External"/><Relationship Id="rId27" Type="http://schemas.openxmlformats.org/officeDocument/2006/relationships/hyperlink" Target="consultantplus://offline/ref=A2681C1C122775F7F4FEDA00513C14EA4810E1222F84FBC7A5D8727143DE661EF949BD4FI7gDF" TargetMode="External"/><Relationship Id="rId30" Type="http://schemas.openxmlformats.org/officeDocument/2006/relationships/hyperlink" Target="consultantplus://offline/ref=A2681C1C122775F7F4FEDA00513C14EA4810E32F2C87FBC7A5D8727143IDgEF" TargetMode="External"/><Relationship Id="rId35" Type="http://schemas.openxmlformats.org/officeDocument/2006/relationships/hyperlink" Target="consultantplus://offline/ref=A2681C1C122775F7F4FEDA00513C14EA4810E1222F84FBC7A5D8727143DE661EF949BD497AI0g2F" TargetMode="External"/><Relationship Id="rId43" Type="http://schemas.openxmlformats.org/officeDocument/2006/relationships/hyperlink" Target="consultantplus://offline/ref=A2681C1C122775F7F4FEDA00513C14EA4810E1222F84FBC7A5D8727143DE661EF949BD4A7E063369I9gCF" TargetMode="External"/><Relationship Id="rId48" Type="http://schemas.openxmlformats.org/officeDocument/2006/relationships/hyperlink" Target="consultantplus://offline/ref=A2681C1C122775F7F4FEDA00513C14EA4810E1222F84FBC7A5D8727143DE661EF949BD4A7E063369I9gCF" TargetMode="External"/><Relationship Id="rId8" Type="http://schemas.openxmlformats.org/officeDocument/2006/relationships/hyperlink" Target="consultantplus://offline/ref=A2681C1C122775F7F4FEC40D475043E64C12B92A2B84F095FA87292C14D76C49BE06E4083A0B316C9EBD9DI5gDF" TargetMode="External"/><Relationship Id="rId51" Type="http://schemas.openxmlformats.org/officeDocument/2006/relationships/hyperlink" Target="consultantplus://offline/ref=A2681C1C122775F7F4FEDA00513C14EA4810E1222F84FBC7A5D8727143DE661EF949BD4A7CI0g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8885</Words>
  <Characters>50647</Characters>
  <Application>Microsoft Office Word</Application>
  <DocSecurity>0</DocSecurity>
  <Lines>422</Lines>
  <Paragraphs>118</Paragraphs>
  <ScaleCrop>false</ScaleCrop>
  <Company/>
  <LinksUpToDate>false</LinksUpToDate>
  <CharactersWithSpaces>59414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2018-06-13T05:32:00Z</dcterms:created>
  <dcterms:modified xsi:type="dcterms:W3CDTF">2018-06-13T05:40:00Z</dcterms:modified>
</cp:coreProperties>
</file>