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2" w:rsidRDefault="00991E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EB2" w:rsidRDefault="00991EB2">
      <w:pPr>
        <w:pStyle w:val="ConsPlusNormal"/>
        <w:jc w:val="both"/>
        <w:outlineLvl w:val="0"/>
      </w:pPr>
    </w:p>
    <w:p w:rsidR="00991EB2" w:rsidRDefault="00991EB2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991EB2" w:rsidRDefault="00991EB2">
      <w:pPr>
        <w:pStyle w:val="ConsPlusTitle"/>
        <w:jc w:val="center"/>
      </w:pPr>
    </w:p>
    <w:p w:rsidR="00991EB2" w:rsidRDefault="00991EB2">
      <w:pPr>
        <w:pStyle w:val="ConsPlusTitle"/>
        <w:jc w:val="center"/>
      </w:pPr>
      <w:r>
        <w:t>ПОСТАНОВЛЕНИЕ</w:t>
      </w:r>
    </w:p>
    <w:p w:rsidR="00991EB2" w:rsidRDefault="00991EB2">
      <w:pPr>
        <w:pStyle w:val="ConsPlusTitle"/>
        <w:jc w:val="center"/>
      </w:pPr>
    </w:p>
    <w:p w:rsidR="00991EB2" w:rsidRDefault="00991EB2">
      <w:pPr>
        <w:pStyle w:val="ConsPlusTitle"/>
        <w:jc w:val="center"/>
      </w:pPr>
      <w:r>
        <w:t>от 27 мая 2016 г. N 54</w:t>
      </w:r>
    </w:p>
    <w:p w:rsidR="00991EB2" w:rsidRDefault="00991EB2">
      <w:pPr>
        <w:pStyle w:val="ConsPlusTitle"/>
        <w:jc w:val="center"/>
      </w:pPr>
    </w:p>
    <w:p w:rsidR="00991EB2" w:rsidRDefault="00991EB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91EB2" w:rsidRDefault="00991EB2">
      <w:pPr>
        <w:pStyle w:val="ConsPlusTitle"/>
        <w:jc w:val="center"/>
      </w:pPr>
      <w:r>
        <w:t>МУНИЦИПАЛЬНОЙ УСЛУГИ "ВЫДАЧА РЕШЕНИЯ О СОГЛАСОВАНИИ</w:t>
      </w:r>
    </w:p>
    <w:p w:rsidR="00991EB2" w:rsidRDefault="00991EB2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991EB2" w:rsidRDefault="00991EB2">
      <w:pPr>
        <w:pStyle w:val="ConsPlusNormal"/>
        <w:jc w:val="center"/>
      </w:pPr>
    </w:p>
    <w:p w:rsidR="00991EB2" w:rsidRDefault="00991EB2">
      <w:pPr>
        <w:pStyle w:val="ConsPlusNormal"/>
        <w:jc w:val="center"/>
      </w:pPr>
      <w:r>
        <w:t>Список изменяющих документов</w:t>
      </w:r>
    </w:p>
    <w:p w:rsidR="00991EB2" w:rsidRDefault="00991EB2">
      <w:pPr>
        <w:pStyle w:val="ConsPlusNormal"/>
        <w:jc w:val="center"/>
      </w:pPr>
      <w:r>
        <w:t>(в ред. Постановлений Администрации города Горно-Алтайска</w:t>
      </w:r>
    </w:p>
    <w:p w:rsidR="00991EB2" w:rsidRDefault="00991EB2">
      <w:pPr>
        <w:pStyle w:val="ConsPlusNormal"/>
        <w:jc w:val="center"/>
      </w:pPr>
      <w:r>
        <w:t xml:space="preserve">от 30.09.2016 </w:t>
      </w:r>
      <w:hyperlink r:id="rId6" w:history="1">
        <w:r>
          <w:rPr>
            <w:color w:val="0000FF"/>
          </w:rPr>
          <w:t>N 104</w:t>
        </w:r>
      </w:hyperlink>
      <w:r>
        <w:t xml:space="preserve">, от 14.10.2016 </w:t>
      </w:r>
      <w:hyperlink r:id="rId7" w:history="1">
        <w:r>
          <w:rPr>
            <w:color w:val="0000FF"/>
          </w:rPr>
          <w:t>N 114</w:t>
        </w:r>
      </w:hyperlink>
      <w:r>
        <w:t xml:space="preserve">, от 26.10.2016 </w:t>
      </w:r>
      <w:hyperlink r:id="rId8" w:history="1">
        <w:r>
          <w:rPr>
            <w:color w:val="0000FF"/>
          </w:rPr>
          <w:t>N 118</w:t>
        </w:r>
      </w:hyperlink>
      <w:r>
        <w:t>,</w:t>
      </w:r>
    </w:p>
    <w:p w:rsidR="00991EB2" w:rsidRDefault="00991EB2">
      <w:pPr>
        <w:pStyle w:val="ConsPlusNormal"/>
        <w:jc w:val="center"/>
      </w:pPr>
      <w:r>
        <w:t xml:space="preserve">от 08.02.2017 </w:t>
      </w:r>
      <w:hyperlink r:id="rId9" w:history="1">
        <w:r>
          <w:rPr>
            <w:color w:val="0000FF"/>
          </w:rPr>
          <w:t>N 14</w:t>
        </w:r>
      </w:hyperlink>
      <w:r>
        <w:t>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3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991EB2" w:rsidRDefault="00991EB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"Выдача решения о согласовании переустройства и (или) перепланировки жилого помещения".</w:t>
      </w:r>
    </w:p>
    <w:p w:rsidR="00991EB2" w:rsidRDefault="00991EB2">
      <w:pPr>
        <w:pStyle w:val="ConsPlusNormal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991EB2" w:rsidRDefault="00991EB2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991EB2" w:rsidRDefault="00991EB2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Горно-Алтайска, Сафронову О.А.</w:t>
      </w:r>
    </w:p>
    <w:p w:rsidR="00991EB2" w:rsidRDefault="00991EB2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right"/>
      </w:pPr>
      <w:r>
        <w:t>Мэр г. Горно-Алтайска</w:t>
      </w:r>
    </w:p>
    <w:p w:rsidR="00991EB2" w:rsidRDefault="00991EB2">
      <w:pPr>
        <w:pStyle w:val="ConsPlusNormal"/>
        <w:jc w:val="right"/>
      </w:pPr>
      <w:r>
        <w:t>В.А.ОБЛОГИН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right"/>
        <w:outlineLvl w:val="0"/>
      </w:pPr>
      <w:r>
        <w:t>Утвержден</w:t>
      </w:r>
    </w:p>
    <w:p w:rsidR="00991EB2" w:rsidRDefault="00991EB2">
      <w:pPr>
        <w:pStyle w:val="ConsPlusNormal"/>
        <w:jc w:val="right"/>
      </w:pPr>
      <w:r>
        <w:t>Постановлением</w:t>
      </w:r>
    </w:p>
    <w:p w:rsidR="00991EB2" w:rsidRDefault="00991EB2">
      <w:pPr>
        <w:pStyle w:val="ConsPlusNormal"/>
        <w:jc w:val="right"/>
      </w:pPr>
      <w:r>
        <w:t>Администрации города Горно-Алтайска</w:t>
      </w:r>
    </w:p>
    <w:p w:rsidR="00991EB2" w:rsidRDefault="00991EB2">
      <w:pPr>
        <w:pStyle w:val="ConsPlusNormal"/>
        <w:jc w:val="right"/>
      </w:pPr>
      <w:r>
        <w:t>от 27 мая 2016 г. N 54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991EB2" w:rsidRDefault="00991EB2">
      <w:pPr>
        <w:pStyle w:val="ConsPlusTitle"/>
        <w:jc w:val="center"/>
      </w:pPr>
      <w:r>
        <w:t>ПРЕДОСТАВЛЕНИЯ МУНИЦИПАЛЬНОЙ УСЛУГИ "ВЫДАЧА РЕШЕНИЯ О</w:t>
      </w:r>
    </w:p>
    <w:p w:rsidR="00991EB2" w:rsidRDefault="00991EB2">
      <w:pPr>
        <w:pStyle w:val="ConsPlusTitle"/>
        <w:jc w:val="center"/>
      </w:pPr>
      <w:r>
        <w:lastRenderedPageBreak/>
        <w:t>СОГЛАСОВАНИИ ПЕРЕУСТРОЙСТВА И (ИЛИ) ПЕРЕПЛАНИРОВКИ</w:t>
      </w:r>
    </w:p>
    <w:p w:rsidR="00991EB2" w:rsidRDefault="00991EB2">
      <w:pPr>
        <w:pStyle w:val="ConsPlusTitle"/>
        <w:jc w:val="center"/>
      </w:pPr>
      <w:r>
        <w:t>ЖИЛОГО ПОМЕЩЕНИЯ"</w:t>
      </w:r>
    </w:p>
    <w:p w:rsidR="00991EB2" w:rsidRDefault="00991EB2">
      <w:pPr>
        <w:pStyle w:val="ConsPlusNormal"/>
        <w:jc w:val="center"/>
      </w:pPr>
    </w:p>
    <w:p w:rsidR="00991EB2" w:rsidRDefault="00991EB2">
      <w:pPr>
        <w:pStyle w:val="ConsPlusNormal"/>
        <w:jc w:val="center"/>
      </w:pPr>
      <w:r>
        <w:t>Список изменяющих документов</w:t>
      </w:r>
    </w:p>
    <w:p w:rsidR="00991EB2" w:rsidRDefault="00991EB2">
      <w:pPr>
        <w:pStyle w:val="ConsPlusNormal"/>
        <w:jc w:val="center"/>
      </w:pPr>
      <w:r>
        <w:t>(в ред. Постановлений Администрации города Горно-Алтайска</w:t>
      </w:r>
    </w:p>
    <w:p w:rsidR="00991EB2" w:rsidRDefault="00991EB2">
      <w:pPr>
        <w:pStyle w:val="ConsPlusNormal"/>
        <w:jc w:val="center"/>
      </w:pPr>
      <w:r>
        <w:t xml:space="preserve">от 14.10.2016 </w:t>
      </w:r>
      <w:hyperlink r:id="rId15" w:history="1">
        <w:r>
          <w:rPr>
            <w:color w:val="0000FF"/>
          </w:rPr>
          <w:t>N 114</w:t>
        </w:r>
      </w:hyperlink>
      <w:r>
        <w:t xml:space="preserve">, от 26.10.2016 </w:t>
      </w:r>
      <w:hyperlink r:id="rId16" w:history="1">
        <w:r>
          <w:rPr>
            <w:color w:val="0000FF"/>
          </w:rPr>
          <w:t>N 118</w:t>
        </w:r>
      </w:hyperlink>
      <w:r>
        <w:t xml:space="preserve">, от 08.02.2017 </w:t>
      </w:r>
      <w:hyperlink r:id="rId17" w:history="1">
        <w:r>
          <w:rPr>
            <w:color w:val="0000FF"/>
          </w:rPr>
          <w:t>N 14</w:t>
        </w:r>
      </w:hyperlink>
      <w:r>
        <w:t>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1"/>
      </w:pPr>
      <w:r>
        <w:t>Раздел I. ОБЩИЕ ПОЛОЖЕНИЯ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Предмет регулирования регламента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1. Административный регламент "Выдача решения о согласовании переустройства и (или) перепланировки жилого помещения"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данной услуги.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Круг заявителей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991EB2" w:rsidRDefault="00991EB2">
      <w:pPr>
        <w:pStyle w:val="ConsPlusNormal"/>
        <w:jc w:val="center"/>
      </w:pPr>
      <w:r>
        <w:t>о порядке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Местонахождение Муниципального учреждения "Управление имущества, градостроительства и земельных отношений города Горно-Алтайска" (далее - УАиГ): 649000, г. Горно-Алтайск, пр. Коммунистический, 18;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91EB2" w:rsidRDefault="00991EB2">
      <w:pPr>
        <w:pStyle w:val="ConsPlusNormal"/>
        <w:ind w:firstLine="540"/>
        <w:jc w:val="both"/>
      </w:pPr>
      <w:r>
        <w:t>График работы УАиГ: понедельник - пятница с 08:00 до 17:00 часов. Обеденный перерыв с 13:00 до 14:00 часов (время местное).</w:t>
      </w:r>
    </w:p>
    <w:p w:rsidR="00991EB2" w:rsidRDefault="00991EB2">
      <w:pPr>
        <w:pStyle w:val="ConsPlusNormal"/>
        <w:ind w:firstLine="540"/>
        <w:jc w:val="both"/>
      </w:pPr>
      <w:r>
        <w:t>Контактные телефоны УАиГ: (38822) 2-27-06, 2-47-85.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Адрес официального портала муниципального образования "Город Горно-Алтайск" в сети Интернет: www.gornoaltaysk.ru. Адрес электронной почты Администрации города Горно-Алтайска: office@admin.gorny.ru. Адрес электронной почты УАиГ: arhi-ga@yandex.ru.</w:t>
      </w:r>
    </w:p>
    <w:p w:rsidR="00991EB2" w:rsidRDefault="00991EB2">
      <w:pPr>
        <w:pStyle w:val="ConsPlusNormal"/>
        <w:ind w:firstLine="540"/>
        <w:jc w:val="both"/>
      </w:pPr>
      <w:r>
        <w:t>По вопросам получения муниципальной услуги можно получить консультацию путем непосредственного обращения в УАиГ, по телефону и по электронной почте, в средствах СМИ, а также на Едином портале государственных и муниципальных услуг (функций)"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991EB2" w:rsidRDefault="00991EB2">
      <w:pPr>
        <w:pStyle w:val="ConsPlusNormal"/>
        <w:ind w:firstLine="540"/>
        <w:jc w:val="both"/>
      </w:pPr>
      <w:r>
        <w:t>Индивидуальное устное информирование осуществляется специалистами УАиГ при обращении лично или по телефону.</w:t>
      </w:r>
    </w:p>
    <w:p w:rsidR="00991EB2" w:rsidRDefault="00991EB2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УАиГ подробно, в вежливой (корректной) форме информируют обратившихся лиц по интересующим вопросам.</w:t>
      </w:r>
    </w:p>
    <w:p w:rsidR="00991EB2" w:rsidRDefault="00991EB2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991EB2" w:rsidRDefault="00991EB2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991EB2" w:rsidRDefault="00991EB2">
      <w:pPr>
        <w:pStyle w:val="ConsPlusNormal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портал;</w:t>
      </w:r>
    </w:p>
    <w:p w:rsidR="00991EB2" w:rsidRDefault="00991EB2">
      <w:pPr>
        <w:pStyle w:val="ConsPlusNormal"/>
        <w:ind w:firstLine="540"/>
        <w:jc w:val="both"/>
      </w:pPr>
      <w:r>
        <w:lastRenderedPageBreak/>
        <w:t>в) размещения на официальном сайте МФЦ Республики Алтай: http://www.altai-mfc.ru;</w:t>
      </w:r>
    </w:p>
    <w:p w:rsidR="00991EB2" w:rsidRDefault="00991EB2">
      <w:pPr>
        <w:pStyle w:val="ConsPlusNormal"/>
        <w:ind w:firstLine="540"/>
        <w:jc w:val="both"/>
      </w:pPr>
      <w:r>
        <w:t>г) проведения консультаций специалистом УАиГ при личном обращении;</w:t>
      </w:r>
    </w:p>
    <w:p w:rsidR="00991EB2" w:rsidRDefault="00991EB2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991EB2" w:rsidRDefault="00991EB2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 города Горно-Алтайска.</w:t>
      </w:r>
    </w:p>
    <w:p w:rsidR="00991EB2" w:rsidRDefault="00991EB2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991EB2" w:rsidRDefault="00991EB2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 xml:space="preserve">б) </w:t>
      </w:r>
      <w:hyperlink w:anchor="P51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991EB2" w:rsidRDefault="00991EB2">
      <w:pPr>
        <w:pStyle w:val="ConsPlusNormal"/>
        <w:ind w:firstLine="540"/>
        <w:jc w:val="both"/>
      </w:pPr>
      <w:r>
        <w:t>в) график приема граждан по личным вопросам руководителем УАиГ;</w:t>
      </w:r>
    </w:p>
    <w:p w:rsidR="00991EB2" w:rsidRDefault="00991EB2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991EB2" w:rsidRDefault="00991EB2">
      <w:pPr>
        <w:pStyle w:val="ConsPlusNormal"/>
        <w:ind w:firstLine="540"/>
        <w:jc w:val="both"/>
      </w:pPr>
      <w:r>
        <w:t>д)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t>д)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991EB2" w:rsidRDefault="00991EB2">
      <w:pPr>
        <w:pStyle w:val="ConsPlusNormal"/>
        <w:ind w:firstLine="540"/>
        <w:jc w:val="both"/>
      </w:pPr>
      <w:r>
        <w:t>а) по адресу - 649000, г. Горно-Алтайск, ул. Чаптынова, 28;</w:t>
      </w:r>
    </w:p>
    <w:p w:rsidR="00991EB2" w:rsidRDefault="00991EB2">
      <w:pPr>
        <w:pStyle w:val="ConsPlusNormal"/>
        <w:ind w:firstLine="540"/>
        <w:jc w:val="both"/>
      </w:pPr>
      <w:r>
        <w:t>б) по телефонам - 8 (388-22) 66-2-33, факс: 8 (388-22) 2-32-11;</w:t>
      </w:r>
    </w:p>
    <w:p w:rsidR="00991EB2" w:rsidRDefault="00991EB2">
      <w:pPr>
        <w:pStyle w:val="ConsPlusNormal"/>
        <w:ind w:firstLine="540"/>
        <w:jc w:val="both"/>
      </w:pPr>
      <w:r>
        <w:t>в) по электронной почте - mfc-altai@mail.ru.</w:t>
      </w:r>
    </w:p>
    <w:p w:rsidR="00991EB2" w:rsidRDefault="00991EB2">
      <w:pPr>
        <w:pStyle w:val="ConsPlusNormal"/>
        <w:ind w:firstLine="540"/>
        <w:jc w:val="both"/>
      </w:pPr>
      <w:r>
        <w:t>График работы МФЦ:</w:t>
      </w:r>
    </w:p>
    <w:p w:rsidR="00991EB2" w:rsidRDefault="00991EB2">
      <w:pPr>
        <w:pStyle w:val="ConsPlusNormal"/>
        <w:ind w:firstLine="540"/>
        <w:jc w:val="both"/>
      </w:pPr>
      <w:r>
        <w:t>понедельник - пятница: с 8.00 до 19.00 часов (время местное) без перерыва, суббота: с 9.00 до 13.00 часов (время местное).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4. Наименование муниципальной услуги: "Выдача решения о согласовании переустройства и (или) перепланировки жилого помещения".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УАиГ.</w:t>
      </w:r>
    </w:p>
    <w:p w:rsidR="00991EB2" w:rsidRDefault="00991EB2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91EB2" w:rsidRDefault="00991EB2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 xml:space="preserve">б) представления документов и информации, в том числе подтверждающих внесение </w:t>
      </w:r>
      <w:r>
        <w:lastRenderedPageBreak/>
        <w:t xml:space="preserve">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91EB2" w:rsidRDefault="00991EB2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</w:p>
    <w:p w:rsidR="00991EB2" w:rsidRDefault="00991EB2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991EB2" w:rsidRDefault="00991EB2">
      <w:pPr>
        <w:pStyle w:val="ConsPlusNormal"/>
        <w:ind w:firstLine="540"/>
        <w:jc w:val="both"/>
      </w:pPr>
      <w:r>
        <w:t>а) выдача решения о согласовании переустройства и (или) перепланировки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б) отказ в выдаче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7. Сроки предоставления муниципальной услуги:</w:t>
      </w:r>
    </w:p>
    <w:p w:rsidR="00991EB2" w:rsidRDefault="00991EB2">
      <w:pPr>
        <w:pStyle w:val="ConsPlusNormal"/>
        <w:ind w:firstLine="540"/>
        <w:jc w:val="both"/>
      </w:pPr>
      <w:r>
        <w:t>Для лиц, заключивших соглашение о сопровождении инвестиционных проектов с Администрацией города Горно-Алтайска, муниципальная услуга предоставляется в течение 40 дней со дня поступления заявления в УАиГ о выдаче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 xml:space="preserve">Максимальный срок предоставления муниципальной услуги не позднее чем через сорок пять дней со дня представления в данный орган документов, обязанность по представлению которых возложена на заявителя. В случае представления заявителем документов, указанных в </w:t>
      </w:r>
      <w:hyperlink r:id="rId29" w:history="1">
        <w:r>
          <w:rPr>
            <w:color w:val="0000FF"/>
          </w:rPr>
          <w:t>части 2 статьи 26</w:t>
        </w:r>
      </w:hyperlink>
      <w:r>
        <w:t xml:space="preserve"> Жилищного кодекса Российской Федерации,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991EB2" w:rsidRDefault="00991EB2">
      <w:pPr>
        <w:pStyle w:val="ConsPlusNormal"/>
        <w:jc w:val="center"/>
      </w:pPr>
      <w:r>
        <w:t>отношения, возникающие в связи с предоставлением</w:t>
      </w:r>
    </w:p>
    <w:p w:rsidR="00991EB2" w:rsidRDefault="00991EB2">
      <w:pPr>
        <w:pStyle w:val="ConsPlusNormal"/>
        <w:jc w:val="center"/>
      </w:pPr>
      <w:r>
        <w:t>муниципальной услуги, с указанием их реквизитов и</w:t>
      </w:r>
    </w:p>
    <w:p w:rsidR="00991EB2" w:rsidRDefault="00991EB2">
      <w:pPr>
        <w:pStyle w:val="ConsPlusNormal"/>
        <w:jc w:val="center"/>
      </w:pPr>
      <w:r>
        <w:t>источников официального опубликования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991EB2" w:rsidRDefault="00991EB2">
      <w:pPr>
        <w:pStyle w:val="ConsPlusNormal"/>
        <w:ind w:firstLine="540"/>
        <w:jc w:val="both"/>
      </w:pPr>
      <w:r>
        <w:t xml:space="preserve">а)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12 января 2005, N 1);</w:t>
      </w:r>
    </w:p>
    <w:p w:rsidR="00991EB2" w:rsidRDefault="00991EB2">
      <w:pPr>
        <w:pStyle w:val="ConsPlusNormal"/>
        <w:ind w:firstLine="540"/>
        <w:jc w:val="both"/>
      </w:pPr>
      <w:r>
        <w:t xml:space="preserve">-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238-239, 08.12.1994);</w:t>
      </w:r>
    </w:p>
    <w:p w:rsidR="00991EB2" w:rsidRDefault="00991EB2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991EB2" w:rsidRDefault="00991EB2">
      <w:pPr>
        <w:pStyle w:val="ConsPlusNormal"/>
        <w:ind w:firstLine="540"/>
        <w:jc w:val="both"/>
      </w:pPr>
      <w:r>
        <w:lastRenderedPageBreak/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991EB2" w:rsidRDefault="00991EB2">
      <w:pPr>
        <w:pStyle w:val="ConsPlusNormal"/>
        <w:ind w:firstLine="540"/>
        <w:jc w:val="both"/>
      </w:pPr>
      <w:r>
        <w:t xml:space="preserve">б)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991EB2" w:rsidRDefault="00991EB2">
      <w:pPr>
        <w:pStyle w:val="ConsPlusNormal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991EB2" w:rsidRDefault="00991EB2">
      <w:pPr>
        <w:pStyle w:val="ConsPlusNormal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991EB2" w:rsidRDefault="00991EB2">
      <w:pPr>
        <w:pStyle w:val="ConsPlusNormal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991EB2" w:rsidRDefault="00991EB2">
      <w:pPr>
        <w:pStyle w:val="ConsPlusNormal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22 июля 2008 N 123-ФЗ "Технический регламент о требованиях пожарной безопасности" ("Российская газета", 2008, N 163);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2005 года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N 28, 10.02.2006);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Главного государственного санитарного врача Российской Федерации N 64 издано 10.06.2010, а не 10.10.2010.</w:t>
      </w: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10 октября 2010 N 64 "Об утверждении СанПиН 2.1.2.2645-10";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("Российская газета", 3 184, 22.08.2006);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Госстроя Российской Федерации от 27 сентября 2003 N 170 "Об утверждении Правил и норм технической эксплуатации жилищного фонда" ("Российская газета", N 214, 23.10.2003 (дополнительный выпуск)";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991EB2" w:rsidRDefault="00991EB2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991EB2" w:rsidRDefault="00991EB2">
      <w:pPr>
        <w:pStyle w:val="ConsPlusNormal"/>
        <w:jc w:val="center"/>
      </w:pPr>
      <w:r>
        <w:t>в соответствии с нормативными правовыми актами</w:t>
      </w:r>
    </w:p>
    <w:p w:rsidR="00991EB2" w:rsidRDefault="00991EB2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991EB2" w:rsidRDefault="00991EB2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991EB2" w:rsidRDefault="00991EB2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991EB2" w:rsidRDefault="00991EB2">
      <w:pPr>
        <w:pStyle w:val="ConsPlusNormal"/>
        <w:jc w:val="center"/>
      </w:pPr>
      <w:r>
        <w:t>способы их получения заявителем, в том числе в</w:t>
      </w:r>
    </w:p>
    <w:p w:rsidR="00991EB2" w:rsidRDefault="00991EB2">
      <w:pPr>
        <w:pStyle w:val="ConsPlusNormal"/>
        <w:jc w:val="center"/>
      </w:pPr>
      <w:r>
        <w:t>электронной форме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bookmarkStart w:id="1" w:name="P161"/>
      <w:bookmarkEnd w:id="1"/>
      <w:r>
        <w:t xml:space="preserve">9. Муниципальная услуга предоставляется при поступлении в Администрацию города Горно-Алтайска, в лице УАиГ, </w:t>
      </w:r>
      <w:hyperlink w:anchor="P63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991EB2" w:rsidRDefault="00991EB2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991EB2" w:rsidRDefault="00991EB2">
      <w:pPr>
        <w:pStyle w:val="ConsPlusNormal"/>
        <w:ind w:firstLine="540"/>
        <w:jc w:val="both"/>
      </w:pPr>
      <w:r>
        <w:t xml:space="preserve">а) </w:t>
      </w:r>
      <w:hyperlink w:anchor="P630" w:history="1">
        <w:r>
          <w:rPr>
            <w:color w:val="0000FF"/>
          </w:rPr>
          <w:t>заявление</w:t>
        </w:r>
      </w:hyperlink>
      <w:r>
        <w:t xml:space="preserve"> о переустройстве и (или) перепланировке согласно приложению N 2 к настоящему административному регламенту.</w:t>
      </w:r>
    </w:p>
    <w:p w:rsidR="00991EB2" w:rsidRDefault="00991EB2">
      <w:pPr>
        <w:pStyle w:val="ConsPlusNormal"/>
        <w:ind w:firstLine="540"/>
        <w:jc w:val="both"/>
      </w:pPr>
      <w:bookmarkStart w:id="2" w:name="P164"/>
      <w:bookmarkEnd w:id="2"/>
      <w:r>
        <w:t>б)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991EB2" w:rsidRDefault="00991EB2">
      <w:pPr>
        <w:pStyle w:val="ConsPlusNormal"/>
        <w:ind w:firstLine="540"/>
        <w:jc w:val="both"/>
      </w:pPr>
      <w:r>
        <w:t>в)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91EB2" w:rsidRDefault="00991EB2">
      <w:pPr>
        <w:pStyle w:val="ConsPlusNormal"/>
        <w:ind w:firstLine="540"/>
        <w:jc w:val="both"/>
      </w:pPr>
      <w:bookmarkStart w:id="3" w:name="P166"/>
      <w:bookmarkEnd w:id="3"/>
      <w:r>
        <w:t>г) технический паспорт переустраиваемого и (или) перепланируемого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91EB2" w:rsidRDefault="00991EB2">
      <w:pPr>
        <w:pStyle w:val="ConsPlusNormal"/>
        <w:ind w:firstLine="540"/>
        <w:jc w:val="both"/>
      </w:pPr>
      <w:bookmarkStart w:id="4" w:name="P168"/>
      <w:bookmarkEnd w:id="4"/>
      <w:r>
        <w:t>е)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91EB2" w:rsidRDefault="00991EB2">
      <w:pPr>
        <w:pStyle w:val="ConsPlusNormal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 заявитель вправе не представлять документы, предусмотренные </w:t>
      </w:r>
      <w:hyperlink w:anchor="P166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68" w:history="1">
        <w:r>
          <w:rPr>
            <w:color w:val="0000FF"/>
          </w:rPr>
          <w:t>"е"</w:t>
        </w:r>
      </w:hyperlink>
      <w:r>
        <w:t xml:space="preserve"> настоящего пункта, а также в случае, если право на переустраиваемое и (или) перепланируемое жилое помещение зарегистрировано в Едином государственном реестре недвижимости, документы, предусмотренные </w:t>
      </w:r>
      <w:hyperlink w:anchor="P164" w:history="1">
        <w:r>
          <w:rPr>
            <w:color w:val="0000FF"/>
          </w:rPr>
          <w:t>подпунктом "б"</w:t>
        </w:r>
      </w:hyperlink>
      <w:r>
        <w:t xml:space="preserve"> настоящего пункта. Для рассмотрения заявления о переустройстве и (или) перепланировке жилого помещения УАиГ запрашивает документы (их копии или содержащиеся в них сведения), указанные в </w:t>
      </w:r>
      <w:hyperlink r:id="rId50" w:history="1">
        <w:r>
          <w:rPr>
            <w:color w:val="0000FF"/>
          </w:rPr>
          <w:t>части 2.1 статьи 26</w:t>
        </w:r>
      </w:hyperlink>
      <w:r>
        <w:t xml:space="preserve"> Жилищного кодекса Российской Федерации, если они не были представлены заявителем по собственной инициативе.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991EB2" w:rsidRDefault="00991EB2">
      <w:pPr>
        <w:pStyle w:val="ConsPlusNormal"/>
        <w:jc w:val="center"/>
      </w:pPr>
      <w:r>
        <w:t>в соответствии с нормативными правовыми актами</w:t>
      </w:r>
    </w:p>
    <w:p w:rsidR="00991EB2" w:rsidRDefault="00991EB2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991EB2" w:rsidRDefault="00991EB2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991EB2" w:rsidRDefault="00991EB2">
      <w:pPr>
        <w:pStyle w:val="ConsPlusNormal"/>
        <w:jc w:val="center"/>
      </w:pPr>
      <w:r>
        <w:t>самоуправления и иных органов, участвующих</w:t>
      </w:r>
    </w:p>
    <w:p w:rsidR="00991EB2" w:rsidRDefault="00991EB2">
      <w:pPr>
        <w:pStyle w:val="ConsPlusNormal"/>
        <w:jc w:val="center"/>
      </w:pPr>
      <w:r>
        <w:t>в предоставлении муниципальных услуг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bookmarkStart w:id="5" w:name="P179"/>
      <w:bookmarkEnd w:id="5"/>
      <w:r>
        <w:t>10.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91EB2" w:rsidRDefault="00991EB2">
      <w:pPr>
        <w:pStyle w:val="ConsPlusNormal"/>
        <w:ind w:firstLine="540"/>
        <w:jc w:val="both"/>
      </w:pPr>
      <w:r>
        <w:t xml:space="preserve">а) правоустанавливающие документы на переустраиваемое и (или) перепланируемое жилое </w:t>
      </w:r>
      <w:r>
        <w:lastRenderedPageBreak/>
        <w:t>помещение, если право на него зарегистрировано в Едином государственном реестре недвижимости;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91EB2" w:rsidRDefault="00991EB2">
      <w:pPr>
        <w:pStyle w:val="ConsPlusNormal"/>
        <w:ind w:firstLine="540"/>
        <w:jc w:val="both"/>
      </w:pPr>
      <w:r>
        <w:t>б) технический паспорт переустраиваемого и (или) перепланируемого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91EB2" w:rsidRDefault="00991EB2">
      <w:pPr>
        <w:pStyle w:val="ConsPlusNormal"/>
        <w:ind w:firstLine="540"/>
        <w:jc w:val="both"/>
      </w:pPr>
      <w:r>
        <w:t xml:space="preserve">11. УАиГ не вправе требовать от заявителя представления документов и информации или осуществления действий, предусмотренных </w:t>
      </w:r>
      <w:hyperlink r:id="rId54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91EB2" w:rsidRDefault="00991EB2">
      <w:pPr>
        <w:pStyle w:val="ConsPlusNormal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991EB2" w:rsidRDefault="00991EB2">
      <w:pPr>
        <w:pStyle w:val="ConsPlusNormal"/>
        <w:jc w:val="both"/>
      </w:pPr>
      <w:r>
        <w:t xml:space="preserve">(п.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991EB2" w:rsidRDefault="00991EB2">
      <w:pPr>
        <w:pStyle w:val="ConsPlusNormal"/>
        <w:jc w:val="center"/>
      </w:pPr>
      <w:r>
        <w:t>документов, необходимых для предоставления</w:t>
      </w:r>
    </w:p>
    <w:p w:rsidR="00991EB2" w:rsidRDefault="00991EB2">
      <w:pPr>
        <w:pStyle w:val="ConsPlusNormal"/>
        <w:jc w:val="center"/>
      </w:pPr>
      <w:r>
        <w:t>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Исчерпывающий перечень оснований для приостановления и</w:t>
      </w:r>
    </w:p>
    <w:p w:rsidR="00991EB2" w:rsidRDefault="00991EB2">
      <w:pPr>
        <w:pStyle w:val="ConsPlusNormal"/>
        <w:jc w:val="center"/>
      </w:pPr>
      <w:r>
        <w:t>(или) отказа в предоставлении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991EB2" w:rsidRDefault="00991EB2">
      <w:pPr>
        <w:pStyle w:val="ConsPlusNormal"/>
        <w:ind w:firstLine="540"/>
        <w:jc w:val="both"/>
      </w:pPr>
      <w:r>
        <w:t>1) Основания для отказа в предоставления муниципальной услуги:</w:t>
      </w:r>
    </w:p>
    <w:p w:rsidR="00991EB2" w:rsidRDefault="00991EB2">
      <w:pPr>
        <w:pStyle w:val="ConsPlusNormal"/>
        <w:ind w:firstLine="540"/>
        <w:jc w:val="both"/>
      </w:pPr>
      <w:r>
        <w:t xml:space="preserve">а) непредставление определенных </w:t>
      </w:r>
      <w:hyperlink r:id="rId56" w:history="1">
        <w:r>
          <w:rPr>
            <w:color w:val="0000FF"/>
          </w:rPr>
          <w:t>частью 2 статьи 26</w:t>
        </w:r>
      </w:hyperlink>
      <w:r>
        <w:t xml:space="preserve"> Жилищного кодекса Российской Федерации, обязанность по представлению которых с учетом </w:t>
      </w:r>
      <w:hyperlink r:id="rId57" w:history="1">
        <w:r>
          <w:rPr>
            <w:color w:val="0000FF"/>
          </w:rPr>
          <w:t>части 2.1 статьи 26</w:t>
        </w:r>
      </w:hyperlink>
      <w:r>
        <w:t xml:space="preserve"> указанного Кодекса возложена на заявителя;</w:t>
      </w:r>
    </w:p>
    <w:p w:rsidR="00991EB2" w:rsidRDefault="00991EB2">
      <w:pPr>
        <w:pStyle w:val="ConsPlusNormal"/>
        <w:ind w:firstLine="540"/>
        <w:jc w:val="both"/>
      </w:pPr>
      <w:r>
        <w:t xml:space="preserve"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58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59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91EB2" w:rsidRDefault="00991EB2">
      <w:pPr>
        <w:pStyle w:val="ConsPlusNormal"/>
        <w:ind w:firstLine="540"/>
        <w:jc w:val="both"/>
      </w:pPr>
      <w:r>
        <w:t>в) представления документов в ненадлежащий орган;</w:t>
      </w:r>
    </w:p>
    <w:p w:rsidR="00991EB2" w:rsidRDefault="00991EB2">
      <w:pPr>
        <w:pStyle w:val="ConsPlusNormal"/>
        <w:ind w:firstLine="540"/>
        <w:jc w:val="both"/>
      </w:pPr>
      <w:r>
        <w:t>г) несоответствия проекта переустройства и (или) перепланировки жилого помещения требованиям законодательства.</w:t>
      </w:r>
    </w:p>
    <w:p w:rsidR="00991EB2" w:rsidRDefault="00991EB2">
      <w:pPr>
        <w:pStyle w:val="ConsPlusNormal"/>
        <w:ind w:firstLine="540"/>
        <w:jc w:val="both"/>
      </w:pPr>
      <w:r>
        <w:t xml:space="preserve">2)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hyperlink r:id="rId60" w:history="1">
        <w:r>
          <w:rPr>
            <w:color w:val="0000FF"/>
          </w:rPr>
          <w:t>частью 1 статьи 27</w:t>
        </w:r>
      </w:hyperlink>
      <w:r>
        <w:t xml:space="preserve"> Жилищного кодекса Российской Федерации.</w:t>
      </w:r>
    </w:p>
    <w:p w:rsidR="00991EB2" w:rsidRDefault="00991EB2">
      <w:pPr>
        <w:pStyle w:val="ConsPlusNormal"/>
        <w:ind w:firstLine="540"/>
        <w:jc w:val="both"/>
      </w:pPr>
      <w:r>
        <w:t xml:space="preserve">3)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</w:t>
      </w:r>
      <w:r>
        <w:lastRenderedPageBreak/>
        <w:t>принятия такого решения и может быть обжаловано заявителем в судебном порядке.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991EB2" w:rsidRDefault="00991EB2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991EB2" w:rsidRDefault="00991EB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991EB2" w:rsidRDefault="00991EB2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991EB2" w:rsidRDefault="00991EB2">
      <w:pPr>
        <w:pStyle w:val="ConsPlusNormal"/>
        <w:jc w:val="center"/>
      </w:pPr>
      <w:r>
        <w:t>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14. Перечень услуг, необходимых и обязательных для предоставления муниципальной услуги:</w:t>
      </w:r>
    </w:p>
    <w:p w:rsidR="00991EB2" w:rsidRDefault="00991EB2">
      <w:pPr>
        <w:pStyle w:val="ConsPlusNormal"/>
        <w:ind w:firstLine="540"/>
        <w:jc w:val="both"/>
      </w:pPr>
      <w:r>
        <w:t>а) предоставление проекта переустройства и (или) перепланировки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б) предоставление технического паспорта переустраиваемого и (или) перепланируемого жилого помещения.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991EB2" w:rsidRDefault="00991EB2">
      <w:pPr>
        <w:pStyle w:val="ConsPlusNormal"/>
        <w:jc w:val="center"/>
      </w:pPr>
      <w:r>
        <w:t>пошлины или иной платы, взимаемой за предоставление</w:t>
      </w:r>
    </w:p>
    <w:p w:rsidR="00991EB2" w:rsidRDefault="00991EB2">
      <w:pPr>
        <w:pStyle w:val="ConsPlusNormal"/>
        <w:jc w:val="center"/>
      </w:pPr>
      <w:r>
        <w:t>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Порядок, размер и основания взимания платы за</w:t>
      </w:r>
    </w:p>
    <w:p w:rsidR="00991EB2" w:rsidRDefault="00991EB2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991EB2" w:rsidRDefault="00991EB2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 xml:space="preserve">16.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61" w:history="1">
        <w:r>
          <w:rPr>
            <w:color w:val="0000FF"/>
          </w:rPr>
          <w:t>Перечнем</w:t>
        </w:r>
      </w:hyperlink>
      <w:r>
        <w:t xml:space="preserve"> услуг, утвержденным Решением Горно-Алтайского городского Совета депутатов от 26 февраля 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991EB2" w:rsidRDefault="00991EB2">
      <w:pPr>
        <w:pStyle w:val="ConsPlusNormal"/>
        <w:jc w:val="center"/>
      </w:pPr>
      <w:r>
        <w:t>предоставлении муниципальной услуги и при получении</w:t>
      </w:r>
    </w:p>
    <w:p w:rsidR="00991EB2" w:rsidRDefault="00991EB2">
      <w:pPr>
        <w:pStyle w:val="ConsPlusNormal"/>
        <w:jc w:val="center"/>
      </w:pPr>
      <w:r>
        <w:t>результата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991EB2" w:rsidRDefault="00991EB2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18. Заявление на выдачу решения о согласовании переустройства и (или) перепланировки жилого помещения на бумажном носителе регистрируется должностными лицами, ответственными за прием документов в день представления в УАиГ, МФЦ.</w:t>
      </w:r>
    </w:p>
    <w:p w:rsidR="00991EB2" w:rsidRDefault="00991EB2">
      <w:pPr>
        <w:pStyle w:val="ConsPlusNormal"/>
        <w:ind w:firstLine="540"/>
        <w:jc w:val="both"/>
      </w:pPr>
      <w:r>
        <w:t>Регистрация заявления, направленного в форме электронного документа через Единый портал, осуществляется не позднее рабочего дня, следующего за днем ее поступления в УАиГ.</w:t>
      </w:r>
    </w:p>
    <w:p w:rsidR="00991EB2" w:rsidRDefault="00991EB2">
      <w:pPr>
        <w:pStyle w:val="ConsPlusNormal"/>
        <w:jc w:val="both"/>
      </w:pPr>
      <w:r>
        <w:t xml:space="preserve">(п. 18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991EB2" w:rsidRDefault="00991EB2">
      <w:pPr>
        <w:pStyle w:val="ConsPlusNormal"/>
        <w:ind w:firstLine="540"/>
        <w:jc w:val="both"/>
      </w:pPr>
      <w:r>
        <w:t xml:space="preserve">20. На территории, прилегающей к зданию, предусмотрены места для парковки </w:t>
      </w:r>
      <w:r>
        <w:lastRenderedPageBreak/>
        <w:t>автотранспортных средств, с местами для инвалидов. Доступ для граждан к парковочным местам является бесплатным.</w:t>
      </w:r>
    </w:p>
    <w:p w:rsidR="00991EB2" w:rsidRDefault="00991EB2">
      <w:pPr>
        <w:pStyle w:val="ConsPlusNormal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991EB2" w:rsidRDefault="00991EB2">
      <w:pPr>
        <w:pStyle w:val="ConsPlusNormal"/>
        <w:ind w:firstLine="540"/>
        <w:jc w:val="both"/>
      </w:pPr>
      <w:r>
        <w:t>22. Муниципальная услуга предоставляется специалистами УАиГ в кабинетах, расположенных в здании Администрации города Горно-Алтайска.</w:t>
      </w:r>
    </w:p>
    <w:p w:rsidR="00991EB2" w:rsidRDefault="00991EB2">
      <w:pPr>
        <w:pStyle w:val="ConsPlusNormal"/>
        <w:ind w:firstLine="540"/>
        <w:jc w:val="both"/>
      </w:pPr>
      <w:r>
        <w:t>23.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91EB2" w:rsidRDefault="00991EB2">
      <w:pPr>
        <w:pStyle w:val="ConsPlusNormal"/>
        <w:ind w:firstLine="540"/>
        <w:jc w:val="both"/>
      </w:pPr>
      <w:r>
        <w:t>24. Рабочее место специалистов УАиГ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91EB2" w:rsidRDefault="00991EB2">
      <w:pPr>
        <w:pStyle w:val="ConsPlusNormal"/>
        <w:ind w:firstLine="540"/>
        <w:jc w:val="both"/>
      </w:pPr>
      <w:r>
        <w:t>25. При организации рабочих мест предусмотрена возможность свободного входа и выхода из помещения.</w:t>
      </w:r>
    </w:p>
    <w:p w:rsidR="00991EB2" w:rsidRDefault="00991EB2">
      <w:pPr>
        <w:pStyle w:val="ConsPlusNormal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991EB2" w:rsidRDefault="00991EB2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26. Здание Администрации города Горно-Алтайска имеет оборудование и носители информации, необходимых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91EB2" w:rsidRDefault="00991EB2">
      <w:pPr>
        <w:pStyle w:val="ConsPlusNormal"/>
        <w:jc w:val="both"/>
      </w:pPr>
      <w:r>
        <w:t xml:space="preserve">(п. 26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27.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991EB2" w:rsidRDefault="00991EB2">
      <w:pPr>
        <w:pStyle w:val="ConsPlusNormal"/>
        <w:ind w:firstLine="540"/>
        <w:jc w:val="both"/>
      </w:pPr>
      <w:r>
        <w:t>28.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91EB2" w:rsidRDefault="00991EB2">
      <w:pPr>
        <w:pStyle w:val="ConsPlusNormal"/>
        <w:ind w:firstLine="540"/>
        <w:jc w:val="both"/>
      </w:pPr>
      <w:r>
        <w:t>29. Вход и передвижение по помещениям,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991EB2" w:rsidRDefault="00991EB2">
      <w:pPr>
        <w:pStyle w:val="ConsPlusNormal"/>
        <w:jc w:val="both"/>
      </w:pPr>
      <w:r>
        <w:t xml:space="preserve">(п. 29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991EB2" w:rsidRDefault="00991EB2">
      <w:pPr>
        <w:pStyle w:val="ConsPlusNormal"/>
        <w:jc w:val="center"/>
      </w:pPr>
      <w:r>
        <w:t>в том числе количество взаимодействий заявителя</w:t>
      </w:r>
    </w:p>
    <w:p w:rsidR="00991EB2" w:rsidRDefault="00991EB2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991EB2" w:rsidRDefault="00991EB2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991EB2" w:rsidRDefault="00991EB2">
      <w:pPr>
        <w:pStyle w:val="ConsPlusNormal"/>
        <w:jc w:val="center"/>
      </w:pPr>
      <w:r>
        <w:t>муниципальной услуги в многофункциональном центре</w:t>
      </w:r>
    </w:p>
    <w:p w:rsidR="00991EB2" w:rsidRDefault="00991EB2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991EB2" w:rsidRDefault="00991EB2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991EB2" w:rsidRDefault="00991EB2">
      <w:pPr>
        <w:pStyle w:val="ConsPlusNormal"/>
        <w:jc w:val="center"/>
      </w:pPr>
      <w:r>
        <w:t>муниципальной услуги, в том числе с использованием</w:t>
      </w:r>
    </w:p>
    <w:p w:rsidR="00991EB2" w:rsidRDefault="00991EB2">
      <w:pPr>
        <w:pStyle w:val="ConsPlusNormal"/>
        <w:jc w:val="center"/>
      </w:pPr>
      <w:r>
        <w:t>информационно-коммуникационных технологий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30. Показателями доступности муниципальной услуги являются:</w:t>
      </w:r>
    </w:p>
    <w:p w:rsidR="00991EB2" w:rsidRDefault="00991EB2">
      <w:pPr>
        <w:pStyle w:val="ConsPlusNormal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991EB2" w:rsidRDefault="00991EB2">
      <w:pPr>
        <w:pStyle w:val="ConsPlusNormal"/>
        <w:ind w:firstLine="540"/>
        <w:jc w:val="both"/>
      </w:pPr>
      <w:r>
        <w:t xml:space="preserve"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</w:t>
      </w:r>
      <w:r>
        <w:lastRenderedPageBreak/>
        <w:t>целях соблюдения установленных регламентом сроков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991EB2" w:rsidRDefault="00991EB2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991EB2" w:rsidRDefault="00991EB2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91EB2" w:rsidRDefault="00991EB2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91EB2" w:rsidRDefault="00991EB2">
      <w:pPr>
        <w:pStyle w:val="ConsPlusNormal"/>
        <w:jc w:val="both"/>
      </w:pPr>
      <w:r>
        <w:t xml:space="preserve">(пп. "е"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ж) допуск на объекты сурдопереводчика и тифлосурдопереводчика;</w:t>
      </w:r>
    </w:p>
    <w:p w:rsidR="00991EB2" w:rsidRDefault="00991EB2">
      <w:pPr>
        <w:pStyle w:val="ConsPlusNormal"/>
        <w:jc w:val="both"/>
      </w:pPr>
      <w:r>
        <w:t xml:space="preserve">(пп. "ж"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386н.</w:t>
      </w:r>
    </w:p>
    <w:p w:rsidR="00991EB2" w:rsidRDefault="00991EB2">
      <w:pPr>
        <w:pStyle w:val="ConsPlusNormal"/>
        <w:jc w:val="both"/>
      </w:pPr>
      <w:r>
        <w:t xml:space="preserve">(пп. "з"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31. Показателями качества оказания муниципальной услуги являются:</w:t>
      </w:r>
    </w:p>
    <w:p w:rsidR="00991EB2" w:rsidRDefault="00991EB2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91EB2" w:rsidRDefault="00991EB2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991EB2" w:rsidRDefault="00991EB2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991EB2" w:rsidRDefault="00991EB2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991EB2" w:rsidRDefault="00991EB2">
      <w:pPr>
        <w:pStyle w:val="ConsPlusNormal"/>
        <w:ind w:firstLine="540"/>
        <w:jc w:val="both"/>
      </w:pPr>
      <w:r>
        <w:t>32. Взаимодействие заявителя со специалистами УАиГ, МФЦ осуществляется при личном обращении заявителя:</w:t>
      </w:r>
    </w:p>
    <w:p w:rsidR="00991EB2" w:rsidRDefault="00991EB2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в) Продолжительность взаимодействия заявителя со специалистами УАиГ, МФЦ при предоставлении муниципальной услуги составляет:</w:t>
      </w:r>
    </w:p>
    <w:p w:rsidR="00991EB2" w:rsidRDefault="00991EB2">
      <w:pPr>
        <w:pStyle w:val="ConsPlusNormal"/>
        <w:ind w:firstLine="540"/>
        <w:jc w:val="both"/>
      </w:pPr>
      <w:r>
        <w:t xml:space="preserve">г) при подаче заявления, указанного в </w:t>
      </w:r>
      <w:hyperlink w:anchor="P161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991EB2" w:rsidRDefault="00991EB2">
      <w:pPr>
        <w:pStyle w:val="ConsPlusNormal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991EB2" w:rsidRDefault="00991EB2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991EB2" w:rsidRDefault="00991EB2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991EB2" w:rsidRDefault="00991EB2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991EB2" w:rsidRDefault="00991EB2">
      <w:pPr>
        <w:pStyle w:val="ConsPlusNormal"/>
        <w:jc w:val="center"/>
      </w:pPr>
      <w:r>
        <w:t>в электронной форме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33.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91EB2" w:rsidRDefault="00991EB2">
      <w:pPr>
        <w:pStyle w:val="ConsPlusNormal"/>
        <w:ind w:firstLine="540"/>
        <w:jc w:val="both"/>
      </w:pPr>
      <w:r>
        <w:t>34.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91EB2" w:rsidRDefault="00991EB2">
      <w:pPr>
        <w:pStyle w:val="ConsPlusNormal"/>
        <w:ind w:firstLine="540"/>
        <w:jc w:val="both"/>
      </w:pPr>
      <w:r>
        <w:t xml:space="preserve">35. Заявителям обеспечивается возможность получения информации о предоставляемой </w:t>
      </w:r>
      <w:r>
        <w:lastRenderedPageBreak/>
        <w:t>муниципальной услуге на Едином портале.</w:t>
      </w:r>
    </w:p>
    <w:p w:rsidR="00991EB2" w:rsidRDefault="00991EB2">
      <w:pPr>
        <w:pStyle w:val="ConsPlusNormal"/>
        <w:ind w:firstLine="540"/>
        <w:jc w:val="both"/>
      </w:pPr>
      <w:r>
        <w:t>36.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37.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991EB2" w:rsidRDefault="00991EB2">
      <w:pPr>
        <w:pStyle w:val="ConsPlusNormal"/>
        <w:ind w:firstLine="540"/>
        <w:jc w:val="both"/>
      </w:pPr>
      <w:r>
        <w:t>38.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991EB2" w:rsidRDefault="00991EB2">
      <w:pPr>
        <w:pStyle w:val="ConsPlusNormal"/>
        <w:jc w:val="center"/>
      </w:pPr>
      <w:r>
        <w:t>АДМИНИСТРАТИВНЫХ ПРОЦЕДУР, ТРЕБОВАНИЯ К ПОРЯДКУ ИХ</w:t>
      </w:r>
    </w:p>
    <w:p w:rsidR="00991EB2" w:rsidRDefault="00991EB2">
      <w:pPr>
        <w:pStyle w:val="ConsPlusNormal"/>
        <w:jc w:val="center"/>
      </w:pPr>
      <w:r>
        <w:t>ИСПОЛНЕНИЯ, В ТОМ ЧИСЛЕ ОСОБЕННОСТИ ВЫПОЛНЕНИЯ</w:t>
      </w:r>
    </w:p>
    <w:p w:rsidR="00991EB2" w:rsidRDefault="00991EB2">
      <w:pPr>
        <w:pStyle w:val="ConsPlusNormal"/>
        <w:jc w:val="center"/>
      </w:pPr>
      <w:r>
        <w:t>АДМИНИСТРАТИВНЫХ ПРОЦЕДУР В ЭЛЕКТРОННОЙ ФОРМЕ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39. Оказание муниципальной услуги включает в себя следующие административные процедуры:</w:t>
      </w:r>
    </w:p>
    <w:p w:rsidR="00991EB2" w:rsidRDefault="00991EB2">
      <w:pPr>
        <w:pStyle w:val="ConsPlusNormal"/>
        <w:ind w:firstLine="540"/>
        <w:jc w:val="both"/>
      </w:pPr>
      <w:r>
        <w:t>а) прием и регистрация заявления на предоставление муниципальной услуги и прилагаемых к нему документов;</w:t>
      </w:r>
    </w:p>
    <w:p w:rsidR="00991EB2" w:rsidRDefault="00991EB2">
      <w:pPr>
        <w:pStyle w:val="ConsPlusNormal"/>
        <w:ind w:firstLine="540"/>
        <w:jc w:val="both"/>
      </w:pPr>
      <w:r>
        <w:t>б) проверка документов, необходимых для принятия решения о согласовании переустройства и (или) перепланировки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г) запрос и получение документов, необходимых для принятия решения о согласовании переустройства и (или) перепланировки жилого помещения, в рамках межведомственного взаимодействия;</w:t>
      </w:r>
    </w:p>
    <w:p w:rsidR="00991EB2" w:rsidRDefault="00991EB2">
      <w:pPr>
        <w:pStyle w:val="ConsPlusNormal"/>
        <w:ind w:firstLine="540"/>
        <w:jc w:val="both"/>
      </w:pPr>
      <w:r>
        <w:t>д) подготовка и выдача решения о согласовании переустройства и (или) перепланировки жилого помещения или мотивированного отказа в выдаче такого решения;</w:t>
      </w:r>
    </w:p>
    <w:p w:rsidR="00991EB2" w:rsidRDefault="00991EB2">
      <w:pPr>
        <w:pStyle w:val="ConsPlusNormal"/>
        <w:ind w:firstLine="540"/>
        <w:jc w:val="both"/>
      </w:pPr>
      <w:r>
        <w:t>е) 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991EB2" w:rsidRDefault="00991EB2">
      <w:pPr>
        <w:pStyle w:val="ConsPlusNormal"/>
        <w:jc w:val="center"/>
      </w:pPr>
      <w:r>
        <w:t>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обращение заявителя в Администрацию города Горно-Алтайска с заявлением.</w:t>
      </w:r>
    </w:p>
    <w:p w:rsidR="00991EB2" w:rsidRDefault="00991EB2">
      <w:pPr>
        <w:pStyle w:val="ConsPlusNormal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991EB2" w:rsidRDefault="00991EB2">
      <w:pPr>
        <w:pStyle w:val="ConsPlusNormal"/>
        <w:ind w:firstLine="540"/>
        <w:jc w:val="both"/>
      </w:pPr>
      <w:r>
        <w:t>а) лично или через МФЦ (при обращении через МФЦ);</w:t>
      </w:r>
    </w:p>
    <w:p w:rsidR="00991EB2" w:rsidRDefault="00991EB2">
      <w:pPr>
        <w:pStyle w:val="ConsPlusNormal"/>
        <w:ind w:firstLine="540"/>
        <w:jc w:val="both"/>
      </w:pPr>
      <w:r>
        <w:t>б) направить по почте;</w:t>
      </w:r>
    </w:p>
    <w:p w:rsidR="00991EB2" w:rsidRDefault="00991EB2">
      <w:pPr>
        <w:pStyle w:val="ConsPlusNormal"/>
        <w:ind w:firstLine="540"/>
        <w:jc w:val="both"/>
      </w:pPr>
      <w:r>
        <w:t>в) отправить на электронную почту;</w:t>
      </w:r>
    </w:p>
    <w:p w:rsidR="00991EB2" w:rsidRDefault="00991EB2">
      <w:pPr>
        <w:pStyle w:val="ConsPlusNormal"/>
        <w:ind w:firstLine="540"/>
        <w:jc w:val="both"/>
      </w:pPr>
      <w:r>
        <w:t>г) обратиться через Единый портал.</w:t>
      </w:r>
    </w:p>
    <w:p w:rsidR="00991EB2" w:rsidRDefault="00991EB2">
      <w:pPr>
        <w:pStyle w:val="ConsPlusNormal"/>
        <w:ind w:firstLine="540"/>
        <w:jc w:val="both"/>
      </w:pPr>
      <w: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</w:t>
      </w:r>
      <w:r>
        <w:lastRenderedPageBreak/>
        <w:t>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 специалист МФЦ подшивает их и отправляет курьером в УАиГ. Специалист УАиГ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991EB2" w:rsidRDefault="00991EB2">
      <w:pPr>
        <w:pStyle w:val="ConsPlusNormal"/>
        <w:ind w:firstLine="540"/>
        <w:jc w:val="both"/>
      </w:pPr>
      <w:r>
        <w:t>41. В случае подачи заявки при личном обращении заявителя, по почте прием документов осуществляет специалист УАиГ, ответственный за прием документов, и принимает заявление и пакет документов от заявителя и регистрирует их в системе.</w:t>
      </w:r>
    </w:p>
    <w:p w:rsidR="00991EB2" w:rsidRDefault="00991EB2">
      <w:pPr>
        <w:pStyle w:val="ConsPlusNormal"/>
        <w:ind w:firstLine="540"/>
        <w:jc w:val="both"/>
      </w:pPr>
      <w:r>
        <w:t>42.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991EB2" w:rsidRDefault="00991EB2">
      <w:pPr>
        <w:pStyle w:val="ConsPlusNormal"/>
        <w:ind w:firstLine="540"/>
        <w:jc w:val="both"/>
      </w:pPr>
      <w:r>
        <w:t>43.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991EB2" w:rsidRDefault="00991EB2">
      <w:pPr>
        <w:pStyle w:val="ConsPlusNormal"/>
        <w:ind w:firstLine="540"/>
        <w:jc w:val="both"/>
      </w:pPr>
      <w:r>
        <w:t>44. При регистрации заявления в системе определяется точная дата и время регистрации, номер регистрации.</w:t>
      </w:r>
    </w:p>
    <w:p w:rsidR="00991EB2" w:rsidRDefault="00991EB2">
      <w:pPr>
        <w:pStyle w:val="ConsPlusNormal"/>
        <w:ind w:firstLine="540"/>
        <w:jc w:val="both"/>
      </w:pPr>
      <w:r>
        <w:t>45. После регистрации заявления в системе, заявление направляется в адрес Администрации города Горно-Алтайска в лице УАиГ. Визирование полученного заявления осуществляется начальником УАиГ, который определяет ответственного исполнителя для принятия решения о предоставлении муниципальной услуги - специалиста УАиГ.</w:t>
      </w:r>
    </w:p>
    <w:p w:rsidR="00991EB2" w:rsidRDefault="00991EB2">
      <w:pPr>
        <w:pStyle w:val="ConsPlusNormal"/>
        <w:ind w:firstLine="540"/>
        <w:jc w:val="both"/>
      </w:pPr>
      <w:r>
        <w:t>46. Результатом административной процедуры является прием и регистрация документов, представленных заявителем.</w:t>
      </w:r>
    </w:p>
    <w:p w:rsidR="00991EB2" w:rsidRDefault="00991EB2">
      <w:pPr>
        <w:pStyle w:val="ConsPlusNormal"/>
        <w:ind w:firstLine="540"/>
        <w:jc w:val="both"/>
      </w:pPr>
      <w:r>
        <w:t>47. Исполнение процедуры приема и регистрации заявления осуществляется в течение одного дня со дня обращения заявителя в уполномоченный орган с заявлением.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Проверка документов, необходимых для принятия решения о</w:t>
      </w:r>
    </w:p>
    <w:p w:rsidR="00991EB2" w:rsidRDefault="00991EB2">
      <w:pPr>
        <w:pStyle w:val="ConsPlusNormal"/>
        <w:jc w:val="center"/>
      </w:pPr>
      <w:r>
        <w:t>согласовании переустройства и (или) перепланировки</w:t>
      </w:r>
    </w:p>
    <w:p w:rsidR="00991EB2" w:rsidRDefault="00991EB2">
      <w:pPr>
        <w:pStyle w:val="ConsPlusNormal"/>
        <w:jc w:val="center"/>
      </w:pPr>
      <w:r>
        <w:t>жилого помещения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48.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Специалист УАиГ, ответственный за принятие решения о согласовании переустройства и (или) перепланировки жилого помещения, осуществляет:</w:t>
      </w:r>
    </w:p>
    <w:p w:rsidR="00991EB2" w:rsidRDefault="00991EB2">
      <w:pPr>
        <w:pStyle w:val="ConsPlusNormal"/>
        <w:ind w:firstLine="540"/>
        <w:jc w:val="both"/>
      </w:pPr>
      <w:r>
        <w:t>а) проверку наличия документов, необходимых для принятия решения о согласовании переустройства и (или) перепланировки жилого помещения;</w:t>
      </w:r>
    </w:p>
    <w:p w:rsidR="00991EB2" w:rsidRDefault="00991EB2">
      <w:pPr>
        <w:pStyle w:val="ConsPlusNormal"/>
        <w:ind w:firstLine="540"/>
        <w:jc w:val="both"/>
      </w:pPr>
      <w:r>
        <w:t>б) проверку соответствия проекта переустройства и (или) перепланировки жилого помещения требованиям законодательства;</w:t>
      </w:r>
    </w:p>
    <w:p w:rsidR="00991EB2" w:rsidRDefault="00991EB2">
      <w:pPr>
        <w:pStyle w:val="ConsPlusNormal"/>
        <w:ind w:firstLine="540"/>
        <w:jc w:val="both"/>
      </w:pPr>
      <w:r>
        <w:t>в) согласовывает проект переустройства и (или) перепланировки с уполномоченными органами в случае, если в представленном заявителем проекте отсутствую необходимые согласования.</w:t>
      </w:r>
    </w:p>
    <w:p w:rsidR="00991EB2" w:rsidRDefault="00991EB2">
      <w:pPr>
        <w:pStyle w:val="ConsPlusNormal"/>
        <w:ind w:firstLine="540"/>
        <w:jc w:val="both"/>
      </w:pPr>
      <w:r>
        <w:t>49. Максимальный срок выполнения административных процедур по проверке документов, необходимых для принятия решения о согласовании переустройства и (или) перепланировки жилого помещения составляет 45 дней с момента поступления заявления и приложенных к нему документов к специалисту УАиГ, ответственному за принятие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выдаче разрешения на строительство и соответствия проекта переустройства и (или) перепланировки жилого помещения.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991EB2" w:rsidRDefault="00991EB2">
      <w:pPr>
        <w:pStyle w:val="ConsPlusNormal"/>
        <w:jc w:val="center"/>
      </w:pPr>
      <w:r>
        <w:t>запроса о предоставлении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50. Основанием для начала данной административной процедуры является поступление специалисту УАиГ запроса (заявления).</w:t>
      </w:r>
    </w:p>
    <w:p w:rsidR="00991EB2" w:rsidRDefault="00991EB2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991EB2" w:rsidRDefault="00991EB2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УАиГ;</w:t>
      </w:r>
    </w:p>
    <w:p w:rsidR="00991EB2" w:rsidRDefault="00991EB2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991EB2" w:rsidRDefault="00991EB2">
      <w:pPr>
        <w:pStyle w:val="ConsPlusNormal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991EB2" w:rsidRDefault="00991EB2">
      <w:pPr>
        <w:pStyle w:val="ConsPlusNormal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991EB2" w:rsidRDefault="00991EB2">
      <w:pPr>
        <w:pStyle w:val="ConsPlusNormal"/>
        <w:ind w:firstLine="540"/>
        <w:jc w:val="both"/>
      </w:pPr>
      <w:r>
        <w:t>Поступившее обращение регистрируется в УАиГ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91EB2" w:rsidRDefault="00991EB2">
      <w:pPr>
        <w:pStyle w:val="ConsPlusNormal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(www.gornoaltaysk.ru), услуга предоставляется в течение двух рабочих дней со дня поступления запроса (заявления) в УАиГ.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Запрос и получение документов, необходимых для принятия</w:t>
      </w:r>
    </w:p>
    <w:p w:rsidR="00991EB2" w:rsidRDefault="00991EB2">
      <w:pPr>
        <w:pStyle w:val="ConsPlusNormal"/>
        <w:jc w:val="center"/>
      </w:pPr>
      <w:r>
        <w:t>решения о согласовании переустройства и (или)</w:t>
      </w:r>
    </w:p>
    <w:p w:rsidR="00991EB2" w:rsidRDefault="00991EB2">
      <w:pPr>
        <w:pStyle w:val="ConsPlusNormal"/>
        <w:jc w:val="center"/>
      </w:pPr>
      <w:r>
        <w:t>перепланировки жилого помещения, в рамках</w:t>
      </w:r>
    </w:p>
    <w:p w:rsidR="00991EB2" w:rsidRDefault="00991EB2">
      <w:pPr>
        <w:pStyle w:val="ConsPlusNormal"/>
        <w:jc w:val="center"/>
      </w:pPr>
      <w:r>
        <w:t>межведомственного взаимодействия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строительство, а также соответствие проекта переустройства и (или) перепланировки жилого помещения требованиям законодательства.</w:t>
      </w:r>
    </w:p>
    <w:p w:rsidR="00991EB2" w:rsidRDefault="00991EB2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необходимые для принятия решения о согласовании переустройства и (или) перепланировки жилого помещения и предусмотренные </w:t>
      </w:r>
      <w:hyperlink w:anchor="P179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УАиГ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991EB2" w:rsidRDefault="00991EB2">
      <w:pPr>
        <w:pStyle w:val="ConsPlusNormal"/>
        <w:ind w:firstLine="540"/>
        <w:jc w:val="both"/>
      </w:pPr>
      <w:r>
        <w:lastRenderedPageBreak/>
        <w:t>Максимальный срок выполнения административных процедур по запросу и получению документов, необходимых для принятие решения о согласовании переустройства и (или) перепланировки жилого помещения, в рамках межведомственного взаимодействия составляет 10 дней с момента поступления заявления и приложенных к нему документов к специалисту УАиГ, ответственному за принятие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Подготовка и выдача решения о согласовании переустройства</w:t>
      </w:r>
    </w:p>
    <w:p w:rsidR="00991EB2" w:rsidRDefault="00991EB2">
      <w:pPr>
        <w:pStyle w:val="ConsPlusNormal"/>
        <w:jc w:val="center"/>
      </w:pPr>
      <w:r>
        <w:t>и (или) перепланировки жилого помещения или мотивированного</w:t>
      </w:r>
    </w:p>
    <w:p w:rsidR="00991EB2" w:rsidRDefault="00991EB2">
      <w:pPr>
        <w:pStyle w:val="ConsPlusNormal"/>
        <w:jc w:val="center"/>
      </w:pPr>
      <w:r>
        <w:t>отказа в выдаче такого решения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1EB2" w:rsidRDefault="00991EB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EB2" w:rsidRDefault="00991EB2">
      <w:pPr>
        <w:pStyle w:val="ConsPlusNormal"/>
        <w:ind w:firstLine="540"/>
        <w:jc w:val="both"/>
      </w:pPr>
      <w:r>
        <w:t>50. Юридическим фактом, инициирующим начало административной процедуры, является получение необходимых для принятия решения о согласовании переустройства и (или) перепланировки жилого помещения документов.</w:t>
      </w:r>
    </w:p>
    <w:p w:rsidR="00991EB2" w:rsidRDefault="00991EB2">
      <w:pPr>
        <w:pStyle w:val="ConsPlusNormal"/>
        <w:ind w:firstLine="540"/>
        <w:jc w:val="both"/>
      </w:pPr>
      <w:r>
        <w:t>Специалист УАиГ рассматривает пакет документов заявителя.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УАиГ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991EB2" w:rsidRDefault="00991EB2">
      <w:pPr>
        <w:pStyle w:val="ConsPlusNormal"/>
        <w:ind w:firstLine="540"/>
        <w:jc w:val="both"/>
      </w:pPr>
      <w:r>
        <w:t>После оформления решения о согласовании переустройства и (или) перепланировки жилого помещения или письменного мотивированного отказа в выдаче такого решения специалист УАиГ, ответственный за подготовку разрешения на строительство:</w:t>
      </w:r>
    </w:p>
    <w:p w:rsidR="00991EB2" w:rsidRDefault="00991EB2">
      <w:pPr>
        <w:pStyle w:val="ConsPlusNormal"/>
        <w:ind w:firstLine="540"/>
        <w:jc w:val="both"/>
      </w:pPr>
      <w:r>
        <w:t>а) направляет решение о согласовании переустройства и (или) перепланировки жилого помещения должностному лицу, уполномоченному в установленном порядке на визирование данного документа;</w:t>
      </w:r>
    </w:p>
    <w:p w:rsidR="00991EB2" w:rsidRDefault="00991EB2">
      <w:pPr>
        <w:pStyle w:val="ConsPlusNormal"/>
        <w:ind w:firstLine="540"/>
        <w:jc w:val="both"/>
      </w:pPr>
      <w:r>
        <w:t>б) направляет письменный мотивированный отказ в согласовании переустройства и (или) перепланировки жилого помещения на подпись должностному лицу, уполномоченному в установленном порядке на визирование данного отказа.</w:t>
      </w:r>
    </w:p>
    <w:p w:rsidR="00991EB2" w:rsidRDefault="00991EB2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Решение</w:t>
        </w:r>
      </w:hyperlink>
      <w:r>
        <w:t xml:space="preserve"> о согласовании переустройства и (или) перепланировки жилого помещения оформляется по форме, утвержденной Постановлением Правительства Российской Федерации от 28 апреля 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991EB2" w:rsidRDefault="00991EB2">
      <w:pPr>
        <w:pStyle w:val="ConsPlusNormal"/>
        <w:ind w:firstLine="540"/>
        <w:jc w:val="both"/>
      </w:pPr>
      <w:r>
        <w:t>Максимальный срок выполнения административных процедур по подготовке и выдаче решения о согласовании переустройства и (или) перепланировки жилого помещения или мотивированного отказа в выдаче такого решения составляет 5 дней с момента получения недостающих документов по каналам межведомственного взаимодействия специалистом УАиГ, ответственным за подготовку решения о согласовании переустройства и (или) перепланировки жилого помещения.</w:t>
      </w:r>
    </w:p>
    <w:p w:rsidR="00991EB2" w:rsidRDefault="00991EB2">
      <w:pPr>
        <w:pStyle w:val="ConsPlusNormal"/>
        <w:ind w:firstLine="540"/>
        <w:jc w:val="both"/>
      </w:pPr>
      <w:r>
        <w:t>Результатом административной процедуры является передача заявителю решения о согласовании переустройства и (или) перепланировки жилого помещения или мотивированного отказа в выдаче решения.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991EB2" w:rsidRDefault="00991EB2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991EB2" w:rsidRDefault="00991EB2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991EB2" w:rsidRDefault="00991EB2">
      <w:pPr>
        <w:pStyle w:val="ConsPlusNormal"/>
        <w:jc w:val="center"/>
      </w:pPr>
      <w:r>
        <w:lastRenderedPageBreak/>
        <w:t>использованной при обращении за получением муниципальной</w:t>
      </w:r>
    </w:p>
    <w:p w:rsidR="00991EB2" w:rsidRDefault="00991EB2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991EB2" w:rsidRDefault="00991EB2">
      <w:pPr>
        <w:pStyle w:val="ConsPlusNormal"/>
        <w:jc w:val="center"/>
      </w:pPr>
      <w:r>
        <w:t>удостоверяющих центров, которые допускаются</w:t>
      </w:r>
    </w:p>
    <w:p w:rsidR="00991EB2" w:rsidRDefault="00991EB2">
      <w:pPr>
        <w:pStyle w:val="ConsPlusNormal"/>
        <w:jc w:val="center"/>
      </w:pPr>
      <w:r>
        <w:t>для использования в целях обеспечения указанной проверки</w:t>
      </w:r>
    </w:p>
    <w:p w:rsidR="00991EB2" w:rsidRDefault="00991EB2">
      <w:pPr>
        <w:pStyle w:val="ConsPlusNormal"/>
        <w:jc w:val="center"/>
      </w:pPr>
      <w:r>
        <w:t>и определяются на основании модели угроз безопасности</w:t>
      </w:r>
    </w:p>
    <w:p w:rsidR="00991EB2" w:rsidRDefault="00991EB2">
      <w:pPr>
        <w:pStyle w:val="ConsPlusNormal"/>
        <w:jc w:val="center"/>
      </w:pPr>
      <w:r>
        <w:t>информации в информационной системе, используемой в целях</w:t>
      </w:r>
    </w:p>
    <w:p w:rsidR="00991EB2" w:rsidRDefault="00991EB2">
      <w:pPr>
        <w:pStyle w:val="ConsPlusNormal"/>
        <w:jc w:val="center"/>
      </w:pPr>
      <w:r>
        <w:t>приема обращений за получением муниципальной услуги и (или)</w:t>
      </w:r>
    </w:p>
    <w:p w:rsidR="00991EB2" w:rsidRDefault="00991EB2">
      <w:pPr>
        <w:pStyle w:val="ConsPlusNormal"/>
        <w:jc w:val="center"/>
      </w:pPr>
      <w:r>
        <w:t>предоставления такой услуги, утверждаемой в порядке,</w:t>
      </w:r>
    </w:p>
    <w:p w:rsidR="00991EB2" w:rsidRDefault="00991EB2">
      <w:pPr>
        <w:pStyle w:val="ConsPlusNormal"/>
        <w:jc w:val="center"/>
      </w:pPr>
      <w:r>
        <w:t>установленном законодательством Российской Федерации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51. Заявитель имеет право обратиться в УАиГ за получением муниципальной услуги в электронной форме.</w:t>
      </w:r>
    </w:p>
    <w:p w:rsidR="00991EB2" w:rsidRDefault="00991EB2">
      <w:pPr>
        <w:pStyle w:val="ConsPlusNormal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91EB2" w:rsidRDefault="00991EB2">
      <w:pPr>
        <w:pStyle w:val="ConsPlusNormal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71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991EB2" w:rsidRDefault="00991EB2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991EB2" w:rsidRDefault="00991EB2">
      <w:pPr>
        <w:pStyle w:val="ConsPlusNormal"/>
        <w:jc w:val="center"/>
      </w:pPr>
      <w:r>
        <w:t>регламента и иных нормативных правовых актов,</w:t>
      </w:r>
    </w:p>
    <w:p w:rsidR="00991EB2" w:rsidRDefault="00991EB2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991EB2" w:rsidRDefault="00991EB2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52.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УАиГ.</w:t>
      </w:r>
    </w:p>
    <w:p w:rsidR="00991EB2" w:rsidRDefault="00991EB2">
      <w:pPr>
        <w:pStyle w:val="ConsPlusNormal"/>
        <w:ind w:firstLine="540"/>
        <w:jc w:val="both"/>
      </w:pPr>
      <w:r>
        <w:t>53. Текущий контроль осуществляется путем проверок соблюдения и исполнения специалистами УАиГ положений настоящего регламента, иных нормативных правовых актов Российской Федерации и Республики Алтай.</w:t>
      </w:r>
    </w:p>
    <w:p w:rsidR="00991EB2" w:rsidRDefault="00991EB2">
      <w:pPr>
        <w:pStyle w:val="ConsPlusNormal"/>
        <w:ind w:firstLine="540"/>
        <w:jc w:val="both"/>
      </w:pPr>
      <w:r>
        <w:t>54. УАиГ осуществляет контроль полноты и качества предоставления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lastRenderedPageBreak/>
        <w:t>55.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91EB2" w:rsidRDefault="00991EB2">
      <w:pPr>
        <w:pStyle w:val="ConsPlusNormal"/>
        <w:ind w:firstLine="540"/>
        <w:jc w:val="both"/>
      </w:pPr>
      <w:r>
        <w:t>56. Проверки могут быть плановыми (осуществляться на основании годовых планов работы УАиГ) и внеплановыми. Проверка может проводиться по конкретному заявлению.</w:t>
      </w:r>
    </w:p>
    <w:p w:rsidR="00991EB2" w:rsidRDefault="00991EB2">
      <w:pPr>
        <w:pStyle w:val="ConsPlusNormal"/>
        <w:ind w:firstLine="540"/>
        <w:jc w:val="both"/>
      </w:pPr>
      <w:r>
        <w:t>57.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Порядок и периодичность осуществления плановых и</w:t>
      </w:r>
    </w:p>
    <w:p w:rsidR="00991EB2" w:rsidRDefault="00991EB2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991EB2" w:rsidRDefault="00991EB2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991EB2" w:rsidRDefault="00991EB2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58. Контроль за полнотой и качеством предоставления муниципальной услуги осуществляется в форме проведения проверок.</w:t>
      </w:r>
    </w:p>
    <w:p w:rsidR="00991EB2" w:rsidRDefault="00991EB2">
      <w:pPr>
        <w:pStyle w:val="ConsPlusNormal"/>
        <w:ind w:firstLine="540"/>
        <w:jc w:val="both"/>
      </w:pPr>
      <w:r>
        <w:t>59. Проверки могут быть плановыми и внеплановыми. Периодичность осуществления плановых проверок устанавливается планом работы УАиГ. Периодичность осуществления текущего контроля устанавливается руководителем административной процедуры.</w:t>
      </w:r>
    </w:p>
    <w:p w:rsidR="00991EB2" w:rsidRDefault="00991EB2">
      <w:pPr>
        <w:pStyle w:val="ConsPlusNormal"/>
        <w:ind w:firstLine="540"/>
        <w:jc w:val="both"/>
      </w:pPr>
      <w:r>
        <w:t>60.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91EB2" w:rsidRDefault="00991EB2">
      <w:pPr>
        <w:pStyle w:val="ConsPlusNormal"/>
        <w:ind w:firstLine="540"/>
        <w:jc w:val="both"/>
      </w:pPr>
      <w:r>
        <w:t>61.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УАиГ, ответственного за предоставление муниципальной услуги, в срок 10 рабочих дней со дня поступления в УАиГ жалобы.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991EB2" w:rsidRDefault="00991EB2">
      <w:pPr>
        <w:pStyle w:val="ConsPlusNormal"/>
        <w:jc w:val="center"/>
      </w:pPr>
      <w:r>
        <w:t>самоуправления за решения и действия (бездействие),</w:t>
      </w:r>
    </w:p>
    <w:p w:rsidR="00991EB2" w:rsidRDefault="00991EB2">
      <w:pPr>
        <w:pStyle w:val="ConsPlusNormal"/>
        <w:jc w:val="center"/>
      </w:pPr>
      <w:r>
        <w:t>принимаемые (осуществляемые) в ходе исполнения</w:t>
      </w:r>
    </w:p>
    <w:p w:rsidR="00991EB2" w:rsidRDefault="00991EB2">
      <w:pPr>
        <w:pStyle w:val="ConsPlusNormal"/>
        <w:jc w:val="center"/>
      </w:pPr>
      <w:r>
        <w:t>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62. По результатам проведенных проверок, в случае выявления нарушений соблюдения положений настоящего регламента, виновные должностные лица УАиГ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91EB2" w:rsidRDefault="00991EB2">
      <w:pPr>
        <w:pStyle w:val="ConsPlusNormal"/>
        <w:ind w:firstLine="540"/>
        <w:jc w:val="both"/>
      </w:pPr>
      <w:r>
        <w:t>63.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991EB2" w:rsidRDefault="00991EB2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991EB2" w:rsidRDefault="00991EB2">
      <w:pPr>
        <w:pStyle w:val="ConsPlusNormal"/>
        <w:jc w:val="center"/>
      </w:pPr>
      <w:r>
        <w:t>со стороны граждан, их объединений и организаций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64.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УАиГ.</w:t>
      </w:r>
    </w:p>
    <w:p w:rsidR="00991EB2" w:rsidRDefault="00991EB2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91EB2" w:rsidRDefault="00991EB2">
      <w:pPr>
        <w:pStyle w:val="ConsPlusNormal"/>
        <w:ind w:firstLine="540"/>
        <w:jc w:val="both"/>
      </w:pPr>
      <w: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</w:t>
      </w:r>
      <w:r>
        <w:lastRenderedPageBreak/>
        <w:t>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991EB2" w:rsidRDefault="00991EB2">
      <w:pPr>
        <w:pStyle w:val="ConsPlusNormal"/>
        <w:jc w:val="center"/>
      </w:pPr>
      <w:r>
        <w:t>РЕШЕНИЙ И ДЕЙСТВИЙ (БЕЗДЕЙСТВИЯ) ОРГАНА МЕСТНОГО</w:t>
      </w:r>
    </w:p>
    <w:p w:rsidR="00991EB2" w:rsidRDefault="00991EB2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991EB2" w:rsidRDefault="00991EB2">
      <w:pPr>
        <w:pStyle w:val="ConsPlusNormal"/>
        <w:jc w:val="center"/>
      </w:pPr>
      <w:r>
        <w:t>А ТАКЖЕ ДОЛЖНОСТНЫХ ЛИЦ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991EB2" w:rsidRDefault="00991EB2">
      <w:pPr>
        <w:pStyle w:val="ConsPlusNormal"/>
        <w:jc w:val="center"/>
      </w:pPr>
      <w:r>
        <w:t>на досудебное (внесудебное) обжалование действий</w:t>
      </w:r>
    </w:p>
    <w:p w:rsidR="00991EB2" w:rsidRDefault="00991EB2">
      <w:pPr>
        <w:pStyle w:val="ConsPlusNormal"/>
        <w:jc w:val="center"/>
      </w:pPr>
      <w:r>
        <w:t>(бездействия) и решений, принятых (осуществляемых)</w:t>
      </w:r>
    </w:p>
    <w:p w:rsidR="00991EB2" w:rsidRDefault="00991EB2">
      <w:pPr>
        <w:pStyle w:val="ConsPlusNormal"/>
        <w:jc w:val="center"/>
      </w:pPr>
      <w:r>
        <w:t>в ходе предоставления муниципальной услуги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65.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УАиГ.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66.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91EB2" w:rsidRDefault="00991EB2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991EB2" w:rsidRDefault="00991EB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991EB2" w:rsidRDefault="00991EB2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991EB2" w:rsidRDefault="00991EB2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991EB2" w:rsidRDefault="00991EB2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991EB2" w:rsidRDefault="00991EB2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991EB2" w:rsidRDefault="00991EB2">
      <w:pPr>
        <w:pStyle w:val="ConsPlusNormal"/>
        <w:jc w:val="center"/>
      </w:pPr>
      <w:r>
        <w:t>(внесудебного) обжалования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67. Общие требования к порядку подачи и рассмотрению жалоб:</w:t>
      </w:r>
    </w:p>
    <w:p w:rsidR="00991EB2" w:rsidRDefault="00991EB2">
      <w:pPr>
        <w:pStyle w:val="ConsPlusNormal"/>
        <w:ind w:firstLine="540"/>
        <w:jc w:val="both"/>
      </w:pPr>
      <w:r>
        <w:t xml:space="preserve"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lastRenderedPageBreak/>
        <w:t>предоставляющего муниципальную услугу;</w:t>
      </w:r>
    </w:p>
    <w:p w:rsidR="00991EB2" w:rsidRDefault="00991EB2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заявителя;</w:t>
      </w:r>
    </w:p>
    <w:p w:rsidR="00991EB2" w:rsidRDefault="00991EB2">
      <w:pPr>
        <w:pStyle w:val="ConsPlusNormal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73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991EB2" w:rsidRDefault="00991EB2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91EB2" w:rsidRDefault="00991EB2">
      <w:pPr>
        <w:pStyle w:val="ConsPlusNormal"/>
        <w:ind w:firstLine="540"/>
        <w:jc w:val="both"/>
      </w:pPr>
      <w:r>
        <w:t>68. Жалоба должна содержать:</w:t>
      </w:r>
    </w:p>
    <w:p w:rsidR="00991EB2" w:rsidRDefault="00991EB2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1EB2" w:rsidRDefault="00991EB2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EB2" w:rsidRDefault="00991EB2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1EB2" w:rsidRDefault="00991EB2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Сроки рассмотрения жалобы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69. Жалоба, поступившая в УАиГ,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991EB2" w:rsidRDefault="00991EB2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 xml:space="preserve">70. По результатам рассмотрения жалобы орган, предоставляющий муниципальную услугу, в соответствии с </w:t>
      </w:r>
      <w:hyperlink r:id="rId74" w:history="1">
        <w:r>
          <w:rPr>
            <w:color w:val="0000FF"/>
          </w:rPr>
          <w:t>п. 1 ч. 7 ст.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принимает одно из </w:t>
      </w:r>
      <w:r>
        <w:lastRenderedPageBreak/>
        <w:t>следующих решений: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1EB2" w:rsidRDefault="00991EB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991EB2" w:rsidRDefault="00991EB2">
      <w:pPr>
        <w:pStyle w:val="ConsPlusNormal"/>
        <w:ind w:firstLine="540"/>
        <w:jc w:val="both"/>
      </w:pPr>
      <w: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EB2" w:rsidRDefault="00991EB2">
      <w:pPr>
        <w:pStyle w:val="ConsPlusNormal"/>
        <w:jc w:val="both"/>
      </w:pPr>
      <w:r>
        <w:t xml:space="preserve">(п. 71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EB2" w:rsidRDefault="00991EB2">
      <w:pPr>
        <w:pStyle w:val="ConsPlusNormal"/>
        <w:jc w:val="both"/>
      </w:pPr>
      <w:r>
        <w:t xml:space="preserve">(п. 72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91EB2" w:rsidRDefault="00991EB2">
      <w:pPr>
        <w:pStyle w:val="ConsPlusNormal"/>
        <w:ind w:firstLine="540"/>
        <w:jc w:val="both"/>
      </w:pPr>
      <w:r>
        <w:t xml:space="preserve">73 - 76. Исключены.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26.10.2016 N 118.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right"/>
        <w:outlineLvl w:val="1"/>
      </w:pPr>
      <w:r>
        <w:t>Приложение N 1</w:t>
      </w:r>
    </w:p>
    <w:p w:rsidR="00991EB2" w:rsidRDefault="00991EB2">
      <w:pPr>
        <w:pStyle w:val="ConsPlusNormal"/>
        <w:jc w:val="right"/>
      </w:pPr>
      <w:r>
        <w:t>к Административному регламенту</w:t>
      </w:r>
    </w:p>
    <w:p w:rsidR="00991EB2" w:rsidRDefault="00991EB2">
      <w:pPr>
        <w:pStyle w:val="ConsPlusNormal"/>
        <w:jc w:val="right"/>
      </w:pPr>
      <w:r>
        <w:t>предоставления муниципальной услуги</w:t>
      </w:r>
    </w:p>
    <w:p w:rsidR="00991EB2" w:rsidRDefault="00991EB2">
      <w:pPr>
        <w:pStyle w:val="ConsPlusNormal"/>
        <w:jc w:val="right"/>
      </w:pPr>
      <w:r>
        <w:t>"Выдача решения о согласовании</w:t>
      </w:r>
    </w:p>
    <w:p w:rsidR="00991EB2" w:rsidRDefault="00991EB2">
      <w:pPr>
        <w:pStyle w:val="ConsPlusNormal"/>
        <w:jc w:val="right"/>
      </w:pPr>
      <w:r>
        <w:t>переустройства и (или) перепланировки</w:t>
      </w:r>
    </w:p>
    <w:p w:rsidR="00991EB2" w:rsidRDefault="00991EB2">
      <w:pPr>
        <w:pStyle w:val="ConsPlusNormal"/>
        <w:jc w:val="right"/>
      </w:pPr>
      <w:r>
        <w:t>жилого помещения"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center"/>
      </w:pPr>
      <w:bookmarkStart w:id="6" w:name="P519"/>
      <w:bookmarkEnd w:id="6"/>
      <w:r>
        <w:t>БЛОК-СХЕМА</w:t>
      </w:r>
    </w:p>
    <w:p w:rsidR="00991EB2" w:rsidRDefault="00991EB2">
      <w:pPr>
        <w:pStyle w:val="ConsPlusNormal"/>
        <w:jc w:val="center"/>
      </w:pPr>
      <w:r>
        <w:t>ПРЕДОСТАВЛЕНИЯ МУНИЦИПАЛЬНОЙ УСЛУГИ "ВЫДАЧА РЕШЕНИЯ О</w:t>
      </w:r>
    </w:p>
    <w:p w:rsidR="00991EB2" w:rsidRDefault="00991EB2">
      <w:pPr>
        <w:pStyle w:val="ConsPlusNormal"/>
        <w:jc w:val="center"/>
      </w:pPr>
      <w:r>
        <w:t>СОГЛАСОВАНИИ ПЕРЕУСТРОЙСТВА И (ИЛИ) ПЕРЕПЛАНИРОВКИ</w:t>
      </w:r>
    </w:p>
    <w:p w:rsidR="00991EB2" w:rsidRDefault="00991EB2">
      <w:pPr>
        <w:pStyle w:val="ConsPlusNormal"/>
        <w:jc w:val="center"/>
      </w:pPr>
      <w:r>
        <w:t>ЖИЛОГО ПОМЕЩЕНИЯ"</w:t>
      </w:r>
    </w:p>
    <w:p w:rsidR="00991EB2" w:rsidRDefault="00991EB2">
      <w:pPr>
        <w:pStyle w:val="ConsPlusNormal"/>
        <w:jc w:val="center"/>
      </w:pPr>
    </w:p>
    <w:p w:rsidR="00991EB2" w:rsidRDefault="00991EB2">
      <w:pPr>
        <w:pStyle w:val="ConsPlusNormal"/>
        <w:jc w:val="center"/>
      </w:pPr>
      <w:r>
        <w:t>Список изменяющих документов</w:t>
      </w:r>
    </w:p>
    <w:p w:rsidR="00991EB2" w:rsidRDefault="00991EB2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991EB2" w:rsidRDefault="00991EB2">
      <w:pPr>
        <w:pStyle w:val="ConsPlusNormal"/>
        <w:jc w:val="center"/>
      </w:pPr>
      <w:r>
        <w:t>от 26.10.2016 N 118)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991EB2" w:rsidRDefault="00991EB2">
      <w:pPr>
        <w:pStyle w:val="ConsPlusNonformat"/>
        <w:jc w:val="both"/>
      </w:pPr>
      <w:r>
        <w:t>│ Личное или письменное (в│   │Заполнение заявки на│  │Обращение заявителя│</w:t>
      </w:r>
    </w:p>
    <w:p w:rsidR="00991EB2" w:rsidRDefault="00991EB2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991EB2" w:rsidRDefault="00991EB2">
      <w:pPr>
        <w:pStyle w:val="ConsPlusNonformat"/>
        <w:jc w:val="both"/>
      </w:pPr>
      <w:r>
        <w:t>│   обращение заявителя   │   │  Услуги на Едином  │  │                   │</w:t>
      </w:r>
    </w:p>
    <w:p w:rsidR="00991EB2" w:rsidRDefault="00991EB2">
      <w:pPr>
        <w:pStyle w:val="ConsPlusNonformat"/>
        <w:jc w:val="both"/>
      </w:pPr>
      <w:r>
        <w:t>│                         │   │       портале      │  │                   │</w:t>
      </w:r>
    </w:p>
    <w:p w:rsidR="00991EB2" w:rsidRDefault="00991EB2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991EB2" w:rsidRDefault="00991EB2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991EB2" w:rsidRDefault="00991EB2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991EB2" w:rsidRDefault="00991EB2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991EB2" w:rsidRDefault="00991EB2">
      <w:pPr>
        <w:pStyle w:val="ConsPlusNonformat"/>
        <w:jc w:val="both"/>
      </w:pPr>
      <w:r>
        <w:t xml:space="preserve">            │          и пакета документов         │</w:t>
      </w:r>
    </w:p>
    <w:p w:rsidR="00991EB2" w:rsidRDefault="00991EB2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991EB2" w:rsidRDefault="00991EB2">
      <w:pPr>
        <w:pStyle w:val="ConsPlusNonformat"/>
        <w:jc w:val="both"/>
      </w:pPr>
      <w:r>
        <w:lastRenderedPageBreak/>
        <w:t xml:space="preserve">                              │      Заявление на     │</w:t>
      </w:r>
    </w:p>
    <w:p w:rsidR="00991EB2" w:rsidRDefault="00991EB2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991EB2" w:rsidRDefault="00991EB2">
      <w:pPr>
        <w:pStyle w:val="ConsPlusNonformat"/>
        <w:jc w:val="both"/>
      </w:pPr>
      <w:r>
        <w:t xml:space="preserve">                              │   и пакет документов  │</w:t>
      </w:r>
    </w:p>
    <w:p w:rsidR="00991EB2" w:rsidRDefault="00991EB2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v</w:t>
      </w:r>
    </w:p>
    <w:p w:rsidR="00991EB2" w:rsidRDefault="00991EB2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991EB2" w:rsidRDefault="00991EB2">
      <w:pPr>
        <w:pStyle w:val="ConsPlusNonformat"/>
        <w:jc w:val="both"/>
      </w:pPr>
      <w:r>
        <w:t xml:space="preserve">            │            начальника УАиГ           │</w:t>
      </w:r>
    </w:p>
    <w:p w:rsidR="00991EB2" w:rsidRDefault="00991EB2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 │</w:t>
      </w:r>
    </w:p>
    <w:p w:rsidR="00991EB2" w:rsidRDefault="00991EB2">
      <w:pPr>
        <w:pStyle w:val="ConsPlusNonformat"/>
        <w:jc w:val="both"/>
      </w:pPr>
      <w:r>
        <w:t xml:space="preserve">                               v</w:t>
      </w:r>
    </w:p>
    <w:p w:rsidR="00991EB2" w:rsidRDefault="00991EB2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       │  Определение ответственного  │</w:t>
      </w:r>
    </w:p>
    <w:p w:rsidR="00991EB2" w:rsidRDefault="00991EB2">
      <w:pPr>
        <w:pStyle w:val="ConsPlusNonformat"/>
        <w:jc w:val="both"/>
      </w:pPr>
      <w:r>
        <w:t xml:space="preserve">                    │          исполнителя         │</w:t>
      </w:r>
    </w:p>
    <w:p w:rsidR="00991EB2" w:rsidRDefault="00991EB2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     v</w:t>
      </w:r>
    </w:p>
    <w:p w:rsidR="00991EB2" w:rsidRDefault="00991EB2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991EB2" w:rsidRDefault="00991EB2">
      <w:pPr>
        <w:pStyle w:val="ConsPlusNonformat"/>
        <w:jc w:val="both"/>
      </w:pPr>
      <w:r>
        <w:t xml:space="preserve">                │            документов            │</w:t>
      </w:r>
    </w:p>
    <w:p w:rsidR="00991EB2" w:rsidRDefault="00991EB2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     v</w:t>
      </w:r>
    </w:p>
    <w:p w:rsidR="00991EB2" w:rsidRDefault="00991EB2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         │   Пакет документов  │нет  │     Уведомление о     │</w:t>
      </w:r>
    </w:p>
    <w:p w:rsidR="00991EB2" w:rsidRDefault="00991EB2">
      <w:pPr>
        <w:pStyle w:val="ConsPlusNonformat"/>
        <w:jc w:val="both"/>
      </w:pPr>
      <w:r>
        <w:t xml:space="preserve">                      │     комплектен?     │────&gt;│ недостаточности пакета│</w:t>
      </w:r>
    </w:p>
    <w:p w:rsidR="00991EB2" w:rsidRDefault="00991EB2">
      <w:pPr>
        <w:pStyle w:val="ConsPlusNonformat"/>
        <w:jc w:val="both"/>
      </w:pPr>
      <w:r>
        <w:t xml:space="preserve">                      │                     │     │       документов      │</w:t>
      </w:r>
    </w:p>
    <w:p w:rsidR="00991EB2" w:rsidRDefault="00991EB2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     │</w:t>
      </w:r>
    </w:p>
    <w:p w:rsidR="00991EB2" w:rsidRDefault="00991EB2">
      <w:pPr>
        <w:pStyle w:val="ConsPlusNonformat"/>
        <w:jc w:val="both"/>
      </w:pPr>
      <w:r>
        <w:t xml:space="preserve">                                   │ да</w:t>
      </w:r>
    </w:p>
    <w:p w:rsidR="00991EB2" w:rsidRDefault="00991EB2">
      <w:pPr>
        <w:pStyle w:val="ConsPlusNonformat"/>
        <w:jc w:val="both"/>
      </w:pPr>
      <w:r>
        <w:t xml:space="preserve">                                   v</w:t>
      </w:r>
    </w:p>
    <w:p w:rsidR="00991EB2" w:rsidRDefault="00991EB2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  │         Запрос недостающих        │</w:t>
      </w:r>
    </w:p>
    <w:p w:rsidR="00991EB2" w:rsidRDefault="00991EB2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991EB2" w:rsidRDefault="00991EB2">
      <w:pPr>
        <w:pStyle w:val="ConsPlusNonformat"/>
        <w:jc w:val="both"/>
      </w:pPr>
      <w:r>
        <w:t xml:space="preserve">               │        получению по каналам       │</w:t>
      </w:r>
    </w:p>
    <w:p w:rsidR="00991EB2" w:rsidRDefault="00991EB2">
      <w:pPr>
        <w:pStyle w:val="ConsPlusNonformat"/>
        <w:jc w:val="both"/>
      </w:pPr>
      <w:r>
        <w:t xml:space="preserve">               │         межведомственного         │</w:t>
      </w:r>
    </w:p>
    <w:p w:rsidR="00991EB2" w:rsidRDefault="00991EB2">
      <w:pPr>
        <w:pStyle w:val="ConsPlusNonformat"/>
        <w:jc w:val="both"/>
      </w:pPr>
      <w:r>
        <w:t xml:space="preserve">               │           взаимодействия          │</w:t>
      </w:r>
    </w:p>
    <w:p w:rsidR="00991EB2" w:rsidRDefault="00991EB2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991EB2" w:rsidRDefault="00991EB2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991EB2" w:rsidRDefault="00991EB2">
      <w:pPr>
        <w:pStyle w:val="ConsPlusNonformat"/>
        <w:jc w:val="both"/>
      </w:pPr>
      <w:r>
        <w:t xml:space="preserve">                          │        по заявке       │</w:t>
      </w:r>
    </w:p>
    <w:p w:rsidR="00991EB2" w:rsidRDefault="00991EB2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v</w:t>
      </w:r>
    </w:p>
    <w:p w:rsidR="00991EB2" w:rsidRDefault="00991EB2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991EB2" w:rsidRDefault="00991EB2">
      <w:pPr>
        <w:pStyle w:val="ConsPlusNonformat"/>
        <w:jc w:val="both"/>
      </w:pPr>
      <w:r>
        <w:t xml:space="preserve">          │        для отказа в       │────&gt;│    муниципальной услуги     │</w:t>
      </w:r>
    </w:p>
    <w:p w:rsidR="00991EB2" w:rsidRDefault="00991EB2">
      <w:pPr>
        <w:pStyle w:val="ConsPlusNonformat"/>
        <w:jc w:val="both"/>
      </w:pPr>
      <w:r>
        <w:t xml:space="preserve">          │       предоставлении      │     └─────────────────────────────┘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│          услуги?          │</w:t>
      </w:r>
    </w:p>
    <w:p w:rsidR="00991EB2" w:rsidRDefault="00991EB2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│ нет</w:t>
      </w:r>
    </w:p>
    <w:p w:rsidR="00991EB2" w:rsidRDefault="00991EB2">
      <w:pPr>
        <w:pStyle w:val="ConsPlusNonformat"/>
        <w:jc w:val="both"/>
      </w:pPr>
      <w:r>
        <w:t xml:space="preserve">                         v</w:t>
      </w:r>
    </w:p>
    <w:p w:rsidR="00991EB2" w:rsidRDefault="00991EB2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   │        Формирование       │</w:t>
      </w:r>
    </w:p>
    <w:p w:rsidR="00991EB2" w:rsidRDefault="00991EB2">
      <w:pPr>
        <w:pStyle w:val="ConsPlusNonformat"/>
        <w:jc w:val="both"/>
      </w:pPr>
      <w:r>
        <w:t xml:space="preserve">             │         результата        │</w:t>
      </w:r>
    </w:p>
    <w:p w:rsidR="00991EB2" w:rsidRDefault="00991EB2">
      <w:pPr>
        <w:pStyle w:val="ConsPlusNonformat"/>
        <w:jc w:val="both"/>
      </w:pPr>
      <w:r>
        <w:t xml:space="preserve">             │    муниципальной услуги   │</w:t>
      </w:r>
    </w:p>
    <w:p w:rsidR="00991EB2" w:rsidRDefault="00991EB2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991EB2" w:rsidRDefault="00991EB2">
      <w:pPr>
        <w:pStyle w:val="ConsPlusNonformat"/>
        <w:jc w:val="both"/>
      </w:pPr>
      <w:r>
        <w:t xml:space="preserve">                               v</w:t>
      </w:r>
    </w:p>
    <w:p w:rsidR="00991EB2" w:rsidRDefault="00991EB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┌───────────────────────────────────────────┐</w:t>
      </w:r>
    </w:p>
    <w:p w:rsidR="00991EB2" w:rsidRDefault="00991EB2">
      <w:pPr>
        <w:pStyle w:val="ConsPlusNonformat"/>
        <w:jc w:val="both"/>
      </w:pPr>
      <w:r>
        <w:t xml:space="preserve">          │          Предоставление заявителю         │</w:t>
      </w:r>
    </w:p>
    <w:p w:rsidR="00991EB2" w:rsidRDefault="00991EB2">
      <w:pPr>
        <w:pStyle w:val="ConsPlusNonformat"/>
        <w:jc w:val="both"/>
      </w:pPr>
      <w:r>
        <w:t xml:space="preserve">          │     разрешения на переустройство и (или)  │</w:t>
      </w:r>
    </w:p>
    <w:p w:rsidR="00991EB2" w:rsidRDefault="00991EB2">
      <w:pPr>
        <w:pStyle w:val="ConsPlusNonformat"/>
        <w:jc w:val="both"/>
      </w:pPr>
      <w:r>
        <w:t xml:space="preserve">          │       перепланировку жилого помещения     │</w:t>
      </w:r>
    </w:p>
    <w:p w:rsidR="00991EB2" w:rsidRDefault="00991EB2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└───────────────────────────────────────────┘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right"/>
        <w:outlineLvl w:val="1"/>
      </w:pPr>
      <w:r>
        <w:t>Приложение N 2</w:t>
      </w:r>
    </w:p>
    <w:p w:rsidR="00991EB2" w:rsidRDefault="00991EB2">
      <w:pPr>
        <w:pStyle w:val="ConsPlusNormal"/>
        <w:jc w:val="right"/>
      </w:pPr>
      <w:r>
        <w:t>к Административному регламенту</w:t>
      </w:r>
    </w:p>
    <w:p w:rsidR="00991EB2" w:rsidRDefault="00991EB2">
      <w:pPr>
        <w:pStyle w:val="ConsPlusNormal"/>
        <w:jc w:val="right"/>
      </w:pPr>
      <w:r>
        <w:t>предоставления муниципальной услуги</w:t>
      </w:r>
    </w:p>
    <w:p w:rsidR="00991EB2" w:rsidRDefault="00991EB2">
      <w:pPr>
        <w:pStyle w:val="ConsPlusNormal"/>
        <w:jc w:val="right"/>
      </w:pPr>
      <w:r>
        <w:t>"Выдача решения о согласовании</w:t>
      </w:r>
    </w:p>
    <w:p w:rsidR="00991EB2" w:rsidRDefault="00991EB2">
      <w:pPr>
        <w:pStyle w:val="ConsPlusNormal"/>
        <w:jc w:val="right"/>
      </w:pPr>
      <w:r>
        <w:t>переустройства и (или) перепланировки</w:t>
      </w:r>
    </w:p>
    <w:p w:rsidR="00991EB2" w:rsidRDefault="00991EB2">
      <w:pPr>
        <w:pStyle w:val="ConsPlusNormal"/>
        <w:jc w:val="right"/>
      </w:pPr>
      <w:r>
        <w:t>жилого помещения"</w:t>
      </w:r>
    </w:p>
    <w:p w:rsidR="00991EB2" w:rsidRDefault="00991EB2">
      <w:pPr>
        <w:pStyle w:val="ConsPlusNormal"/>
        <w:jc w:val="center"/>
      </w:pPr>
    </w:p>
    <w:p w:rsidR="00991EB2" w:rsidRDefault="00991EB2">
      <w:pPr>
        <w:pStyle w:val="ConsPlusNormal"/>
        <w:jc w:val="center"/>
      </w:pPr>
      <w:r>
        <w:t>Список изменяющих документов</w:t>
      </w:r>
    </w:p>
    <w:p w:rsidR="00991EB2" w:rsidRDefault="00991EB2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991EB2" w:rsidRDefault="00991EB2">
      <w:pPr>
        <w:pStyle w:val="ConsPlusNormal"/>
        <w:jc w:val="center"/>
      </w:pPr>
      <w:r>
        <w:t>от 08.02.2017 N 14)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nformat"/>
        <w:jc w:val="both"/>
      </w:pPr>
      <w:r>
        <w:t xml:space="preserve">                                В  Администрацию  города  Горно-Алтайска  в</w:t>
      </w:r>
    </w:p>
    <w:p w:rsidR="00991EB2" w:rsidRDefault="00991EB2">
      <w:pPr>
        <w:pStyle w:val="ConsPlusNonformat"/>
        <w:jc w:val="both"/>
      </w:pPr>
      <w:r>
        <w:t xml:space="preserve">                                лице  Муниципального учреждения "Управление</w:t>
      </w:r>
    </w:p>
    <w:p w:rsidR="00991EB2" w:rsidRDefault="00991EB2">
      <w:pPr>
        <w:pStyle w:val="ConsPlusNonformat"/>
        <w:jc w:val="both"/>
      </w:pPr>
      <w:r>
        <w:t xml:space="preserve">                                имущества,  градостроительства  и земельных</w:t>
      </w:r>
    </w:p>
    <w:p w:rsidR="00991EB2" w:rsidRDefault="00991EB2">
      <w:pPr>
        <w:pStyle w:val="ConsPlusNonformat"/>
        <w:jc w:val="both"/>
      </w:pPr>
      <w:r>
        <w:t xml:space="preserve">                                отношений города Горно-Алтайска"</w:t>
      </w:r>
    </w:p>
    <w:p w:rsidR="00991EB2" w:rsidRDefault="00991EB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      фамилия, имя, отчество ФЛ)</w:t>
      </w:r>
    </w:p>
    <w:p w:rsidR="00991EB2" w:rsidRDefault="00991EB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      (адрес места жительства)</w:t>
      </w:r>
    </w:p>
    <w:p w:rsidR="00991EB2" w:rsidRDefault="00991EB2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991EB2" w:rsidRDefault="00991EB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bookmarkStart w:id="7" w:name="P630"/>
      <w:bookmarkEnd w:id="7"/>
      <w:r>
        <w:t xml:space="preserve">                                 ЗАЯВЛЕНИЕ</w:t>
      </w:r>
    </w:p>
    <w:p w:rsidR="00991EB2" w:rsidRDefault="00991EB2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r>
        <w:t>от 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(указывается наниматель, либо арендатор, либо собственник жилого</w:t>
      </w:r>
    </w:p>
    <w:p w:rsidR="00991EB2" w:rsidRDefault="00991EB2">
      <w:pPr>
        <w:pStyle w:val="ConsPlusNonformat"/>
        <w:jc w:val="both"/>
      </w:pPr>
      <w:r>
        <w:t xml:space="preserve">                           помещения, либо собственники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жилого помещения, находящегося в общей собственности двух и более лиц,</w:t>
      </w:r>
    </w:p>
    <w:p w:rsidR="00991EB2" w:rsidRDefault="00991EB2">
      <w:pPr>
        <w:pStyle w:val="ConsPlusNonformat"/>
        <w:jc w:val="both"/>
      </w:pPr>
      <w:r>
        <w:t xml:space="preserve">                          в случае, если ни один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из собственников либо иных лиц не уполномочен в установленном порядке</w:t>
      </w:r>
    </w:p>
    <w:p w:rsidR="00991EB2" w:rsidRDefault="00991EB2">
      <w:pPr>
        <w:pStyle w:val="ConsPlusNonformat"/>
        <w:jc w:val="both"/>
      </w:pPr>
      <w:r>
        <w:t xml:space="preserve">                         представлять их интересы)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Примечание. Для  физических  лиц  указываются:  фамилия,   имя,   отчество,</w:t>
      </w:r>
    </w:p>
    <w:p w:rsidR="00991EB2" w:rsidRDefault="00991EB2">
      <w:pPr>
        <w:pStyle w:val="ConsPlusNonformat"/>
        <w:jc w:val="both"/>
      </w:pPr>
      <w:r>
        <w:t xml:space="preserve">            реквизиты документа,  удостоверяющего  личность (серия,  номер,</w:t>
      </w:r>
    </w:p>
    <w:p w:rsidR="00991EB2" w:rsidRDefault="00991EB2">
      <w:pPr>
        <w:pStyle w:val="ConsPlusNonformat"/>
        <w:jc w:val="both"/>
      </w:pPr>
      <w:r>
        <w:t xml:space="preserve">            кем и когда  выдан),  место  жительства,  номер  телефона;  для</w:t>
      </w:r>
    </w:p>
    <w:p w:rsidR="00991EB2" w:rsidRDefault="00991EB2">
      <w:pPr>
        <w:pStyle w:val="ConsPlusNonformat"/>
        <w:jc w:val="both"/>
      </w:pPr>
      <w:r>
        <w:t xml:space="preserve">            представителя   физического  лица  указываются:  фамилия,  имя,</w:t>
      </w:r>
    </w:p>
    <w:p w:rsidR="00991EB2" w:rsidRDefault="00991EB2">
      <w:pPr>
        <w:pStyle w:val="ConsPlusNonformat"/>
        <w:jc w:val="both"/>
      </w:pPr>
      <w:r>
        <w:t xml:space="preserve">            отчество   представителя,   реквизиты  доверенности,   которая</w:t>
      </w:r>
    </w:p>
    <w:p w:rsidR="00991EB2" w:rsidRDefault="00991EB2">
      <w:pPr>
        <w:pStyle w:val="ConsPlusNonformat"/>
        <w:jc w:val="both"/>
      </w:pPr>
      <w:r>
        <w:t xml:space="preserve">            прилагается к заявлению.</w:t>
      </w:r>
    </w:p>
    <w:p w:rsidR="00991EB2" w:rsidRDefault="00991EB2">
      <w:pPr>
        <w:pStyle w:val="ConsPlusNonformat"/>
        <w:jc w:val="both"/>
      </w:pPr>
      <w:r>
        <w:t xml:space="preserve">            Для     юридических     лиц      указываются:     наименование,</w:t>
      </w:r>
    </w:p>
    <w:p w:rsidR="00991EB2" w:rsidRDefault="00991EB2">
      <w:pPr>
        <w:pStyle w:val="ConsPlusNonformat"/>
        <w:jc w:val="both"/>
      </w:pPr>
      <w:r>
        <w:t xml:space="preserve">            организационно-правовая форма, адрес  места  нахождения,  номер</w:t>
      </w:r>
    </w:p>
    <w:p w:rsidR="00991EB2" w:rsidRDefault="00991EB2">
      <w:pPr>
        <w:pStyle w:val="ConsPlusNonformat"/>
        <w:jc w:val="both"/>
      </w:pPr>
      <w:r>
        <w:t xml:space="preserve">            телефона,  фамилия,   имя,   отчество   лица,   уполномоченного</w:t>
      </w:r>
    </w:p>
    <w:p w:rsidR="00991EB2" w:rsidRDefault="00991EB2">
      <w:pPr>
        <w:pStyle w:val="ConsPlusNonformat"/>
        <w:jc w:val="both"/>
      </w:pPr>
      <w:r>
        <w:t xml:space="preserve">            представлять интересы юридического лица, с указанием реквизитов</w:t>
      </w:r>
    </w:p>
    <w:p w:rsidR="00991EB2" w:rsidRDefault="00991EB2">
      <w:pPr>
        <w:pStyle w:val="ConsPlusNonformat"/>
        <w:jc w:val="both"/>
      </w:pPr>
      <w:r>
        <w:t xml:space="preserve">            документа, удостоверяющего  эти  правомочия  и  прилагаемого  к</w:t>
      </w:r>
    </w:p>
    <w:p w:rsidR="00991EB2" w:rsidRDefault="00991EB2">
      <w:pPr>
        <w:pStyle w:val="ConsPlusNonformat"/>
        <w:jc w:val="both"/>
      </w:pPr>
      <w:r>
        <w:t xml:space="preserve">            заявлению.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  (указывается полный адрес: субъект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Российской Федерации,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991EB2" w:rsidRDefault="00991EB2">
      <w:pPr>
        <w:pStyle w:val="ConsPlusNonformat"/>
        <w:jc w:val="both"/>
      </w:pPr>
      <w:r>
        <w:lastRenderedPageBreak/>
        <w:t>Собственник(и) жилого помещения: 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>Прошу разрешить 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(переустройство, перепланировку, переустройство и</w:t>
      </w:r>
    </w:p>
    <w:p w:rsidR="00991EB2" w:rsidRDefault="00991EB2">
      <w:pPr>
        <w:pStyle w:val="ConsPlusNonformat"/>
        <w:jc w:val="both"/>
      </w:pPr>
      <w:r>
        <w:t xml:space="preserve">                             перепланировку - нужное указать)</w:t>
      </w:r>
    </w:p>
    <w:p w:rsidR="00991EB2" w:rsidRDefault="00991EB2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(права собственности, договора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            найма,</w:t>
      </w:r>
    </w:p>
    <w:p w:rsidR="00991EB2" w:rsidRDefault="00991EB2">
      <w:pPr>
        <w:pStyle w:val="ConsPlusNonformat"/>
        <w:jc w:val="both"/>
      </w:pPr>
      <w:r>
        <w:t>__________________________________________________________________________,</w:t>
      </w:r>
    </w:p>
    <w:p w:rsidR="00991EB2" w:rsidRDefault="00991EB2">
      <w:pPr>
        <w:pStyle w:val="ConsPlusNonformat"/>
        <w:jc w:val="both"/>
      </w:pPr>
      <w:r>
        <w:t xml:space="preserve">                     договора аренды - нужное указать)</w:t>
      </w:r>
    </w:p>
    <w:p w:rsidR="00991EB2" w:rsidRDefault="00991EB2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991EB2" w:rsidRDefault="00991EB2">
      <w:pPr>
        <w:pStyle w:val="ConsPlusNonformat"/>
        <w:jc w:val="both"/>
      </w:pPr>
      <w:r>
        <w:t>(или) перепланировки жилого помещения.</w:t>
      </w:r>
    </w:p>
    <w:p w:rsidR="00991EB2" w:rsidRDefault="00991EB2">
      <w:pPr>
        <w:pStyle w:val="ConsPlusNonformat"/>
        <w:jc w:val="both"/>
      </w:pPr>
      <w:r>
        <w:t xml:space="preserve">    Срок производства ремонтно-строительных работ с "___" ____________ 200_</w:t>
      </w:r>
    </w:p>
    <w:p w:rsidR="00991EB2" w:rsidRDefault="00991EB2">
      <w:pPr>
        <w:pStyle w:val="ConsPlusNonformat"/>
        <w:jc w:val="both"/>
      </w:pPr>
      <w:r>
        <w:t>по "___" ____________ 200_ г.</w:t>
      </w:r>
    </w:p>
    <w:p w:rsidR="00991EB2" w:rsidRDefault="00991EB2">
      <w:pPr>
        <w:pStyle w:val="ConsPlusNonformat"/>
        <w:jc w:val="both"/>
      </w:pPr>
      <w:r>
        <w:t xml:space="preserve">    Режим производства ремонтно-строительных работ с _________ по _________</w:t>
      </w:r>
    </w:p>
    <w:p w:rsidR="00991EB2" w:rsidRDefault="00991EB2">
      <w:pPr>
        <w:pStyle w:val="ConsPlusNonformat"/>
        <w:jc w:val="both"/>
      </w:pPr>
      <w:r>
        <w:t>часов в дни.</w:t>
      </w:r>
    </w:p>
    <w:p w:rsidR="00991EB2" w:rsidRDefault="00991EB2">
      <w:pPr>
        <w:pStyle w:val="ConsPlusNonformat"/>
        <w:jc w:val="both"/>
      </w:pPr>
      <w:r>
        <w:t xml:space="preserve">    Обязуюсь:</w:t>
      </w:r>
    </w:p>
    <w:p w:rsidR="00991EB2" w:rsidRDefault="00991EB2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991EB2" w:rsidRDefault="00991EB2">
      <w:pPr>
        <w:pStyle w:val="ConsPlusNonformat"/>
        <w:jc w:val="both"/>
      </w:pPr>
      <w:r>
        <w:t>(проектной документацией);</w:t>
      </w:r>
    </w:p>
    <w:p w:rsidR="00991EB2" w:rsidRDefault="00991EB2">
      <w:pPr>
        <w:pStyle w:val="ConsPlusNonformat"/>
        <w:jc w:val="both"/>
      </w:pPr>
      <w:r>
        <w:t xml:space="preserve">    обеспечить  свободный  доступ  к месту проведения ремонтно-строительных</w:t>
      </w:r>
    </w:p>
    <w:p w:rsidR="00991EB2" w:rsidRDefault="00991EB2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991EB2" w:rsidRDefault="00991EB2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991EB2" w:rsidRDefault="00991EB2">
      <w:pPr>
        <w:pStyle w:val="ConsPlusNonformat"/>
        <w:jc w:val="both"/>
      </w:pPr>
      <w:r>
        <w:t xml:space="preserve">    осуществить работы в установленные сроки и с соблюдением согласованного</w:t>
      </w:r>
    </w:p>
    <w:p w:rsidR="00991EB2" w:rsidRDefault="00991EB2">
      <w:pPr>
        <w:pStyle w:val="ConsPlusNonformat"/>
        <w:jc w:val="both"/>
      </w:pPr>
      <w:r>
        <w:t>режима проведения работ.</w:t>
      </w:r>
    </w:p>
    <w:p w:rsidR="00991EB2" w:rsidRDefault="00991EB2">
      <w:pPr>
        <w:pStyle w:val="ConsPlusNonformat"/>
        <w:jc w:val="both"/>
      </w:pPr>
      <w:r>
        <w:t xml:space="preserve">    Согласие на переустройство и (или) перепланировку получено от совместно</w:t>
      </w:r>
    </w:p>
    <w:p w:rsidR="00991EB2" w:rsidRDefault="00991EB2">
      <w:pPr>
        <w:pStyle w:val="ConsPlusNonformat"/>
        <w:jc w:val="both"/>
      </w:pPr>
      <w:r>
        <w:t>проживающих  совершеннолетних  членов  семьи нанимателя жилого помещения по</w:t>
      </w:r>
    </w:p>
    <w:p w:rsidR="00991EB2" w:rsidRDefault="00991EB2">
      <w:pPr>
        <w:pStyle w:val="ConsPlusNonformat"/>
        <w:jc w:val="both"/>
      </w:pPr>
      <w:r>
        <w:t>договору социального найма от "___" ____________ _______ г. N ________:</w:t>
      </w:r>
    </w:p>
    <w:p w:rsidR="00991EB2" w:rsidRDefault="00991E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438"/>
        <w:gridCol w:w="2552"/>
        <w:gridCol w:w="1644"/>
        <w:gridCol w:w="1814"/>
      </w:tblGrid>
      <w:tr w:rsidR="00991EB2">
        <w:tc>
          <w:tcPr>
            <w:tcW w:w="595" w:type="dxa"/>
          </w:tcPr>
          <w:p w:rsidR="00991EB2" w:rsidRDefault="00991E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91EB2" w:rsidRDefault="00991EB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991EB2" w:rsidRDefault="00991EB2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</w:tcPr>
          <w:p w:rsidR="00991EB2" w:rsidRDefault="00991EB2">
            <w:pPr>
              <w:pStyle w:val="ConsPlusNormal"/>
              <w:jc w:val="center"/>
            </w:pPr>
            <w:r>
              <w:t xml:space="preserve">Подпись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991EB2" w:rsidRDefault="00991EB2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991EB2">
        <w:tc>
          <w:tcPr>
            <w:tcW w:w="595" w:type="dxa"/>
          </w:tcPr>
          <w:p w:rsidR="00991EB2" w:rsidRDefault="00991E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91EB2" w:rsidRDefault="00991E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91EB2" w:rsidRDefault="00991E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91EB2" w:rsidRDefault="00991E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91EB2" w:rsidRDefault="00991EB2">
            <w:pPr>
              <w:pStyle w:val="ConsPlusNormal"/>
              <w:jc w:val="center"/>
            </w:pPr>
            <w:bookmarkStart w:id="8" w:name="P705"/>
            <w:bookmarkEnd w:id="8"/>
            <w:r>
              <w:t>5</w:t>
            </w:r>
          </w:p>
        </w:tc>
      </w:tr>
      <w:tr w:rsidR="00991EB2">
        <w:tc>
          <w:tcPr>
            <w:tcW w:w="595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438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552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644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814" w:type="dxa"/>
          </w:tcPr>
          <w:p w:rsidR="00991EB2" w:rsidRDefault="00991EB2">
            <w:pPr>
              <w:pStyle w:val="ConsPlusNormal"/>
            </w:pPr>
          </w:p>
        </w:tc>
      </w:tr>
      <w:tr w:rsidR="00991EB2">
        <w:tc>
          <w:tcPr>
            <w:tcW w:w="595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438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552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644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814" w:type="dxa"/>
          </w:tcPr>
          <w:p w:rsidR="00991EB2" w:rsidRDefault="00991EB2">
            <w:pPr>
              <w:pStyle w:val="ConsPlusNormal"/>
            </w:pPr>
          </w:p>
        </w:tc>
      </w:tr>
      <w:tr w:rsidR="00991EB2">
        <w:tc>
          <w:tcPr>
            <w:tcW w:w="595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438" w:type="dxa"/>
          </w:tcPr>
          <w:p w:rsidR="00991EB2" w:rsidRDefault="00991EB2">
            <w:pPr>
              <w:pStyle w:val="ConsPlusNormal"/>
            </w:pPr>
          </w:p>
        </w:tc>
        <w:tc>
          <w:tcPr>
            <w:tcW w:w="2552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644" w:type="dxa"/>
          </w:tcPr>
          <w:p w:rsidR="00991EB2" w:rsidRDefault="00991EB2">
            <w:pPr>
              <w:pStyle w:val="ConsPlusNormal"/>
            </w:pPr>
          </w:p>
        </w:tc>
        <w:tc>
          <w:tcPr>
            <w:tcW w:w="1814" w:type="dxa"/>
          </w:tcPr>
          <w:p w:rsidR="00991EB2" w:rsidRDefault="00991EB2">
            <w:pPr>
              <w:pStyle w:val="ConsPlusNormal"/>
            </w:pPr>
          </w:p>
        </w:tc>
      </w:tr>
    </w:tbl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--------------------------------</w:t>
      </w:r>
    </w:p>
    <w:p w:rsidR="00991EB2" w:rsidRDefault="00991EB2">
      <w:pPr>
        <w:pStyle w:val="ConsPlusNormal"/>
        <w:ind w:firstLine="540"/>
        <w:jc w:val="both"/>
      </w:pPr>
      <w:bookmarkStart w:id="9" w:name="P723"/>
      <w:bookmarkEnd w:id="9"/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705" w:history="1">
        <w:r>
          <w:rPr>
            <w:color w:val="0000FF"/>
          </w:rPr>
          <w:t>графе 5</w:t>
        </w:r>
      </w:hyperlink>
      <w:r>
        <w:t>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nformat"/>
        <w:jc w:val="both"/>
      </w:pPr>
      <w:r>
        <w:t>К заявлению прилагаются следующие документы:</w:t>
      </w:r>
    </w:p>
    <w:p w:rsidR="00991EB2" w:rsidRDefault="00991EB2">
      <w:pPr>
        <w:pStyle w:val="ConsPlusNonformat"/>
        <w:jc w:val="both"/>
      </w:pPr>
      <w:r>
        <w:t>1) ________________________________________________________________________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(указывается вид и реквизиты правоустанавливающего документа на</w:t>
      </w:r>
    </w:p>
    <w:p w:rsidR="00991EB2" w:rsidRDefault="00991EB2">
      <w:pPr>
        <w:pStyle w:val="ConsPlusNonformat"/>
        <w:jc w:val="both"/>
      </w:pPr>
      <w:r>
        <w:t xml:space="preserve">                         переустраиваемое и (или)</w:t>
      </w:r>
    </w:p>
    <w:p w:rsidR="00991EB2" w:rsidRDefault="00991EB2">
      <w:pPr>
        <w:pStyle w:val="ConsPlusNonformat"/>
        <w:jc w:val="both"/>
      </w:pPr>
      <w:r>
        <w:t>________________________________________________________ на _______ листах;</w:t>
      </w:r>
    </w:p>
    <w:p w:rsidR="00991EB2" w:rsidRDefault="00991EB2">
      <w:pPr>
        <w:pStyle w:val="ConsPlusNonformat"/>
        <w:jc w:val="both"/>
      </w:pPr>
      <w:r>
        <w:t xml:space="preserve"> перепланируемое жилое помещение (с отметкой: подлинник</w:t>
      </w:r>
    </w:p>
    <w:p w:rsidR="00991EB2" w:rsidRDefault="00991EB2">
      <w:pPr>
        <w:pStyle w:val="ConsPlusNonformat"/>
        <w:jc w:val="both"/>
      </w:pPr>
      <w:r>
        <w:t xml:space="preserve">           или нотариально заверенная копия))</w:t>
      </w:r>
    </w:p>
    <w:p w:rsidR="00991EB2" w:rsidRDefault="00991EB2">
      <w:pPr>
        <w:pStyle w:val="ConsPlusNonformat"/>
        <w:jc w:val="both"/>
      </w:pPr>
      <w:r>
        <w:t>2) проект (проектная документация)  переустройства  и (или)  перепланировки</w:t>
      </w:r>
    </w:p>
    <w:p w:rsidR="00991EB2" w:rsidRDefault="00991EB2">
      <w:pPr>
        <w:pStyle w:val="ConsPlusNonformat"/>
        <w:jc w:val="both"/>
      </w:pPr>
      <w:r>
        <w:t>жилого помещения на _______ листах;</w:t>
      </w:r>
    </w:p>
    <w:p w:rsidR="00991EB2" w:rsidRDefault="00991EB2">
      <w:pPr>
        <w:pStyle w:val="ConsPlusNonformat"/>
        <w:jc w:val="both"/>
      </w:pPr>
      <w:r>
        <w:t>3) технический  паспорт  переустраиваемого и (или) перепланируемого  жилого</w:t>
      </w:r>
    </w:p>
    <w:p w:rsidR="00991EB2" w:rsidRDefault="00991EB2">
      <w:pPr>
        <w:pStyle w:val="ConsPlusNonformat"/>
        <w:jc w:val="both"/>
      </w:pPr>
      <w:r>
        <w:t>помещения на _______ листах;</w:t>
      </w:r>
    </w:p>
    <w:p w:rsidR="00991EB2" w:rsidRDefault="00991EB2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991EB2" w:rsidRDefault="00991EB2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991EB2" w:rsidRDefault="00991EB2">
      <w:pPr>
        <w:pStyle w:val="ConsPlusNonformat"/>
        <w:jc w:val="both"/>
      </w:pPr>
      <w:r>
        <w:lastRenderedPageBreak/>
        <w:t>помещения  (представляется в случаях, если такое жилое помещение или дом, в</w:t>
      </w:r>
    </w:p>
    <w:p w:rsidR="00991EB2" w:rsidRDefault="00991EB2">
      <w:pPr>
        <w:pStyle w:val="ConsPlusNonformat"/>
        <w:jc w:val="both"/>
      </w:pPr>
      <w:r>
        <w:t>котором   оно  находится,  является  памятником  архитектуры,  истории  или</w:t>
      </w:r>
    </w:p>
    <w:p w:rsidR="00991EB2" w:rsidRDefault="00991EB2">
      <w:pPr>
        <w:pStyle w:val="ConsPlusNonformat"/>
        <w:jc w:val="both"/>
      </w:pPr>
      <w:r>
        <w:t>культуры) на _______ листах;</w:t>
      </w:r>
    </w:p>
    <w:p w:rsidR="00991EB2" w:rsidRDefault="00991EB2">
      <w:pPr>
        <w:pStyle w:val="ConsPlusNonformat"/>
        <w:jc w:val="both"/>
      </w:pPr>
      <w:r>
        <w:t>5) документы, подтверждающие согласие временно отсутствующих  членов  семьи</w:t>
      </w:r>
    </w:p>
    <w:p w:rsidR="00991EB2" w:rsidRDefault="00991EB2">
      <w:pPr>
        <w:pStyle w:val="ConsPlusNonformat"/>
        <w:jc w:val="both"/>
      </w:pPr>
      <w:r>
        <w:t>нанимателя на переустройство и (или)  перепланировку  жилого помещения,  на</w:t>
      </w:r>
    </w:p>
    <w:p w:rsidR="00991EB2" w:rsidRDefault="00991EB2">
      <w:pPr>
        <w:pStyle w:val="ConsPlusNonformat"/>
        <w:jc w:val="both"/>
      </w:pPr>
      <w:r>
        <w:t>_______ листах (при необходимости);</w:t>
      </w:r>
    </w:p>
    <w:p w:rsidR="00991EB2" w:rsidRDefault="00991EB2">
      <w:pPr>
        <w:pStyle w:val="ConsPlusNonformat"/>
        <w:jc w:val="both"/>
      </w:pPr>
      <w:r>
        <w:t>6) иные документы: ________________________________________________________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                  (доверенности, выписки из уставов и др.)</w:t>
      </w:r>
    </w:p>
    <w:p w:rsidR="00991EB2" w:rsidRDefault="00991EB2">
      <w:pPr>
        <w:pStyle w:val="ConsPlusNonformat"/>
        <w:jc w:val="both"/>
      </w:pPr>
      <w:r>
        <w:t xml:space="preserve">Подписи лиц, подавших заявление </w:t>
      </w:r>
      <w:hyperlink w:anchor="P761" w:history="1">
        <w:r>
          <w:rPr>
            <w:color w:val="0000FF"/>
          </w:rPr>
          <w:t>&lt;*&gt;</w:t>
        </w:r>
      </w:hyperlink>
      <w:r>
        <w:t>:</w:t>
      </w:r>
    </w:p>
    <w:p w:rsidR="00991EB2" w:rsidRDefault="00991EB2">
      <w:pPr>
        <w:pStyle w:val="ConsPlusNonformat"/>
        <w:jc w:val="both"/>
      </w:pPr>
      <w:r>
        <w:t>"___" __________ 200_ г. ___________________ ______________________________</w:t>
      </w:r>
    </w:p>
    <w:p w:rsidR="00991EB2" w:rsidRDefault="00991EB2">
      <w:pPr>
        <w:pStyle w:val="ConsPlusNonformat"/>
        <w:jc w:val="both"/>
      </w:pPr>
      <w:r>
        <w:t xml:space="preserve">        (дата)           (подпись заявителя)      (расшифровка подписи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         заявителя)</w:t>
      </w:r>
    </w:p>
    <w:p w:rsidR="00991EB2" w:rsidRDefault="00991EB2">
      <w:pPr>
        <w:pStyle w:val="ConsPlusNonformat"/>
        <w:jc w:val="both"/>
      </w:pPr>
      <w:r>
        <w:t>"___" __________ 200_ г. ___________________ ______________________________</w:t>
      </w:r>
    </w:p>
    <w:p w:rsidR="00991EB2" w:rsidRDefault="00991EB2">
      <w:pPr>
        <w:pStyle w:val="ConsPlusNonformat"/>
        <w:jc w:val="both"/>
      </w:pPr>
      <w:r>
        <w:t xml:space="preserve">        (дата)           (подпись заявителя)      (расшифровка подписи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         заявителя)</w:t>
      </w:r>
    </w:p>
    <w:p w:rsidR="00991EB2" w:rsidRDefault="00991EB2">
      <w:pPr>
        <w:pStyle w:val="ConsPlusNonformat"/>
        <w:jc w:val="both"/>
      </w:pPr>
      <w:r>
        <w:t>"___" __________ 200_ г. ___________________ ______________________________</w:t>
      </w:r>
    </w:p>
    <w:p w:rsidR="00991EB2" w:rsidRDefault="00991EB2">
      <w:pPr>
        <w:pStyle w:val="ConsPlusNonformat"/>
        <w:jc w:val="both"/>
      </w:pPr>
      <w:r>
        <w:t xml:space="preserve">        (дата)           (подпись заявителя)      (расшифровка подписи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         заявителя)</w:t>
      </w:r>
    </w:p>
    <w:p w:rsidR="00991EB2" w:rsidRDefault="00991EB2">
      <w:pPr>
        <w:pStyle w:val="ConsPlusNonformat"/>
        <w:jc w:val="both"/>
      </w:pPr>
      <w:r>
        <w:t>"___" __________ 200_ г. ___________________ ______________________________</w:t>
      </w:r>
    </w:p>
    <w:p w:rsidR="00991EB2" w:rsidRDefault="00991EB2">
      <w:pPr>
        <w:pStyle w:val="ConsPlusNonformat"/>
        <w:jc w:val="both"/>
      </w:pPr>
      <w:r>
        <w:t xml:space="preserve">        (дата)           (подпись заявителя)      (расшифровка подписи</w:t>
      </w:r>
    </w:p>
    <w:p w:rsidR="00991EB2" w:rsidRDefault="00991EB2">
      <w:pPr>
        <w:pStyle w:val="ConsPlusNonformat"/>
        <w:jc w:val="both"/>
      </w:pPr>
      <w:r>
        <w:t xml:space="preserve">                                                      заявителя)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ind w:firstLine="540"/>
        <w:jc w:val="both"/>
      </w:pPr>
      <w:r>
        <w:t>--------------------------------</w:t>
      </w:r>
    </w:p>
    <w:p w:rsidR="00991EB2" w:rsidRDefault="00991EB2">
      <w:pPr>
        <w:pStyle w:val="ConsPlusNormal"/>
        <w:ind w:firstLine="540"/>
        <w:jc w:val="both"/>
      </w:pPr>
      <w:bookmarkStart w:id="10" w:name="P761"/>
      <w:bookmarkEnd w:id="10"/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nformat"/>
        <w:jc w:val="both"/>
      </w:pPr>
      <w:r>
        <w:t>---------------------------------------------------------------------------</w:t>
      </w:r>
    </w:p>
    <w:p w:rsidR="00991EB2" w:rsidRDefault="00991EB2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r>
        <w:t>Документы представлены на приеме       "___" ___________ 200_ г.</w:t>
      </w:r>
    </w:p>
    <w:p w:rsidR="00991EB2" w:rsidRDefault="00991EB2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991EB2" w:rsidRDefault="00991EB2">
      <w:pPr>
        <w:pStyle w:val="ConsPlusNonformat"/>
        <w:jc w:val="both"/>
      </w:pPr>
      <w:r>
        <w:t>Выдана расписка в получении документов "___" ___________ 200_ г. N ________</w:t>
      </w:r>
    </w:p>
    <w:p w:rsidR="00991EB2" w:rsidRDefault="00991EB2">
      <w:pPr>
        <w:pStyle w:val="ConsPlusNonformat"/>
        <w:jc w:val="both"/>
      </w:pPr>
      <w:r>
        <w:t>Расписку получил                       "___" ___________ 200_ г.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r>
        <w:t>___________________________       _________________________________________</w:t>
      </w:r>
    </w:p>
    <w:p w:rsidR="00991EB2" w:rsidRDefault="00991EB2">
      <w:pPr>
        <w:pStyle w:val="ConsPlusNonformat"/>
        <w:jc w:val="both"/>
      </w:pPr>
      <w:r>
        <w:t xml:space="preserve">       (должность,                           (подпись заявителя)</w:t>
      </w:r>
    </w:p>
    <w:p w:rsidR="00991EB2" w:rsidRDefault="00991EB2">
      <w:pPr>
        <w:pStyle w:val="ConsPlusNonformat"/>
        <w:jc w:val="both"/>
      </w:pPr>
    </w:p>
    <w:p w:rsidR="00991EB2" w:rsidRDefault="00991EB2">
      <w:pPr>
        <w:pStyle w:val="ConsPlusNonformat"/>
        <w:jc w:val="both"/>
      </w:pPr>
      <w:r>
        <w:t>________________________________________     ______________________________</w:t>
      </w:r>
    </w:p>
    <w:p w:rsidR="00991EB2" w:rsidRDefault="00991EB2">
      <w:pPr>
        <w:pStyle w:val="ConsPlusNonformat"/>
        <w:jc w:val="both"/>
      </w:pPr>
      <w:r>
        <w:t xml:space="preserve"> Ф.И.О. должностного лица, принявшего                  (подпись)</w:t>
      </w:r>
    </w:p>
    <w:p w:rsidR="00991EB2" w:rsidRDefault="00991EB2">
      <w:pPr>
        <w:pStyle w:val="ConsPlusNonformat"/>
        <w:jc w:val="both"/>
      </w:pPr>
      <w:r>
        <w:t xml:space="preserve">             заявление)</w:t>
      </w: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jc w:val="both"/>
      </w:pPr>
    </w:p>
    <w:p w:rsidR="00991EB2" w:rsidRDefault="00991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AB" w:rsidRDefault="00C44DAB">
      <w:bookmarkStart w:id="11" w:name="_GoBack"/>
      <w:bookmarkEnd w:id="11"/>
    </w:p>
    <w:sectPr w:rsidR="00C44DAB" w:rsidSect="00F3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2"/>
    <w:rsid w:val="00991EB2"/>
    <w:rsid w:val="00C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E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E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CA140C911F4DC4B15D4C40BA7199342F96AE0D954F037ED7AD8820BF5C8E24AE3C9EF3CA85B45BiFY8I" TargetMode="External"/><Relationship Id="rId21" Type="http://schemas.openxmlformats.org/officeDocument/2006/relationships/hyperlink" Target="consultantplus://offline/ref=E5CA140C911F4DC4B15D524DAC1DCE382B9DF10594400F2C8FF2D37DE8558473E973C7B18E88B55EFE67F5iEY2I" TargetMode="External"/><Relationship Id="rId42" Type="http://schemas.openxmlformats.org/officeDocument/2006/relationships/hyperlink" Target="consultantplus://offline/ref=E5CA140C911F4DC4B15D4C40BA7199342C97AE0A9346037ED7AD8820BFi5YCI" TargetMode="External"/><Relationship Id="rId47" Type="http://schemas.openxmlformats.org/officeDocument/2006/relationships/hyperlink" Target="consultantplus://offline/ref=E5CA140C911F4DC4B15D4C40BA7199342F96AC0B9345037ED7AD8820BFi5YCI" TargetMode="External"/><Relationship Id="rId63" Type="http://schemas.openxmlformats.org/officeDocument/2006/relationships/hyperlink" Target="consultantplus://offline/ref=E5CA140C911F4DC4B15D524DAC1DCE382B9DF10594400F2C8FF2D37DE8558473E973C7B18E88B55EFE67F6iEY7I" TargetMode="External"/><Relationship Id="rId68" Type="http://schemas.openxmlformats.org/officeDocument/2006/relationships/hyperlink" Target="consultantplus://offline/ref=E5CA140C911F4DC4B15D4C40BA7199342C9EAC0C9F41037ED7AD8820BFi5YCI" TargetMode="External"/><Relationship Id="rId16" Type="http://schemas.openxmlformats.org/officeDocument/2006/relationships/hyperlink" Target="consultantplus://offline/ref=E5CA140C911F4DC4B15D524DAC1DCE382B9DF10594400F2C8FF2D37DE8558473E973C7B18E88B55EFE67F5iEY0I" TargetMode="External"/><Relationship Id="rId11" Type="http://schemas.openxmlformats.org/officeDocument/2006/relationships/hyperlink" Target="consultantplus://offline/ref=E5CA140C911F4DC4B15D524DAC1DCE382B9DF105944E00288DF2D37DE8558473E973C7B18E88B55EFE67F6iEY0I" TargetMode="External"/><Relationship Id="rId32" Type="http://schemas.openxmlformats.org/officeDocument/2006/relationships/hyperlink" Target="consultantplus://offline/ref=E5CA140C911F4DC4B15D4C40BA7199342F96AE0D954F037ED7AD8820BF5C8E24AE3C9EF3CA85B457iFYAI" TargetMode="External"/><Relationship Id="rId37" Type="http://schemas.openxmlformats.org/officeDocument/2006/relationships/hyperlink" Target="consultantplus://offline/ref=E5CA140C911F4DC4B15D4C40BA7199342F96AF099641037ED7AD8820BFi5YCI" TargetMode="External"/><Relationship Id="rId53" Type="http://schemas.openxmlformats.org/officeDocument/2006/relationships/hyperlink" Target="consultantplus://offline/ref=E5CA140C911F4DC4B15D524DAC1DCE382B9DF105944E0A2C8BF2D37DE8558473E973C7B18E88B55EFE67F6iEY2I" TargetMode="External"/><Relationship Id="rId58" Type="http://schemas.openxmlformats.org/officeDocument/2006/relationships/hyperlink" Target="consultantplus://offline/ref=E5CA140C911F4DC4B15D4C40BA7199342F96AF019F44037ED7AD8820BF5C8E24AE3C9EF4C8i8Y2I" TargetMode="External"/><Relationship Id="rId74" Type="http://schemas.openxmlformats.org/officeDocument/2006/relationships/hyperlink" Target="consultantplus://offline/ref=E5CA140C911F4DC4B15D4C40BA7199342F96AE0D954F037ED7AD8820BF5C8E24AE3C9EF3CBi8YCI" TargetMode="External"/><Relationship Id="rId79" Type="http://schemas.openxmlformats.org/officeDocument/2006/relationships/hyperlink" Target="consultantplus://offline/ref=E5CA140C911F4DC4B15D524DAC1DCE382B9DF10594400F2C8FF2D37DE8558473E973C7B18E88B55EFE67F0iEY4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5CA140C911F4DC4B15D524DAC1DCE382B9DF10594430D2888F2D37DE8558473E973C7B18E88B55EFE67F5iEY6I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E5CA140C911F4DC4B15D524DAC1DCE382B9DF10594400F2C8FF2D37DE8558473E973C7B18E88B55EFE67F5iEY1I" TargetMode="External"/><Relationship Id="rId14" Type="http://schemas.openxmlformats.org/officeDocument/2006/relationships/hyperlink" Target="consultantplus://offline/ref=E5CA140C911F4DC4B15D524DAC1DCE382B9DF10594400F2C8FF2D37DE8558473E973C7B18E88B55EFE67F4iEY8I" TargetMode="External"/><Relationship Id="rId22" Type="http://schemas.openxmlformats.org/officeDocument/2006/relationships/hyperlink" Target="consultantplus://offline/ref=E5CA140C911F4DC4B15D524DAC1DCE382B9DF10594400F2C8FF2D37DE8558473E973C7B18E88B55EFE67F5iEY4I" TargetMode="External"/><Relationship Id="rId27" Type="http://schemas.openxmlformats.org/officeDocument/2006/relationships/hyperlink" Target="consultantplus://offline/ref=E5CA140C911F4DC4B15D524DAC1DCE382B9DF10594400F2C8FF2D37DE8558473E973C7B18E88B55EFE67F5iEY6I" TargetMode="External"/><Relationship Id="rId30" Type="http://schemas.openxmlformats.org/officeDocument/2006/relationships/hyperlink" Target="consultantplus://offline/ref=E5CA140C911F4DC4B15D4C40BA7199342F96AF019F44037ED7AD8820BF5C8E24AE3C9EF3CA85B65EiFYFI" TargetMode="External"/><Relationship Id="rId35" Type="http://schemas.openxmlformats.org/officeDocument/2006/relationships/hyperlink" Target="consultantplus://offline/ref=E5CA140C911F4DC4B15D4C40BA7199342F97A80E944E037ED7AD8820BFi5YCI" TargetMode="External"/><Relationship Id="rId43" Type="http://schemas.openxmlformats.org/officeDocument/2006/relationships/hyperlink" Target="consultantplus://offline/ref=E5CA140C911F4DC4B15D4C40BA7199342F97AC0F9341037ED7AD8820BFi5YCI" TargetMode="External"/><Relationship Id="rId48" Type="http://schemas.openxmlformats.org/officeDocument/2006/relationships/hyperlink" Target="consultantplus://offline/ref=E5CA140C911F4DC4B15D4C40BA7199342C94AB0D9640037ED7AD8820BFi5YCI" TargetMode="External"/><Relationship Id="rId56" Type="http://schemas.openxmlformats.org/officeDocument/2006/relationships/hyperlink" Target="consultantplus://offline/ref=E5CA140C911F4DC4B15D4C40BA7199342F96AF019F44037ED7AD8820BF5C8E24AE3C9EF3CFi8Y7I" TargetMode="External"/><Relationship Id="rId64" Type="http://schemas.openxmlformats.org/officeDocument/2006/relationships/hyperlink" Target="consultantplus://offline/ref=E5CA140C911F4DC4B15D524DAC1DCE382B9DF10594400F2C8FF2D37DE8558473E973C7B18E88B55EFE67F6iEY9I" TargetMode="External"/><Relationship Id="rId69" Type="http://schemas.openxmlformats.org/officeDocument/2006/relationships/hyperlink" Target="consultantplus://offline/ref=E5CA140C911F4DC4B15D524DAC1DCE382B9DF10594400F2C8FF2D37DE8558473E973C7B18E88B55EFE67F7iEY6I" TargetMode="External"/><Relationship Id="rId77" Type="http://schemas.openxmlformats.org/officeDocument/2006/relationships/hyperlink" Target="consultantplus://offline/ref=E5CA140C911F4DC4B15D524DAC1DCE382B9DF10594400F2C8FF2D37DE8558473E973C7B18E88B55EFE67F0iEY0I" TargetMode="External"/><Relationship Id="rId8" Type="http://schemas.openxmlformats.org/officeDocument/2006/relationships/hyperlink" Target="consultantplus://offline/ref=E5CA140C911F4DC4B15D524DAC1DCE382B9DF10594400F2C8FF2D37DE8558473E973C7B18E88B55EFE67F4iEY7I" TargetMode="External"/><Relationship Id="rId51" Type="http://schemas.openxmlformats.org/officeDocument/2006/relationships/hyperlink" Target="consultantplus://offline/ref=E5CA140C911F4DC4B15D524DAC1DCE382B9DF105944E0A2C8BF2D37DE8558473E973C7B18E88B55EFE67F5iEY8I" TargetMode="External"/><Relationship Id="rId72" Type="http://schemas.openxmlformats.org/officeDocument/2006/relationships/hyperlink" Target="consultantplus://offline/ref=E5CA140C911F4DC4B15D4C40BA7199342F97A70A9445037ED7AD8820BF5C8E24AE3C9EF3CA84BC5FiFY8I" TargetMode="External"/><Relationship Id="rId80" Type="http://schemas.openxmlformats.org/officeDocument/2006/relationships/hyperlink" Target="consultantplus://offline/ref=E5CA140C911F4DC4B15D524DAC1DCE382B9DF10594400F2C8FF2D37DE8558473E973C7B18E88B55EFE67F0iEY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CA140C911F4DC4B15D524DAC1DCE382B9DF1059547082A82F2D37DE8558473E973C7B18E88B55EFE63FDiEY2I" TargetMode="External"/><Relationship Id="rId17" Type="http://schemas.openxmlformats.org/officeDocument/2006/relationships/hyperlink" Target="consultantplus://offline/ref=E5CA140C911F4DC4B15D524DAC1DCE382B9DF105944E0A2C8BF2D37DE8558473E973C7B18E88B55EFE67F5iEY6I" TargetMode="External"/><Relationship Id="rId25" Type="http://schemas.openxmlformats.org/officeDocument/2006/relationships/hyperlink" Target="consultantplus://offline/ref=E5CA140C911F4DC4B15D524DAC1DCE382B9DF10594400F2C8FF2D37DE8558473E973C7B18E88B55EFE67F5iEY5I" TargetMode="External"/><Relationship Id="rId33" Type="http://schemas.openxmlformats.org/officeDocument/2006/relationships/hyperlink" Target="consultantplus://offline/ref=E5CA140C911F4DC4B15D4C40BA7199342F97A8019747037ED7AD8820BFi5YCI" TargetMode="External"/><Relationship Id="rId38" Type="http://schemas.openxmlformats.org/officeDocument/2006/relationships/hyperlink" Target="consultantplus://offline/ref=E5CA140C911F4DC4B15D4C40BA7199342F96AF009447037ED7AD8820BFi5YCI" TargetMode="External"/><Relationship Id="rId46" Type="http://schemas.openxmlformats.org/officeDocument/2006/relationships/hyperlink" Target="consultantplus://offline/ref=E5CA140C911F4DC4B15D4C40BA7199342C97A90C904F037ED7AD8820BFi5YCI" TargetMode="External"/><Relationship Id="rId59" Type="http://schemas.openxmlformats.org/officeDocument/2006/relationships/hyperlink" Target="consultantplus://offline/ref=E5CA140C911F4DC4B15D4C40BA7199342F96AF019F44037ED7AD8820BF5C8E24AE3C9EF4C8i8Y2I" TargetMode="External"/><Relationship Id="rId67" Type="http://schemas.openxmlformats.org/officeDocument/2006/relationships/hyperlink" Target="consultantplus://offline/ref=E5CA140C911F4DC4B15D524DAC1DCE382B9DF10594400F2C8FF2D37DE8558473E973C7B18E88B55EFE67F7iEY5I" TargetMode="External"/><Relationship Id="rId20" Type="http://schemas.openxmlformats.org/officeDocument/2006/relationships/hyperlink" Target="consultantplus://offline/ref=E5CA140C911F4DC4B15D4C40BA7199342F96AE0D954F037ED7AD8820BF5C8E24AE3C9EF1iCYFI" TargetMode="External"/><Relationship Id="rId41" Type="http://schemas.openxmlformats.org/officeDocument/2006/relationships/hyperlink" Target="consultantplus://offline/ref=E5CA140C911F4DC4B15D4C40BA7199342F97AC0A9146037ED7AD8820BFi5YCI" TargetMode="External"/><Relationship Id="rId54" Type="http://schemas.openxmlformats.org/officeDocument/2006/relationships/hyperlink" Target="consultantplus://offline/ref=E5CA140C911F4DC4B15D4C40BA7199342F96AE0D954F037ED7AD8820BF5C8E24AE3C9EF1iCYFI" TargetMode="External"/><Relationship Id="rId62" Type="http://schemas.openxmlformats.org/officeDocument/2006/relationships/hyperlink" Target="consultantplus://offline/ref=E5CA140C911F4DC4B15D524DAC1DCE382B9DF10594400F2C8FF2D37DE8558473E973C7B18E88B55EFE67F6iEY4I" TargetMode="External"/><Relationship Id="rId70" Type="http://schemas.openxmlformats.org/officeDocument/2006/relationships/hyperlink" Target="consultantplus://offline/ref=E5CA140C911F4DC4B15D4C40BA7199342893A80F914C5E74DFF48422B853D133A97592F2CA85B6i5Y8I" TargetMode="External"/><Relationship Id="rId75" Type="http://schemas.openxmlformats.org/officeDocument/2006/relationships/hyperlink" Target="consultantplus://offline/ref=E5CA140C911F4DC4B15D524DAC1DCE382B9DF10594400F2C8FF2D37DE8558473E973C7B18E88B55EFE67F7iEY7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A140C911F4DC4B15D524DAC1DCE382B9DF105944E012188F2D37DE8558473E973C7B18E88B55EFE66F4iEY1I" TargetMode="External"/><Relationship Id="rId15" Type="http://schemas.openxmlformats.org/officeDocument/2006/relationships/hyperlink" Target="consultantplus://offline/ref=E5CA140C911F4DC4B15D524DAC1DCE382B9DF10594400E2D8BF2D37DE8558473E973C7B18E88B55EFE67F4iEY8I" TargetMode="External"/><Relationship Id="rId23" Type="http://schemas.openxmlformats.org/officeDocument/2006/relationships/hyperlink" Target="consultantplus://offline/ref=E5CA140C911F4DC4B15D4C40BA7199342F96AE0D954F037ED7AD8820BF5C8E24AE3C9EF3CA85B45FiFYEI" TargetMode="External"/><Relationship Id="rId28" Type="http://schemas.openxmlformats.org/officeDocument/2006/relationships/hyperlink" Target="consultantplus://offline/ref=E5CA140C911F4DC4B15D524DAC1DCE382B9DF10594400F2C8FF2D37DE8558473E973C7B18E88B55EFE67F5iEY7I" TargetMode="External"/><Relationship Id="rId36" Type="http://schemas.openxmlformats.org/officeDocument/2006/relationships/hyperlink" Target="consultantplus://offline/ref=E5CA140C911F4DC4B15D4C40BA7199342F97AC099F47037ED7AD8820BFi5YCI" TargetMode="External"/><Relationship Id="rId49" Type="http://schemas.openxmlformats.org/officeDocument/2006/relationships/hyperlink" Target="consultantplus://offline/ref=E5CA140C911F4DC4B15D4C40BA7199342F96AF019F44037ED7AD8820BF5C8E24AE3C9EF4C9i8Y6I" TargetMode="External"/><Relationship Id="rId57" Type="http://schemas.openxmlformats.org/officeDocument/2006/relationships/hyperlink" Target="consultantplus://offline/ref=E5CA140C911F4DC4B15D4C40BA7199342F96AF019F44037ED7AD8820BF5C8E24AE3C9EF4C8i8Y2I" TargetMode="External"/><Relationship Id="rId10" Type="http://schemas.openxmlformats.org/officeDocument/2006/relationships/hyperlink" Target="consultantplus://offline/ref=E5CA140C911F4DC4B15D4C40BA7199342F96AE0D954F037ED7AD8820BF5C8E24AE3C9EF3CA85B457iFYAI" TargetMode="External"/><Relationship Id="rId31" Type="http://schemas.openxmlformats.org/officeDocument/2006/relationships/hyperlink" Target="consultantplus://offline/ref=E5CA140C911F4DC4B15D4C40BA7199342F97AB0D9340037ED7AD8820BFi5YCI" TargetMode="External"/><Relationship Id="rId44" Type="http://schemas.openxmlformats.org/officeDocument/2006/relationships/hyperlink" Target="consultantplus://offline/ref=E5CA140C911F4DC4B15D4C40BA7199342F97A90A9142037ED7AD8820BFi5YCI" TargetMode="External"/><Relationship Id="rId52" Type="http://schemas.openxmlformats.org/officeDocument/2006/relationships/hyperlink" Target="consultantplus://offline/ref=E5CA140C911F4DC4B15D524DAC1DCE382B9DF105944E0A2C8BF2D37DE8558473E973C7B18E88B55EFE67F6iEY0I" TargetMode="External"/><Relationship Id="rId60" Type="http://schemas.openxmlformats.org/officeDocument/2006/relationships/hyperlink" Target="consultantplus://offline/ref=E5CA140C911F4DC4B15D4C40BA7199342F96AF019F44037ED7AD8820BF5C8E24AE3C9EF3CA85B65FiFYAI" TargetMode="External"/><Relationship Id="rId65" Type="http://schemas.openxmlformats.org/officeDocument/2006/relationships/hyperlink" Target="consultantplus://offline/ref=E5CA140C911F4DC4B15D524DAC1DCE382B9DF10594400F2C8FF2D37DE8558473E973C7B18E88B55EFE67F7iEY1I" TargetMode="External"/><Relationship Id="rId73" Type="http://schemas.openxmlformats.org/officeDocument/2006/relationships/hyperlink" Target="consultantplus://offline/ref=E5CA140C911F4DC4B15D4C40BA7199342F96AE0D954F037ED7AD8820BF5C8E24AE3C9EF3CAi8Y2I" TargetMode="External"/><Relationship Id="rId78" Type="http://schemas.openxmlformats.org/officeDocument/2006/relationships/hyperlink" Target="consultantplus://offline/ref=E5CA140C911F4DC4B15D524DAC1DCE382B9DF10594400F2C8FF2D37DE8558473E973C7B18E88B55EFE67F0iEY2I" TargetMode="External"/><Relationship Id="rId81" Type="http://schemas.openxmlformats.org/officeDocument/2006/relationships/hyperlink" Target="consultantplus://offline/ref=E5CA140C911F4DC4B15D524DAC1DCE382B9DF105944E0A2C8BF2D37DE8558473E973C7B18E88B55EFE67F6iE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A140C911F4DC4B15D524DAC1DCE382B9DF105944E0A2C8BF2D37DE8558473E973C7B18E88B55EFE67F5iEY6I" TargetMode="External"/><Relationship Id="rId13" Type="http://schemas.openxmlformats.org/officeDocument/2006/relationships/hyperlink" Target="consultantplus://offline/ref=E5CA140C911F4DC4B15D524DAC1DCE382B9DF1059547082A82F2D37DE8558473E973C7B18E88B55EFE61F7iEY3I" TargetMode="External"/><Relationship Id="rId18" Type="http://schemas.openxmlformats.org/officeDocument/2006/relationships/hyperlink" Target="consultantplus://offline/ref=E5CA140C911F4DC4B15D524DAC1DCE382B9DF105944E0A2C8BF2D37DE8558473E973C7B18E88B55EFE67F5iEY7I" TargetMode="External"/><Relationship Id="rId39" Type="http://schemas.openxmlformats.org/officeDocument/2006/relationships/hyperlink" Target="consultantplus://offline/ref=E5CA140C911F4DC4B15D4C40BA7199342893A80F914C5E74DFF48422iBY8I" TargetMode="External"/><Relationship Id="rId34" Type="http://schemas.openxmlformats.org/officeDocument/2006/relationships/hyperlink" Target="consultantplus://offline/ref=E5CA140C911F4DC4B15D4C40BA7199342C9EA70B934F037ED7AD8820BFi5YCI" TargetMode="External"/><Relationship Id="rId50" Type="http://schemas.openxmlformats.org/officeDocument/2006/relationships/hyperlink" Target="consultantplus://offline/ref=E5CA140C911F4DC4B15D4C40BA7199342F96AF019F44037ED7AD8820BF5C8E24AE3C9EF4C9i8Y6I" TargetMode="External"/><Relationship Id="rId55" Type="http://schemas.openxmlformats.org/officeDocument/2006/relationships/hyperlink" Target="consultantplus://offline/ref=E5CA140C911F4DC4B15D524DAC1DCE382B9DF10594400F2C8FF2D37DE8558473E973C7B18E88B55EFE67F6iEY1I" TargetMode="External"/><Relationship Id="rId76" Type="http://schemas.openxmlformats.org/officeDocument/2006/relationships/hyperlink" Target="consultantplus://offline/ref=E5CA140C911F4DC4B15D524DAC1DCE382B9DF10594400F2C8FF2D37DE8558473E973C7B18E88B55EFE67F7iEY9I" TargetMode="External"/><Relationship Id="rId7" Type="http://schemas.openxmlformats.org/officeDocument/2006/relationships/hyperlink" Target="consultantplus://offline/ref=E5CA140C911F4DC4B15D524DAC1DCE382B9DF10594400E2D8BF2D37DE8558473E973C7B18E88B55EFE67F4iEY6I" TargetMode="External"/><Relationship Id="rId71" Type="http://schemas.openxmlformats.org/officeDocument/2006/relationships/hyperlink" Target="consultantplus://offline/ref=E5CA140C911F4DC4B15D4C40BA7199342F96AF099641037ED7AD8820BF5C8E24AE3C9EF3CA85B456iFY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CA140C911F4DC4B15D4C40BA7199342F96AF019F44037ED7AD8820BF5C8E24AE3C9EF3CFi8Y7I" TargetMode="External"/><Relationship Id="rId24" Type="http://schemas.openxmlformats.org/officeDocument/2006/relationships/hyperlink" Target="consultantplus://offline/ref=E5CA140C911F4DC4B15D4C40BA7199342F96AE0D954F037ED7AD8820BF5C8E24AE3C9EF6iCY9I" TargetMode="External"/><Relationship Id="rId40" Type="http://schemas.openxmlformats.org/officeDocument/2006/relationships/hyperlink" Target="consultantplus://offline/ref=E5CA140C911F4DC4B15D4C40BA7199342F96AD009F4F037ED7AD8820BFi5YCI" TargetMode="External"/><Relationship Id="rId45" Type="http://schemas.openxmlformats.org/officeDocument/2006/relationships/hyperlink" Target="consultantplus://offline/ref=E5CA140C911F4DC4B15D4C40BA7199342992A80F944C5E74DFF48422iBY8I" TargetMode="External"/><Relationship Id="rId66" Type="http://schemas.openxmlformats.org/officeDocument/2006/relationships/hyperlink" Target="consultantplus://offline/ref=E5CA140C911F4DC4B15D524DAC1DCE382B9DF10594400F2C8FF2D37DE8558473E973C7B18E88B55EFE67F7i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12653</Words>
  <Characters>72124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2017-06-23T08:24:00Z</dcterms:created>
  <dcterms:modified xsi:type="dcterms:W3CDTF">2017-06-23T08:24:00Z</dcterms:modified>
</cp:coreProperties>
</file>