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22" w:rsidRDefault="00043A22">
      <w:pPr>
        <w:pStyle w:val="ConsPlusTitlePage"/>
      </w:pPr>
      <w:r>
        <w:t xml:space="preserve">Документ предоставлен </w:t>
      </w:r>
      <w:hyperlink r:id="rId5" w:history="1">
        <w:r>
          <w:rPr>
            <w:color w:val="0000FF"/>
          </w:rPr>
          <w:t>КонсультантПлюс</w:t>
        </w:r>
      </w:hyperlink>
      <w:r>
        <w:br/>
      </w:r>
    </w:p>
    <w:p w:rsidR="00043A22" w:rsidRDefault="00043A22">
      <w:pPr>
        <w:pStyle w:val="ConsPlusNormal"/>
        <w:jc w:val="both"/>
        <w:outlineLvl w:val="0"/>
      </w:pPr>
    </w:p>
    <w:p w:rsidR="00043A22" w:rsidRDefault="00043A22">
      <w:pPr>
        <w:pStyle w:val="ConsPlusTitle"/>
        <w:jc w:val="center"/>
        <w:outlineLvl w:val="0"/>
      </w:pPr>
      <w:r>
        <w:t>АДМИНИСТРАЦИЯ ГОРОДА ГОРНО-АЛТАЙСКА</w:t>
      </w:r>
    </w:p>
    <w:p w:rsidR="00043A22" w:rsidRDefault="00043A22">
      <w:pPr>
        <w:pStyle w:val="ConsPlusTitle"/>
        <w:jc w:val="center"/>
      </w:pPr>
    </w:p>
    <w:p w:rsidR="00043A22" w:rsidRDefault="00043A22">
      <w:pPr>
        <w:pStyle w:val="ConsPlusTitle"/>
        <w:jc w:val="center"/>
      </w:pPr>
      <w:r>
        <w:t>ПОСТАНОВЛЕНИЕ</w:t>
      </w:r>
    </w:p>
    <w:p w:rsidR="00043A22" w:rsidRDefault="00043A22">
      <w:pPr>
        <w:pStyle w:val="ConsPlusTitle"/>
        <w:jc w:val="center"/>
      </w:pPr>
    </w:p>
    <w:p w:rsidR="00043A22" w:rsidRDefault="00043A22">
      <w:pPr>
        <w:pStyle w:val="ConsPlusTitle"/>
        <w:jc w:val="center"/>
      </w:pPr>
      <w:r>
        <w:t>от 27 октября 2016 г. N 120</w:t>
      </w:r>
    </w:p>
    <w:p w:rsidR="00043A22" w:rsidRDefault="00043A22">
      <w:pPr>
        <w:pStyle w:val="ConsPlusTitle"/>
        <w:jc w:val="center"/>
      </w:pPr>
    </w:p>
    <w:p w:rsidR="00043A22" w:rsidRDefault="00043A22">
      <w:pPr>
        <w:pStyle w:val="ConsPlusTitle"/>
        <w:jc w:val="center"/>
      </w:pPr>
      <w:r>
        <w:t>ОБ УТВЕРЖДЕНИИ АДМИНИСТРАТИВНОГО РЕГЛАМЕНТА</w:t>
      </w:r>
    </w:p>
    <w:p w:rsidR="00043A22" w:rsidRDefault="00043A22">
      <w:pPr>
        <w:pStyle w:val="ConsPlusTitle"/>
        <w:jc w:val="center"/>
      </w:pPr>
      <w:r>
        <w:t>ПРЕДОСТАВЛЕНИЯ МУНИЦИПАЛЬНОЙ УСЛУГИ "ПРЕДОСТАВЛЕНИЕ РЕШЕНИЯ</w:t>
      </w:r>
    </w:p>
    <w:p w:rsidR="00043A22" w:rsidRDefault="00043A22">
      <w:pPr>
        <w:pStyle w:val="ConsPlusTitle"/>
        <w:jc w:val="center"/>
      </w:pPr>
      <w:r>
        <w:t>О СОГЛАСОВАНИИ АРХИТЕКТУРНО-ГРАДОСТРОИТЕЛЬНОГО ОБЛИКА</w:t>
      </w:r>
    </w:p>
    <w:p w:rsidR="00043A22" w:rsidRDefault="00043A22">
      <w:pPr>
        <w:pStyle w:val="ConsPlusTitle"/>
        <w:jc w:val="center"/>
      </w:pPr>
      <w:r>
        <w:t>ОБЪЕКТА"</w:t>
      </w:r>
    </w:p>
    <w:p w:rsidR="00043A22" w:rsidRDefault="00043A22">
      <w:pPr>
        <w:pStyle w:val="ConsPlusNormal"/>
        <w:jc w:val="center"/>
      </w:pPr>
    </w:p>
    <w:p w:rsidR="00043A22" w:rsidRDefault="00043A22">
      <w:pPr>
        <w:pStyle w:val="ConsPlusNormal"/>
        <w:jc w:val="center"/>
      </w:pPr>
      <w:r>
        <w:t>Список изменяющих документов</w:t>
      </w:r>
    </w:p>
    <w:p w:rsidR="00043A22" w:rsidRDefault="00043A22">
      <w:pPr>
        <w:pStyle w:val="ConsPlusNormal"/>
        <w:jc w:val="center"/>
      </w:pPr>
      <w:r>
        <w:t xml:space="preserve">(в ред. </w:t>
      </w:r>
      <w:hyperlink r:id="rId6" w:history="1">
        <w:r>
          <w:rPr>
            <w:color w:val="0000FF"/>
          </w:rPr>
          <w:t>Постановления</w:t>
        </w:r>
      </w:hyperlink>
      <w:r>
        <w:t xml:space="preserve"> Администрации города Горно-Алтайска</w:t>
      </w:r>
    </w:p>
    <w:p w:rsidR="00043A22" w:rsidRDefault="00043A22">
      <w:pPr>
        <w:pStyle w:val="ConsPlusNormal"/>
        <w:jc w:val="center"/>
      </w:pPr>
      <w:r>
        <w:t>от 05.06.2017 N 72)</w:t>
      </w:r>
    </w:p>
    <w:p w:rsidR="00043A22" w:rsidRDefault="00043A22">
      <w:pPr>
        <w:pStyle w:val="ConsPlusNormal"/>
        <w:jc w:val="both"/>
      </w:pPr>
    </w:p>
    <w:p w:rsidR="00043A22" w:rsidRDefault="00043A22">
      <w:pPr>
        <w:pStyle w:val="ConsPlusNormal"/>
        <w:ind w:firstLine="540"/>
        <w:jc w:val="both"/>
      </w:pPr>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8"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9" w:history="1">
        <w:r>
          <w:rPr>
            <w:color w:val="0000FF"/>
          </w:rPr>
          <w:t>статьями 38</w:t>
        </w:r>
      </w:hyperlink>
      <w:r>
        <w:t xml:space="preserve">, </w:t>
      </w:r>
      <w:hyperlink r:id="rId10" w:history="1">
        <w:r>
          <w:rPr>
            <w:color w:val="0000FF"/>
          </w:rPr>
          <w:t>43</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 N 12-3, </w:t>
      </w:r>
      <w:hyperlink r:id="rId11"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043A22" w:rsidRDefault="00043A22">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"Предоставление решения о согласовании архитектурно-градостроительного облика объекта".</w:t>
      </w:r>
    </w:p>
    <w:p w:rsidR="00043A22" w:rsidRDefault="00043A22">
      <w:pPr>
        <w:pStyle w:val="ConsPlusNormal"/>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043A22" w:rsidRDefault="00043A22">
      <w:pPr>
        <w:pStyle w:val="ConsPlusNormal"/>
        <w:ind w:firstLine="540"/>
        <w:jc w:val="both"/>
      </w:pPr>
      <w:r>
        <w:t>3. Настоящее Постановление вступает в силу со дня его опубликования.</w:t>
      </w:r>
    </w:p>
    <w:p w:rsidR="00043A22" w:rsidRDefault="00043A22">
      <w:pPr>
        <w:pStyle w:val="ConsPlusNormal"/>
        <w:ind w:firstLine="540"/>
        <w:jc w:val="both"/>
      </w:pPr>
      <w:r>
        <w:t>4. Контроль за исполнением настоящего Постановления оставляю за собой.</w:t>
      </w:r>
    </w:p>
    <w:p w:rsidR="00043A22" w:rsidRDefault="00043A22">
      <w:pPr>
        <w:pStyle w:val="ConsPlusNormal"/>
        <w:jc w:val="both"/>
      </w:pPr>
    </w:p>
    <w:p w:rsidR="00043A22" w:rsidRDefault="00043A22">
      <w:pPr>
        <w:pStyle w:val="ConsPlusNormal"/>
        <w:jc w:val="right"/>
      </w:pPr>
      <w:r>
        <w:t>Первый заместитель</w:t>
      </w:r>
    </w:p>
    <w:p w:rsidR="00043A22" w:rsidRDefault="00043A22">
      <w:pPr>
        <w:pStyle w:val="ConsPlusNormal"/>
        <w:jc w:val="right"/>
      </w:pPr>
      <w:r>
        <w:t>главы администрации</w:t>
      </w:r>
    </w:p>
    <w:p w:rsidR="00043A22" w:rsidRDefault="00043A22">
      <w:pPr>
        <w:pStyle w:val="ConsPlusNormal"/>
        <w:jc w:val="right"/>
      </w:pPr>
      <w:r>
        <w:t>города Горно-Алтайска</w:t>
      </w:r>
    </w:p>
    <w:p w:rsidR="00043A22" w:rsidRDefault="00043A22">
      <w:pPr>
        <w:pStyle w:val="ConsPlusNormal"/>
        <w:jc w:val="right"/>
      </w:pPr>
      <w:r>
        <w:t>О.А.САФРОНОВА</w:t>
      </w: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right"/>
        <w:outlineLvl w:val="0"/>
      </w:pPr>
      <w:r>
        <w:t>Утвержден</w:t>
      </w:r>
    </w:p>
    <w:p w:rsidR="00043A22" w:rsidRDefault="00043A22">
      <w:pPr>
        <w:pStyle w:val="ConsPlusNormal"/>
        <w:jc w:val="right"/>
      </w:pPr>
      <w:r>
        <w:t>Постановлением</w:t>
      </w:r>
    </w:p>
    <w:p w:rsidR="00043A22" w:rsidRDefault="00043A22">
      <w:pPr>
        <w:pStyle w:val="ConsPlusNormal"/>
        <w:jc w:val="right"/>
      </w:pPr>
      <w:r>
        <w:t>Администрации города Горно-Алтайска</w:t>
      </w:r>
    </w:p>
    <w:p w:rsidR="00043A22" w:rsidRDefault="00043A22">
      <w:pPr>
        <w:pStyle w:val="ConsPlusNormal"/>
        <w:jc w:val="right"/>
      </w:pPr>
      <w:r>
        <w:t>от 27 октября 2016 г. N 120</w:t>
      </w:r>
    </w:p>
    <w:p w:rsidR="00043A22" w:rsidRDefault="00043A22">
      <w:pPr>
        <w:pStyle w:val="ConsPlusNormal"/>
        <w:jc w:val="both"/>
      </w:pPr>
    </w:p>
    <w:p w:rsidR="00043A22" w:rsidRDefault="00043A22">
      <w:pPr>
        <w:pStyle w:val="ConsPlusTitle"/>
        <w:jc w:val="center"/>
      </w:pPr>
      <w:bookmarkStart w:id="0" w:name="P36"/>
      <w:bookmarkEnd w:id="0"/>
      <w:r>
        <w:t>АДМИНИСТРАТИВНЫЙ РЕГЛАМЕНТ</w:t>
      </w:r>
    </w:p>
    <w:p w:rsidR="00043A22" w:rsidRDefault="00043A22">
      <w:pPr>
        <w:pStyle w:val="ConsPlusTitle"/>
        <w:jc w:val="center"/>
      </w:pPr>
      <w:r>
        <w:lastRenderedPageBreak/>
        <w:t>ПРЕДОСТАВЛЕНИЯ МУНИЦИПАЛЬНОЙ УСЛУГИ</w:t>
      </w:r>
    </w:p>
    <w:p w:rsidR="00043A22" w:rsidRDefault="00043A22">
      <w:pPr>
        <w:pStyle w:val="ConsPlusTitle"/>
        <w:jc w:val="center"/>
      </w:pPr>
      <w:r>
        <w:t>"ПРЕДОСТАВЛЕНИЕ РЕШЕНИЯ О СОГЛАСОВАНИИ</w:t>
      </w:r>
    </w:p>
    <w:p w:rsidR="00043A22" w:rsidRDefault="00043A22">
      <w:pPr>
        <w:pStyle w:val="ConsPlusTitle"/>
        <w:jc w:val="center"/>
      </w:pPr>
      <w:r>
        <w:t>АРХИТЕКТУРНО-ГРАДОСТРОИТЕЛЬНОГО ОБЛИКА ОБЪЕКТА"</w:t>
      </w:r>
    </w:p>
    <w:p w:rsidR="00043A22" w:rsidRDefault="00043A22">
      <w:pPr>
        <w:pStyle w:val="ConsPlusNormal"/>
        <w:jc w:val="center"/>
      </w:pPr>
    </w:p>
    <w:p w:rsidR="00043A22" w:rsidRDefault="00043A22">
      <w:pPr>
        <w:pStyle w:val="ConsPlusNormal"/>
        <w:jc w:val="center"/>
      </w:pPr>
      <w:r>
        <w:t>Список изменяющих документов</w:t>
      </w:r>
    </w:p>
    <w:p w:rsidR="00043A22" w:rsidRDefault="00043A22">
      <w:pPr>
        <w:pStyle w:val="ConsPlusNormal"/>
        <w:jc w:val="center"/>
      </w:pPr>
      <w:r>
        <w:t xml:space="preserve">(в ред. </w:t>
      </w:r>
      <w:hyperlink r:id="rId12" w:history="1">
        <w:r>
          <w:rPr>
            <w:color w:val="0000FF"/>
          </w:rPr>
          <w:t>Постановления</w:t>
        </w:r>
      </w:hyperlink>
      <w:r>
        <w:t xml:space="preserve"> Администрации города Горно-Алтайска</w:t>
      </w:r>
    </w:p>
    <w:p w:rsidR="00043A22" w:rsidRDefault="00043A22">
      <w:pPr>
        <w:pStyle w:val="ConsPlusNormal"/>
        <w:jc w:val="center"/>
      </w:pPr>
      <w:r>
        <w:t>от 05.06.2017 N 72)</w:t>
      </w:r>
    </w:p>
    <w:p w:rsidR="00043A22" w:rsidRDefault="00043A22">
      <w:pPr>
        <w:pStyle w:val="ConsPlusNormal"/>
        <w:jc w:val="both"/>
      </w:pPr>
    </w:p>
    <w:p w:rsidR="00043A22" w:rsidRDefault="00043A22">
      <w:pPr>
        <w:pStyle w:val="ConsPlusNormal"/>
        <w:jc w:val="center"/>
        <w:outlineLvl w:val="1"/>
      </w:pPr>
      <w:r>
        <w:t>I. Общие положения</w:t>
      </w:r>
    </w:p>
    <w:p w:rsidR="00043A22" w:rsidRDefault="00043A22">
      <w:pPr>
        <w:pStyle w:val="ConsPlusNormal"/>
        <w:jc w:val="both"/>
      </w:pPr>
    </w:p>
    <w:p w:rsidR="00043A22" w:rsidRDefault="00043A22">
      <w:pPr>
        <w:pStyle w:val="ConsPlusNormal"/>
        <w:jc w:val="center"/>
        <w:outlineLvl w:val="2"/>
      </w:pPr>
      <w:r>
        <w:t>Предмет регулирования регламента</w:t>
      </w:r>
    </w:p>
    <w:p w:rsidR="00043A22" w:rsidRDefault="00043A22">
      <w:pPr>
        <w:pStyle w:val="ConsPlusNormal"/>
        <w:jc w:val="both"/>
      </w:pPr>
    </w:p>
    <w:p w:rsidR="00043A22" w:rsidRDefault="00043A22">
      <w:pPr>
        <w:pStyle w:val="ConsPlusNormal"/>
        <w:ind w:firstLine="540"/>
        <w:jc w:val="both"/>
      </w:pPr>
      <w:r>
        <w:t>1. Административный регламент "Предоставление решения о согласовании архитектурно-градостроительного облика объекта" (далее - регламент) в пределах полномочий, установленных законодательством Российской Федерации, устанавливает сроки и последовательность административных процедур и административных действий Администрации города Горно-Алтайска (далее - Администрация) по предоставлению данной услуги (далее - муниципальная услуга).</w:t>
      </w:r>
    </w:p>
    <w:p w:rsidR="00043A22" w:rsidRDefault="00043A22">
      <w:pPr>
        <w:pStyle w:val="ConsPlusNormal"/>
        <w:jc w:val="both"/>
      </w:pPr>
    </w:p>
    <w:p w:rsidR="00043A22" w:rsidRDefault="00043A22">
      <w:pPr>
        <w:pStyle w:val="ConsPlusNormal"/>
        <w:jc w:val="center"/>
        <w:outlineLvl w:val="2"/>
      </w:pPr>
      <w:r>
        <w:t>Описание заявителей, а также их законных представителей</w:t>
      </w:r>
    </w:p>
    <w:p w:rsidR="00043A22" w:rsidRDefault="00043A22">
      <w:pPr>
        <w:pStyle w:val="ConsPlusNormal"/>
        <w:jc w:val="both"/>
      </w:pPr>
    </w:p>
    <w:p w:rsidR="00043A22" w:rsidRDefault="00043A22">
      <w:pPr>
        <w:pStyle w:val="ConsPlusNormal"/>
        <w:ind w:firstLine="540"/>
        <w:jc w:val="both"/>
      </w:pPr>
      <w:r>
        <w:t>2. Заявителями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с запросом о предоставлении муниципальной услуги, выраженным в письменной или электронной форме (далее - Заявитель).</w:t>
      </w:r>
    </w:p>
    <w:p w:rsidR="00043A22" w:rsidRDefault="00043A22">
      <w:pPr>
        <w:pStyle w:val="ConsPlusNormal"/>
        <w:jc w:val="both"/>
      </w:pPr>
    </w:p>
    <w:p w:rsidR="00043A22" w:rsidRDefault="00043A22">
      <w:pPr>
        <w:pStyle w:val="ConsPlusNormal"/>
        <w:jc w:val="center"/>
        <w:outlineLvl w:val="2"/>
      </w:pPr>
      <w:r>
        <w:t>Требования к порядку информирования заявителей</w:t>
      </w:r>
    </w:p>
    <w:p w:rsidR="00043A22" w:rsidRDefault="00043A22">
      <w:pPr>
        <w:pStyle w:val="ConsPlusNormal"/>
        <w:jc w:val="center"/>
      </w:pPr>
      <w:r>
        <w:t>о порядке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3. Порядок информирования о предоставлении муниципальной услуги.</w:t>
      </w:r>
    </w:p>
    <w:p w:rsidR="00043A22" w:rsidRDefault="00043A22">
      <w:pPr>
        <w:pStyle w:val="ConsPlusNormal"/>
        <w:ind w:firstLine="540"/>
        <w:jc w:val="both"/>
      </w:pPr>
      <w:r>
        <w:t>Местонахождение Администрации города Горно-Алтайска: Республика Алтай, г. Горно-Алтайск, пр. Коммунистический, 18.</w:t>
      </w:r>
    </w:p>
    <w:p w:rsidR="00043A22" w:rsidRDefault="00043A22">
      <w:pPr>
        <w:pStyle w:val="ConsPlusNormal"/>
        <w:ind w:firstLine="540"/>
        <w:jc w:val="both"/>
      </w:pPr>
      <w:r>
        <w:t>Местонахождение АУ РА "МФЦ": Республика Алтай, г. Горно-Алтайск, ул. В.И.Чаптынова, 28.</w:t>
      </w:r>
    </w:p>
    <w:p w:rsidR="00043A22" w:rsidRDefault="00043A22">
      <w:pPr>
        <w:pStyle w:val="ConsPlusNormal"/>
        <w:ind w:firstLine="540"/>
        <w:jc w:val="both"/>
      </w:pPr>
      <w:r>
        <w:t>График работы Администрации города Горно-Алтайска: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 График работы АУ РА "МФЦ":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043A22" w:rsidRDefault="00043A22">
      <w:pPr>
        <w:pStyle w:val="ConsPlusNormal"/>
        <w:ind w:firstLine="540"/>
        <w:jc w:val="both"/>
      </w:pPr>
      <w:r>
        <w:t>Контактные телефоны: 8 (38822) 2-20-26, 8 (38822) 2-62-55 (Администрация города Горно-Алтайска), 8 (38822) 66-2-33 (АУ РА "МФЦ").</w:t>
      </w:r>
    </w:p>
    <w:p w:rsidR="00043A22" w:rsidRDefault="00043A22">
      <w:pPr>
        <w:pStyle w:val="ConsPlusNormal"/>
        <w:ind w:firstLine="540"/>
        <w:jc w:val="both"/>
      </w:pPr>
      <w:r>
        <w:t>Адрес официального портала муниципального образования Город "Горно-Алтайск": www.gornoaltaysk.ru.</w:t>
      </w:r>
    </w:p>
    <w:p w:rsidR="00043A22" w:rsidRDefault="00043A22">
      <w:pPr>
        <w:pStyle w:val="ConsPlusNormal"/>
        <w:ind w:firstLine="540"/>
        <w:jc w:val="both"/>
      </w:pPr>
      <w:r>
        <w:t>Адрес официального сайта АУ РА "МФЦ": http://www.altai-mfc.ru.</w:t>
      </w:r>
    </w:p>
    <w:p w:rsidR="00043A22" w:rsidRDefault="00043A22">
      <w:pPr>
        <w:pStyle w:val="ConsPlusNormal"/>
        <w:ind w:firstLine="540"/>
        <w:jc w:val="both"/>
      </w:pPr>
      <w:r>
        <w:t>Адрес электронной почты отдела архитектуры и градостроительства Муниципального учреждения "Управление имущества, градостроительства и земельных отношений города Горно-Алтайска" (далее - Отдел): arhi-ga@yandex.ru.</w:t>
      </w:r>
    </w:p>
    <w:p w:rsidR="00043A22" w:rsidRDefault="00043A22">
      <w:pPr>
        <w:pStyle w:val="ConsPlusNormal"/>
        <w:jc w:val="both"/>
      </w:pPr>
      <w:r>
        <w:t xml:space="preserve">(в ред. </w:t>
      </w:r>
      <w:hyperlink r:id="rId13" w:history="1">
        <w:r>
          <w:rPr>
            <w:color w:val="0000FF"/>
          </w:rPr>
          <w:t>Постановления</w:t>
        </w:r>
      </w:hyperlink>
      <w:r>
        <w:t xml:space="preserve"> Администрации города Горно-Алтайска от 05.06.2017 N 72)</w:t>
      </w:r>
    </w:p>
    <w:p w:rsidR="00043A22" w:rsidRDefault="00043A22">
      <w:pPr>
        <w:pStyle w:val="ConsPlusNormal"/>
        <w:ind w:firstLine="540"/>
        <w:jc w:val="both"/>
      </w:pPr>
      <w:r>
        <w:t>Адрес электронной почты АУ РА "МФЦ": mfc-altai@mail.ru.</w:t>
      </w:r>
    </w:p>
    <w:p w:rsidR="00043A22" w:rsidRDefault="00043A22">
      <w:pPr>
        <w:pStyle w:val="ConsPlusNormal"/>
        <w:ind w:firstLine="540"/>
        <w:jc w:val="both"/>
      </w:pPr>
      <w:r>
        <w:t xml:space="preserve">По вопросам получения муниципальной услуги можно получить консультацию путем непосредственного обращения в Муниципальное учреждение "Управление имущества, градостроительства и земельных отношений города Горно-Алтайска" (далее - УАиГ), по телефону </w:t>
      </w:r>
      <w:r>
        <w:lastRenderedPageBreak/>
        <w:t>((38822) 2-27-06), 2-46-37) и по электронной почте (arhi-ga@yandex.ru), а также на Едином портале государственных и муниципальных услуг (функций) в сети "Интернет" (далее - Единый портал) или в ответах на вопросы, задаваемые на официальном портале муниципального образования "Город Горно-Алтайск" в сети "Интернет" (www.gornoaltaysk.ru).</w:t>
      </w:r>
    </w:p>
    <w:p w:rsidR="00043A22" w:rsidRDefault="00043A22">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05.06.2017 N 72)</w:t>
      </w:r>
    </w:p>
    <w:p w:rsidR="00043A22" w:rsidRDefault="00043A22">
      <w:pPr>
        <w:pStyle w:val="ConsPlusNormal"/>
        <w:ind w:firstLine="540"/>
        <w:jc w:val="both"/>
      </w:pPr>
      <w:r>
        <w:t>Индивидуальное устное информирование осуществляется специалистами УАиГ при обращении лично или по телефону.</w:t>
      </w:r>
    </w:p>
    <w:p w:rsidR="00043A22" w:rsidRDefault="00043A22">
      <w:pPr>
        <w:pStyle w:val="ConsPlusNormal"/>
        <w:ind w:firstLine="540"/>
        <w:jc w:val="both"/>
      </w:pPr>
      <w:r>
        <w:t>При ответах на телефонные звонки и личные обращения специалисты УАиГ подробно, в вежливой (корректной) форме информируют обратившихся лиц по интересующим вопросам.</w:t>
      </w:r>
    </w:p>
    <w:p w:rsidR="00043A22" w:rsidRDefault="00043A22">
      <w:pPr>
        <w:pStyle w:val="ConsPlusNormal"/>
        <w:ind w:firstLine="540"/>
        <w:jc w:val="both"/>
      </w:pPr>
      <w:r>
        <w:t>Информация по вопросам предоставления муниципальной услуги является открытой и предоставляется путем:</w:t>
      </w:r>
    </w:p>
    <w:p w:rsidR="00043A22" w:rsidRDefault="00043A22">
      <w:pPr>
        <w:pStyle w:val="ConsPlusNormal"/>
        <w:ind w:firstLine="540"/>
        <w:jc w:val="both"/>
      </w:pPr>
      <w:r>
        <w:t>а) размещения на официальном портале муниципального образования "Город Горно-Алтайск" в сети Интернет (www.gornoaltaysk.ru);</w:t>
      </w:r>
    </w:p>
    <w:p w:rsidR="00043A22" w:rsidRDefault="00043A22">
      <w:pPr>
        <w:pStyle w:val="ConsPlusNormal"/>
        <w:ind w:firstLine="540"/>
        <w:jc w:val="both"/>
      </w:pPr>
      <w:r>
        <w:t>б) размещения информации в федеральной государственной информационной системе Единый портал (www.gosuslugi.ru);</w:t>
      </w:r>
    </w:p>
    <w:p w:rsidR="00043A22" w:rsidRDefault="00043A22">
      <w:pPr>
        <w:pStyle w:val="ConsPlusNormal"/>
        <w:ind w:firstLine="540"/>
        <w:jc w:val="both"/>
      </w:pPr>
      <w:r>
        <w:t>в) размещения на официальном сайте АУ РА "МФЦ" Республики Алтай: http://www.altai-mfc.ru;</w:t>
      </w:r>
    </w:p>
    <w:p w:rsidR="00043A22" w:rsidRDefault="00043A22">
      <w:pPr>
        <w:pStyle w:val="ConsPlusNormal"/>
        <w:ind w:firstLine="540"/>
        <w:jc w:val="both"/>
      </w:pPr>
      <w:r>
        <w:t>г) проведения консультаций специалистами УАиГ при личном обращении;</w:t>
      </w:r>
    </w:p>
    <w:p w:rsidR="00043A22" w:rsidRDefault="00043A22">
      <w:pPr>
        <w:pStyle w:val="ConsPlusNormal"/>
        <w:ind w:firstLine="540"/>
        <w:jc w:val="both"/>
      </w:pPr>
      <w:r>
        <w:t>д) использования средств телефонной связи;</w:t>
      </w:r>
    </w:p>
    <w:p w:rsidR="00043A22" w:rsidRDefault="00043A22">
      <w:pPr>
        <w:pStyle w:val="ConsPlusNormal"/>
        <w:ind w:firstLine="540"/>
        <w:jc w:val="both"/>
      </w:pPr>
      <w:r>
        <w:t>е) размещения на информационном стенде, расположенном в помещении Администрации.</w:t>
      </w:r>
    </w:p>
    <w:p w:rsidR="00043A22" w:rsidRDefault="00043A22">
      <w:pPr>
        <w:pStyle w:val="ConsPlusNormal"/>
        <w:ind w:firstLine="540"/>
        <w:jc w:val="both"/>
      </w:pPr>
      <w:r>
        <w:t>На информационных стендах в помещениях Администрации размещается следующая информация:</w:t>
      </w:r>
    </w:p>
    <w:p w:rsidR="00043A22" w:rsidRDefault="00043A22">
      <w:pPr>
        <w:pStyle w:val="ConsPlusNormal"/>
        <w:ind w:firstLine="540"/>
        <w:jc w:val="both"/>
      </w:pPr>
      <w:r>
        <w:t>а) извлечения из нормативных правовых актов Российской Федерации, устанавливающих порядок и условия предоставления муниципальной услуги;</w:t>
      </w:r>
    </w:p>
    <w:p w:rsidR="00043A22" w:rsidRDefault="00043A22">
      <w:pPr>
        <w:pStyle w:val="ConsPlusNormal"/>
        <w:ind w:firstLine="540"/>
        <w:jc w:val="both"/>
      </w:pPr>
      <w:r>
        <w:t xml:space="preserve">б) </w:t>
      </w:r>
      <w:hyperlink w:anchor="P555" w:history="1">
        <w:r>
          <w:rPr>
            <w:color w:val="0000FF"/>
          </w:rPr>
          <w:t>блок-схема</w:t>
        </w:r>
      </w:hyperlink>
      <w:r>
        <w:t xml:space="preserve"> предоставления муниципальной услуги согласно приложению N 1 к настоящему регламенту;</w:t>
      </w:r>
    </w:p>
    <w:p w:rsidR="00043A22" w:rsidRDefault="00043A22">
      <w:pPr>
        <w:pStyle w:val="ConsPlusNormal"/>
        <w:ind w:firstLine="540"/>
        <w:jc w:val="both"/>
      </w:pPr>
      <w:r>
        <w:t>в) график приема граждан по личным вопросам начальником УАиГ;</w:t>
      </w:r>
    </w:p>
    <w:p w:rsidR="00043A22" w:rsidRDefault="00043A22">
      <w:pPr>
        <w:pStyle w:val="ConsPlusNormal"/>
        <w:ind w:firstLine="540"/>
        <w:jc w:val="both"/>
      </w:pPr>
      <w:r>
        <w:t>г) порядок получения гражданами консультаций;</w:t>
      </w:r>
    </w:p>
    <w:p w:rsidR="00043A22" w:rsidRDefault="00043A22">
      <w:pPr>
        <w:pStyle w:val="ConsPlusNormal"/>
        <w:ind w:firstLine="540"/>
        <w:jc w:val="both"/>
      </w:pPr>
      <w:r>
        <w:t>д) перечень документов необходимых для предоставления услуги, и источник получения данных документов (орган, организация и их местоположение);</w:t>
      </w:r>
    </w:p>
    <w:p w:rsidR="00043A22" w:rsidRDefault="00043A22">
      <w:pPr>
        <w:pStyle w:val="ConsPlusNormal"/>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043A22" w:rsidRDefault="00043A22">
      <w:pPr>
        <w:pStyle w:val="ConsPlusNormal"/>
        <w:jc w:val="both"/>
      </w:pPr>
    </w:p>
    <w:p w:rsidR="00043A22" w:rsidRDefault="00043A22">
      <w:pPr>
        <w:pStyle w:val="ConsPlusNormal"/>
        <w:jc w:val="center"/>
        <w:outlineLvl w:val="1"/>
      </w:pPr>
      <w:r>
        <w:t>II. Стандарт предоставления муниципальной услуги</w:t>
      </w:r>
    </w:p>
    <w:p w:rsidR="00043A22" w:rsidRDefault="00043A22">
      <w:pPr>
        <w:pStyle w:val="ConsPlusNormal"/>
        <w:jc w:val="both"/>
      </w:pPr>
    </w:p>
    <w:p w:rsidR="00043A22" w:rsidRDefault="00043A22">
      <w:pPr>
        <w:pStyle w:val="ConsPlusNormal"/>
        <w:jc w:val="center"/>
        <w:outlineLvl w:val="2"/>
      </w:pPr>
      <w:r>
        <w:t>Наименование муниципальной услуги</w:t>
      </w:r>
    </w:p>
    <w:p w:rsidR="00043A22" w:rsidRDefault="00043A22">
      <w:pPr>
        <w:pStyle w:val="ConsPlusNormal"/>
        <w:jc w:val="both"/>
      </w:pPr>
    </w:p>
    <w:p w:rsidR="00043A22" w:rsidRDefault="00043A22">
      <w:pPr>
        <w:pStyle w:val="ConsPlusNormal"/>
        <w:ind w:firstLine="540"/>
        <w:jc w:val="both"/>
      </w:pPr>
      <w:r>
        <w:t>4. Наименование муниципальной услуги: "Предоставление решения о согласовании архитектурно-градостроительного облика объекта".</w:t>
      </w:r>
    </w:p>
    <w:p w:rsidR="00043A22" w:rsidRDefault="00043A22">
      <w:pPr>
        <w:pStyle w:val="ConsPlusNormal"/>
        <w:jc w:val="both"/>
      </w:pPr>
    </w:p>
    <w:p w:rsidR="00043A22" w:rsidRDefault="00043A22">
      <w:pPr>
        <w:pStyle w:val="ConsPlusNormal"/>
        <w:jc w:val="center"/>
        <w:outlineLvl w:val="2"/>
      </w:pPr>
      <w:r>
        <w:t>Наименование органов местного самоуправления,</w:t>
      </w:r>
    </w:p>
    <w:p w:rsidR="00043A22" w:rsidRDefault="00043A22">
      <w:pPr>
        <w:pStyle w:val="ConsPlusNormal"/>
        <w:jc w:val="center"/>
      </w:pPr>
      <w:r>
        <w:t>непосредственно предоставляющих муниципальную услугу,</w:t>
      </w:r>
    </w:p>
    <w:p w:rsidR="00043A22" w:rsidRDefault="00043A22">
      <w:pPr>
        <w:pStyle w:val="ConsPlusNormal"/>
        <w:jc w:val="center"/>
      </w:pPr>
      <w:r>
        <w:t>а также прочих организаций, участвующих в предоставлении</w:t>
      </w:r>
    </w:p>
    <w:p w:rsidR="00043A22" w:rsidRDefault="00043A22">
      <w:pPr>
        <w:pStyle w:val="ConsPlusNormal"/>
        <w:jc w:val="center"/>
      </w:pPr>
      <w:r>
        <w:t>муниципальной услуги</w:t>
      </w:r>
    </w:p>
    <w:p w:rsidR="00043A22" w:rsidRDefault="00043A22">
      <w:pPr>
        <w:pStyle w:val="ConsPlusNormal"/>
        <w:jc w:val="center"/>
      </w:pPr>
      <w:r>
        <w:t xml:space="preserve">(в ред. </w:t>
      </w:r>
      <w:hyperlink r:id="rId15" w:history="1">
        <w:r>
          <w:rPr>
            <w:color w:val="0000FF"/>
          </w:rPr>
          <w:t>Постановления</w:t>
        </w:r>
      </w:hyperlink>
      <w:r>
        <w:t xml:space="preserve"> Администрации города Горно-Алтайска</w:t>
      </w:r>
    </w:p>
    <w:p w:rsidR="00043A22" w:rsidRDefault="00043A22">
      <w:pPr>
        <w:pStyle w:val="ConsPlusNormal"/>
        <w:jc w:val="center"/>
      </w:pPr>
      <w:r>
        <w:t>от 05.06.2017 N 72)</w:t>
      </w:r>
    </w:p>
    <w:p w:rsidR="00043A22" w:rsidRDefault="00043A22">
      <w:pPr>
        <w:pStyle w:val="ConsPlusNormal"/>
        <w:jc w:val="both"/>
      </w:pPr>
    </w:p>
    <w:p w:rsidR="00043A22" w:rsidRDefault="00043A22">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w:t>
      </w:r>
    </w:p>
    <w:p w:rsidR="00043A22" w:rsidRDefault="00043A22">
      <w:pPr>
        <w:pStyle w:val="ConsPlusNormal"/>
        <w:ind w:firstLine="540"/>
        <w:jc w:val="both"/>
      </w:pPr>
      <w:r>
        <w:t>АУ РА "МФЦ" осуществляет взаимодействие с УАиГ на основании заключенного двустороннего Соглашения о взаимодействии по предоставлению муниципальной услуги.</w:t>
      </w:r>
    </w:p>
    <w:p w:rsidR="00043A22" w:rsidRDefault="00043A22">
      <w:pPr>
        <w:pStyle w:val="ConsPlusNormal"/>
        <w:ind w:firstLine="540"/>
        <w:jc w:val="both"/>
      </w:pPr>
      <w:r>
        <w:t xml:space="preserve">В соответствии с </w:t>
      </w:r>
      <w:hyperlink r:id="rId16"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w:t>
      </w:r>
      <w:r>
        <w:lastRenderedPageBreak/>
        <w:t>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43A22" w:rsidRDefault="00043A22">
      <w:pPr>
        <w:pStyle w:val="ConsPlusNormal"/>
        <w:jc w:val="both"/>
      </w:pPr>
      <w:r>
        <w:t xml:space="preserve">(п. 5 в ред. </w:t>
      </w:r>
      <w:hyperlink r:id="rId17" w:history="1">
        <w:r>
          <w:rPr>
            <w:color w:val="0000FF"/>
          </w:rPr>
          <w:t>Постановления</w:t>
        </w:r>
      </w:hyperlink>
      <w:r>
        <w:t xml:space="preserve"> Администрации города Горно-Алтайска от 05.06.2017 N 72)</w:t>
      </w:r>
    </w:p>
    <w:p w:rsidR="00043A22" w:rsidRDefault="00043A22">
      <w:pPr>
        <w:pStyle w:val="ConsPlusNormal"/>
        <w:jc w:val="both"/>
      </w:pPr>
    </w:p>
    <w:p w:rsidR="00043A22" w:rsidRDefault="00043A22">
      <w:pPr>
        <w:pStyle w:val="ConsPlusNormal"/>
        <w:jc w:val="center"/>
        <w:outlineLvl w:val="2"/>
      </w:pPr>
      <w:r>
        <w:t>Результат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6. Конечными результатами предоставления муниципальной услуги является:</w:t>
      </w:r>
    </w:p>
    <w:p w:rsidR="00043A22" w:rsidRDefault="00043A22">
      <w:pPr>
        <w:pStyle w:val="ConsPlusNormal"/>
        <w:ind w:firstLine="540"/>
        <w:jc w:val="both"/>
      </w:pPr>
      <w:r>
        <w:t>а) согласование архитектурно-градостроительного облика объекта;</w:t>
      </w:r>
    </w:p>
    <w:p w:rsidR="00043A22" w:rsidRDefault="00043A22">
      <w:pPr>
        <w:pStyle w:val="ConsPlusNormal"/>
        <w:ind w:firstLine="540"/>
        <w:jc w:val="both"/>
      </w:pPr>
      <w:r>
        <w:t>б) выдача мотивированного отказа в предоставлении муниципальной услуги.</w:t>
      </w:r>
    </w:p>
    <w:p w:rsidR="00043A22" w:rsidRDefault="00043A22">
      <w:pPr>
        <w:pStyle w:val="ConsPlusNormal"/>
        <w:jc w:val="both"/>
      </w:pPr>
    </w:p>
    <w:p w:rsidR="00043A22" w:rsidRDefault="00043A22">
      <w:pPr>
        <w:pStyle w:val="ConsPlusNormal"/>
        <w:jc w:val="center"/>
        <w:outlineLvl w:val="2"/>
      </w:pPr>
      <w:r>
        <w:t>Срок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7. Сроки предоставления муниципальной услуги:</w:t>
      </w:r>
    </w:p>
    <w:p w:rsidR="00043A22" w:rsidRDefault="00043A22">
      <w:pPr>
        <w:pStyle w:val="ConsPlusNormal"/>
        <w:ind w:firstLine="540"/>
        <w:jc w:val="both"/>
      </w:pPr>
      <w:r>
        <w:t>Муниципальная услуга предоставляется в течение 30 дней со дня поступления заявления в УАиГ о согласовании архитектурно-градостроительного облика объекта.</w:t>
      </w:r>
    </w:p>
    <w:p w:rsidR="00043A22" w:rsidRDefault="00043A22">
      <w:pPr>
        <w:pStyle w:val="ConsPlusNormal"/>
        <w:ind w:firstLine="540"/>
        <w:jc w:val="both"/>
      </w:pPr>
      <w:r>
        <w:t xml:space="preserve">Абзац исключен. - </w:t>
      </w:r>
      <w:hyperlink r:id="rId18" w:history="1">
        <w:r>
          <w:rPr>
            <w:color w:val="0000FF"/>
          </w:rPr>
          <w:t>Постановление</w:t>
        </w:r>
      </w:hyperlink>
      <w:r>
        <w:t xml:space="preserve"> Администрации города Горно-Алтайска от 05.06.2017 N 72.</w:t>
      </w:r>
    </w:p>
    <w:p w:rsidR="00043A22" w:rsidRDefault="00043A22">
      <w:pPr>
        <w:pStyle w:val="ConsPlusNormal"/>
        <w:ind w:firstLine="540"/>
        <w:jc w:val="both"/>
      </w:pPr>
      <w:r>
        <w:t xml:space="preserve">8. Исключен. - </w:t>
      </w:r>
      <w:hyperlink r:id="rId19" w:history="1">
        <w:r>
          <w:rPr>
            <w:color w:val="0000FF"/>
          </w:rPr>
          <w:t>Постановление</w:t>
        </w:r>
      </w:hyperlink>
      <w:r>
        <w:t xml:space="preserve"> Администрации города Горно-Алтайска от 05.06.2017 N 72.</w:t>
      </w:r>
    </w:p>
    <w:p w:rsidR="00043A22" w:rsidRDefault="00043A22">
      <w:pPr>
        <w:pStyle w:val="ConsPlusNormal"/>
        <w:jc w:val="both"/>
      </w:pPr>
    </w:p>
    <w:p w:rsidR="00043A22" w:rsidRDefault="00043A22">
      <w:pPr>
        <w:pStyle w:val="ConsPlusNormal"/>
        <w:jc w:val="center"/>
        <w:outlineLvl w:val="2"/>
      </w:pPr>
      <w:r>
        <w:t>Перечень нормативных правовых актов, регулирующих</w:t>
      </w:r>
    </w:p>
    <w:p w:rsidR="00043A22" w:rsidRDefault="00043A22">
      <w:pPr>
        <w:pStyle w:val="ConsPlusNormal"/>
        <w:jc w:val="center"/>
      </w:pPr>
      <w:r>
        <w:t>отношения, возникающие в связи с предоставлением</w:t>
      </w:r>
    </w:p>
    <w:p w:rsidR="00043A22" w:rsidRDefault="00043A22">
      <w:pPr>
        <w:pStyle w:val="ConsPlusNormal"/>
        <w:jc w:val="center"/>
      </w:pPr>
      <w:r>
        <w:t>муниципальной услуги, с указанием их реквизитов</w:t>
      </w:r>
    </w:p>
    <w:p w:rsidR="00043A22" w:rsidRDefault="00043A22">
      <w:pPr>
        <w:pStyle w:val="ConsPlusNormal"/>
        <w:jc w:val="center"/>
      </w:pPr>
      <w:r>
        <w:t>и источников официального опубликования</w:t>
      </w:r>
    </w:p>
    <w:p w:rsidR="00043A22" w:rsidRDefault="00043A22">
      <w:pPr>
        <w:pStyle w:val="ConsPlusNormal"/>
        <w:jc w:val="both"/>
      </w:pPr>
    </w:p>
    <w:p w:rsidR="00043A22" w:rsidRDefault="00043A22">
      <w:pPr>
        <w:pStyle w:val="ConsPlusNormal"/>
        <w:ind w:firstLine="540"/>
        <w:jc w:val="both"/>
      </w:pPr>
      <w:bookmarkStart w:id="1" w:name="P123"/>
      <w:bookmarkEnd w:id="1"/>
      <w:r>
        <w:t>9. Предоставление муниципальной услуги осуществляется в соответствии со следующими правовыми актами:</w:t>
      </w:r>
    </w:p>
    <w:p w:rsidR="00043A22" w:rsidRDefault="00043A22">
      <w:pPr>
        <w:pStyle w:val="ConsPlusNormal"/>
        <w:ind w:firstLine="540"/>
        <w:jc w:val="both"/>
      </w:pPr>
      <w:r>
        <w:t xml:space="preserve">- Градостроительным </w:t>
      </w:r>
      <w:hyperlink r:id="rId20" w:history="1">
        <w:r>
          <w:rPr>
            <w:color w:val="0000FF"/>
          </w:rPr>
          <w:t>кодексом</w:t>
        </w:r>
      </w:hyperlink>
      <w:r>
        <w:t xml:space="preserve"> Российской Федерации ("Российская газета", 30 декабря 2004 года, N 290);</w:t>
      </w:r>
    </w:p>
    <w:p w:rsidR="00043A22" w:rsidRDefault="00043A22">
      <w:pPr>
        <w:pStyle w:val="ConsPlusNormal"/>
        <w:ind w:firstLine="540"/>
        <w:jc w:val="both"/>
      </w:pPr>
      <w:r>
        <w:t xml:space="preserve">- Федеральным </w:t>
      </w:r>
      <w:hyperlink r:id="rId21" w:history="1">
        <w:r>
          <w:rPr>
            <w:color w:val="0000FF"/>
          </w:rPr>
          <w:t>законом</w:t>
        </w:r>
      </w:hyperlink>
      <w:r>
        <w:t xml:space="preserve"> от 29 декабря 2004 года N 191-ФЗ "О введении в действие Градостроительного кодекса Российской Федерации" ("Российская газета", 2004, N 290);</w:t>
      </w:r>
    </w:p>
    <w:p w:rsidR="00043A22" w:rsidRDefault="00043A22">
      <w:pPr>
        <w:pStyle w:val="ConsPlusNormal"/>
        <w:ind w:firstLine="540"/>
        <w:jc w:val="both"/>
      </w:pPr>
      <w:r>
        <w:t xml:space="preserve">- Земельным </w:t>
      </w:r>
      <w:hyperlink r:id="rId22" w:history="1">
        <w:r>
          <w:rPr>
            <w:color w:val="0000FF"/>
          </w:rPr>
          <w:t>кодексом</w:t>
        </w:r>
      </w:hyperlink>
      <w:r>
        <w:t xml:space="preserve"> Российской Федерации ("Российская газета", 30 октября 2001 года N 211 - 212, "Парламентская газета", 30 октября 2001 г., N 204-205, Собрание законодательства Российской Федерации, 29 октября 2001 г., N 44 ст. 4147);</w:t>
      </w:r>
    </w:p>
    <w:p w:rsidR="00043A22" w:rsidRDefault="00043A22">
      <w:pPr>
        <w:pStyle w:val="ConsPlusNormal"/>
        <w:ind w:firstLine="540"/>
        <w:jc w:val="both"/>
      </w:pPr>
      <w:r>
        <w:t xml:space="preserve">- Федеральным </w:t>
      </w:r>
      <w:hyperlink r:id="rId23" w:history="1">
        <w:r>
          <w:rPr>
            <w:color w:val="0000FF"/>
          </w:rPr>
          <w:t>законом</w:t>
        </w:r>
      </w:hyperlink>
      <w:r>
        <w:t xml:space="preserve"> от 17 ноября 1995 года N 169-ФЗ "Об архитектурной деятельности в Российской Федерации" ("Собрание законодательства РФ", 20 ноября 1995, N 47, ст. 4473, "Российская газета", N 231, 29.11.1995);</w:t>
      </w:r>
    </w:p>
    <w:p w:rsidR="00043A22" w:rsidRDefault="00043A22">
      <w:pPr>
        <w:pStyle w:val="ConsPlusNormal"/>
        <w:ind w:firstLine="540"/>
        <w:jc w:val="both"/>
      </w:pPr>
      <w:r>
        <w:t xml:space="preserve">- Федеральным </w:t>
      </w:r>
      <w:hyperlink r:id="rId2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("Российская газета", 8 октября 2003 года, N 202);</w:t>
      </w:r>
    </w:p>
    <w:p w:rsidR="00043A22" w:rsidRDefault="00043A22">
      <w:pPr>
        <w:pStyle w:val="ConsPlusNormal"/>
        <w:ind w:firstLine="540"/>
        <w:jc w:val="both"/>
      </w:pPr>
      <w:r>
        <w:t xml:space="preserve">-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043A22" w:rsidRDefault="00043A22">
      <w:pPr>
        <w:pStyle w:val="ConsPlusNormal"/>
        <w:ind w:firstLine="540"/>
        <w:jc w:val="both"/>
      </w:pPr>
      <w:r>
        <w:t xml:space="preserve">- Федеральным </w:t>
      </w:r>
      <w:hyperlink r:id="rId26"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043A22" w:rsidRDefault="00043A22">
      <w:pPr>
        <w:pStyle w:val="ConsPlusNormal"/>
        <w:ind w:firstLine="540"/>
        <w:jc w:val="both"/>
      </w:pPr>
      <w:r>
        <w:t xml:space="preserve">- Федеральным </w:t>
      </w:r>
      <w:hyperlink r:id="rId27" w:history="1">
        <w:r>
          <w:rPr>
            <w:color w:val="0000FF"/>
          </w:rPr>
          <w:t>законом</w:t>
        </w:r>
      </w:hyperlink>
      <w:r>
        <w:t xml:space="preserve"> от 6 апреля 2011 года N 63-ФЗ "Об электронной подписи" ("Российская газета", N 75, 8 апреля 2011);</w:t>
      </w:r>
    </w:p>
    <w:p w:rsidR="00043A22" w:rsidRDefault="00043A22">
      <w:pPr>
        <w:pStyle w:val="ConsPlusNormal"/>
        <w:ind w:firstLine="540"/>
        <w:jc w:val="both"/>
      </w:pPr>
      <w:r>
        <w:t xml:space="preserve">- Федеральным </w:t>
      </w:r>
      <w:hyperlink r:id="rId28"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043A22" w:rsidRDefault="00043A22">
      <w:pPr>
        <w:pStyle w:val="ConsPlusNormal"/>
        <w:ind w:firstLine="540"/>
        <w:jc w:val="both"/>
      </w:pPr>
      <w:r>
        <w:t xml:space="preserve">- </w:t>
      </w:r>
      <w:hyperlink r:id="rId29"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043A22" w:rsidRDefault="00043A22">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lastRenderedPageBreak/>
        <w:t>документов" ("Собрание законодательства Российской Федерации", 2011, N 29);</w:t>
      </w:r>
    </w:p>
    <w:p w:rsidR="00043A22" w:rsidRDefault="00043A22">
      <w:pPr>
        <w:pStyle w:val="ConsPlusNormal"/>
        <w:ind w:firstLine="540"/>
        <w:jc w:val="both"/>
      </w:pPr>
      <w:r>
        <w:t xml:space="preserve">- </w:t>
      </w:r>
      <w:hyperlink r:id="rId31" w:history="1">
        <w:r>
          <w:rPr>
            <w:color w:val="0000FF"/>
          </w:rPr>
          <w:t>постановлением</w:t>
        </w:r>
      </w:hyperlink>
      <w:r>
        <w:t xml:space="preserve"> Правительства Российской Федерации от 8 сентября 2010 N 697 "О единой системе межведомственного электронного взаимодействия" ("Собрание законодательства Российской Федерации", 2010, N 38);</w:t>
      </w:r>
    </w:p>
    <w:p w:rsidR="00043A22" w:rsidRDefault="00043A22">
      <w:pPr>
        <w:pStyle w:val="ConsPlusNormal"/>
        <w:ind w:firstLine="540"/>
        <w:jc w:val="both"/>
      </w:pPr>
      <w:bookmarkStart w:id="2" w:name="P136"/>
      <w:bookmarkEnd w:id="2"/>
      <w:r>
        <w:t xml:space="preserve">- </w:t>
      </w:r>
      <w:hyperlink r:id="rId32" w:history="1">
        <w:r>
          <w:rPr>
            <w:color w:val="0000FF"/>
          </w:rPr>
          <w:t>Постановление</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 ("Собрание законодательства Российской Федерации", 2008 N 8, ст. 744);</w:t>
      </w:r>
    </w:p>
    <w:p w:rsidR="00043A22" w:rsidRDefault="00043A22">
      <w:pPr>
        <w:pStyle w:val="ConsPlusNormal"/>
        <w:ind w:firstLine="540"/>
        <w:jc w:val="both"/>
      </w:pPr>
      <w:r>
        <w:t xml:space="preserve">- </w:t>
      </w:r>
      <w:hyperlink r:id="rId33"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("Российская газета", N 247, 23 декабря 2009, ("Собрание законодательства РФ", 28 декабря 2009, N 52(2 ч.), ст. 6626);</w:t>
      </w:r>
    </w:p>
    <w:p w:rsidR="00043A22" w:rsidRDefault="00043A22">
      <w:pPr>
        <w:pStyle w:val="ConsPlusNormal"/>
        <w:ind w:firstLine="540"/>
        <w:jc w:val="both"/>
      </w:pPr>
      <w:r>
        <w:t xml:space="preserve">- </w:t>
      </w:r>
      <w:hyperlink r:id="rId34" w:history="1">
        <w:r>
          <w:rPr>
            <w:color w:val="0000FF"/>
          </w:rPr>
          <w:t>правилами</w:t>
        </w:r>
      </w:hyperlink>
      <w:r>
        <w:t xml:space="preserve"> землепользования и застройки в городе Горно-Алтайске утвержденными решением Горно-Алтайского городского Совета депутатов от 15 сентября 2005 года N 29-3 ("Вестник Горно-Алтайска", N 38, от 21 сентября 2005 года, "Вестник Горно-Алтайска", N 40 от 5 октября 2005 года);</w:t>
      </w:r>
    </w:p>
    <w:p w:rsidR="00043A22" w:rsidRDefault="00043A22">
      <w:pPr>
        <w:pStyle w:val="ConsPlusNormal"/>
        <w:ind w:firstLine="540"/>
        <w:jc w:val="both"/>
      </w:pPr>
      <w:r>
        <w:t xml:space="preserve">- </w:t>
      </w:r>
      <w:hyperlink r:id="rId35" w:history="1">
        <w:r>
          <w:rPr>
            <w:color w:val="0000FF"/>
          </w:rPr>
          <w:t>правилами</w:t>
        </w:r>
      </w:hyperlink>
      <w:r>
        <w:t xml:space="preserve"> благоустройства, содержания и уборки территории города Горно-Алтайска, утвержденными решением Горно-Алтайского городского Совета депутатов от 27 мая 2003 года N 9-10 (Изменения, внесенные Решением Горно-Алтайского городского Совета депутатов от 29 ноября 2012 N 7-4).</w:t>
      </w:r>
    </w:p>
    <w:p w:rsidR="00043A22" w:rsidRDefault="00043A22">
      <w:pPr>
        <w:pStyle w:val="ConsPlusNormal"/>
        <w:jc w:val="both"/>
      </w:pPr>
    </w:p>
    <w:p w:rsidR="00043A22" w:rsidRDefault="00043A22">
      <w:pPr>
        <w:pStyle w:val="ConsPlusNormal"/>
        <w:jc w:val="center"/>
        <w:outlineLvl w:val="2"/>
      </w:pPr>
      <w:r>
        <w:t>Исчерпывающий перечень документов, необходимых</w:t>
      </w:r>
    </w:p>
    <w:p w:rsidR="00043A22" w:rsidRDefault="00043A22">
      <w:pPr>
        <w:pStyle w:val="ConsPlusNormal"/>
        <w:jc w:val="center"/>
      </w:pPr>
      <w:r>
        <w:t>в соответствии с нормативными правовыми актами</w:t>
      </w:r>
    </w:p>
    <w:p w:rsidR="00043A22" w:rsidRDefault="00043A22">
      <w:pPr>
        <w:pStyle w:val="ConsPlusNormal"/>
        <w:jc w:val="center"/>
      </w:pPr>
      <w:r>
        <w:t>для предоставления муниципальной услуги, и услуг, которые</w:t>
      </w:r>
    </w:p>
    <w:p w:rsidR="00043A22" w:rsidRDefault="00043A22">
      <w:pPr>
        <w:pStyle w:val="ConsPlusNormal"/>
        <w:jc w:val="center"/>
      </w:pPr>
      <w:r>
        <w:t>являются необходимыми и обязательными для предоставления</w:t>
      </w:r>
    </w:p>
    <w:p w:rsidR="00043A22" w:rsidRDefault="00043A22">
      <w:pPr>
        <w:pStyle w:val="ConsPlusNormal"/>
        <w:jc w:val="center"/>
      </w:pPr>
      <w:r>
        <w:t>муниципальной услуги, подлежащих представлению</w:t>
      </w:r>
    </w:p>
    <w:p w:rsidR="00043A22" w:rsidRDefault="00043A22">
      <w:pPr>
        <w:pStyle w:val="ConsPlusNormal"/>
        <w:jc w:val="center"/>
      </w:pPr>
      <w:r>
        <w:t>заявителем, способы их получения заявителем,</w:t>
      </w:r>
    </w:p>
    <w:p w:rsidR="00043A22" w:rsidRDefault="00043A22">
      <w:pPr>
        <w:pStyle w:val="ConsPlusNormal"/>
        <w:jc w:val="center"/>
      </w:pPr>
      <w:r>
        <w:t>в том числе в электронной форме, и порядке</w:t>
      </w:r>
    </w:p>
    <w:p w:rsidR="00043A22" w:rsidRDefault="00043A22">
      <w:pPr>
        <w:pStyle w:val="ConsPlusNormal"/>
        <w:jc w:val="center"/>
      </w:pPr>
      <w:r>
        <w:t>их предоставления</w:t>
      </w:r>
    </w:p>
    <w:p w:rsidR="00043A22" w:rsidRDefault="00043A22">
      <w:pPr>
        <w:pStyle w:val="ConsPlusNormal"/>
        <w:jc w:val="center"/>
      </w:pPr>
      <w:r>
        <w:t xml:space="preserve">(в ред. </w:t>
      </w:r>
      <w:hyperlink r:id="rId36" w:history="1">
        <w:r>
          <w:rPr>
            <w:color w:val="0000FF"/>
          </w:rPr>
          <w:t>Постановления</w:t>
        </w:r>
      </w:hyperlink>
      <w:r>
        <w:t xml:space="preserve"> Администрации города Горно-Алтайска</w:t>
      </w:r>
    </w:p>
    <w:p w:rsidR="00043A22" w:rsidRDefault="00043A22">
      <w:pPr>
        <w:pStyle w:val="ConsPlusNormal"/>
        <w:jc w:val="center"/>
      </w:pPr>
      <w:r>
        <w:t>от 05.06.2017 N 72)</w:t>
      </w:r>
    </w:p>
    <w:p w:rsidR="00043A22" w:rsidRDefault="00043A22">
      <w:pPr>
        <w:pStyle w:val="ConsPlusNormal"/>
        <w:jc w:val="both"/>
      </w:pPr>
    </w:p>
    <w:p w:rsidR="00043A22" w:rsidRDefault="00043A22">
      <w:pPr>
        <w:pStyle w:val="ConsPlusNormal"/>
        <w:ind w:firstLine="540"/>
        <w:jc w:val="both"/>
      </w:pPr>
      <w:bookmarkStart w:id="3" w:name="P152"/>
      <w:bookmarkEnd w:id="3"/>
      <w:r>
        <w:t xml:space="preserve">10. Для получения муниципальной услуги заявители самостоятельно (либо их законные представители) предоставляют в УАиГ </w:t>
      </w:r>
      <w:hyperlink w:anchor="P661" w:history="1">
        <w:r>
          <w:rPr>
            <w:color w:val="0000FF"/>
          </w:rPr>
          <w:t>заявления</w:t>
        </w:r>
      </w:hyperlink>
      <w:r>
        <w:t xml:space="preserve"> по форме согласно приложению N 2 к регламенту.</w:t>
      </w:r>
    </w:p>
    <w:p w:rsidR="00043A22" w:rsidRDefault="00043A22">
      <w:pPr>
        <w:pStyle w:val="ConsPlusNormal"/>
        <w:ind w:firstLine="540"/>
        <w:jc w:val="both"/>
      </w:pPr>
      <w:r>
        <w:t>К заявлению прилагаются следующие документы:</w:t>
      </w:r>
    </w:p>
    <w:p w:rsidR="00043A22" w:rsidRDefault="00043A22">
      <w:pPr>
        <w:pStyle w:val="ConsPlusNormal"/>
        <w:ind w:firstLine="540"/>
        <w:jc w:val="both"/>
      </w:pPr>
      <w:r>
        <w:t xml:space="preserve">а) исключен. - </w:t>
      </w:r>
      <w:hyperlink r:id="rId37" w:history="1">
        <w:r>
          <w:rPr>
            <w:color w:val="0000FF"/>
          </w:rPr>
          <w:t>Постановление</w:t>
        </w:r>
      </w:hyperlink>
      <w:r>
        <w:t xml:space="preserve"> Администрации города Горно-Алтайска от 05.06.2017 N 72;</w:t>
      </w:r>
    </w:p>
    <w:p w:rsidR="00043A22" w:rsidRDefault="00043A22">
      <w:pPr>
        <w:pStyle w:val="ConsPlusNormal"/>
        <w:ind w:firstLine="540"/>
        <w:jc w:val="both"/>
      </w:pPr>
      <w:r>
        <w:t>б) проектная документация, отражающая архитектурные, цветовые (колористические), световые и прочие решения внешнего оформления фасада (эскизный проект для нестационарных (некапитальных) объектов) (далее - проектная документация). Данная проектная документация предоставляется в двух экземплярах в случае направления ее на бумажном носителе.</w:t>
      </w:r>
    </w:p>
    <w:p w:rsidR="00043A22" w:rsidRDefault="00043A22">
      <w:pPr>
        <w:pStyle w:val="ConsPlusNormal"/>
        <w:jc w:val="both"/>
      </w:pPr>
    </w:p>
    <w:p w:rsidR="00043A22" w:rsidRDefault="00043A22">
      <w:pPr>
        <w:pStyle w:val="ConsPlusNormal"/>
        <w:jc w:val="center"/>
        <w:outlineLvl w:val="2"/>
      </w:pPr>
      <w:r>
        <w:t>Исчерпывающий перечень документов, необходимых</w:t>
      </w:r>
    </w:p>
    <w:p w:rsidR="00043A22" w:rsidRDefault="00043A22">
      <w:pPr>
        <w:pStyle w:val="ConsPlusNormal"/>
        <w:jc w:val="center"/>
      </w:pPr>
      <w:r>
        <w:t>в соответствии с нормативными правовыми актами</w:t>
      </w:r>
    </w:p>
    <w:p w:rsidR="00043A22" w:rsidRDefault="00043A22">
      <w:pPr>
        <w:pStyle w:val="ConsPlusNormal"/>
        <w:jc w:val="center"/>
      </w:pPr>
      <w:r>
        <w:t>для предоставления муниципальной услуги, которые находятся</w:t>
      </w:r>
    </w:p>
    <w:p w:rsidR="00043A22" w:rsidRDefault="00043A22">
      <w:pPr>
        <w:pStyle w:val="ConsPlusNormal"/>
        <w:jc w:val="center"/>
      </w:pPr>
      <w:r>
        <w:t>в распоряжении государственных органов, органов местного</w:t>
      </w:r>
    </w:p>
    <w:p w:rsidR="00043A22" w:rsidRDefault="00043A22">
      <w:pPr>
        <w:pStyle w:val="ConsPlusNormal"/>
        <w:jc w:val="center"/>
      </w:pPr>
      <w:r>
        <w:t>самоуправления и иных органов, участвующих в предоставлении</w:t>
      </w:r>
    </w:p>
    <w:p w:rsidR="00043A22" w:rsidRDefault="00043A22">
      <w:pPr>
        <w:pStyle w:val="ConsPlusNormal"/>
        <w:jc w:val="center"/>
      </w:pPr>
      <w:r>
        <w:t>муниципальных услуг</w:t>
      </w:r>
    </w:p>
    <w:p w:rsidR="00043A22" w:rsidRDefault="00043A22">
      <w:pPr>
        <w:pStyle w:val="ConsPlusNormal"/>
        <w:jc w:val="both"/>
      </w:pPr>
    </w:p>
    <w:p w:rsidR="00043A22" w:rsidRDefault="00043A22">
      <w:pPr>
        <w:pStyle w:val="ConsPlusNormal"/>
        <w:ind w:firstLine="540"/>
        <w:jc w:val="both"/>
      </w:pPr>
      <w:bookmarkStart w:id="4" w:name="P164"/>
      <w:bookmarkEnd w:id="4"/>
      <w:r>
        <w:t xml:space="preserve">11.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и запрашиваются УАиГ в рамках </w:t>
      </w:r>
      <w:r>
        <w:lastRenderedPageBreak/>
        <w:t>межведомственного взаимодействия, и не подлежат требованию от заявителя, являются:</w:t>
      </w:r>
    </w:p>
    <w:p w:rsidR="00043A22" w:rsidRDefault="00043A22">
      <w:pPr>
        <w:pStyle w:val="ConsPlusNormal"/>
        <w:ind w:firstLine="540"/>
        <w:jc w:val="both"/>
      </w:pPr>
      <w:r>
        <w:t>сведения из Единого государственного реестра недвижимости о правах на земельный участок (земельные участки);</w:t>
      </w:r>
    </w:p>
    <w:p w:rsidR="00043A22" w:rsidRDefault="00043A22">
      <w:pPr>
        <w:pStyle w:val="ConsPlusNormal"/>
        <w:ind w:firstLine="540"/>
        <w:jc w:val="both"/>
      </w:pPr>
      <w:r>
        <w:t>выписка из кадастрового паспорта земельного участка (земельных участков);</w:t>
      </w:r>
    </w:p>
    <w:p w:rsidR="00043A22" w:rsidRDefault="00043A22">
      <w:pPr>
        <w:pStyle w:val="ConsPlusNormal"/>
        <w:ind w:firstLine="540"/>
        <w:jc w:val="both"/>
      </w:pPr>
      <w:r>
        <w:t>заключение органа по охране памятников архитектуры, истории и культуры о допустимости проведения реконструкции, капитального ремонта фасада здания, сооружения, жилого (многоквартирного) дома, если объект недвижимости является памятником архитектуры, истории или культуры.</w:t>
      </w:r>
    </w:p>
    <w:p w:rsidR="00043A22" w:rsidRDefault="00043A22">
      <w:pPr>
        <w:pStyle w:val="ConsPlusNormal"/>
        <w:ind w:firstLine="540"/>
        <w:jc w:val="both"/>
      </w:pPr>
      <w:r>
        <w:t xml:space="preserve">В соответствии с </w:t>
      </w:r>
      <w:hyperlink r:id="rId38"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043A22" w:rsidRDefault="00043A22">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3A22" w:rsidRDefault="00043A22">
      <w:pPr>
        <w:pStyle w:val="ConsPlusNormal"/>
        <w:ind w:firstLine="540"/>
        <w:jc w:val="both"/>
      </w:pPr>
      <w: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3A22" w:rsidRDefault="00043A22">
      <w:pPr>
        <w:pStyle w:val="ConsPlusNormal"/>
        <w:ind w:firstLine="540"/>
        <w:jc w:val="both"/>
      </w:pPr>
      <w: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вышеуказанного Федерального закона.</w:t>
      </w:r>
    </w:p>
    <w:p w:rsidR="00043A22" w:rsidRDefault="00043A22">
      <w:pPr>
        <w:pStyle w:val="ConsPlusNormal"/>
        <w:ind w:firstLine="540"/>
        <w:jc w:val="both"/>
      </w:pPr>
      <w: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43A22" w:rsidRDefault="00043A22">
      <w:pPr>
        <w:pStyle w:val="ConsPlusNormal"/>
        <w:jc w:val="both"/>
      </w:pPr>
      <w:r>
        <w:t xml:space="preserve">(п. 11 в ред. </w:t>
      </w:r>
      <w:hyperlink r:id="rId42" w:history="1">
        <w:r>
          <w:rPr>
            <w:color w:val="0000FF"/>
          </w:rPr>
          <w:t>Постановления</w:t>
        </w:r>
      </w:hyperlink>
      <w:r>
        <w:t xml:space="preserve"> Администрации города Горно-Алтайска от 05.06.2017 N 72)</w:t>
      </w:r>
    </w:p>
    <w:p w:rsidR="00043A22" w:rsidRDefault="00043A22">
      <w:pPr>
        <w:pStyle w:val="ConsPlusNormal"/>
        <w:pBdr>
          <w:top w:val="single" w:sz="6" w:space="0" w:color="auto"/>
        </w:pBdr>
        <w:spacing w:before="100" w:after="100"/>
        <w:jc w:val="both"/>
        <w:rPr>
          <w:sz w:val="2"/>
          <w:szCs w:val="2"/>
        </w:rPr>
      </w:pPr>
    </w:p>
    <w:p w:rsidR="00043A22" w:rsidRDefault="00043A22">
      <w:pPr>
        <w:pStyle w:val="ConsPlusNormal"/>
        <w:ind w:firstLine="540"/>
        <w:jc w:val="both"/>
      </w:pPr>
      <w:r>
        <w:rPr>
          <w:color w:val="0A2666"/>
        </w:rPr>
        <w:t>КонсультантПлюс: примечание.</w:t>
      </w:r>
    </w:p>
    <w:p w:rsidR="00043A22" w:rsidRDefault="00043A22">
      <w:pPr>
        <w:pStyle w:val="ConsPlusNormal"/>
        <w:ind w:firstLine="540"/>
        <w:jc w:val="both"/>
      </w:pPr>
      <w:r>
        <w:rPr>
          <w:color w:val="0A2666"/>
        </w:rPr>
        <w:t>Нумерация пунктов дана в соответствии с официальным текстом документа.</w:t>
      </w:r>
    </w:p>
    <w:p w:rsidR="00043A22" w:rsidRDefault="00043A22">
      <w:pPr>
        <w:pStyle w:val="ConsPlusNormal"/>
        <w:pBdr>
          <w:top w:val="single" w:sz="6" w:space="0" w:color="auto"/>
        </w:pBdr>
        <w:spacing w:before="100" w:after="100"/>
        <w:jc w:val="both"/>
        <w:rPr>
          <w:sz w:val="2"/>
          <w:szCs w:val="2"/>
        </w:rPr>
      </w:pPr>
    </w:p>
    <w:p w:rsidR="00043A22" w:rsidRDefault="00043A22">
      <w:pPr>
        <w:pStyle w:val="ConsPlusNormal"/>
        <w:ind w:firstLine="540"/>
        <w:jc w:val="both"/>
      </w:pPr>
      <w:r>
        <w:t xml:space="preserve">11. В соответствии с </w:t>
      </w:r>
      <w:hyperlink r:id="rId43"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043A22" w:rsidRDefault="00043A2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43A22" w:rsidRDefault="00043A22">
      <w:pPr>
        <w:pStyle w:val="ConsPlusNormal"/>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lastRenderedPageBreak/>
        <w:t xml:space="preserve">муниципальными правовыми актами, за исключением документов, включенных в определенный </w:t>
      </w:r>
      <w:hyperlink r:id="rId45" w:history="1">
        <w:r>
          <w:rPr>
            <w:color w:val="0000FF"/>
          </w:rPr>
          <w:t>частью 6 статьи 7</w:t>
        </w:r>
      </w:hyperlink>
      <w:r>
        <w:t xml:space="preserve">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43A22" w:rsidRDefault="00043A22">
      <w:pPr>
        <w:pStyle w:val="ConsPlusNormal"/>
        <w:ind w:firstLine="540"/>
        <w:jc w:val="both"/>
      </w:pPr>
      <w: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вышеуказанного Федерального закона.</w:t>
      </w:r>
    </w:p>
    <w:p w:rsidR="00043A22" w:rsidRDefault="00043A22">
      <w:pPr>
        <w:pStyle w:val="ConsPlusNormal"/>
        <w:ind w:firstLine="540"/>
        <w:jc w:val="both"/>
      </w:pPr>
      <w:r>
        <w:t>Заявители (представители заявителя) при подаче заявления вправе приложить к нему документы, указанные в настоящем 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43A22" w:rsidRDefault="00043A22">
      <w:pPr>
        <w:pStyle w:val="ConsPlusNormal"/>
        <w:jc w:val="both"/>
      </w:pPr>
    </w:p>
    <w:p w:rsidR="00043A22" w:rsidRDefault="00043A22">
      <w:pPr>
        <w:pStyle w:val="ConsPlusNormal"/>
        <w:jc w:val="center"/>
        <w:outlineLvl w:val="2"/>
      </w:pPr>
      <w:r>
        <w:t>Исчерпывающий перечень оснований для отказа в приеме</w:t>
      </w:r>
    </w:p>
    <w:p w:rsidR="00043A22" w:rsidRDefault="00043A22">
      <w:pPr>
        <w:pStyle w:val="ConsPlusNormal"/>
        <w:jc w:val="center"/>
      </w:pPr>
      <w:r>
        <w:t>документов, необходимых для предоставления муниципальной</w:t>
      </w:r>
    </w:p>
    <w:p w:rsidR="00043A22" w:rsidRDefault="00043A22">
      <w:pPr>
        <w:pStyle w:val="ConsPlusNormal"/>
        <w:jc w:val="center"/>
      </w:pPr>
      <w:r>
        <w:t>услуги</w:t>
      </w:r>
    </w:p>
    <w:p w:rsidR="00043A22" w:rsidRDefault="00043A22">
      <w:pPr>
        <w:pStyle w:val="ConsPlusNormal"/>
        <w:jc w:val="both"/>
      </w:pPr>
    </w:p>
    <w:p w:rsidR="00043A22" w:rsidRDefault="00043A22">
      <w:pPr>
        <w:pStyle w:val="ConsPlusNormal"/>
        <w:ind w:firstLine="540"/>
        <w:jc w:val="both"/>
      </w:pPr>
      <w:bookmarkStart w:id="5" w:name="P188"/>
      <w:bookmarkEnd w:id="5"/>
      <w: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43A22" w:rsidRDefault="00043A22">
      <w:pPr>
        <w:pStyle w:val="ConsPlusNormal"/>
        <w:jc w:val="both"/>
      </w:pPr>
    </w:p>
    <w:p w:rsidR="00043A22" w:rsidRDefault="00043A22">
      <w:pPr>
        <w:pStyle w:val="ConsPlusNormal"/>
        <w:jc w:val="center"/>
        <w:outlineLvl w:val="2"/>
      </w:pPr>
      <w:r>
        <w:t>Исчерпывающий перечень оснований для приостановления</w:t>
      </w:r>
    </w:p>
    <w:p w:rsidR="00043A22" w:rsidRDefault="00043A22">
      <w:pPr>
        <w:pStyle w:val="ConsPlusNormal"/>
        <w:jc w:val="center"/>
      </w:pPr>
      <w:r>
        <w:t>и (или) отказа в предоставлении муниципальной услуги</w:t>
      </w:r>
    </w:p>
    <w:p w:rsidR="00043A22" w:rsidRDefault="00043A22">
      <w:pPr>
        <w:pStyle w:val="ConsPlusNormal"/>
        <w:jc w:val="both"/>
      </w:pPr>
    </w:p>
    <w:p w:rsidR="00043A22" w:rsidRDefault="00043A22">
      <w:pPr>
        <w:pStyle w:val="ConsPlusNormal"/>
        <w:ind w:firstLine="540"/>
        <w:jc w:val="both"/>
      </w:pPr>
      <w:bookmarkStart w:id="6" w:name="P193"/>
      <w:bookmarkEnd w:id="6"/>
      <w:r>
        <w:t>13. Приостановление предоставления муниципальной услуги не предусмотрено.</w:t>
      </w:r>
    </w:p>
    <w:p w:rsidR="00043A22" w:rsidRDefault="00043A22">
      <w:pPr>
        <w:pStyle w:val="ConsPlusNormal"/>
        <w:ind w:firstLine="540"/>
        <w:jc w:val="both"/>
      </w:pPr>
      <w:r>
        <w:t>Основания для отказа в предоставления муниципальной услуги:</w:t>
      </w:r>
    </w:p>
    <w:p w:rsidR="00043A22" w:rsidRDefault="00043A22">
      <w:pPr>
        <w:pStyle w:val="ConsPlusNormal"/>
        <w:ind w:firstLine="540"/>
        <w:jc w:val="both"/>
      </w:pPr>
      <w:r>
        <w:t>а) с заявлением о предоставлении муниципальной услуги обратилось ненадлежащее лицо;</w:t>
      </w:r>
    </w:p>
    <w:p w:rsidR="00043A22" w:rsidRDefault="00043A22">
      <w:pPr>
        <w:pStyle w:val="ConsPlusNormal"/>
        <w:ind w:firstLine="540"/>
        <w:jc w:val="both"/>
      </w:pPr>
      <w:r>
        <w:t>б) отсутствие письменного согласия собственника недвижимого имущества, либо лиц, уполномоченных собственником, в том числе арендаторов, либо лиц, за которыми имущество закреплено на праве хозяйственного ведения, праве оперативного управления или ином вещном праве; иного законного владельца здания, сооружения;</w:t>
      </w:r>
    </w:p>
    <w:p w:rsidR="00043A22" w:rsidRDefault="00043A22">
      <w:pPr>
        <w:pStyle w:val="ConsPlusNormal"/>
        <w:ind w:firstLine="540"/>
        <w:jc w:val="both"/>
      </w:pPr>
      <w:r>
        <w:t>в) отсутствие протокола общего собрания собственников помещений в многоквартирном доме в случае ремонта фасада многоквартирного дома, размещения элементов входной группы;</w:t>
      </w:r>
    </w:p>
    <w:p w:rsidR="00043A22" w:rsidRDefault="00043A22">
      <w:pPr>
        <w:pStyle w:val="ConsPlusNormal"/>
        <w:ind w:firstLine="540"/>
        <w:jc w:val="both"/>
      </w:pPr>
      <w:r>
        <w:t xml:space="preserve">г) несоответствие проектной документации требованиям, указанным в </w:t>
      </w:r>
      <w:hyperlink w:anchor="P136" w:history="1">
        <w:r>
          <w:rPr>
            <w:color w:val="0000FF"/>
          </w:rPr>
          <w:t>абз. 14 п. 9</w:t>
        </w:r>
      </w:hyperlink>
      <w:r>
        <w:t xml:space="preserve"> настоящего регламента.</w:t>
      </w:r>
    </w:p>
    <w:p w:rsidR="00043A22" w:rsidRDefault="00043A22">
      <w:pPr>
        <w:pStyle w:val="ConsPlusNormal"/>
        <w:ind w:firstLine="540"/>
        <w:jc w:val="both"/>
      </w:pPr>
      <w:r>
        <w:t xml:space="preserve">14.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64" w:history="1">
        <w:r>
          <w:rPr>
            <w:color w:val="0000FF"/>
          </w:rPr>
          <w:t>пункте 11</w:t>
        </w:r>
      </w:hyperlink>
      <w:r>
        <w:t xml:space="preserve"> настоящего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043A22" w:rsidRDefault="00043A22">
      <w:pPr>
        <w:pStyle w:val="ConsPlusNormal"/>
        <w:jc w:val="both"/>
      </w:pPr>
    </w:p>
    <w:p w:rsidR="00043A22" w:rsidRDefault="00043A22">
      <w:pPr>
        <w:pStyle w:val="ConsPlusNormal"/>
        <w:jc w:val="center"/>
        <w:outlineLvl w:val="2"/>
      </w:pPr>
      <w:r>
        <w:t>Перечень услуг, которые являются необходимыми</w:t>
      </w:r>
    </w:p>
    <w:p w:rsidR="00043A22" w:rsidRDefault="00043A22">
      <w:pPr>
        <w:pStyle w:val="ConsPlusNormal"/>
        <w:jc w:val="center"/>
      </w:pPr>
      <w:r>
        <w:t>и обязательными для предоставления муниципальной услуги,</w:t>
      </w:r>
    </w:p>
    <w:p w:rsidR="00043A22" w:rsidRDefault="00043A22">
      <w:pPr>
        <w:pStyle w:val="ConsPlusNormal"/>
        <w:jc w:val="center"/>
      </w:pPr>
      <w:r>
        <w:t>в том числе сведения о документе (документах), выдаваемом</w:t>
      </w:r>
    </w:p>
    <w:p w:rsidR="00043A22" w:rsidRDefault="00043A22">
      <w:pPr>
        <w:pStyle w:val="ConsPlusNormal"/>
        <w:jc w:val="center"/>
      </w:pPr>
      <w:r>
        <w:t>(выдаваемых) организациями, участвующими</w:t>
      </w:r>
    </w:p>
    <w:p w:rsidR="00043A22" w:rsidRDefault="00043A22">
      <w:pPr>
        <w:pStyle w:val="ConsPlusNormal"/>
        <w:jc w:val="center"/>
      </w:pPr>
      <w:r>
        <w:t>в предоставлении муниципальной услуги</w:t>
      </w:r>
    </w:p>
    <w:p w:rsidR="00043A22" w:rsidRDefault="00043A22">
      <w:pPr>
        <w:pStyle w:val="ConsPlusNormal"/>
        <w:jc w:val="both"/>
      </w:pPr>
    </w:p>
    <w:p w:rsidR="00043A22" w:rsidRDefault="00043A22">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043A22" w:rsidRDefault="00043A22">
      <w:pPr>
        <w:pStyle w:val="ConsPlusNormal"/>
        <w:jc w:val="both"/>
      </w:pPr>
    </w:p>
    <w:p w:rsidR="00043A22" w:rsidRDefault="00043A22">
      <w:pPr>
        <w:pStyle w:val="ConsPlusNormal"/>
        <w:jc w:val="center"/>
        <w:outlineLvl w:val="2"/>
      </w:pPr>
      <w:r>
        <w:t>Порядок, размер и основания взимания государственной</w:t>
      </w:r>
    </w:p>
    <w:p w:rsidR="00043A22" w:rsidRDefault="00043A22">
      <w:pPr>
        <w:pStyle w:val="ConsPlusNormal"/>
        <w:jc w:val="center"/>
      </w:pPr>
      <w:r>
        <w:t>пошлины или иной платы, взимаемой за предоставление</w:t>
      </w:r>
    </w:p>
    <w:p w:rsidR="00043A22" w:rsidRDefault="00043A22">
      <w:pPr>
        <w:pStyle w:val="ConsPlusNormal"/>
        <w:jc w:val="center"/>
      </w:pPr>
      <w:r>
        <w:t>муниципальной услуги</w:t>
      </w:r>
    </w:p>
    <w:p w:rsidR="00043A22" w:rsidRDefault="00043A22">
      <w:pPr>
        <w:pStyle w:val="ConsPlusNormal"/>
        <w:jc w:val="both"/>
      </w:pPr>
    </w:p>
    <w:p w:rsidR="00043A22" w:rsidRDefault="00043A22">
      <w:pPr>
        <w:pStyle w:val="ConsPlusNormal"/>
        <w:ind w:firstLine="540"/>
        <w:jc w:val="both"/>
      </w:pPr>
      <w:r>
        <w:lastRenderedPageBreak/>
        <w:t>16. Плата за предоставление муниципальной услуги в соответствии с действующим законодательством Российской Федерации не предусмотрена.</w:t>
      </w:r>
    </w:p>
    <w:p w:rsidR="00043A22" w:rsidRDefault="00043A22">
      <w:pPr>
        <w:pStyle w:val="ConsPlusNormal"/>
        <w:jc w:val="both"/>
      </w:pPr>
    </w:p>
    <w:p w:rsidR="00043A22" w:rsidRDefault="00043A22">
      <w:pPr>
        <w:pStyle w:val="ConsPlusNormal"/>
        <w:jc w:val="center"/>
        <w:outlineLvl w:val="2"/>
      </w:pPr>
      <w:r>
        <w:t>Порядок, размер и основания взимания платы</w:t>
      </w:r>
    </w:p>
    <w:p w:rsidR="00043A22" w:rsidRDefault="00043A22">
      <w:pPr>
        <w:pStyle w:val="ConsPlusNormal"/>
        <w:jc w:val="center"/>
      </w:pPr>
      <w:r>
        <w:t>за предоставление услуг, которые являются необходимыми</w:t>
      </w:r>
    </w:p>
    <w:p w:rsidR="00043A22" w:rsidRDefault="00043A22">
      <w:pPr>
        <w:pStyle w:val="ConsPlusNormal"/>
        <w:jc w:val="center"/>
      </w:pPr>
      <w:r>
        <w:t>и обязательными для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043A22" w:rsidRDefault="00043A22">
      <w:pPr>
        <w:pStyle w:val="ConsPlusNormal"/>
        <w:jc w:val="both"/>
      </w:pPr>
    </w:p>
    <w:p w:rsidR="00043A22" w:rsidRDefault="00043A22">
      <w:pPr>
        <w:pStyle w:val="ConsPlusNormal"/>
        <w:jc w:val="center"/>
        <w:outlineLvl w:val="2"/>
      </w:pPr>
      <w:r>
        <w:t>Максимальный срок ожидания в очереди при подаче запроса</w:t>
      </w:r>
    </w:p>
    <w:p w:rsidR="00043A22" w:rsidRDefault="00043A22">
      <w:pPr>
        <w:pStyle w:val="ConsPlusNormal"/>
        <w:jc w:val="center"/>
      </w:pPr>
      <w:r>
        <w:t>о предоставлении муниципальной услуги и при получении</w:t>
      </w:r>
    </w:p>
    <w:p w:rsidR="00043A22" w:rsidRDefault="00043A22">
      <w:pPr>
        <w:pStyle w:val="ConsPlusNormal"/>
        <w:jc w:val="center"/>
      </w:pPr>
      <w:r>
        <w:t>результата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18. Срок ожидания в очереди при подаче заявления и при получении результата услуги о предоставлении муниципальной услуги составляет не более 15 минут.</w:t>
      </w:r>
    </w:p>
    <w:p w:rsidR="00043A22" w:rsidRDefault="00043A22">
      <w:pPr>
        <w:pStyle w:val="ConsPlusNormal"/>
        <w:jc w:val="both"/>
      </w:pPr>
    </w:p>
    <w:p w:rsidR="00043A22" w:rsidRDefault="00043A22">
      <w:pPr>
        <w:pStyle w:val="ConsPlusNormal"/>
        <w:jc w:val="center"/>
        <w:outlineLvl w:val="2"/>
      </w:pPr>
      <w:r>
        <w:t>Требования к местам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19.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043A22" w:rsidRDefault="00043A22">
      <w:pPr>
        <w:pStyle w:val="ConsPlusNormal"/>
        <w:ind w:firstLine="540"/>
        <w:jc w:val="both"/>
      </w:pPr>
      <w:r>
        <w:t>20.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043A22" w:rsidRDefault="00043A22">
      <w:pPr>
        <w:pStyle w:val="ConsPlusNormal"/>
        <w:ind w:firstLine="540"/>
        <w:jc w:val="both"/>
      </w:pPr>
      <w:r>
        <w:t>21.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043A22" w:rsidRDefault="00043A22">
      <w:pPr>
        <w:pStyle w:val="ConsPlusNormal"/>
        <w:ind w:firstLine="540"/>
        <w:jc w:val="both"/>
      </w:pPr>
      <w:r>
        <w:t>22. Муниципальная услуга предоставляется специалистами УАиГ в кабинетах, расположенных в здании Администрации города Горно-Алтайска.</w:t>
      </w:r>
    </w:p>
    <w:p w:rsidR="00043A22" w:rsidRDefault="00043A22">
      <w:pPr>
        <w:pStyle w:val="ConsPlusNormal"/>
        <w:ind w:firstLine="540"/>
        <w:jc w:val="both"/>
      </w:pPr>
      <w:r>
        <w:t>23.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043A22" w:rsidRDefault="00043A22">
      <w:pPr>
        <w:pStyle w:val="ConsPlusNormal"/>
        <w:ind w:firstLine="540"/>
        <w:jc w:val="both"/>
      </w:pPr>
      <w:r>
        <w:t>24. Рабочее место специалистов УАиГ оборудовано телефоном, персональным компьютером с возможностью доступа к необходимым информационным базам данных, печатающим устройством.</w:t>
      </w:r>
    </w:p>
    <w:p w:rsidR="00043A22" w:rsidRDefault="00043A22">
      <w:pPr>
        <w:pStyle w:val="ConsPlusNormal"/>
        <w:ind w:firstLine="540"/>
        <w:jc w:val="both"/>
      </w:pPr>
      <w:r>
        <w:t>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043A22" w:rsidRDefault="00043A22">
      <w:pPr>
        <w:pStyle w:val="ConsPlusNormal"/>
        <w:ind w:firstLine="540"/>
        <w:jc w:val="both"/>
      </w:pPr>
      <w:r>
        <w:t>25.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выполненными рельефно-точечным шрифтом Брайля.</w:t>
      </w:r>
    </w:p>
    <w:p w:rsidR="00043A22" w:rsidRDefault="00043A22">
      <w:pPr>
        <w:pStyle w:val="ConsPlusNormal"/>
        <w:ind w:firstLine="540"/>
        <w:jc w:val="both"/>
      </w:pPr>
      <w:r>
        <w:t>26.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043A22" w:rsidRDefault="00043A22">
      <w:pPr>
        <w:pStyle w:val="ConsPlusNormal"/>
        <w:ind w:firstLine="540"/>
        <w:jc w:val="both"/>
      </w:pPr>
      <w:r>
        <w:t>27.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043A22" w:rsidRDefault="00043A22">
      <w:pPr>
        <w:pStyle w:val="ConsPlusNormal"/>
        <w:ind w:firstLine="540"/>
        <w:jc w:val="both"/>
      </w:pPr>
      <w:r>
        <w:t xml:space="preserve">28.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w:t>
      </w:r>
      <w:r>
        <w:lastRenderedPageBreak/>
        <w:t>сотрудников, предоставляющих муниципальную услугу.</w:t>
      </w:r>
    </w:p>
    <w:p w:rsidR="00043A22" w:rsidRDefault="00043A22">
      <w:pPr>
        <w:pStyle w:val="ConsPlusNormal"/>
        <w:jc w:val="both"/>
      </w:pPr>
    </w:p>
    <w:p w:rsidR="00043A22" w:rsidRDefault="00043A22">
      <w:pPr>
        <w:pStyle w:val="ConsPlusNormal"/>
        <w:jc w:val="center"/>
        <w:outlineLvl w:val="2"/>
      </w:pPr>
      <w:r>
        <w:t>Показатели доступности и качества муниципальной услуги,</w:t>
      </w:r>
    </w:p>
    <w:p w:rsidR="00043A22" w:rsidRDefault="00043A22">
      <w:pPr>
        <w:pStyle w:val="ConsPlusNormal"/>
        <w:jc w:val="center"/>
      </w:pPr>
      <w:r>
        <w:t>в том числе количество взаимодействий заявителя</w:t>
      </w:r>
    </w:p>
    <w:p w:rsidR="00043A22" w:rsidRDefault="00043A22">
      <w:pPr>
        <w:pStyle w:val="ConsPlusNormal"/>
        <w:jc w:val="center"/>
      </w:pPr>
      <w:r>
        <w:t>с должностными лицами при предоставлении муниципальной</w:t>
      </w:r>
    </w:p>
    <w:p w:rsidR="00043A22" w:rsidRDefault="00043A22">
      <w:pPr>
        <w:pStyle w:val="ConsPlusNormal"/>
        <w:jc w:val="center"/>
      </w:pPr>
      <w:r>
        <w:t>услуги и их продолжительность, возможность получения</w:t>
      </w:r>
    </w:p>
    <w:p w:rsidR="00043A22" w:rsidRDefault="00043A22">
      <w:pPr>
        <w:pStyle w:val="ConsPlusNormal"/>
        <w:jc w:val="center"/>
      </w:pPr>
      <w:r>
        <w:t>муниципальной услуги в многофункциональном центре</w:t>
      </w:r>
    </w:p>
    <w:p w:rsidR="00043A22" w:rsidRDefault="00043A22">
      <w:pPr>
        <w:pStyle w:val="ConsPlusNormal"/>
        <w:jc w:val="center"/>
      </w:pPr>
      <w:r>
        <w:t>предоставления государственных и муниципальных услуг,</w:t>
      </w:r>
    </w:p>
    <w:p w:rsidR="00043A22" w:rsidRDefault="00043A22">
      <w:pPr>
        <w:pStyle w:val="ConsPlusNormal"/>
        <w:jc w:val="center"/>
      </w:pPr>
      <w:r>
        <w:t>возможность получения информации о ходе предоставления</w:t>
      </w:r>
    </w:p>
    <w:p w:rsidR="00043A22" w:rsidRDefault="00043A22">
      <w:pPr>
        <w:pStyle w:val="ConsPlusNormal"/>
        <w:jc w:val="center"/>
      </w:pPr>
      <w:r>
        <w:t>муниципальной услуги, в том числе с использованием</w:t>
      </w:r>
    </w:p>
    <w:p w:rsidR="00043A22" w:rsidRDefault="00043A22">
      <w:pPr>
        <w:pStyle w:val="ConsPlusNormal"/>
        <w:jc w:val="center"/>
      </w:pPr>
      <w:r>
        <w:t>информационно-коммуникационных технологий</w:t>
      </w:r>
    </w:p>
    <w:p w:rsidR="00043A22" w:rsidRDefault="00043A22">
      <w:pPr>
        <w:pStyle w:val="ConsPlusNormal"/>
        <w:jc w:val="both"/>
      </w:pPr>
    </w:p>
    <w:p w:rsidR="00043A22" w:rsidRDefault="00043A22">
      <w:pPr>
        <w:pStyle w:val="ConsPlusNormal"/>
        <w:ind w:firstLine="540"/>
        <w:jc w:val="both"/>
      </w:pPr>
      <w:r>
        <w:t>29. Показателями доступности муниципальной услуги являются:</w:t>
      </w:r>
    </w:p>
    <w:p w:rsidR="00043A22" w:rsidRDefault="00043A22">
      <w:pPr>
        <w:pStyle w:val="ConsPlusNormal"/>
        <w:ind w:firstLine="540"/>
        <w:jc w:val="both"/>
      </w:pPr>
      <w:r>
        <w:t>а) наличие полной и понятной информации о местах, порядке и сроках предоставления муниципальной услуги на Едином портале, в АУ РА "МФЦ", на официальном портале муниципального образования "Город Горно-Алтайск";</w:t>
      </w:r>
    </w:p>
    <w:p w:rsidR="00043A22" w:rsidRDefault="00043A22">
      <w:pPr>
        <w:pStyle w:val="ConsPlusNormal"/>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043A22" w:rsidRDefault="00043A22">
      <w:pPr>
        <w:pStyle w:val="ConsPlusNormal"/>
        <w:ind w:firstLine="540"/>
        <w:jc w:val="both"/>
      </w:pPr>
      <w:r>
        <w:t>в) предоставление возможности получения муниципальной услуги в АУ РА "МФЦ";</w:t>
      </w:r>
    </w:p>
    <w:p w:rsidR="00043A22" w:rsidRDefault="00043A22">
      <w:pPr>
        <w:pStyle w:val="ConsPlusNormal"/>
        <w:ind w:firstLine="540"/>
        <w:jc w:val="both"/>
      </w:pPr>
      <w:r>
        <w:t>г) предоставление возможности подачи заявления о предоставлении муниципальной услуги в форме электронного документа;</w:t>
      </w:r>
    </w:p>
    <w:p w:rsidR="00043A22" w:rsidRDefault="00043A22">
      <w:pPr>
        <w:pStyle w:val="ConsPlusNormal"/>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43A22" w:rsidRDefault="00043A22">
      <w:pPr>
        <w:pStyle w:val="ConsPlusNormal"/>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043A22" w:rsidRDefault="00043A22">
      <w:pPr>
        <w:pStyle w:val="ConsPlusNormal"/>
        <w:ind w:firstLine="540"/>
        <w:jc w:val="both"/>
      </w:pPr>
      <w:r>
        <w:t>ж) допуск на объекты сурдопереводчика и тифлосурдопереводчика;</w:t>
      </w:r>
    </w:p>
    <w:p w:rsidR="00043A22" w:rsidRDefault="00043A22">
      <w:pPr>
        <w:pStyle w:val="ConsPlusNormal"/>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47" w:history="1">
        <w:r>
          <w:rPr>
            <w:color w:val="0000FF"/>
          </w:rPr>
          <w:t>приказом</w:t>
        </w:r>
      </w:hyperlink>
      <w:r>
        <w:t xml:space="preserve"> Министерства труда и социальной защиты Российской Федерации от 22 июня 2015 N 386н.</w:t>
      </w:r>
    </w:p>
    <w:p w:rsidR="00043A22" w:rsidRDefault="00043A22">
      <w:pPr>
        <w:pStyle w:val="ConsPlusNormal"/>
        <w:ind w:firstLine="540"/>
        <w:jc w:val="both"/>
      </w:pPr>
      <w:r>
        <w:t>30. Показателями качества оказания муниципальной услуги являются:</w:t>
      </w:r>
    </w:p>
    <w:p w:rsidR="00043A22" w:rsidRDefault="00043A22">
      <w:pPr>
        <w:pStyle w:val="ConsPlusNormal"/>
        <w:ind w:firstLine="540"/>
        <w:jc w:val="both"/>
      </w:pPr>
      <w:r>
        <w:t>а) удовлетворенность заявителей качеством муниципальной услуги;</w:t>
      </w:r>
    </w:p>
    <w:p w:rsidR="00043A22" w:rsidRDefault="00043A22">
      <w:pPr>
        <w:pStyle w:val="ConsPlusNormal"/>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043A22" w:rsidRDefault="00043A22">
      <w:pPr>
        <w:pStyle w:val="ConsPlusNormal"/>
        <w:ind w:firstLine="540"/>
        <w:jc w:val="both"/>
      </w:pPr>
      <w:r>
        <w:t>в) наглядность форм размещаемой информации о порядке предоставления муниципальной услуги;</w:t>
      </w:r>
    </w:p>
    <w:p w:rsidR="00043A22" w:rsidRDefault="00043A22">
      <w:pPr>
        <w:pStyle w:val="ConsPlusNormal"/>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43A22" w:rsidRDefault="00043A22">
      <w:pPr>
        <w:pStyle w:val="ConsPlusNormal"/>
        <w:ind w:firstLine="540"/>
        <w:jc w:val="both"/>
      </w:pPr>
      <w:r>
        <w:t>д) отсутствие очередей при приеме заявлений от заявителей (их представителей);</w:t>
      </w:r>
    </w:p>
    <w:p w:rsidR="00043A22" w:rsidRDefault="00043A22">
      <w:pPr>
        <w:pStyle w:val="ConsPlusNormal"/>
        <w:ind w:firstLine="540"/>
        <w:jc w:val="both"/>
      </w:pPr>
      <w:r>
        <w:t>е) отсутствие обоснованных жалоб на действия (бездействие) муниципальных служащих;</w:t>
      </w:r>
    </w:p>
    <w:p w:rsidR="00043A22" w:rsidRDefault="00043A22">
      <w:pPr>
        <w:pStyle w:val="ConsPlusNormal"/>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043A22" w:rsidRDefault="00043A22">
      <w:pPr>
        <w:pStyle w:val="ConsPlusNormal"/>
        <w:ind w:firstLine="540"/>
        <w:jc w:val="both"/>
      </w:pPr>
      <w:r>
        <w:t>31. Взаимодействие заявителя со специалистами УАиГ, АУ РА "МФЦ" осуществляется при личном обращении заявителя:</w:t>
      </w:r>
    </w:p>
    <w:p w:rsidR="00043A22" w:rsidRDefault="00043A22">
      <w:pPr>
        <w:pStyle w:val="ConsPlusNormal"/>
        <w:ind w:firstLine="540"/>
        <w:jc w:val="both"/>
      </w:pPr>
      <w:r>
        <w:t>а) при подаче заявления, необходимого для предоставления муниципальной услуги;</w:t>
      </w:r>
    </w:p>
    <w:p w:rsidR="00043A22" w:rsidRDefault="00043A22">
      <w:pPr>
        <w:pStyle w:val="ConsPlusNormal"/>
        <w:ind w:firstLine="540"/>
        <w:jc w:val="both"/>
      </w:pPr>
      <w:r>
        <w:t>б) за получением результата предоставления муниципальной услуги;</w:t>
      </w:r>
    </w:p>
    <w:p w:rsidR="00043A22" w:rsidRDefault="00043A22">
      <w:pPr>
        <w:pStyle w:val="ConsPlusNormal"/>
        <w:ind w:firstLine="540"/>
        <w:jc w:val="both"/>
      </w:pPr>
      <w:r>
        <w:t>в) продолжительность взаимодействия заявителя со специалистами УАиГ, АУ РА "МФЦ" при предоставлении муниципальной услуги составляет:</w:t>
      </w:r>
    </w:p>
    <w:p w:rsidR="00043A22" w:rsidRDefault="00043A22">
      <w:pPr>
        <w:pStyle w:val="ConsPlusNormal"/>
        <w:ind w:firstLine="540"/>
        <w:jc w:val="both"/>
      </w:pPr>
      <w:r>
        <w:t xml:space="preserve">г) при подаче заявления, указанного в </w:t>
      </w:r>
      <w:hyperlink w:anchor="P123" w:history="1">
        <w:r>
          <w:rPr>
            <w:color w:val="0000FF"/>
          </w:rPr>
          <w:t>пункте 9</w:t>
        </w:r>
      </w:hyperlink>
      <w:r>
        <w:t xml:space="preserve"> настоящего регламента, необходимого для предоставления муниципальной услуги, от 5 до 15 минут;</w:t>
      </w:r>
    </w:p>
    <w:p w:rsidR="00043A22" w:rsidRDefault="00043A22">
      <w:pPr>
        <w:pStyle w:val="ConsPlusNormal"/>
        <w:ind w:firstLine="540"/>
        <w:jc w:val="both"/>
      </w:pPr>
      <w:r>
        <w:t>д) при получении результата предоставления муниципальной услуги не более 15 минут.</w:t>
      </w:r>
    </w:p>
    <w:p w:rsidR="00043A22" w:rsidRDefault="00043A22">
      <w:pPr>
        <w:pStyle w:val="ConsPlusNormal"/>
        <w:jc w:val="both"/>
      </w:pPr>
    </w:p>
    <w:p w:rsidR="00043A22" w:rsidRDefault="00043A22">
      <w:pPr>
        <w:pStyle w:val="ConsPlusNormal"/>
        <w:jc w:val="center"/>
        <w:outlineLvl w:val="2"/>
      </w:pPr>
      <w:r>
        <w:t>Иные требования, в том числе учитывающие особенности</w:t>
      </w:r>
    </w:p>
    <w:p w:rsidR="00043A22" w:rsidRDefault="00043A22">
      <w:pPr>
        <w:pStyle w:val="ConsPlusNormal"/>
        <w:jc w:val="center"/>
      </w:pPr>
      <w:r>
        <w:lastRenderedPageBreak/>
        <w:t>предоставления муниципальных услуг в многофункциональных</w:t>
      </w:r>
    </w:p>
    <w:p w:rsidR="00043A22" w:rsidRDefault="00043A22">
      <w:pPr>
        <w:pStyle w:val="ConsPlusNormal"/>
        <w:jc w:val="center"/>
      </w:pPr>
      <w:r>
        <w:t>центрах предоставления государственных и муниципальных</w:t>
      </w:r>
    </w:p>
    <w:p w:rsidR="00043A22" w:rsidRDefault="00043A22">
      <w:pPr>
        <w:pStyle w:val="ConsPlusNormal"/>
        <w:jc w:val="center"/>
      </w:pPr>
      <w:r>
        <w:t>услуг и особенности предоставления муниципальных услуг</w:t>
      </w:r>
    </w:p>
    <w:p w:rsidR="00043A22" w:rsidRDefault="00043A22">
      <w:pPr>
        <w:pStyle w:val="ConsPlusNormal"/>
        <w:jc w:val="center"/>
      </w:pPr>
      <w:r>
        <w:t>в электронной форме</w:t>
      </w:r>
    </w:p>
    <w:p w:rsidR="00043A22" w:rsidRDefault="00043A22">
      <w:pPr>
        <w:pStyle w:val="ConsPlusNormal"/>
        <w:jc w:val="both"/>
      </w:pPr>
    </w:p>
    <w:p w:rsidR="00043A22" w:rsidRDefault="00043A22">
      <w:pPr>
        <w:pStyle w:val="ConsPlusNormal"/>
        <w:ind w:firstLine="540"/>
        <w:jc w:val="both"/>
      </w:pPr>
      <w:r>
        <w:t>32.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043A22" w:rsidRDefault="00043A22">
      <w:pPr>
        <w:pStyle w:val="ConsPlusNormal"/>
        <w:ind w:firstLine="540"/>
        <w:jc w:val="both"/>
      </w:pPr>
      <w:r>
        <w:t>33.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043A22" w:rsidRDefault="00043A22">
      <w:pPr>
        <w:pStyle w:val="ConsPlusNormal"/>
        <w:ind w:firstLine="540"/>
        <w:jc w:val="both"/>
      </w:pPr>
      <w:r>
        <w:t>34. Заявителям обеспечивается возможность получения информации о предоставляемой муниципальной услуге на Едином портале.</w:t>
      </w:r>
    </w:p>
    <w:p w:rsidR="00043A22" w:rsidRDefault="00043A22">
      <w:pPr>
        <w:pStyle w:val="ConsPlusNormal"/>
        <w:ind w:firstLine="540"/>
        <w:jc w:val="both"/>
      </w:pPr>
      <w:r>
        <w:t>35.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043A22" w:rsidRDefault="00043A22">
      <w:pPr>
        <w:pStyle w:val="ConsPlusNormal"/>
        <w:ind w:firstLine="540"/>
        <w:jc w:val="both"/>
      </w:pPr>
      <w:r>
        <w:t>36.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043A22" w:rsidRDefault="00043A22">
      <w:pPr>
        <w:pStyle w:val="ConsPlusNormal"/>
        <w:ind w:firstLine="540"/>
        <w:jc w:val="both"/>
      </w:pPr>
      <w:r>
        <w:t>37.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043A22" w:rsidRDefault="00043A22">
      <w:pPr>
        <w:pStyle w:val="ConsPlusNormal"/>
        <w:jc w:val="both"/>
      </w:pPr>
    </w:p>
    <w:p w:rsidR="00043A22" w:rsidRDefault="00043A22">
      <w:pPr>
        <w:pStyle w:val="ConsPlusNormal"/>
        <w:jc w:val="center"/>
        <w:outlineLvl w:val="1"/>
      </w:pPr>
      <w:r>
        <w:t>III. Состав, последовательность и сроки выполнения</w:t>
      </w:r>
    </w:p>
    <w:p w:rsidR="00043A22" w:rsidRDefault="00043A22">
      <w:pPr>
        <w:pStyle w:val="ConsPlusNormal"/>
        <w:jc w:val="center"/>
      </w:pPr>
      <w:r>
        <w:t>административных процедур, требования к порядку</w:t>
      </w:r>
    </w:p>
    <w:p w:rsidR="00043A22" w:rsidRDefault="00043A22">
      <w:pPr>
        <w:pStyle w:val="ConsPlusNormal"/>
        <w:jc w:val="center"/>
      </w:pPr>
      <w:r>
        <w:t>их выполнения, в том числе особенности выполнения</w:t>
      </w:r>
    </w:p>
    <w:p w:rsidR="00043A22" w:rsidRDefault="00043A22">
      <w:pPr>
        <w:pStyle w:val="ConsPlusNormal"/>
        <w:jc w:val="center"/>
      </w:pPr>
      <w:r>
        <w:t>административных процедур в электронной форме, а также</w:t>
      </w:r>
    </w:p>
    <w:p w:rsidR="00043A22" w:rsidRDefault="00043A22">
      <w:pPr>
        <w:pStyle w:val="ConsPlusNormal"/>
        <w:jc w:val="center"/>
      </w:pPr>
      <w:r>
        <w:t>особенности выполнения административных процедур</w:t>
      </w:r>
    </w:p>
    <w:p w:rsidR="00043A22" w:rsidRDefault="00043A22">
      <w:pPr>
        <w:pStyle w:val="ConsPlusNormal"/>
        <w:jc w:val="center"/>
      </w:pPr>
      <w:r>
        <w:t>в многофункциональных центрах</w:t>
      </w:r>
    </w:p>
    <w:p w:rsidR="00043A22" w:rsidRDefault="00043A22">
      <w:pPr>
        <w:pStyle w:val="ConsPlusNormal"/>
        <w:jc w:val="both"/>
      </w:pPr>
    </w:p>
    <w:p w:rsidR="00043A22" w:rsidRDefault="00043A22">
      <w:pPr>
        <w:pStyle w:val="ConsPlusNormal"/>
        <w:ind w:firstLine="540"/>
        <w:jc w:val="both"/>
      </w:pPr>
      <w:r>
        <w:t>38. Оказание муниципальной услуги включает в себя следующие административные процедуры:</w:t>
      </w:r>
    </w:p>
    <w:p w:rsidR="00043A22" w:rsidRDefault="00043A22">
      <w:pPr>
        <w:pStyle w:val="ConsPlusNormal"/>
        <w:ind w:firstLine="540"/>
        <w:jc w:val="both"/>
      </w:pPr>
      <w:r>
        <w:t>а) прием документов, необходимых для предоставления муниципальной услуги;</w:t>
      </w:r>
    </w:p>
    <w:p w:rsidR="00043A22" w:rsidRDefault="00043A22">
      <w:pPr>
        <w:pStyle w:val="ConsPlusNormal"/>
        <w:ind w:firstLine="540"/>
        <w:jc w:val="both"/>
      </w:pPr>
      <w:r>
        <w:t>б) проверка документов, необходимых для предоставления муниципальной услуги;</w:t>
      </w:r>
    </w:p>
    <w:p w:rsidR="00043A22" w:rsidRDefault="00043A22">
      <w:pPr>
        <w:pStyle w:val="ConsPlusNormal"/>
        <w:ind w:firstLine="540"/>
        <w:jc w:val="both"/>
      </w:pPr>
      <w:r>
        <w:t>в) получение заявителем сведений о ходе выполнения запроса о предоставлении муниципальной услуги;</w:t>
      </w:r>
    </w:p>
    <w:p w:rsidR="00043A22" w:rsidRDefault="00043A22">
      <w:pPr>
        <w:pStyle w:val="ConsPlusNormal"/>
        <w:ind w:firstLine="540"/>
        <w:jc w:val="both"/>
      </w:pPr>
      <w:r>
        <w:t>г) запрос и получение документов, необходимых для принятия решения о предоставлении муниципальной услуги;</w:t>
      </w:r>
    </w:p>
    <w:p w:rsidR="00043A22" w:rsidRDefault="00043A22">
      <w:pPr>
        <w:pStyle w:val="ConsPlusNormal"/>
        <w:ind w:firstLine="540"/>
        <w:jc w:val="both"/>
      </w:pPr>
      <w:r>
        <w:t>д)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043A22" w:rsidRDefault="00043A22">
      <w:pPr>
        <w:pStyle w:val="ConsPlusNormal"/>
        <w:ind w:firstLine="540"/>
        <w:jc w:val="both"/>
      </w:pPr>
      <w:r>
        <w:t>е) выдача заявителю результата предоставления муниципальной услуги;</w:t>
      </w:r>
    </w:p>
    <w:p w:rsidR="00043A22" w:rsidRDefault="00043A22">
      <w:pPr>
        <w:pStyle w:val="ConsPlusNormal"/>
        <w:ind w:firstLine="540"/>
        <w:jc w:val="both"/>
      </w:pPr>
      <w:r>
        <w:t xml:space="preserve">ж)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r>
        <w:lastRenderedPageBreak/>
        <w:t>утверждаемой в порядке, установленном законодательством Российской Федерации;</w:t>
      </w:r>
    </w:p>
    <w:p w:rsidR="00043A22" w:rsidRDefault="00043A22">
      <w:pPr>
        <w:pStyle w:val="ConsPlusNormal"/>
        <w:ind w:firstLine="540"/>
        <w:jc w:val="both"/>
      </w:pPr>
      <w:r>
        <w:t xml:space="preserve">з) </w:t>
      </w:r>
      <w:hyperlink w:anchor="P555" w:history="1">
        <w:r>
          <w:rPr>
            <w:color w:val="0000FF"/>
          </w:rPr>
          <w:t>блок-схема</w:t>
        </w:r>
      </w:hyperlink>
      <w:r>
        <w:t xml:space="preserve"> предоставления муниципальной услуги приводится согласно приложению N 1 к регламенту.</w:t>
      </w:r>
    </w:p>
    <w:p w:rsidR="00043A22" w:rsidRDefault="00043A22">
      <w:pPr>
        <w:pStyle w:val="ConsPlusNormal"/>
        <w:jc w:val="both"/>
      </w:pPr>
    </w:p>
    <w:p w:rsidR="00043A22" w:rsidRDefault="00043A22">
      <w:pPr>
        <w:pStyle w:val="ConsPlusNormal"/>
        <w:jc w:val="center"/>
        <w:outlineLvl w:val="2"/>
      </w:pPr>
      <w:r>
        <w:t>Прием и регистрация заявления на предоставление</w:t>
      </w:r>
    </w:p>
    <w:p w:rsidR="00043A22" w:rsidRDefault="00043A22">
      <w:pPr>
        <w:pStyle w:val="ConsPlusNormal"/>
        <w:jc w:val="center"/>
      </w:pPr>
      <w:r>
        <w:t>муниципальной услуги</w:t>
      </w:r>
    </w:p>
    <w:p w:rsidR="00043A22" w:rsidRDefault="00043A22">
      <w:pPr>
        <w:pStyle w:val="ConsPlusNormal"/>
        <w:jc w:val="both"/>
      </w:pPr>
    </w:p>
    <w:p w:rsidR="00043A22" w:rsidRDefault="00043A22">
      <w:pPr>
        <w:pStyle w:val="ConsPlusNormal"/>
        <w:ind w:firstLine="540"/>
        <w:jc w:val="both"/>
      </w:pPr>
      <w:r>
        <w:t>39. Основанием для начала административной процедуры является обращение заявителя с заявлением.</w:t>
      </w:r>
    </w:p>
    <w:p w:rsidR="00043A22" w:rsidRDefault="00043A22">
      <w:pPr>
        <w:pStyle w:val="ConsPlusNormal"/>
        <w:ind w:firstLine="540"/>
        <w:jc w:val="both"/>
      </w:pPr>
      <w:r>
        <w:t>Заявитель может представить заявление и документы следующими способами:</w:t>
      </w:r>
    </w:p>
    <w:p w:rsidR="00043A22" w:rsidRDefault="00043A22">
      <w:pPr>
        <w:pStyle w:val="ConsPlusNormal"/>
        <w:ind w:firstLine="540"/>
        <w:jc w:val="both"/>
      </w:pPr>
      <w:r>
        <w:t>а) лично или через АУ РА "МФЦ" (при обращении через АУ РА "МФЦ");</w:t>
      </w:r>
    </w:p>
    <w:p w:rsidR="00043A22" w:rsidRDefault="00043A22">
      <w:pPr>
        <w:pStyle w:val="ConsPlusNormal"/>
        <w:ind w:firstLine="540"/>
        <w:jc w:val="both"/>
      </w:pPr>
      <w:r>
        <w:t>б) направить по почте;</w:t>
      </w:r>
    </w:p>
    <w:p w:rsidR="00043A22" w:rsidRDefault="00043A22">
      <w:pPr>
        <w:pStyle w:val="ConsPlusNormal"/>
        <w:ind w:firstLine="540"/>
        <w:jc w:val="both"/>
      </w:pPr>
      <w:r>
        <w:t>в) отправить на электронную почту;</w:t>
      </w:r>
    </w:p>
    <w:p w:rsidR="00043A22" w:rsidRDefault="00043A22">
      <w:pPr>
        <w:pStyle w:val="ConsPlusNormal"/>
        <w:ind w:firstLine="540"/>
        <w:jc w:val="both"/>
      </w:pPr>
      <w:r>
        <w:t>г) обратиться через Единый портал (в случае включения в реестр предоставляемых муниципальных услуг через Единый портал).</w:t>
      </w:r>
    </w:p>
    <w:p w:rsidR="00043A22" w:rsidRDefault="00043A22">
      <w:pPr>
        <w:pStyle w:val="ConsPlusNormal"/>
        <w:ind w:firstLine="540"/>
        <w:jc w:val="both"/>
      </w:pPr>
      <w:r>
        <w:t>40. При представлении документов заявителем при личном обращении в АУ РА "МФЦ" специалист, ответственный за прием документов:</w:t>
      </w:r>
    </w:p>
    <w:p w:rsidR="00043A22" w:rsidRDefault="00043A22">
      <w:pPr>
        <w:pStyle w:val="ConsPlusNormal"/>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043A22" w:rsidRDefault="00043A22">
      <w:pPr>
        <w:pStyle w:val="ConsPlusNormal"/>
        <w:ind w:firstLine="540"/>
        <w:jc w:val="both"/>
      </w:pPr>
      <w:r>
        <w:t>б) проверяет наличие всех необходимых документов и их надлежащее оформление;</w:t>
      </w:r>
    </w:p>
    <w:p w:rsidR="00043A22" w:rsidRDefault="00043A22">
      <w:pPr>
        <w:pStyle w:val="ConsPlusNormal"/>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043A22" w:rsidRDefault="00043A22">
      <w:pPr>
        <w:pStyle w:val="ConsPlusNormal"/>
        <w:ind w:firstLine="540"/>
        <w:jc w:val="both"/>
      </w:pPr>
      <w:r>
        <w:t>- регистрационный номер;</w:t>
      </w:r>
    </w:p>
    <w:p w:rsidR="00043A22" w:rsidRDefault="00043A22">
      <w:pPr>
        <w:pStyle w:val="ConsPlusNormal"/>
        <w:ind w:firstLine="540"/>
        <w:jc w:val="both"/>
      </w:pPr>
      <w:r>
        <w:t>- дату приема документов;</w:t>
      </w:r>
    </w:p>
    <w:p w:rsidR="00043A22" w:rsidRDefault="00043A22">
      <w:pPr>
        <w:pStyle w:val="ConsPlusNormal"/>
        <w:ind w:firstLine="540"/>
        <w:jc w:val="both"/>
      </w:pPr>
      <w:r>
        <w:t>- Ф.И.О. (наименование) заявителя;</w:t>
      </w:r>
    </w:p>
    <w:p w:rsidR="00043A22" w:rsidRDefault="00043A22">
      <w:pPr>
        <w:pStyle w:val="ConsPlusNormal"/>
        <w:ind w:firstLine="540"/>
        <w:jc w:val="both"/>
      </w:pPr>
      <w:r>
        <w:t>- другие реквизиты;</w:t>
      </w:r>
    </w:p>
    <w:p w:rsidR="00043A22" w:rsidRDefault="00043A22">
      <w:pPr>
        <w:pStyle w:val="ConsPlusNormal"/>
        <w:ind w:firstLine="540"/>
        <w:jc w:val="both"/>
      </w:pPr>
      <w:r>
        <w:t>- удостоверяет подписью копии документов, представленные заявителем;</w:t>
      </w:r>
    </w:p>
    <w:p w:rsidR="00043A22" w:rsidRDefault="00043A22">
      <w:pPr>
        <w:pStyle w:val="ConsPlusNormal"/>
        <w:ind w:firstLine="540"/>
        <w:jc w:val="both"/>
      </w:pPr>
      <w:r>
        <w:t>- передает заявителю расписку в получении документов на предоставление муниципальной услуги.</w:t>
      </w:r>
    </w:p>
    <w:p w:rsidR="00043A22" w:rsidRDefault="00043A22">
      <w:pPr>
        <w:pStyle w:val="ConsPlusNormal"/>
        <w:ind w:firstLine="540"/>
        <w:jc w:val="both"/>
      </w:pPr>
      <w:r>
        <w:t>Специалист АУ РА "МФЦ", ответственный за прием документов, в двухдневный срок после представления заявителем документов передает их в УАиГ.</w:t>
      </w:r>
    </w:p>
    <w:p w:rsidR="00043A22" w:rsidRDefault="00043A22">
      <w:pPr>
        <w:pStyle w:val="ConsPlusNormal"/>
        <w:ind w:firstLine="540"/>
        <w:jc w:val="both"/>
      </w:pPr>
      <w:r>
        <w:t>41. При направлении заявителем документов по почте (в том числе по электронной почте) специалист МФЦ, ответственный за регистрацию входящей корреспонденции, вносит в электронную базу данных входящих документов запись о приеме документов, в том числе:</w:t>
      </w:r>
    </w:p>
    <w:p w:rsidR="00043A22" w:rsidRDefault="00043A22">
      <w:pPr>
        <w:pStyle w:val="ConsPlusNormal"/>
        <w:ind w:firstLine="540"/>
        <w:jc w:val="both"/>
      </w:pPr>
      <w:r>
        <w:t>а) регистрационный номер;</w:t>
      </w:r>
    </w:p>
    <w:p w:rsidR="00043A22" w:rsidRDefault="00043A22">
      <w:pPr>
        <w:pStyle w:val="ConsPlusNormal"/>
        <w:ind w:firstLine="540"/>
        <w:jc w:val="both"/>
      </w:pPr>
      <w:r>
        <w:t>б) дату приема документов;</w:t>
      </w:r>
    </w:p>
    <w:p w:rsidR="00043A22" w:rsidRDefault="00043A22">
      <w:pPr>
        <w:pStyle w:val="ConsPlusNormal"/>
        <w:ind w:firstLine="540"/>
        <w:jc w:val="both"/>
      </w:pPr>
      <w:r>
        <w:t>в) Ф.И.О. (наименование) заявителя;</w:t>
      </w:r>
    </w:p>
    <w:p w:rsidR="00043A22" w:rsidRDefault="00043A22">
      <w:pPr>
        <w:pStyle w:val="ConsPlusNormal"/>
        <w:ind w:firstLine="540"/>
        <w:jc w:val="both"/>
      </w:pPr>
      <w:r>
        <w:t>г) другие реквизиты;</w:t>
      </w:r>
    </w:p>
    <w:p w:rsidR="00043A22" w:rsidRDefault="00043A22">
      <w:pPr>
        <w:pStyle w:val="ConsPlusNormal"/>
        <w:ind w:firstLine="540"/>
        <w:jc w:val="both"/>
      </w:pPr>
      <w:r>
        <w:t>проставляет на заявлении штамп установленной формы с указанием входящего регистрационного номера и даты поступления документов.</w:t>
      </w:r>
    </w:p>
    <w:p w:rsidR="00043A22" w:rsidRDefault="00043A22">
      <w:pPr>
        <w:pStyle w:val="ConsPlusNormal"/>
        <w:ind w:firstLine="540"/>
        <w:jc w:val="both"/>
      </w:pPr>
      <w:r>
        <w:t>42. При представлении документов заявителем при личном обращении в Администрацию, в УАиГ специалист, ответственный за регистрацию входящей корреспонденции:</w:t>
      </w:r>
    </w:p>
    <w:p w:rsidR="00043A22" w:rsidRDefault="00043A22">
      <w:pPr>
        <w:pStyle w:val="ConsPlusNormal"/>
        <w:ind w:firstLine="540"/>
        <w:jc w:val="both"/>
      </w:pPr>
      <w:r>
        <w:t>а) 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043A22" w:rsidRDefault="00043A22">
      <w:pPr>
        <w:pStyle w:val="ConsPlusNormal"/>
        <w:ind w:firstLine="540"/>
        <w:jc w:val="both"/>
      </w:pPr>
      <w:r>
        <w:t>б) проверяет наличие всех необходимых документов и их надлежащее оформление;</w:t>
      </w:r>
    </w:p>
    <w:p w:rsidR="00043A22" w:rsidRDefault="00043A22">
      <w:pPr>
        <w:pStyle w:val="ConsPlusNormal"/>
        <w:ind w:firstLine="540"/>
        <w:jc w:val="both"/>
      </w:pPr>
      <w:r>
        <w:t>в) фиксирует получение документов путем внесения регистрационной записи в электронную базу данных учета входящих документов, указывая:</w:t>
      </w:r>
    </w:p>
    <w:p w:rsidR="00043A22" w:rsidRDefault="00043A22">
      <w:pPr>
        <w:pStyle w:val="ConsPlusNormal"/>
        <w:ind w:firstLine="540"/>
        <w:jc w:val="both"/>
      </w:pPr>
      <w:r>
        <w:t>- регистрационный номер;</w:t>
      </w:r>
    </w:p>
    <w:p w:rsidR="00043A22" w:rsidRDefault="00043A22">
      <w:pPr>
        <w:pStyle w:val="ConsPlusNormal"/>
        <w:ind w:firstLine="540"/>
        <w:jc w:val="both"/>
      </w:pPr>
      <w:r>
        <w:t>- дату приема документов;</w:t>
      </w:r>
    </w:p>
    <w:p w:rsidR="00043A22" w:rsidRDefault="00043A22">
      <w:pPr>
        <w:pStyle w:val="ConsPlusNormal"/>
        <w:ind w:firstLine="540"/>
        <w:jc w:val="both"/>
      </w:pPr>
      <w:r>
        <w:t>- Ф.И.О. (наименование) заявителя;</w:t>
      </w:r>
    </w:p>
    <w:p w:rsidR="00043A22" w:rsidRDefault="00043A22">
      <w:pPr>
        <w:pStyle w:val="ConsPlusNormal"/>
        <w:ind w:firstLine="540"/>
        <w:jc w:val="both"/>
      </w:pPr>
      <w:r>
        <w:t>- наименование входящего документа;</w:t>
      </w:r>
    </w:p>
    <w:p w:rsidR="00043A22" w:rsidRDefault="00043A22">
      <w:pPr>
        <w:pStyle w:val="ConsPlusNormal"/>
        <w:ind w:firstLine="540"/>
        <w:jc w:val="both"/>
      </w:pPr>
      <w:r>
        <w:t>- дату и номер исходящего документа заявителя;</w:t>
      </w:r>
    </w:p>
    <w:p w:rsidR="00043A22" w:rsidRDefault="00043A22">
      <w:pPr>
        <w:pStyle w:val="ConsPlusNormal"/>
        <w:ind w:firstLine="540"/>
        <w:jc w:val="both"/>
      </w:pPr>
      <w:r>
        <w:t>- другие реквизиты;</w:t>
      </w:r>
    </w:p>
    <w:p w:rsidR="00043A22" w:rsidRDefault="00043A22">
      <w:pPr>
        <w:pStyle w:val="ConsPlusNormal"/>
        <w:ind w:firstLine="540"/>
        <w:jc w:val="both"/>
      </w:pPr>
      <w:r>
        <w:lastRenderedPageBreak/>
        <w:t>проставляет на заявлении штамп установленной формы с указанием входящего регистрационного номера и даты поступления документов;</w:t>
      </w:r>
    </w:p>
    <w:p w:rsidR="00043A22" w:rsidRDefault="00043A22">
      <w:pPr>
        <w:pStyle w:val="ConsPlusNormal"/>
        <w:ind w:firstLine="540"/>
        <w:jc w:val="both"/>
      </w:pPr>
      <w:r>
        <w:t>передает заявителю второй экземпляр заявления либо его копию, первый экземпляр передает на рассмотрение начальнику УАиГ.</w:t>
      </w:r>
    </w:p>
    <w:p w:rsidR="00043A22" w:rsidRDefault="00043A22">
      <w:pPr>
        <w:pStyle w:val="ConsPlusNormal"/>
        <w:ind w:firstLine="540"/>
        <w:jc w:val="both"/>
      </w:pPr>
      <w:r>
        <w:t>43. При направлении документов по почте в Администрацию (в том числе по электронной почте) специалист, ответственный за регистрацию входящей корреспонденции:</w:t>
      </w:r>
    </w:p>
    <w:p w:rsidR="00043A22" w:rsidRDefault="00043A22">
      <w:pPr>
        <w:pStyle w:val="ConsPlusNormal"/>
        <w:ind w:firstLine="540"/>
        <w:jc w:val="both"/>
      </w:pPr>
      <w:r>
        <w:t>вносит в электронную базу данных учета входящих документов запись о приеме документов, в том числе:</w:t>
      </w:r>
    </w:p>
    <w:p w:rsidR="00043A22" w:rsidRDefault="00043A22">
      <w:pPr>
        <w:pStyle w:val="ConsPlusNormal"/>
        <w:ind w:firstLine="540"/>
        <w:jc w:val="both"/>
      </w:pPr>
      <w:r>
        <w:t>а) регистрационный номер;</w:t>
      </w:r>
    </w:p>
    <w:p w:rsidR="00043A22" w:rsidRDefault="00043A22">
      <w:pPr>
        <w:pStyle w:val="ConsPlusNormal"/>
        <w:ind w:firstLine="540"/>
        <w:jc w:val="both"/>
      </w:pPr>
      <w:r>
        <w:t>б) дату приема документов;</w:t>
      </w:r>
    </w:p>
    <w:p w:rsidR="00043A22" w:rsidRDefault="00043A22">
      <w:pPr>
        <w:pStyle w:val="ConsPlusNormal"/>
        <w:ind w:firstLine="540"/>
        <w:jc w:val="both"/>
      </w:pPr>
      <w:r>
        <w:t>в) Ф.И.О. (наименование) заявителя;</w:t>
      </w:r>
    </w:p>
    <w:p w:rsidR="00043A22" w:rsidRDefault="00043A22">
      <w:pPr>
        <w:pStyle w:val="ConsPlusNormal"/>
        <w:ind w:firstLine="540"/>
        <w:jc w:val="both"/>
      </w:pPr>
      <w:r>
        <w:t>г) другие реквизиты;</w:t>
      </w:r>
    </w:p>
    <w:p w:rsidR="00043A22" w:rsidRDefault="00043A22">
      <w:pPr>
        <w:pStyle w:val="ConsPlusNormal"/>
        <w:ind w:firstLine="540"/>
        <w:jc w:val="both"/>
      </w:pPr>
      <w:r>
        <w:t>д) проставляет на заявлении штамп установленной формы с указанием входящего регистрационного номера и даты поступления документов.</w:t>
      </w:r>
    </w:p>
    <w:p w:rsidR="00043A22" w:rsidRDefault="00043A22">
      <w:pPr>
        <w:pStyle w:val="ConsPlusNormal"/>
        <w:ind w:firstLine="540"/>
        <w:jc w:val="both"/>
      </w:pPr>
      <w:r>
        <w:t>44.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043A22" w:rsidRDefault="00043A22">
      <w:pPr>
        <w:pStyle w:val="ConsPlusNormal"/>
        <w:ind w:firstLine="540"/>
        <w:jc w:val="both"/>
      </w:pPr>
      <w:r>
        <w:t>45. При регистрации заявления в системе определяется точная дата и время регистрации, номер регистрации.</w:t>
      </w:r>
    </w:p>
    <w:p w:rsidR="00043A22" w:rsidRDefault="00043A22">
      <w:pPr>
        <w:pStyle w:val="ConsPlusNormal"/>
        <w:ind w:firstLine="540"/>
        <w:jc w:val="both"/>
      </w:pPr>
      <w:r>
        <w:t>46. После регистрации заявления в системе, заявление направляется в адрес УАиГ. Визирование полученного заявления осуществляется начальником УАиГ, который определяет ответственного исполнителя для принятия решения о предоставлении муниципальной услуги - специалиста УАиГ.</w:t>
      </w:r>
    </w:p>
    <w:p w:rsidR="00043A22" w:rsidRDefault="00043A22">
      <w:pPr>
        <w:pStyle w:val="ConsPlusNormal"/>
        <w:ind w:firstLine="540"/>
        <w:jc w:val="both"/>
      </w:pPr>
      <w:r>
        <w:t>47. Результатом административной процедуры является прием и регистрация документов, представленных заявителем.</w:t>
      </w:r>
    </w:p>
    <w:p w:rsidR="00043A22" w:rsidRDefault="00043A22">
      <w:pPr>
        <w:pStyle w:val="ConsPlusNormal"/>
        <w:ind w:firstLine="540"/>
        <w:jc w:val="both"/>
      </w:pPr>
      <w:r>
        <w:t>48. Максимальное время, затраченное на административную процедуру, не должно превышать 15 минут.</w:t>
      </w:r>
    </w:p>
    <w:p w:rsidR="00043A22" w:rsidRDefault="00043A22">
      <w:pPr>
        <w:pStyle w:val="ConsPlusNormal"/>
        <w:jc w:val="both"/>
      </w:pPr>
    </w:p>
    <w:p w:rsidR="00043A22" w:rsidRDefault="00043A22">
      <w:pPr>
        <w:pStyle w:val="ConsPlusNormal"/>
        <w:jc w:val="center"/>
        <w:outlineLvl w:val="2"/>
      </w:pPr>
      <w:r>
        <w:t>Проверка документов, необходимых для предоставления</w:t>
      </w:r>
    </w:p>
    <w:p w:rsidR="00043A22" w:rsidRDefault="00043A22">
      <w:pPr>
        <w:pStyle w:val="ConsPlusNormal"/>
        <w:jc w:val="center"/>
      </w:pPr>
      <w:r>
        <w:t>муниципальной услуги</w:t>
      </w:r>
    </w:p>
    <w:p w:rsidR="00043A22" w:rsidRDefault="00043A22">
      <w:pPr>
        <w:pStyle w:val="ConsPlusNormal"/>
        <w:jc w:val="both"/>
      </w:pPr>
    </w:p>
    <w:p w:rsidR="00043A22" w:rsidRDefault="00043A22">
      <w:pPr>
        <w:pStyle w:val="ConsPlusNormal"/>
        <w:ind w:firstLine="540"/>
        <w:jc w:val="both"/>
      </w:pPr>
      <w:r>
        <w:t>49.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rsidR="00043A22" w:rsidRDefault="00043A22">
      <w:pPr>
        <w:pStyle w:val="ConsPlusNormal"/>
        <w:ind w:firstLine="540"/>
        <w:jc w:val="both"/>
      </w:pPr>
      <w:r>
        <w:t>Специалист УАиГ, ответственный за подготовку предоставления муниципальной услуги, осуществляет:</w:t>
      </w:r>
    </w:p>
    <w:p w:rsidR="00043A22" w:rsidRDefault="00043A22">
      <w:pPr>
        <w:pStyle w:val="ConsPlusNormal"/>
        <w:ind w:firstLine="540"/>
        <w:jc w:val="both"/>
      </w:pPr>
      <w:r>
        <w:t>а) проверку наличия документов, необходимых для принятия решения о предоставлении муниципальной услуги;</w:t>
      </w:r>
    </w:p>
    <w:p w:rsidR="00043A22" w:rsidRDefault="00043A22">
      <w:pPr>
        <w:pStyle w:val="ConsPlusNormal"/>
        <w:ind w:firstLine="540"/>
        <w:jc w:val="both"/>
      </w:pPr>
      <w:r>
        <w:t>б) проверку правильности заполнения документов, необходимых для принятия решения о предоставлении муниципальной услуги;</w:t>
      </w:r>
    </w:p>
    <w:p w:rsidR="00043A22" w:rsidRDefault="00043A22">
      <w:pPr>
        <w:pStyle w:val="ConsPlusNormal"/>
        <w:ind w:firstLine="540"/>
        <w:jc w:val="both"/>
      </w:pPr>
      <w:r>
        <w:t>в) проверку материалов на соответствие архитектурно-градостроительного решения объекта капитального строительства функциональному назначению и местоположению объекта с учетом объемно-планировочных, композиционных, силуэтных, архитектурно-художественных, декоративно-пластических, стилистических, колористических характеристик объекта, в том числе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а также требованиям законодательства Российской Федерации, законов и иных нормативных правовых актов города Горно-Алтайска.</w:t>
      </w:r>
    </w:p>
    <w:p w:rsidR="00043A22" w:rsidRDefault="00043A22">
      <w:pPr>
        <w:pStyle w:val="ConsPlusNormal"/>
        <w:ind w:firstLine="540"/>
        <w:jc w:val="both"/>
      </w:pPr>
      <w:r>
        <w:t xml:space="preserve">Максимальный срок выполнения административных процедур по проверке документов, </w:t>
      </w:r>
      <w:r>
        <w:lastRenderedPageBreak/>
        <w:t>необходимых для принятия решения о предоставлении муниципальной услуги, составляет 3 дня с момента поступления заявления и приложенных к нему документов к специалисту УАиГ, ответственному за подготовку муниципальной услуги.</w:t>
      </w:r>
    </w:p>
    <w:p w:rsidR="00043A22" w:rsidRDefault="00043A22">
      <w:pPr>
        <w:pStyle w:val="ConsPlusNormal"/>
        <w:ind w:firstLine="540"/>
        <w:jc w:val="both"/>
      </w:pPr>
      <w:r>
        <w:t>Результатом административной процедуры является результат проверки документов, необходимых для принятия решения о предоставлении муниципальной услуги.</w:t>
      </w:r>
    </w:p>
    <w:p w:rsidR="00043A22" w:rsidRDefault="00043A22">
      <w:pPr>
        <w:pStyle w:val="ConsPlusNormal"/>
        <w:jc w:val="both"/>
      </w:pPr>
    </w:p>
    <w:p w:rsidR="00043A22" w:rsidRDefault="00043A22">
      <w:pPr>
        <w:pStyle w:val="ConsPlusNormal"/>
        <w:jc w:val="center"/>
        <w:outlineLvl w:val="2"/>
      </w:pPr>
      <w:r>
        <w:t>Получение заявителем сведений о ходе выполнения</w:t>
      </w:r>
    </w:p>
    <w:p w:rsidR="00043A22" w:rsidRDefault="00043A22">
      <w:pPr>
        <w:pStyle w:val="ConsPlusNormal"/>
        <w:jc w:val="center"/>
      </w:pPr>
      <w:r>
        <w:t>запроса о предоставлении муниципальной услуги</w:t>
      </w:r>
    </w:p>
    <w:p w:rsidR="00043A22" w:rsidRDefault="00043A22">
      <w:pPr>
        <w:pStyle w:val="ConsPlusNormal"/>
        <w:jc w:val="both"/>
      </w:pPr>
    </w:p>
    <w:p w:rsidR="00043A22" w:rsidRDefault="00043A22">
      <w:pPr>
        <w:pStyle w:val="ConsPlusNormal"/>
        <w:ind w:firstLine="540"/>
        <w:jc w:val="both"/>
      </w:pPr>
      <w:r>
        <w:t>50. Основанием для начала данной административной процедуры является поступление в УАиГ запроса (заявления) о ходе выполнения муниципальной услуги.</w:t>
      </w:r>
    </w:p>
    <w:p w:rsidR="00043A22" w:rsidRDefault="00043A22">
      <w:pPr>
        <w:pStyle w:val="ConsPlusNormal"/>
        <w:ind w:firstLine="540"/>
        <w:jc w:val="both"/>
      </w:pPr>
      <w:r>
        <w:t>Заявителю предоставляется информация о следующих этапах предоставления муниципальной услуги:</w:t>
      </w:r>
    </w:p>
    <w:p w:rsidR="00043A22" w:rsidRDefault="00043A22">
      <w:pPr>
        <w:pStyle w:val="ConsPlusNormal"/>
        <w:ind w:firstLine="540"/>
        <w:jc w:val="both"/>
      </w:pPr>
      <w:r>
        <w:t>а) регистрация заявления о предоставлении муниципальной услуги в УАиГ;</w:t>
      </w:r>
    </w:p>
    <w:p w:rsidR="00043A22" w:rsidRDefault="00043A22">
      <w:pPr>
        <w:pStyle w:val="ConsPlusNormal"/>
        <w:ind w:firstLine="540"/>
        <w:jc w:val="both"/>
      </w:pPr>
      <w: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043A22" w:rsidRDefault="00043A22">
      <w:pPr>
        <w:pStyle w:val="ConsPlusNormal"/>
        <w:ind w:firstLine="540"/>
        <w:jc w:val="both"/>
      </w:pPr>
      <w:r>
        <w:t>в) направление результата предоставления муниципальной услуги заявителю.</w:t>
      </w:r>
    </w:p>
    <w:p w:rsidR="00043A22" w:rsidRDefault="00043A22">
      <w:pPr>
        <w:pStyle w:val="ConsPlusNormal"/>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2-46-37),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043A22" w:rsidRDefault="00043A22">
      <w:pPr>
        <w:pStyle w:val="ConsPlusNormal"/>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043A22" w:rsidRDefault="00043A22">
      <w:pPr>
        <w:pStyle w:val="ConsPlusNormal"/>
        <w:ind w:firstLine="540"/>
        <w:jc w:val="both"/>
      </w:pPr>
      <w:r>
        <w:t>Поступившее обращение регистрируется в УАиГ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043A22" w:rsidRDefault="00043A22">
      <w:pPr>
        <w:pStyle w:val="ConsPlusNormal"/>
        <w:ind w:firstLine="540"/>
        <w:jc w:val="both"/>
      </w:pPr>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2 (двух) рабочих дней со дня поступления запроса (заявления) в УАиГ.</w:t>
      </w:r>
    </w:p>
    <w:p w:rsidR="00043A22" w:rsidRDefault="00043A22">
      <w:pPr>
        <w:pStyle w:val="ConsPlusNormal"/>
        <w:jc w:val="both"/>
      </w:pPr>
    </w:p>
    <w:p w:rsidR="00043A22" w:rsidRDefault="00043A22">
      <w:pPr>
        <w:pStyle w:val="ConsPlusNormal"/>
        <w:jc w:val="center"/>
        <w:outlineLvl w:val="2"/>
      </w:pPr>
      <w:r>
        <w:t>Запрос и получение документов, необходимых для принятия</w:t>
      </w:r>
    </w:p>
    <w:p w:rsidR="00043A22" w:rsidRDefault="00043A22">
      <w:pPr>
        <w:pStyle w:val="ConsPlusNormal"/>
        <w:jc w:val="center"/>
      </w:pPr>
      <w:r>
        <w:t>решения о предоставлении муниципальной услуги, в рамках</w:t>
      </w:r>
    </w:p>
    <w:p w:rsidR="00043A22" w:rsidRDefault="00043A22">
      <w:pPr>
        <w:pStyle w:val="ConsPlusNormal"/>
        <w:jc w:val="center"/>
      </w:pPr>
      <w:r>
        <w:t>межведомственного взаимодействия</w:t>
      </w:r>
    </w:p>
    <w:p w:rsidR="00043A22" w:rsidRDefault="00043A22">
      <w:pPr>
        <w:pStyle w:val="ConsPlusNormal"/>
        <w:jc w:val="both"/>
      </w:pPr>
    </w:p>
    <w:p w:rsidR="00043A22" w:rsidRDefault="00043A22">
      <w:pPr>
        <w:pStyle w:val="ConsPlusNormal"/>
        <w:ind w:firstLine="540"/>
        <w:jc w:val="both"/>
      </w:pPr>
      <w:r>
        <w:t>51. Юридическим фактом, инициирующим начало административной процедуры, является положительный результат проверки документов, необходимых для предоставления муниципальной услуги.</w:t>
      </w:r>
    </w:p>
    <w:p w:rsidR="00043A22" w:rsidRDefault="00043A22">
      <w:pPr>
        <w:pStyle w:val="ConsPlusNormal"/>
        <w:ind w:firstLine="540"/>
        <w:jc w:val="both"/>
      </w:pPr>
      <w:r>
        <w:t xml:space="preserve">Документы (их копии или сведения, содержащиеся в них), необходимые для принятия решения о предоставлении муниципальной услуги и, предусмотренные </w:t>
      </w:r>
      <w:hyperlink w:anchor="P152" w:history="1">
        <w:r>
          <w:rPr>
            <w:color w:val="0000FF"/>
          </w:rPr>
          <w:t>пунктом 10</w:t>
        </w:r>
      </w:hyperlink>
      <w:r>
        <w:t xml:space="preserve"> настоящего регламента, запрашиваются специалистом УАиГ, ответственным за предоставление муниципальной услуги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lastRenderedPageBreak/>
        <w:t>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043A22" w:rsidRDefault="00043A22">
      <w:pPr>
        <w:pStyle w:val="ConsPlusNormal"/>
        <w:ind w:firstLine="540"/>
        <w:jc w:val="both"/>
      </w:pPr>
      <w: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УАиГ, ответственный за предоставление муниципальной услуги.</w:t>
      </w:r>
    </w:p>
    <w:p w:rsidR="00043A22" w:rsidRDefault="00043A22">
      <w:pPr>
        <w:pStyle w:val="ConsPlusNormal"/>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043A22" w:rsidRDefault="00043A22">
      <w:pPr>
        <w:pStyle w:val="ConsPlusNormal"/>
        <w:jc w:val="both"/>
      </w:pPr>
    </w:p>
    <w:p w:rsidR="00043A22" w:rsidRDefault="00043A22">
      <w:pPr>
        <w:pStyle w:val="ConsPlusNormal"/>
        <w:jc w:val="center"/>
        <w:outlineLvl w:val="2"/>
      </w:pPr>
      <w:r>
        <w:t>Принятие решения о предоставлении (об отказе в</w:t>
      </w:r>
    </w:p>
    <w:p w:rsidR="00043A22" w:rsidRDefault="00043A22">
      <w:pPr>
        <w:pStyle w:val="ConsPlusNormal"/>
        <w:jc w:val="center"/>
      </w:pPr>
      <w:r>
        <w:t>предоставлении) муниципальной услуги и оформление</w:t>
      </w:r>
    </w:p>
    <w:p w:rsidR="00043A22" w:rsidRDefault="00043A22">
      <w:pPr>
        <w:pStyle w:val="ConsPlusNormal"/>
        <w:jc w:val="center"/>
      </w:pPr>
      <w:r>
        <w:t>результата предоставления муниципальной услуги заявителю</w:t>
      </w:r>
    </w:p>
    <w:p w:rsidR="00043A22" w:rsidRDefault="00043A22">
      <w:pPr>
        <w:pStyle w:val="ConsPlusNormal"/>
        <w:jc w:val="both"/>
      </w:pPr>
    </w:p>
    <w:p w:rsidR="00043A22" w:rsidRDefault="00043A22">
      <w:pPr>
        <w:pStyle w:val="ConsPlusNormal"/>
        <w:ind w:firstLine="540"/>
        <w:jc w:val="both"/>
      </w:pPr>
      <w:r>
        <w:t>52. Юридическим фактом, инициирующим начало административной процедуры, является получение и проверка документов, необходимых для предоставления муниципальной услуги.</w:t>
      </w:r>
    </w:p>
    <w:p w:rsidR="00043A22" w:rsidRDefault="00043A22">
      <w:pPr>
        <w:pStyle w:val="ConsPlusNormal"/>
        <w:ind w:firstLine="540"/>
        <w:jc w:val="both"/>
      </w:pPr>
      <w:r>
        <w:t xml:space="preserve">При отсутствии оснований для отказа в предоставлении муниципальной услуги, предусмотренных </w:t>
      </w:r>
      <w:hyperlink w:anchor="P193" w:history="1">
        <w:r>
          <w:rPr>
            <w:color w:val="0000FF"/>
          </w:rPr>
          <w:t>пунктом 13</w:t>
        </w:r>
      </w:hyperlink>
      <w:r>
        <w:t xml:space="preserve"> регламента, специалист УАиГ, ответственный за предоставление муниципальной услуги, осуществляет:</w:t>
      </w:r>
    </w:p>
    <w:p w:rsidR="00043A22" w:rsidRDefault="00043A22">
      <w:pPr>
        <w:pStyle w:val="ConsPlusNormal"/>
        <w:ind w:firstLine="540"/>
        <w:jc w:val="both"/>
      </w:pPr>
      <w:r>
        <w:t xml:space="preserve">а) подготовку заключения о соответствии проектной документации требованиям, указанным в </w:t>
      </w:r>
      <w:hyperlink w:anchor="P136" w:history="1">
        <w:r>
          <w:rPr>
            <w:color w:val="0000FF"/>
          </w:rPr>
          <w:t>абз. 14 п. 9</w:t>
        </w:r>
      </w:hyperlink>
      <w:r>
        <w:t xml:space="preserve"> регламента;</w:t>
      </w:r>
    </w:p>
    <w:p w:rsidR="00043A22" w:rsidRDefault="00043A22">
      <w:pPr>
        <w:pStyle w:val="ConsPlusNormal"/>
        <w:ind w:firstLine="540"/>
        <w:jc w:val="both"/>
      </w:pPr>
      <w:r>
        <w:t>б) передает заключение и проектную документацию на согласование должностному лицу, уполномоченному в установленном порядке на визирование.</w:t>
      </w:r>
    </w:p>
    <w:p w:rsidR="00043A22" w:rsidRDefault="00043A22">
      <w:pPr>
        <w:pStyle w:val="ConsPlusNormal"/>
        <w:ind w:firstLine="540"/>
        <w:jc w:val="both"/>
      </w:pPr>
      <w:r>
        <w:t xml:space="preserve">При наличии оснований для отказа в предоставлении муниципальной услуги, предусмотренной </w:t>
      </w:r>
      <w:hyperlink w:anchor="P193" w:history="1">
        <w:r>
          <w:rPr>
            <w:color w:val="0000FF"/>
          </w:rPr>
          <w:t>пунктом 13</w:t>
        </w:r>
      </w:hyperlink>
      <w:r>
        <w:t xml:space="preserve"> регламента, специалист УАиГ, ответственный за предоставление муниципальной услуги, подготавливает мотивированный отказ согласно </w:t>
      </w:r>
      <w:hyperlink w:anchor="P727" w:history="1">
        <w:r>
          <w:rPr>
            <w:color w:val="0000FF"/>
          </w:rPr>
          <w:t>приложению N 3</w:t>
        </w:r>
      </w:hyperlink>
      <w:r>
        <w:t xml:space="preserve"> регламента, визирует его у должностного лица, уполномоченного в установленном порядке на визирование.</w:t>
      </w:r>
    </w:p>
    <w:p w:rsidR="00043A22" w:rsidRDefault="00043A22">
      <w:pPr>
        <w:pStyle w:val="ConsPlusNormal"/>
        <w:ind w:firstLine="540"/>
        <w:jc w:val="both"/>
      </w:pPr>
      <w:r>
        <w:t>Результатом административной процедуры является согласованная проектная документация.</w:t>
      </w:r>
    </w:p>
    <w:p w:rsidR="00043A22" w:rsidRDefault="00043A22">
      <w:pPr>
        <w:pStyle w:val="ConsPlusNormal"/>
        <w:ind w:firstLine="540"/>
        <w:jc w:val="both"/>
      </w:pPr>
      <w:r>
        <w:t>Общий срок административной процедуры по рассмотрению документов на Градостроительном совете Администрации города Горно-Алтайска и подготовке проекта результата муниципальной услуги не должен превышать 3 (трех) рабочих дней со дня завершения административной процедуры по информационному взаимодействию.</w:t>
      </w:r>
    </w:p>
    <w:p w:rsidR="00043A22" w:rsidRDefault="00043A22">
      <w:pPr>
        <w:pStyle w:val="ConsPlusNormal"/>
        <w:jc w:val="both"/>
      </w:pPr>
    </w:p>
    <w:p w:rsidR="00043A22" w:rsidRDefault="00043A22">
      <w:pPr>
        <w:pStyle w:val="ConsPlusNormal"/>
        <w:jc w:val="center"/>
        <w:outlineLvl w:val="2"/>
      </w:pPr>
      <w:r>
        <w:t>Выдача заявителю результата предоставления</w:t>
      </w:r>
    </w:p>
    <w:p w:rsidR="00043A22" w:rsidRDefault="00043A22">
      <w:pPr>
        <w:pStyle w:val="ConsPlusNormal"/>
        <w:jc w:val="center"/>
      </w:pPr>
      <w:r>
        <w:t>муниципальной услуги</w:t>
      </w:r>
    </w:p>
    <w:p w:rsidR="00043A22" w:rsidRDefault="00043A22">
      <w:pPr>
        <w:pStyle w:val="ConsPlusNormal"/>
        <w:jc w:val="both"/>
      </w:pPr>
    </w:p>
    <w:p w:rsidR="00043A22" w:rsidRDefault="00043A22">
      <w:pPr>
        <w:pStyle w:val="ConsPlusNormal"/>
        <w:ind w:firstLine="540"/>
        <w:jc w:val="both"/>
      </w:pPr>
      <w:r>
        <w:t>53. Основанием для начала административной процедуры - выдача заявителю результата предоставления муниципальной услуги является:</w:t>
      </w:r>
    </w:p>
    <w:p w:rsidR="00043A22" w:rsidRDefault="00043A22">
      <w:pPr>
        <w:pStyle w:val="ConsPlusNormal"/>
        <w:ind w:firstLine="540"/>
        <w:jc w:val="both"/>
      </w:pPr>
      <w:r>
        <w:t>а) согласованная проектная документация;</w:t>
      </w:r>
    </w:p>
    <w:p w:rsidR="00043A22" w:rsidRDefault="00043A22">
      <w:pPr>
        <w:pStyle w:val="ConsPlusNormal"/>
        <w:ind w:firstLine="540"/>
        <w:jc w:val="both"/>
      </w:pPr>
      <w:r>
        <w:t>б) мотивированный отказ в предоставлении муниципальной услуги.</w:t>
      </w:r>
    </w:p>
    <w:p w:rsidR="00043A22" w:rsidRDefault="00043A22">
      <w:pPr>
        <w:pStyle w:val="ConsPlusNormal"/>
        <w:ind w:firstLine="540"/>
        <w:jc w:val="both"/>
      </w:pPr>
      <w:r>
        <w:t>Специалист УАиГ,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АУ РА "МФЦ", в случае подачи заявления через АУ РА "МФЦ".</w:t>
      </w:r>
    </w:p>
    <w:p w:rsidR="00043A22" w:rsidRDefault="00043A22">
      <w:pPr>
        <w:pStyle w:val="ConsPlusNormal"/>
        <w:ind w:firstLine="540"/>
        <w:jc w:val="both"/>
      </w:pPr>
      <w:r>
        <w:t>При выдаче документов через АУ РА "МФЦ" указанные документы выдаются специалистом АУ РА "МФЦ" заявителю на руки.</w:t>
      </w:r>
    </w:p>
    <w:p w:rsidR="00043A22" w:rsidRDefault="00043A22">
      <w:pPr>
        <w:pStyle w:val="ConsPlusNormal"/>
        <w:ind w:firstLine="540"/>
        <w:jc w:val="both"/>
      </w:pPr>
      <w:r>
        <w:t xml:space="preserve">Заявитель уведомляется специалистом АУ РА "МФЦ" по телефону или электронной почте о готовности пакета документов. В случае, если специалист АУ РА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w:t>
      </w:r>
      <w:r>
        <w:lastRenderedPageBreak/>
        <w:t>телефона АУ РА "МФЦ", на который заявитель может позвонить и договориться о времени приема.</w:t>
      </w:r>
    </w:p>
    <w:p w:rsidR="00043A22" w:rsidRDefault="00043A22">
      <w:pPr>
        <w:pStyle w:val="ConsPlusNormal"/>
        <w:ind w:firstLine="540"/>
        <w:jc w:val="both"/>
      </w:pPr>
      <w:r>
        <w:t>В случае получения результата предоставления муниципальной услуги по почте специалист УАиГ,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043A22" w:rsidRDefault="00043A22">
      <w:pPr>
        <w:pStyle w:val="ConsPlusNormal"/>
        <w:ind w:firstLine="540"/>
        <w:jc w:val="both"/>
      </w:pPr>
      <w:r>
        <w:t>При выдаче результата предоставления муниципальной услуги непосредственно в УАиГ, специалист УАиГ, ответственный за предоставление муниципальной услуги:</w:t>
      </w:r>
    </w:p>
    <w:p w:rsidR="00043A22" w:rsidRDefault="00043A22">
      <w:pPr>
        <w:pStyle w:val="ConsPlusNormal"/>
        <w:ind w:firstLine="540"/>
        <w:jc w:val="both"/>
      </w:pPr>
      <w:r>
        <w:t>а) уведомляет заявителя по телефону о необходимости получения результата предоставления муниципальной услуги;</w:t>
      </w:r>
    </w:p>
    <w:p w:rsidR="00043A22" w:rsidRDefault="00043A22">
      <w:pPr>
        <w:pStyle w:val="ConsPlusNormal"/>
        <w:ind w:firstLine="540"/>
        <w:jc w:val="both"/>
      </w:pPr>
      <w:r>
        <w:t>б) устанавливает личность заявителя либо уполномоченного им лица в установленном законом порядке;</w:t>
      </w:r>
    </w:p>
    <w:p w:rsidR="00043A22" w:rsidRDefault="00043A22">
      <w:pPr>
        <w:pStyle w:val="ConsPlusNormal"/>
        <w:ind w:firstLine="540"/>
        <w:jc w:val="both"/>
      </w:pPr>
      <w:r>
        <w:t>в) выдает заявителю 1 (один) согласованный экземпляр проектной документации, второй остается в УАиГ;</w:t>
      </w:r>
    </w:p>
    <w:p w:rsidR="00043A22" w:rsidRDefault="00043A22">
      <w:pPr>
        <w:pStyle w:val="ConsPlusNormal"/>
        <w:ind w:firstLine="540"/>
        <w:jc w:val="both"/>
      </w:pPr>
      <w:r>
        <w:t>г) выдает мотивированный отказ в предоставлении муниципальной услуги.</w:t>
      </w:r>
    </w:p>
    <w:p w:rsidR="00043A22" w:rsidRDefault="00043A22">
      <w:pPr>
        <w:pStyle w:val="ConsPlusNormal"/>
        <w:ind w:firstLine="540"/>
        <w:jc w:val="both"/>
      </w:pPr>
      <w:r>
        <w:t>Максимальное время, затраченное на административную процедуру, не должно превышать 15 минут.</w:t>
      </w:r>
    </w:p>
    <w:p w:rsidR="00043A22" w:rsidRDefault="00043A22">
      <w:pPr>
        <w:pStyle w:val="ConsPlusNormal"/>
        <w:ind w:firstLine="540"/>
        <w:jc w:val="both"/>
      </w:pPr>
      <w:r>
        <w:t>Результатом административной процедуры являются выданные:</w:t>
      </w:r>
    </w:p>
    <w:p w:rsidR="00043A22" w:rsidRDefault="00043A22">
      <w:pPr>
        <w:pStyle w:val="ConsPlusNormal"/>
        <w:ind w:firstLine="540"/>
        <w:jc w:val="both"/>
      </w:pPr>
      <w:r>
        <w:t>а) согласованный экземпляр проектной документации;</w:t>
      </w:r>
    </w:p>
    <w:p w:rsidR="00043A22" w:rsidRDefault="00043A22">
      <w:pPr>
        <w:pStyle w:val="ConsPlusNormal"/>
        <w:ind w:firstLine="540"/>
        <w:jc w:val="both"/>
      </w:pPr>
      <w:r>
        <w:t>б) мотивированный отказ в предоставлении муниципальной услуги.</w:t>
      </w:r>
    </w:p>
    <w:p w:rsidR="00043A22" w:rsidRDefault="00043A22">
      <w:pPr>
        <w:pStyle w:val="ConsPlusNormal"/>
        <w:jc w:val="both"/>
      </w:pPr>
    </w:p>
    <w:p w:rsidR="00043A22" w:rsidRDefault="00043A22">
      <w:pPr>
        <w:pStyle w:val="ConsPlusNormal"/>
        <w:jc w:val="center"/>
        <w:outlineLvl w:val="2"/>
      </w:pPr>
      <w:r>
        <w:t>Иные действия, необходимые для предоставления</w:t>
      </w:r>
    </w:p>
    <w:p w:rsidR="00043A22" w:rsidRDefault="00043A22">
      <w:pPr>
        <w:pStyle w:val="ConsPlusNormal"/>
        <w:jc w:val="center"/>
      </w:pPr>
      <w:r>
        <w:t>муниципальной услуги, в том числе связанные с проверкой</w:t>
      </w:r>
    </w:p>
    <w:p w:rsidR="00043A22" w:rsidRDefault="00043A22">
      <w:pPr>
        <w:pStyle w:val="ConsPlusNormal"/>
        <w:jc w:val="center"/>
      </w:pPr>
      <w:r>
        <w:t>действительности усиленной квалифицированной электронной</w:t>
      </w:r>
    </w:p>
    <w:p w:rsidR="00043A22" w:rsidRDefault="00043A22">
      <w:pPr>
        <w:pStyle w:val="ConsPlusNormal"/>
        <w:jc w:val="center"/>
      </w:pPr>
      <w:r>
        <w:t>подписи заявителя, использованной при обращении</w:t>
      </w:r>
    </w:p>
    <w:p w:rsidR="00043A22" w:rsidRDefault="00043A22">
      <w:pPr>
        <w:pStyle w:val="ConsPlusNormal"/>
        <w:jc w:val="center"/>
      </w:pPr>
      <w:r>
        <w:t>за получением муниципальной услуги, а также</w:t>
      </w:r>
    </w:p>
    <w:p w:rsidR="00043A22" w:rsidRDefault="00043A22">
      <w:pPr>
        <w:pStyle w:val="ConsPlusNormal"/>
        <w:jc w:val="center"/>
      </w:pPr>
      <w:r>
        <w:t>с установлением перечня классов средств удостоверяющих</w:t>
      </w:r>
    </w:p>
    <w:p w:rsidR="00043A22" w:rsidRDefault="00043A22">
      <w:pPr>
        <w:pStyle w:val="ConsPlusNormal"/>
        <w:jc w:val="center"/>
      </w:pPr>
      <w:r>
        <w:t>центров, которые допускаются для использования в целях</w:t>
      </w:r>
    </w:p>
    <w:p w:rsidR="00043A22" w:rsidRDefault="00043A22">
      <w:pPr>
        <w:pStyle w:val="ConsPlusNormal"/>
        <w:jc w:val="center"/>
      </w:pPr>
      <w:r>
        <w:t>обеспечения указанной проверки и определяются на основании</w:t>
      </w:r>
    </w:p>
    <w:p w:rsidR="00043A22" w:rsidRDefault="00043A22">
      <w:pPr>
        <w:pStyle w:val="ConsPlusNormal"/>
        <w:jc w:val="center"/>
      </w:pPr>
      <w:r>
        <w:t>модели угроз безопасности информации в информационной</w:t>
      </w:r>
    </w:p>
    <w:p w:rsidR="00043A22" w:rsidRDefault="00043A22">
      <w:pPr>
        <w:pStyle w:val="ConsPlusNormal"/>
        <w:jc w:val="center"/>
      </w:pPr>
      <w:r>
        <w:t>системе, используемой в целях приема обращений</w:t>
      </w:r>
    </w:p>
    <w:p w:rsidR="00043A22" w:rsidRDefault="00043A22">
      <w:pPr>
        <w:pStyle w:val="ConsPlusNormal"/>
        <w:jc w:val="center"/>
      </w:pPr>
      <w:r>
        <w:t>за получением муниципальной услуги и (или)</w:t>
      </w:r>
    </w:p>
    <w:p w:rsidR="00043A22" w:rsidRDefault="00043A22">
      <w:pPr>
        <w:pStyle w:val="ConsPlusNormal"/>
        <w:jc w:val="center"/>
      </w:pPr>
      <w:r>
        <w:t>предоставления такой услуги, утверждаемой в порядке,</w:t>
      </w:r>
    </w:p>
    <w:p w:rsidR="00043A22" w:rsidRDefault="00043A22">
      <w:pPr>
        <w:pStyle w:val="ConsPlusNormal"/>
        <w:jc w:val="center"/>
      </w:pPr>
      <w:r>
        <w:t>установленном законодательством Российской Федерации</w:t>
      </w:r>
    </w:p>
    <w:p w:rsidR="00043A22" w:rsidRDefault="00043A22">
      <w:pPr>
        <w:pStyle w:val="ConsPlusNormal"/>
        <w:jc w:val="both"/>
      </w:pPr>
    </w:p>
    <w:p w:rsidR="00043A22" w:rsidRDefault="00043A22">
      <w:pPr>
        <w:pStyle w:val="ConsPlusNormal"/>
        <w:ind w:firstLine="540"/>
        <w:jc w:val="both"/>
      </w:pPr>
      <w:r>
        <w:t>54. Заявитель имеет право обратиться в УАиГ за получением муниципальной услуги в электронной форме.</w:t>
      </w:r>
    </w:p>
    <w:p w:rsidR="00043A22" w:rsidRDefault="00043A22">
      <w:pPr>
        <w:pStyle w:val="ConsPlusNormal"/>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043A22" w:rsidRDefault="00043A22">
      <w:pPr>
        <w:pStyle w:val="ConsPlusNormal"/>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43A22" w:rsidRDefault="00043A22">
      <w:pPr>
        <w:pStyle w:val="ConsPlusNormal"/>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w:t>
      </w:r>
      <w:r>
        <w:lastRenderedPageBreak/>
        <w:t xml:space="preserve">приеме к рассмотрению обращения за получением услуги и направляет заявителю </w:t>
      </w:r>
      <w:hyperlink w:anchor="P727" w:history="1">
        <w:r>
          <w:rPr>
            <w:color w:val="0000FF"/>
          </w:rPr>
          <w:t>уведомление</w:t>
        </w:r>
      </w:hyperlink>
      <w:r>
        <w:t xml:space="preserve"> согласно приложению N 3 к регламенту об этом в электронной форме с указанием пунктов </w:t>
      </w:r>
      <w:hyperlink r:id="rId48"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43A22" w:rsidRDefault="00043A22">
      <w:pPr>
        <w:pStyle w:val="ConsPlusNormal"/>
        <w:jc w:val="both"/>
      </w:pPr>
    </w:p>
    <w:p w:rsidR="00043A22" w:rsidRDefault="00043A22">
      <w:pPr>
        <w:pStyle w:val="ConsPlusNormal"/>
        <w:jc w:val="center"/>
        <w:outlineLvl w:val="2"/>
      </w:pPr>
      <w:r>
        <w:t>Блок-схема 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 xml:space="preserve">55. </w:t>
      </w:r>
      <w:hyperlink w:anchor="P555" w:history="1">
        <w:r>
          <w:rPr>
            <w:color w:val="0000FF"/>
          </w:rPr>
          <w:t>Блок-схема</w:t>
        </w:r>
      </w:hyperlink>
      <w:r>
        <w:t xml:space="preserve"> предоставления муниципальной услуги приводится в приложении N 1 к регламенту.</w:t>
      </w:r>
    </w:p>
    <w:p w:rsidR="00043A22" w:rsidRDefault="00043A22">
      <w:pPr>
        <w:pStyle w:val="ConsPlusNormal"/>
        <w:jc w:val="both"/>
      </w:pPr>
    </w:p>
    <w:p w:rsidR="00043A22" w:rsidRDefault="00043A22">
      <w:pPr>
        <w:pStyle w:val="ConsPlusNormal"/>
        <w:jc w:val="center"/>
        <w:outlineLvl w:val="1"/>
      </w:pPr>
      <w:r>
        <w:t>IV. Формы контроля за исполнением регламента</w:t>
      </w:r>
    </w:p>
    <w:p w:rsidR="00043A22" w:rsidRDefault="00043A22">
      <w:pPr>
        <w:pStyle w:val="ConsPlusNormal"/>
        <w:jc w:val="both"/>
      </w:pPr>
    </w:p>
    <w:p w:rsidR="00043A22" w:rsidRDefault="00043A22">
      <w:pPr>
        <w:pStyle w:val="ConsPlusNormal"/>
        <w:jc w:val="center"/>
        <w:outlineLvl w:val="2"/>
      </w:pPr>
      <w:r>
        <w:t>Порядок осуществления текущего контроля</w:t>
      </w:r>
    </w:p>
    <w:p w:rsidR="00043A22" w:rsidRDefault="00043A22">
      <w:pPr>
        <w:pStyle w:val="ConsPlusNormal"/>
        <w:jc w:val="center"/>
      </w:pPr>
      <w:r>
        <w:t>за соблюдением и исполнением ответственными должностными</w:t>
      </w:r>
    </w:p>
    <w:p w:rsidR="00043A22" w:rsidRDefault="00043A22">
      <w:pPr>
        <w:pStyle w:val="ConsPlusNormal"/>
        <w:jc w:val="center"/>
      </w:pPr>
      <w:r>
        <w:t>лицами положений регламента и иных нормативных правовых</w:t>
      </w:r>
    </w:p>
    <w:p w:rsidR="00043A22" w:rsidRDefault="00043A22">
      <w:pPr>
        <w:pStyle w:val="ConsPlusNormal"/>
        <w:jc w:val="center"/>
      </w:pPr>
      <w:r>
        <w:t>актов, устанавливающих требования к исполнению</w:t>
      </w:r>
    </w:p>
    <w:p w:rsidR="00043A22" w:rsidRDefault="00043A22">
      <w:pPr>
        <w:pStyle w:val="ConsPlusNormal"/>
        <w:jc w:val="center"/>
      </w:pPr>
      <w:r>
        <w:t>муниципальной услуги, а также принятием решений</w:t>
      </w:r>
    </w:p>
    <w:p w:rsidR="00043A22" w:rsidRDefault="00043A22">
      <w:pPr>
        <w:pStyle w:val="ConsPlusNormal"/>
        <w:jc w:val="center"/>
      </w:pPr>
      <w:r>
        <w:t>ответственными лицами</w:t>
      </w:r>
    </w:p>
    <w:p w:rsidR="00043A22" w:rsidRDefault="00043A22">
      <w:pPr>
        <w:pStyle w:val="ConsPlusNormal"/>
        <w:jc w:val="both"/>
      </w:pPr>
    </w:p>
    <w:p w:rsidR="00043A22" w:rsidRDefault="00043A22">
      <w:pPr>
        <w:pStyle w:val="ConsPlusNormal"/>
        <w:ind w:firstLine="540"/>
        <w:jc w:val="both"/>
      </w:pPr>
      <w:r>
        <w:t>56.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УАиГ.</w:t>
      </w:r>
    </w:p>
    <w:p w:rsidR="00043A22" w:rsidRDefault="00043A22">
      <w:pPr>
        <w:pStyle w:val="ConsPlusNormal"/>
        <w:ind w:firstLine="540"/>
        <w:jc w:val="both"/>
      </w:pPr>
      <w:r>
        <w:t>57. Текущий контроль осуществляется путем проверок соблюдения и исполнения специалистами УАиГ положений настоящего регламента, иных нормативных правовых актов Российской Федерации и Республики Алтай.</w:t>
      </w:r>
    </w:p>
    <w:p w:rsidR="00043A22" w:rsidRDefault="00043A22">
      <w:pPr>
        <w:pStyle w:val="ConsPlusNormal"/>
        <w:ind w:firstLine="540"/>
        <w:jc w:val="both"/>
      </w:pPr>
      <w:r>
        <w:t>58. УАиГ осуществляет контроль полноты и качества предоставления муниципальной услуги.</w:t>
      </w:r>
    </w:p>
    <w:p w:rsidR="00043A22" w:rsidRDefault="00043A22">
      <w:pPr>
        <w:pStyle w:val="ConsPlusNormal"/>
        <w:ind w:firstLine="540"/>
        <w:jc w:val="both"/>
      </w:pPr>
      <w:r>
        <w:t>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043A22" w:rsidRDefault="00043A22">
      <w:pPr>
        <w:pStyle w:val="ConsPlusNormal"/>
        <w:ind w:firstLine="540"/>
        <w:jc w:val="both"/>
      </w:pPr>
      <w:r>
        <w:t>60. Проверки могут быть плановыми (осуществляться на основании годовых планов работы УАиГ) и внеплановыми. Проверка может проводиться по конкретному заявлению.</w:t>
      </w:r>
    </w:p>
    <w:p w:rsidR="00043A22" w:rsidRDefault="00043A22">
      <w:pPr>
        <w:pStyle w:val="ConsPlusNormal"/>
        <w:ind w:firstLine="540"/>
        <w:jc w:val="both"/>
      </w:pPr>
      <w:r>
        <w:t>61.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043A22" w:rsidRDefault="00043A22">
      <w:pPr>
        <w:pStyle w:val="ConsPlusNormal"/>
        <w:jc w:val="both"/>
      </w:pPr>
    </w:p>
    <w:p w:rsidR="00043A22" w:rsidRDefault="00043A22">
      <w:pPr>
        <w:pStyle w:val="ConsPlusNormal"/>
        <w:jc w:val="center"/>
        <w:outlineLvl w:val="2"/>
      </w:pPr>
      <w:r>
        <w:t>Порядок и периодичность осуществления плановых</w:t>
      </w:r>
    </w:p>
    <w:p w:rsidR="00043A22" w:rsidRDefault="00043A22">
      <w:pPr>
        <w:pStyle w:val="ConsPlusNormal"/>
        <w:jc w:val="center"/>
      </w:pPr>
      <w:r>
        <w:t>и внеплановых проверок полноты и качества предоставления</w:t>
      </w:r>
    </w:p>
    <w:p w:rsidR="00043A22" w:rsidRDefault="00043A22">
      <w:pPr>
        <w:pStyle w:val="ConsPlusNormal"/>
        <w:jc w:val="center"/>
      </w:pPr>
      <w:r>
        <w:t>муниципальной услуги, в том числе порядок и формы контроля</w:t>
      </w:r>
    </w:p>
    <w:p w:rsidR="00043A22" w:rsidRDefault="00043A22">
      <w:pPr>
        <w:pStyle w:val="ConsPlusNormal"/>
        <w:jc w:val="center"/>
      </w:pPr>
      <w:r>
        <w:t>за полнотой и качеством исполнения муниципальной услуги</w:t>
      </w:r>
    </w:p>
    <w:p w:rsidR="00043A22" w:rsidRDefault="00043A22">
      <w:pPr>
        <w:pStyle w:val="ConsPlusNormal"/>
        <w:jc w:val="both"/>
      </w:pPr>
    </w:p>
    <w:p w:rsidR="00043A22" w:rsidRDefault="00043A22">
      <w:pPr>
        <w:pStyle w:val="ConsPlusNormal"/>
        <w:ind w:firstLine="540"/>
        <w:jc w:val="both"/>
      </w:pPr>
      <w:r>
        <w:t>62. Контроль за полнотой и качеством предоставления муниципальной услуги осуществляется в форме проведения проверок.</w:t>
      </w:r>
    </w:p>
    <w:p w:rsidR="00043A22" w:rsidRDefault="00043A22">
      <w:pPr>
        <w:pStyle w:val="ConsPlusNormal"/>
        <w:ind w:firstLine="540"/>
        <w:jc w:val="both"/>
      </w:pPr>
      <w:r>
        <w:t>63. Проверки могут быть плановыми и внеплановыми. Периодичность осуществления плановых проверок устанавливается планом работы УАиГ. Периодичность осуществления текущего контроля устанавливается руководителем административной процедуры.</w:t>
      </w:r>
    </w:p>
    <w:p w:rsidR="00043A22" w:rsidRDefault="00043A22">
      <w:pPr>
        <w:pStyle w:val="ConsPlusNormal"/>
        <w:ind w:firstLine="540"/>
        <w:jc w:val="both"/>
      </w:pPr>
      <w:r>
        <w:t xml:space="preserve">64.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lastRenderedPageBreak/>
        <w:t>проводиться по конкретному обращению (жалобе) заявителя.</w:t>
      </w:r>
    </w:p>
    <w:p w:rsidR="00043A22" w:rsidRDefault="00043A22">
      <w:pPr>
        <w:pStyle w:val="ConsPlusNormal"/>
        <w:ind w:firstLine="540"/>
        <w:jc w:val="both"/>
      </w:pPr>
      <w:r>
        <w:t>65.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УАиГ, ответственного за предоставление муниципальной услуги, в срок 10 рабочих дней со дня поступления в УАиГ жалобы.</w:t>
      </w:r>
    </w:p>
    <w:p w:rsidR="00043A22" w:rsidRDefault="00043A22">
      <w:pPr>
        <w:pStyle w:val="ConsPlusNormal"/>
        <w:jc w:val="both"/>
      </w:pPr>
    </w:p>
    <w:p w:rsidR="00043A22" w:rsidRDefault="00043A22">
      <w:pPr>
        <w:pStyle w:val="ConsPlusNormal"/>
        <w:jc w:val="center"/>
        <w:outlineLvl w:val="2"/>
      </w:pPr>
      <w:r>
        <w:t>Ответственность должностных лиц органа местного</w:t>
      </w:r>
    </w:p>
    <w:p w:rsidR="00043A22" w:rsidRDefault="00043A22">
      <w:pPr>
        <w:pStyle w:val="ConsPlusNormal"/>
        <w:jc w:val="center"/>
      </w:pPr>
      <w:r>
        <w:t>самоуправления за решения и действия (бездействие),</w:t>
      </w:r>
    </w:p>
    <w:p w:rsidR="00043A22" w:rsidRDefault="00043A22">
      <w:pPr>
        <w:pStyle w:val="ConsPlusNormal"/>
        <w:jc w:val="center"/>
      </w:pPr>
      <w:r>
        <w:t>принимаемые (осуществляемые) в ходе исполнения</w:t>
      </w:r>
    </w:p>
    <w:p w:rsidR="00043A22" w:rsidRDefault="00043A22">
      <w:pPr>
        <w:pStyle w:val="ConsPlusNormal"/>
        <w:jc w:val="center"/>
      </w:pPr>
      <w:r>
        <w:t>муниципальной услуги</w:t>
      </w:r>
    </w:p>
    <w:p w:rsidR="00043A22" w:rsidRDefault="00043A22">
      <w:pPr>
        <w:pStyle w:val="ConsPlusNormal"/>
        <w:jc w:val="both"/>
      </w:pPr>
    </w:p>
    <w:p w:rsidR="00043A22" w:rsidRDefault="00043A22">
      <w:pPr>
        <w:pStyle w:val="ConsPlusNormal"/>
        <w:ind w:firstLine="540"/>
        <w:jc w:val="both"/>
      </w:pPr>
      <w:r>
        <w:t>66. По результатам проведенных проверок, в случае выявления нарушений соблюдения положений настоящего регламента, виновные должностные лица УАиГ несут персональную ответственность за решения и действия (бездействие), принимаемые в ходе предоставления муниципальной услуги.</w:t>
      </w:r>
    </w:p>
    <w:p w:rsidR="00043A22" w:rsidRDefault="00043A22">
      <w:pPr>
        <w:pStyle w:val="ConsPlusNormal"/>
        <w:ind w:firstLine="540"/>
        <w:jc w:val="both"/>
      </w:pPr>
      <w:r>
        <w:t>67. Персональная ответственность должностных лиц УАиГ закрепляется в должностных обязанностях в соответствии с требованиями законодательства Российской Федерации.</w:t>
      </w:r>
    </w:p>
    <w:p w:rsidR="00043A22" w:rsidRDefault="00043A22">
      <w:pPr>
        <w:pStyle w:val="ConsPlusNormal"/>
        <w:jc w:val="both"/>
      </w:pPr>
    </w:p>
    <w:p w:rsidR="00043A22" w:rsidRDefault="00043A22">
      <w:pPr>
        <w:pStyle w:val="ConsPlusNormal"/>
        <w:jc w:val="center"/>
        <w:outlineLvl w:val="2"/>
      </w:pPr>
      <w:r>
        <w:t>Положения, характеризующие требования к порядку и формам</w:t>
      </w:r>
    </w:p>
    <w:p w:rsidR="00043A22" w:rsidRDefault="00043A22">
      <w:pPr>
        <w:pStyle w:val="ConsPlusNormal"/>
        <w:jc w:val="center"/>
      </w:pPr>
      <w:r>
        <w:t>контроля за исполнением муниципальной услуги, в том числе</w:t>
      </w:r>
    </w:p>
    <w:p w:rsidR="00043A22" w:rsidRDefault="00043A22">
      <w:pPr>
        <w:pStyle w:val="ConsPlusNormal"/>
        <w:jc w:val="center"/>
      </w:pPr>
      <w:r>
        <w:t>со стороны граждан, их объединений и организаций</w:t>
      </w:r>
    </w:p>
    <w:p w:rsidR="00043A22" w:rsidRDefault="00043A22">
      <w:pPr>
        <w:pStyle w:val="ConsPlusNormal"/>
        <w:jc w:val="both"/>
      </w:pPr>
    </w:p>
    <w:p w:rsidR="00043A22" w:rsidRDefault="00043A22">
      <w:pPr>
        <w:pStyle w:val="ConsPlusNormal"/>
        <w:ind w:firstLine="540"/>
        <w:jc w:val="both"/>
      </w:pPr>
      <w:r>
        <w:t>68.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УАиГ.</w:t>
      </w:r>
    </w:p>
    <w:p w:rsidR="00043A22" w:rsidRDefault="00043A22">
      <w:pPr>
        <w:pStyle w:val="ConsPlusNormal"/>
        <w:ind w:firstLine="540"/>
        <w:jc w:val="both"/>
      </w:pPr>
      <w: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043A22" w:rsidRDefault="00043A22">
      <w:pPr>
        <w:pStyle w:val="ConsPlusNormal"/>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043A22" w:rsidRDefault="00043A22">
      <w:pPr>
        <w:pStyle w:val="ConsPlusNormal"/>
        <w:jc w:val="both"/>
      </w:pPr>
    </w:p>
    <w:p w:rsidR="00043A22" w:rsidRDefault="00043A22">
      <w:pPr>
        <w:pStyle w:val="ConsPlusNormal"/>
        <w:jc w:val="center"/>
        <w:outlineLvl w:val="1"/>
      </w:pPr>
      <w:r>
        <w:t>V. Досудебный (внесудебный) порядок обжалования решений</w:t>
      </w:r>
    </w:p>
    <w:p w:rsidR="00043A22" w:rsidRDefault="00043A22">
      <w:pPr>
        <w:pStyle w:val="ConsPlusNormal"/>
        <w:jc w:val="center"/>
      </w:pPr>
      <w:r>
        <w:t>и действий (бездействия) органа местного самоуправления,</w:t>
      </w:r>
    </w:p>
    <w:p w:rsidR="00043A22" w:rsidRDefault="00043A22">
      <w:pPr>
        <w:pStyle w:val="ConsPlusNormal"/>
        <w:jc w:val="center"/>
      </w:pPr>
      <w:r>
        <w:t>предоставляющего муниципальную услугу, а также должностных</w:t>
      </w:r>
    </w:p>
    <w:p w:rsidR="00043A22" w:rsidRDefault="00043A22">
      <w:pPr>
        <w:pStyle w:val="ConsPlusNormal"/>
        <w:jc w:val="center"/>
      </w:pPr>
      <w:r>
        <w:t>лиц</w:t>
      </w:r>
    </w:p>
    <w:p w:rsidR="00043A22" w:rsidRDefault="00043A22">
      <w:pPr>
        <w:pStyle w:val="ConsPlusNormal"/>
        <w:jc w:val="both"/>
      </w:pPr>
    </w:p>
    <w:p w:rsidR="00043A22" w:rsidRDefault="00043A22">
      <w:pPr>
        <w:pStyle w:val="ConsPlusNormal"/>
        <w:jc w:val="center"/>
        <w:outlineLvl w:val="2"/>
      </w:pPr>
      <w:r>
        <w:t>Информация для физических и юридических лиц об их праве</w:t>
      </w:r>
    </w:p>
    <w:p w:rsidR="00043A22" w:rsidRDefault="00043A22">
      <w:pPr>
        <w:pStyle w:val="ConsPlusNormal"/>
        <w:jc w:val="center"/>
      </w:pPr>
      <w:r>
        <w:t>на досудебное (внесудебное) обжалование действий</w:t>
      </w:r>
    </w:p>
    <w:p w:rsidR="00043A22" w:rsidRDefault="00043A22">
      <w:pPr>
        <w:pStyle w:val="ConsPlusNormal"/>
        <w:jc w:val="center"/>
      </w:pPr>
      <w:r>
        <w:t>(бездействия) и решений, принятых (осуществляемых) в ходе</w:t>
      </w:r>
    </w:p>
    <w:p w:rsidR="00043A22" w:rsidRDefault="00043A22">
      <w:pPr>
        <w:pStyle w:val="ConsPlusNormal"/>
        <w:jc w:val="center"/>
      </w:pPr>
      <w:r>
        <w:t>предоставления муниципальной услуги</w:t>
      </w:r>
    </w:p>
    <w:p w:rsidR="00043A22" w:rsidRDefault="00043A22">
      <w:pPr>
        <w:pStyle w:val="ConsPlusNormal"/>
        <w:jc w:val="both"/>
      </w:pPr>
    </w:p>
    <w:p w:rsidR="00043A22" w:rsidRDefault="00043A22">
      <w:pPr>
        <w:pStyle w:val="ConsPlusNormal"/>
        <w:ind w:firstLine="540"/>
        <w:jc w:val="both"/>
      </w:pPr>
      <w:r>
        <w:t>69.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УАиГ.</w:t>
      </w:r>
    </w:p>
    <w:p w:rsidR="00043A22" w:rsidRDefault="00043A22">
      <w:pPr>
        <w:pStyle w:val="ConsPlusNormal"/>
        <w:jc w:val="both"/>
      </w:pPr>
    </w:p>
    <w:p w:rsidR="00043A22" w:rsidRDefault="00043A22">
      <w:pPr>
        <w:pStyle w:val="ConsPlusNormal"/>
        <w:jc w:val="center"/>
        <w:outlineLvl w:val="2"/>
      </w:pPr>
      <w:r>
        <w:t>Предмет досудебного (внесудебного) обжалования</w:t>
      </w:r>
    </w:p>
    <w:p w:rsidR="00043A22" w:rsidRDefault="00043A22">
      <w:pPr>
        <w:pStyle w:val="ConsPlusNormal"/>
        <w:jc w:val="both"/>
      </w:pPr>
    </w:p>
    <w:p w:rsidR="00043A22" w:rsidRDefault="00043A22">
      <w:pPr>
        <w:pStyle w:val="ConsPlusNormal"/>
        <w:ind w:firstLine="540"/>
        <w:jc w:val="both"/>
      </w:pPr>
      <w:r>
        <w:t>70.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A22" w:rsidRDefault="00043A22">
      <w:pPr>
        <w:pStyle w:val="ConsPlusNormal"/>
        <w:ind w:firstLine="540"/>
        <w:jc w:val="both"/>
      </w:pPr>
      <w:r>
        <w:t>Заявитель может обратиться с жалобой, в том числе в следующих случаях:</w:t>
      </w:r>
    </w:p>
    <w:p w:rsidR="00043A22" w:rsidRDefault="00043A22">
      <w:pPr>
        <w:pStyle w:val="ConsPlusNormal"/>
        <w:ind w:firstLine="540"/>
        <w:jc w:val="both"/>
      </w:pPr>
      <w:r>
        <w:t xml:space="preserve">а) нарушение срока регистрации запроса заявителя о предоставлении муниципальной </w:t>
      </w:r>
      <w:r>
        <w:lastRenderedPageBreak/>
        <w:t>услуги;</w:t>
      </w:r>
    </w:p>
    <w:p w:rsidR="00043A22" w:rsidRDefault="00043A22">
      <w:pPr>
        <w:pStyle w:val="ConsPlusNormal"/>
        <w:ind w:firstLine="540"/>
        <w:jc w:val="both"/>
      </w:pPr>
      <w:r>
        <w:t>б) нарушение срока предоставления муниципальной услуги;</w:t>
      </w:r>
    </w:p>
    <w:p w:rsidR="00043A22" w:rsidRDefault="00043A22">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043A22" w:rsidRDefault="00043A22">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 у заявителя;</w:t>
      </w:r>
    </w:p>
    <w:p w:rsidR="00043A22" w:rsidRDefault="00043A22">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043A22" w:rsidRDefault="00043A22">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043A22" w:rsidRDefault="00043A22">
      <w:pPr>
        <w:pStyle w:val="ConsPlusNormal"/>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43A22" w:rsidRDefault="00043A22">
      <w:pPr>
        <w:pStyle w:val="ConsPlusNormal"/>
        <w:jc w:val="both"/>
      </w:pPr>
    </w:p>
    <w:p w:rsidR="00043A22" w:rsidRDefault="00043A22">
      <w:pPr>
        <w:pStyle w:val="ConsPlusNormal"/>
        <w:jc w:val="center"/>
        <w:outlineLvl w:val="2"/>
      </w:pPr>
      <w:r>
        <w:t>Основания для начала процедуры досудебного</w:t>
      </w:r>
    </w:p>
    <w:p w:rsidR="00043A22" w:rsidRDefault="00043A22">
      <w:pPr>
        <w:pStyle w:val="ConsPlusNormal"/>
        <w:jc w:val="center"/>
      </w:pPr>
      <w:r>
        <w:t>(внесудебного) обжалования</w:t>
      </w:r>
    </w:p>
    <w:p w:rsidR="00043A22" w:rsidRDefault="00043A22">
      <w:pPr>
        <w:pStyle w:val="ConsPlusNormal"/>
        <w:jc w:val="both"/>
      </w:pPr>
    </w:p>
    <w:p w:rsidR="00043A22" w:rsidRDefault="00043A22">
      <w:pPr>
        <w:pStyle w:val="ConsPlusNormal"/>
        <w:ind w:firstLine="540"/>
        <w:jc w:val="both"/>
      </w:pPr>
      <w:r>
        <w:t>71. Общие требования к порядку подачи и рассмотрению жалоб:</w:t>
      </w:r>
    </w:p>
    <w:p w:rsidR="00043A22" w:rsidRDefault="00043A22">
      <w:pPr>
        <w:pStyle w:val="ConsPlusNormal"/>
        <w:ind w:firstLine="540"/>
        <w:jc w:val="both"/>
      </w:pPr>
      <w: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43A22" w:rsidRDefault="00043A22">
      <w:pPr>
        <w:pStyle w:val="ConsPlusNormal"/>
        <w:ind w:firstLine="540"/>
        <w:jc w:val="both"/>
      </w:pPr>
      <w:r>
        <w:t>б) жалоба может быть направлена по почте, через АУ РА "МФЦ", с использованием информационно-телекоммуникационной сети "Интернет", официального сайта муниципального образования "Город Горно-Алтайск" в сети Интернет (www.gornoaltaysk.ru), Единого портала (www.gosuslugi.ru), а также может быть принята при личном приеме заявителя;</w:t>
      </w:r>
    </w:p>
    <w:p w:rsidR="00043A22" w:rsidRDefault="00043A22">
      <w:pPr>
        <w:pStyle w:val="ConsPlusNormal"/>
        <w:ind w:firstLine="540"/>
        <w:jc w:val="both"/>
      </w:pPr>
      <w: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50" w:history="1">
        <w:r>
          <w:rPr>
            <w:color w:val="0000FF"/>
          </w:rPr>
          <w:t>статьей 11.2</w:t>
        </w:r>
      </w:hyperlink>
      <w: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043A22" w:rsidRDefault="00043A22">
      <w:pPr>
        <w:pStyle w:val="ConsPlusNormal"/>
        <w:ind w:firstLine="540"/>
        <w:jc w:val="both"/>
      </w:pPr>
      <w: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43A22" w:rsidRDefault="00043A22">
      <w:pPr>
        <w:pStyle w:val="ConsPlusNormal"/>
        <w:ind w:firstLine="540"/>
        <w:jc w:val="both"/>
      </w:pPr>
      <w:r>
        <w:t>72. Жалоба должна содержать:</w:t>
      </w:r>
    </w:p>
    <w:p w:rsidR="00043A22" w:rsidRDefault="00043A2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43A22" w:rsidRDefault="00043A22">
      <w:pPr>
        <w:pStyle w:val="ConsPlusNormal"/>
        <w:ind w:firstLine="540"/>
        <w:jc w:val="both"/>
      </w:pPr>
      <w:r>
        <w:t xml:space="preserve">б) фамилию, имя, отчество (последнее - при наличии), сведения о месте жительства </w:t>
      </w:r>
      <w: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A22" w:rsidRDefault="00043A22">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3A22" w:rsidRDefault="00043A22">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43A22" w:rsidRDefault="00043A22">
      <w:pPr>
        <w:pStyle w:val="ConsPlusNormal"/>
        <w:jc w:val="both"/>
      </w:pPr>
    </w:p>
    <w:p w:rsidR="00043A22" w:rsidRDefault="00043A22">
      <w:pPr>
        <w:pStyle w:val="ConsPlusNormal"/>
        <w:jc w:val="center"/>
        <w:outlineLvl w:val="2"/>
      </w:pPr>
      <w:r>
        <w:t>Должностные лица органов местного</w:t>
      </w:r>
    </w:p>
    <w:p w:rsidR="00043A22" w:rsidRDefault="00043A22">
      <w:pPr>
        <w:pStyle w:val="ConsPlusNormal"/>
        <w:jc w:val="center"/>
      </w:pPr>
      <w:r>
        <w:t>самоуправления, УАиГ, которым может быть адресована жалоба</w:t>
      </w:r>
    </w:p>
    <w:p w:rsidR="00043A22" w:rsidRDefault="00043A22">
      <w:pPr>
        <w:pStyle w:val="ConsPlusNormal"/>
        <w:jc w:val="center"/>
      </w:pPr>
      <w:r>
        <w:t>физических и юридических лиц в досудебном (внесудебном)</w:t>
      </w:r>
    </w:p>
    <w:p w:rsidR="00043A22" w:rsidRDefault="00043A22">
      <w:pPr>
        <w:pStyle w:val="ConsPlusNormal"/>
        <w:jc w:val="center"/>
      </w:pPr>
      <w:r>
        <w:t>порядке</w:t>
      </w:r>
    </w:p>
    <w:p w:rsidR="00043A22" w:rsidRDefault="00043A22">
      <w:pPr>
        <w:pStyle w:val="ConsPlusNormal"/>
        <w:jc w:val="both"/>
      </w:pPr>
    </w:p>
    <w:p w:rsidR="00043A22" w:rsidRDefault="00043A22">
      <w:pPr>
        <w:pStyle w:val="ConsPlusNormal"/>
        <w:ind w:firstLine="540"/>
        <w:jc w:val="both"/>
      </w:pPr>
      <w:r>
        <w:t>73. Жалоба в письменной форме на бумажном носителе либо в электронной форме подается непосредственно начальнику УАиГ. Жалоба на решения, принятые начальником УАиГ, подается Мэру города Горно-Алтайска либо, в случае его отсутствия рассматривается Первым заместителем главы Администрации города Горно-Алтайска.</w:t>
      </w:r>
    </w:p>
    <w:p w:rsidR="00043A22" w:rsidRDefault="00043A22">
      <w:pPr>
        <w:pStyle w:val="ConsPlusNormal"/>
        <w:jc w:val="both"/>
      </w:pPr>
    </w:p>
    <w:p w:rsidR="00043A22" w:rsidRDefault="00043A22">
      <w:pPr>
        <w:pStyle w:val="ConsPlusNormal"/>
        <w:jc w:val="center"/>
        <w:outlineLvl w:val="2"/>
      </w:pPr>
      <w:r>
        <w:t>Сроки рассмотрения жалобы</w:t>
      </w:r>
    </w:p>
    <w:p w:rsidR="00043A22" w:rsidRDefault="00043A22">
      <w:pPr>
        <w:pStyle w:val="ConsPlusNormal"/>
        <w:jc w:val="both"/>
      </w:pPr>
    </w:p>
    <w:p w:rsidR="00043A22" w:rsidRDefault="00043A22">
      <w:pPr>
        <w:pStyle w:val="ConsPlusNormal"/>
        <w:ind w:firstLine="540"/>
        <w:jc w:val="both"/>
      </w:pPr>
      <w:r>
        <w:t>74. Жалоба, поступившая Мэру города Горно-Алтайска, в УАиГ,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43A22" w:rsidRDefault="00043A22">
      <w:pPr>
        <w:pStyle w:val="ConsPlusNormal"/>
        <w:jc w:val="both"/>
      </w:pPr>
    </w:p>
    <w:p w:rsidR="00043A22" w:rsidRDefault="00043A22">
      <w:pPr>
        <w:pStyle w:val="ConsPlusNormal"/>
        <w:jc w:val="center"/>
        <w:outlineLvl w:val="2"/>
      </w:pPr>
      <w:r>
        <w:t>Результат досудебного (внесудебного) обжалования</w:t>
      </w:r>
    </w:p>
    <w:p w:rsidR="00043A22" w:rsidRDefault="00043A22">
      <w:pPr>
        <w:pStyle w:val="ConsPlusNormal"/>
        <w:jc w:val="center"/>
      </w:pPr>
      <w:r>
        <w:t>применительно к каждой процедуре либо инстанции обжалования</w:t>
      </w:r>
    </w:p>
    <w:p w:rsidR="00043A22" w:rsidRDefault="00043A22">
      <w:pPr>
        <w:pStyle w:val="ConsPlusNormal"/>
        <w:jc w:val="both"/>
      </w:pPr>
    </w:p>
    <w:p w:rsidR="00043A22" w:rsidRDefault="00043A22">
      <w:pPr>
        <w:pStyle w:val="ConsPlusNormal"/>
        <w:ind w:firstLine="540"/>
        <w:jc w:val="both"/>
      </w:pPr>
      <w:bookmarkStart w:id="7" w:name="P538"/>
      <w:bookmarkEnd w:id="7"/>
      <w:r>
        <w:t>75. По результатам рассмотрения жалобы орган, предоставляющий муниципальную услугу, принимает одно из следующих решений:</w:t>
      </w:r>
    </w:p>
    <w:p w:rsidR="00043A22" w:rsidRDefault="00043A22">
      <w:pPr>
        <w:pStyle w:val="ConsPlusNormal"/>
        <w:ind w:firstLine="540"/>
        <w:jc w:val="both"/>
      </w:pPr>
      <w: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43A22" w:rsidRDefault="00043A22">
      <w:pPr>
        <w:pStyle w:val="ConsPlusNormal"/>
        <w:ind w:firstLine="540"/>
        <w:jc w:val="both"/>
      </w:pPr>
      <w:r>
        <w:t>б) отказывает в удовлетворении жалобы.</w:t>
      </w:r>
    </w:p>
    <w:p w:rsidR="00043A22" w:rsidRDefault="00043A22">
      <w:pPr>
        <w:pStyle w:val="ConsPlusNormal"/>
        <w:ind w:firstLine="540"/>
        <w:jc w:val="both"/>
      </w:pPr>
      <w:r>
        <w:t xml:space="preserve">76.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указанных в </w:t>
      </w:r>
      <w:hyperlink w:anchor="P538" w:history="1">
        <w:r>
          <w:rPr>
            <w:color w:val="0000FF"/>
          </w:rPr>
          <w:t>п. 75</w:t>
        </w:r>
      </w:hyperlink>
      <w:r>
        <w:t xml:space="preserve"> настоящего регламента.</w:t>
      </w:r>
    </w:p>
    <w:p w:rsidR="00043A22" w:rsidRDefault="00043A22">
      <w:pPr>
        <w:pStyle w:val="ConsPlusNormal"/>
        <w:ind w:firstLine="540"/>
        <w:jc w:val="both"/>
      </w:pPr>
      <w: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right"/>
        <w:outlineLvl w:val="1"/>
      </w:pPr>
      <w:r>
        <w:t>Приложение N 1</w:t>
      </w:r>
    </w:p>
    <w:p w:rsidR="00043A22" w:rsidRDefault="00043A22">
      <w:pPr>
        <w:pStyle w:val="ConsPlusNormal"/>
        <w:jc w:val="right"/>
      </w:pPr>
      <w:r>
        <w:t>к Административному регламенту</w:t>
      </w:r>
    </w:p>
    <w:p w:rsidR="00043A22" w:rsidRDefault="00043A22">
      <w:pPr>
        <w:pStyle w:val="ConsPlusNormal"/>
        <w:jc w:val="right"/>
      </w:pPr>
      <w:r>
        <w:t>предоставления муниципальной услуги</w:t>
      </w:r>
    </w:p>
    <w:p w:rsidR="00043A22" w:rsidRDefault="00043A22">
      <w:pPr>
        <w:pStyle w:val="ConsPlusNormal"/>
        <w:jc w:val="right"/>
      </w:pPr>
      <w:r>
        <w:t>"Предоставление решения о согласовании</w:t>
      </w:r>
    </w:p>
    <w:p w:rsidR="00043A22" w:rsidRDefault="00043A22">
      <w:pPr>
        <w:pStyle w:val="ConsPlusNormal"/>
        <w:jc w:val="right"/>
      </w:pPr>
      <w:r>
        <w:t>архитектурно-градостроительного</w:t>
      </w:r>
    </w:p>
    <w:p w:rsidR="00043A22" w:rsidRDefault="00043A22">
      <w:pPr>
        <w:pStyle w:val="ConsPlusNormal"/>
        <w:jc w:val="right"/>
      </w:pPr>
      <w:r>
        <w:t>облика объекта"</w:t>
      </w:r>
    </w:p>
    <w:p w:rsidR="00043A22" w:rsidRDefault="00043A22">
      <w:pPr>
        <w:pStyle w:val="ConsPlusNormal"/>
        <w:jc w:val="both"/>
      </w:pPr>
    </w:p>
    <w:p w:rsidR="00043A22" w:rsidRDefault="00043A22">
      <w:pPr>
        <w:pStyle w:val="ConsPlusNormal"/>
        <w:jc w:val="center"/>
      </w:pPr>
      <w:bookmarkStart w:id="8" w:name="P555"/>
      <w:bookmarkEnd w:id="8"/>
      <w:r>
        <w:t>БЛОК-СХЕМА</w:t>
      </w:r>
    </w:p>
    <w:p w:rsidR="00043A22" w:rsidRDefault="00043A22">
      <w:pPr>
        <w:pStyle w:val="ConsPlusNormal"/>
        <w:jc w:val="center"/>
      </w:pPr>
      <w:r>
        <w:t>ПРЕДОСТАВЛЕНИЯ МУНИЦИПАЛЬНОЙ УСЛУГИ "ПРЕДОСТАВЛЕНИЕ РЕШЕНИЯ</w:t>
      </w:r>
    </w:p>
    <w:p w:rsidR="00043A22" w:rsidRDefault="00043A22">
      <w:pPr>
        <w:pStyle w:val="ConsPlusNormal"/>
        <w:jc w:val="center"/>
      </w:pPr>
      <w:r>
        <w:t>О СОГЛАСОВАНИИ АРХИТЕКТУРНО-ГРАДОСТРОИТЕЛЬНОГО ОБЛИКА</w:t>
      </w:r>
    </w:p>
    <w:p w:rsidR="00043A22" w:rsidRDefault="00043A22">
      <w:pPr>
        <w:pStyle w:val="ConsPlusNormal"/>
        <w:jc w:val="center"/>
      </w:pPr>
      <w:r>
        <w:t>ОБЪЕКТА"</w:t>
      </w:r>
    </w:p>
    <w:p w:rsidR="00043A22" w:rsidRDefault="00043A22">
      <w:pPr>
        <w:pStyle w:val="ConsPlusNormal"/>
        <w:jc w:val="both"/>
      </w:pPr>
    </w:p>
    <w:p w:rsidR="00043A22" w:rsidRDefault="00043A22">
      <w:pPr>
        <w:pStyle w:val="ConsPlusNonformat"/>
        <w:jc w:val="both"/>
      </w:pPr>
      <w:r>
        <w:t>┌─────────────────────────┐   ┌────────────────────┐  ┌───────────────────┐</w:t>
      </w:r>
    </w:p>
    <w:p w:rsidR="00043A22" w:rsidRDefault="00043A22">
      <w:pPr>
        <w:pStyle w:val="ConsPlusNonformat"/>
        <w:jc w:val="both"/>
      </w:pPr>
      <w:r>
        <w:t>│ Личное или письменное (в│   │Заполнение заявки на│  │Обращение заявителя│</w:t>
      </w:r>
    </w:p>
    <w:p w:rsidR="00043A22" w:rsidRDefault="00043A22">
      <w:pPr>
        <w:pStyle w:val="ConsPlusNonformat"/>
        <w:jc w:val="both"/>
      </w:pPr>
      <w:r>
        <w:t>│    электронной форме)   │   │      получение     │  │     через МФЦ     │</w:t>
      </w:r>
    </w:p>
    <w:p w:rsidR="00043A22" w:rsidRDefault="00043A22">
      <w:pPr>
        <w:pStyle w:val="ConsPlusNonformat"/>
        <w:jc w:val="both"/>
      </w:pPr>
      <w:r>
        <w:t>│   обращение заявителя   │   │  Услуги на Едином  │  └────────┬──────────┘</w:t>
      </w:r>
    </w:p>
    <w:p w:rsidR="00043A22" w:rsidRDefault="00043A22">
      <w:pPr>
        <w:pStyle w:val="ConsPlusNonformat"/>
        <w:jc w:val="both"/>
      </w:pPr>
      <w:r>
        <w:t>│                         │   │       портале      │           │</w:t>
      </w:r>
    </w:p>
    <w:p w:rsidR="00043A22" w:rsidRDefault="00043A22">
      <w:pPr>
        <w:pStyle w:val="ConsPlusNonformat"/>
        <w:jc w:val="both"/>
      </w:pPr>
      <w:r>
        <w:t>└─────────────┬───────────┘   └──────────┬─────────┘           │</w:t>
      </w:r>
    </w:p>
    <w:p w:rsidR="00043A22" w:rsidRDefault="00043A22">
      <w:pPr>
        <w:pStyle w:val="ConsPlusNonformat"/>
        <w:jc w:val="both"/>
      </w:pPr>
      <w:r>
        <w:t xml:space="preserve">              └─────────────────┬────────┘                     v</w:t>
      </w:r>
    </w:p>
    <w:p w:rsidR="00043A22" w:rsidRDefault="00043A22">
      <w:pPr>
        <w:pStyle w:val="ConsPlusNonformat"/>
        <w:jc w:val="both"/>
      </w:pPr>
      <w:r>
        <w:t xml:space="preserve">                                │                     ┌───────────────────┐</w:t>
      </w:r>
    </w:p>
    <w:p w:rsidR="00043A22" w:rsidRDefault="00043A22">
      <w:pPr>
        <w:pStyle w:val="ConsPlusNonformat"/>
        <w:jc w:val="both"/>
      </w:pPr>
      <w:r>
        <w:t xml:space="preserve">                                ├─────────────────────┤  Получение пакета │</w:t>
      </w:r>
    </w:p>
    <w:p w:rsidR="00043A22" w:rsidRDefault="00043A22">
      <w:pPr>
        <w:pStyle w:val="ConsPlusNonformat"/>
        <w:jc w:val="both"/>
      </w:pPr>
      <w:r>
        <w:t xml:space="preserve">                                v                     │ документов от МФЦ │</w:t>
      </w:r>
    </w:p>
    <w:p w:rsidR="00043A22" w:rsidRDefault="00043A22">
      <w:pPr>
        <w:pStyle w:val="ConsPlusNonformat"/>
        <w:jc w:val="both"/>
      </w:pPr>
      <w:r>
        <w:t xml:space="preserve">            ┌──────────────────────────────────────┐  └───────────────────┘</w:t>
      </w:r>
    </w:p>
    <w:p w:rsidR="00043A22" w:rsidRDefault="00043A22">
      <w:pPr>
        <w:pStyle w:val="ConsPlusNonformat"/>
        <w:jc w:val="both"/>
      </w:pPr>
      <w:r>
        <w:t xml:space="preserve">            │     Прием и регистрация заявления    │</w:t>
      </w:r>
    </w:p>
    <w:p w:rsidR="00043A22" w:rsidRDefault="00043A22">
      <w:pPr>
        <w:pStyle w:val="ConsPlusNonformat"/>
        <w:jc w:val="both"/>
      </w:pPr>
      <w:r>
        <w:t xml:space="preserve">            │          и пакета документов         │</w:t>
      </w:r>
    </w:p>
    <w:p w:rsidR="00043A22" w:rsidRDefault="00043A22">
      <w:pPr>
        <w:pStyle w:val="ConsPlusNonformat"/>
        <w:jc w:val="both"/>
      </w:pPr>
      <w:r>
        <w:t xml:space="preserve">            └─────────────────┬────────────────────┴──┐</w:t>
      </w:r>
    </w:p>
    <w:p w:rsidR="00043A22" w:rsidRDefault="00043A22">
      <w:pPr>
        <w:pStyle w:val="ConsPlusNonformat"/>
        <w:jc w:val="both"/>
      </w:pPr>
      <w:r>
        <w:t xml:space="preserve">                              │      Заявление на     │</w:t>
      </w:r>
    </w:p>
    <w:p w:rsidR="00043A22" w:rsidRDefault="00043A22">
      <w:pPr>
        <w:pStyle w:val="ConsPlusNonformat"/>
        <w:jc w:val="both"/>
      </w:pPr>
      <w:r>
        <w:t xml:space="preserve">                              │ предоставление услуги │</w:t>
      </w:r>
    </w:p>
    <w:p w:rsidR="00043A22" w:rsidRDefault="00043A22">
      <w:pPr>
        <w:pStyle w:val="ConsPlusNonformat"/>
        <w:jc w:val="both"/>
      </w:pPr>
      <w:r>
        <w:t xml:space="preserve">                              │   и пакет документов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Визирование заявления у       │</w:t>
      </w:r>
    </w:p>
    <w:p w:rsidR="00043A22" w:rsidRDefault="00043A22">
      <w:pPr>
        <w:pStyle w:val="ConsPlusNonformat"/>
        <w:jc w:val="both"/>
      </w:pPr>
      <w:r>
        <w:t xml:space="preserve">            │            начальника УАиГ           │</w:t>
      </w:r>
    </w:p>
    <w:p w:rsidR="00043A22" w:rsidRDefault="00043A22">
      <w:pPr>
        <w:pStyle w:val="ConsPlusNonformat"/>
        <w:jc w:val="both"/>
      </w:pPr>
      <w:r>
        <w:t xml:space="preserve">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Определение ответственного  │</w:t>
      </w:r>
    </w:p>
    <w:p w:rsidR="00043A22" w:rsidRDefault="00043A22">
      <w:pPr>
        <w:pStyle w:val="ConsPlusNonformat"/>
        <w:jc w:val="both"/>
      </w:pPr>
      <w:r>
        <w:t xml:space="preserve">                    │          исполнителя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Проверка полноты пакета     │</w:t>
      </w:r>
    </w:p>
    <w:p w:rsidR="00043A22" w:rsidRDefault="00043A22">
      <w:pPr>
        <w:pStyle w:val="ConsPlusNonformat"/>
        <w:jc w:val="both"/>
      </w:pPr>
      <w:r>
        <w:t xml:space="preserve">                │            документов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     ┌───────────────────────┐</w:t>
      </w:r>
    </w:p>
    <w:p w:rsidR="00043A22" w:rsidRDefault="00043A22">
      <w:pPr>
        <w:pStyle w:val="ConsPlusNonformat"/>
        <w:jc w:val="both"/>
      </w:pPr>
      <w:r>
        <w:t xml:space="preserve">                      │   Пакет документов  │нет  │ Отказ в предоставлении│</w:t>
      </w:r>
    </w:p>
    <w:p w:rsidR="00043A22" w:rsidRDefault="00043A22">
      <w:pPr>
        <w:pStyle w:val="ConsPlusNonformat"/>
        <w:jc w:val="both"/>
      </w:pPr>
      <w:r>
        <w:t xml:space="preserve">                      │     комплектен?     │────&gt;│  муниципальной услуги │</w:t>
      </w:r>
    </w:p>
    <w:p w:rsidR="00043A22" w:rsidRDefault="00043A22">
      <w:pPr>
        <w:pStyle w:val="ConsPlusNonformat"/>
        <w:jc w:val="both"/>
      </w:pPr>
      <w:r>
        <w:t xml:space="preserve">                      └────────────┬────────┘     └───────────────────────┘</w:t>
      </w:r>
    </w:p>
    <w:p w:rsidR="00043A22" w:rsidRDefault="00043A22">
      <w:pPr>
        <w:pStyle w:val="ConsPlusNonformat"/>
        <w:jc w:val="both"/>
      </w:pPr>
      <w:r>
        <w:t xml:space="preserve">                                   │</w:t>
      </w:r>
    </w:p>
    <w:p w:rsidR="00043A22" w:rsidRDefault="00043A22">
      <w:pPr>
        <w:pStyle w:val="ConsPlusNonformat"/>
        <w:jc w:val="both"/>
      </w:pPr>
      <w:r>
        <w:t xml:space="preserve">                                   │ да</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Запрос недостающих        │</w:t>
      </w:r>
    </w:p>
    <w:p w:rsidR="00043A22" w:rsidRDefault="00043A22">
      <w:pPr>
        <w:pStyle w:val="ConsPlusNonformat"/>
        <w:jc w:val="both"/>
      </w:pPr>
      <w:r>
        <w:t xml:space="preserve">               │       документов, подлежащих      │</w:t>
      </w:r>
    </w:p>
    <w:p w:rsidR="00043A22" w:rsidRDefault="00043A22">
      <w:pPr>
        <w:pStyle w:val="ConsPlusNonformat"/>
        <w:jc w:val="both"/>
      </w:pPr>
      <w:r>
        <w:t xml:space="preserve">               │        получению по каналам       │</w:t>
      </w:r>
    </w:p>
    <w:p w:rsidR="00043A22" w:rsidRDefault="00043A22">
      <w:pPr>
        <w:pStyle w:val="ConsPlusNonformat"/>
        <w:jc w:val="both"/>
      </w:pPr>
      <w:r>
        <w:lastRenderedPageBreak/>
        <w:t xml:space="preserve">               │         межведомственного         │</w:t>
      </w:r>
    </w:p>
    <w:p w:rsidR="00043A22" w:rsidRDefault="00043A22">
      <w:pPr>
        <w:pStyle w:val="ConsPlusNonformat"/>
        <w:jc w:val="both"/>
      </w:pPr>
      <w:r>
        <w:t xml:space="preserve">               │           взаимодействия          │</w:t>
      </w:r>
    </w:p>
    <w:p w:rsidR="00043A22" w:rsidRDefault="00043A22">
      <w:pPr>
        <w:pStyle w:val="ConsPlusNonformat"/>
        <w:jc w:val="both"/>
      </w:pPr>
      <w:r>
        <w:t xml:space="preserve">               └──────────┬────────────────────────┤</w:t>
      </w:r>
    </w:p>
    <w:p w:rsidR="00043A22" w:rsidRDefault="00043A22">
      <w:pPr>
        <w:pStyle w:val="ConsPlusNonformat"/>
        <w:jc w:val="both"/>
      </w:pPr>
      <w:r>
        <w:t xml:space="preserve">                          │ Полный пакет документов│</w:t>
      </w:r>
    </w:p>
    <w:p w:rsidR="00043A22" w:rsidRDefault="00043A22">
      <w:pPr>
        <w:pStyle w:val="ConsPlusNonformat"/>
        <w:jc w:val="both"/>
      </w:pPr>
      <w:r>
        <w:t xml:space="preserve">                          │        по заявке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     ┌─────────────────────────────┐</w:t>
      </w:r>
    </w:p>
    <w:p w:rsidR="00043A22" w:rsidRDefault="00043A22">
      <w:pPr>
        <w:pStyle w:val="ConsPlusNonformat"/>
        <w:jc w:val="both"/>
      </w:pPr>
      <w:r>
        <w:t xml:space="preserve">          │     Выявлены основания    │ да  │   Отказ в предоставлении    │</w:t>
      </w:r>
    </w:p>
    <w:p w:rsidR="00043A22" w:rsidRDefault="00043A22">
      <w:pPr>
        <w:pStyle w:val="ConsPlusNonformat"/>
        <w:jc w:val="both"/>
      </w:pPr>
      <w:r>
        <w:t xml:space="preserve">          │        для отказа в       │────&gt;│    муниципальной услуги     │</w:t>
      </w:r>
    </w:p>
    <w:p w:rsidR="00043A22" w:rsidRDefault="00043A22">
      <w:pPr>
        <w:pStyle w:val="ConsPlusNonformat"/>
        <w:jc w:val="both"/>
      </w:pPr>
      <w:r>
        <w:t xml:space="preserve">          │       предоставлении      │     └─────────────────────────────┘</w:t>
      </w:r>
    </w:p>
    <w:p w:rsidR="00043A22" w:rsidRDefault="00043A22">
      <w:pPr>
        <w:pStyle w:val="ConsPlusNonformat"/>
        <w:jc w:val="both"/>
      </w:pPr>
      <w:r>
        <w:t xml:space="preserve">          │          услуги?          │</w:t>
      </w:r>
    </w:p>
    <w:p w:rsidR="00043A22" w:rsidRDefault="00043A22">
      <w:pPr>
        <w:pStyle w:val="ConsPlusNonformat"/>
        <w:jc w:val="both"/>
      </w:pPr>
      <w:r>
        <w:t xml:space="preserve">          └──────────────┬────────────┘</w:t>
      </w:r>
    </w:p>
    <w:p w:rsidR="00043A22" w:rsidRDefault="00043A22">
      <w:pPr>
        <w:pStyle w:val="ConsPlusNonformat"/>
        <w:jc w:val="both"/>
      </w:pPr>
      <w:r>
        <w:t xml:space="preserve">                         │ нет</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Формирование       │</w:t>
      </w:r>
    </w:p>
    <w:p w:rsidR="00043A22" w:rsidRDefault="00043A22">
      <w:pPr>
        <w:pStyle w:val="ConsPlusNonformat"/>
        <w:jc w:val="both"/>
      </w:pPr>
      <w:r>
        <w:t xml:space="preserve">             │         результата        │</w:t>
      </w:r>
    </w:p>
    <w:p w:rsidR="00043A22" w:rsidRDefault="00043A22">
      <w:pPr>
        <w:pStyle w:val="ConsPlusNonformat"/>
        <w:jc w:val="both"/>
      </w:pPr>
      <w:r>
        <w:t xml:space="preserve">             │    муниципальной услуги   │</w:t>
      </w:r>
    </w:p>
    <w:p w:rsidR="00043A22" w:rsidRDefault="00043A22">
      <w:pPr>
        <w:pStyle w:val="ConsPlusNonformat"/>
        <w:jc w:val="both"/>
      </w:pPr>
      <w:r>
        <w:t xml:space="preserve">             └─────────────────┬─────────┘</w:t>
      </w:r>
    </w:p>
    <w:p w:rsidR="00043A22" w:rsidRDefault="00043A22">
      <w:pPr>
        <w:pStyle w:val="ConsPlusNonformat"/>
        <w:jc w:val="both"/>
      </w:pPr>
      <w:r>
        <w:t xml:space="preserve">                               v</w:t>
      </w:r>
    </w:p>
    <w:p w:rsidR="00043A22" w:rsidRDefault="00043A22">
      <w:pPr>
        <w:pStyle w:val="ConsPlusNonformat"/>
        <w:jc w:val="both"/>
      </w:pPr>
      <w:r>
        <w:t xml:space="preserve">          ┌──────────────────────────────┐</w:t>
      </w:r>
    </w:p>
    <w:p w:rsidR="00043A22" w:rsidRDefault="00043A22">
      <w:pPr>
        <w:pStyle w:val="ConsPlusNonformat"/>
        <w:jc w:val="both"/>
      </w:pPr>
      <w:r>
        <w:t xml:space="preserve">          │ Выдача заявителю результата  │</w:t>
      </w:r>
    </w:p>
    <w:p w:rsidR="00043A22" w:rsidRDefault="00043A22">
      <w:pPr>
        <w:pStyle w:val="ConsPlusNonformat"/>
        <w:jc w:val="both"/>
      </w:pPr>
      <w:r>
        <w:t xml:space="preserve">          │     муниципальной услуги     │</w:t>
      </w:r>
    </w:p>
    <w:p w:rsidR="00043A22" w:rsidRDefault="00043A22">
      <w:pPr>
        <w:pStyle w:val="ConsPlusNonformat"/>
        <w:jc w:val="both"/>
      </w:pPr>
      <w:r>
        <w:t xml:space="preserve">          └──────────────────────────────┘</w:t>
      </w: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right"/>
        <w:outlineLvl w:val="1"/>
      </w:pPr>
      <w:r>
        <w:t>Приложение N 2</w:t>
      </w:r>
    </w:p>
    <w:p w:rsidR="00043A22" w:rsidRDefault="00043A22">
      <w:pPr>
        <w:pStyle w:val="ConsPlusNormal"/>
        <w:jc w:val="right"/>
      </w:pPr>
      <w:r>
        <w:t>к Административному регламенту</w:t>
      </w:r>
    </w:p>
    <w:p w:rsidR="00043A22" w:rsidRDefault="00043A22">
      <w:pPr>
        <w:pStyle w:val="ConsPlusNormal"/>
        <w:jc w:val="right"/>
      </w:pPr>
      <w:r>
        <w:t>предоставления муниципальной услуги</w:t>
      </w:r>
    </w:p>
    <w:p w:rsidR="00043A22" w:rsidRDefault="00043A22">
      <w:pPr>
        <w:pStyle w:val="ConsPlusNormal"/>
        <w:jc w:val="right"/>
      </w:pPr>
      <w:r>
        <w:t>"Предоставление решения о согласовании</w:t>
      </w:r>
    </w:p>
    <w:p w:rsidR="00043A22" w:rsidRDefault="00043A22">
      <w:pPr>
        <w:pStyle w:val="ConsPlusNormal"/>
        <w:jc w:val="right"/>
      </w:pPr>
      <w:r>
        <w:t>архитектурно-градостроительного</w:t>
      </w:r>
    </w:p>
    <w:p w:rsidR="00043A22" w:rsidRDefault="00043A22">
      <w:pPr>
        <w:pStyle w:val="ConsPlusNormal"/>
        <w:jc w:val="right"/>
      </w:pPr>
      <w:r>
        <w:t>облика объекта"</w:t>
      </w:r>
    </w:p>
    <w:p w:rsidR="00043A22" w:rsidRDefault="00043A22">
      <w:pPr>
        <w:pStyle w:val="ConsPlusNormal"/>
        <w:jc w:val="center"/>
      </w:pPr>
    </w:p>
    <w:p w:rsidR="00043A22" w:rsidRDefault="00043A22">
      <w:pPr>
        <w:pStyle w:val="ConsPlusNormal"/>
        <w:jc w:val="center"/>
      </w:pPr>
      <w:r>
        <w:t>Список изменяющих документов</w:t>
      </w:r>
    </w:p>
    <w:p w:rsidR="00043A22" w:rsidRDefault="00043A22">
      <w:pPr>
        <w:pStyle w:val="ConsPlusNormal"/>
        <w:jc w:val="center"/>
      </w:pPr>
      <w:r>
        <w:t xml:space="preserve">(в ред. </w:t>
      </w:r>
      <w:hyperlink r:id="rId51" w:history="1">
        <w:r>
          <w:rPr>
            <w:color w:val="0000FF"/>
          </w:rPr>
          <w:t>Постановления</w:t>
        </w:r>
      </w:hyperlink>
      <w:r>
        <w:t xml:space="preserve"> Администрации города Горно-Алтайска</w:t>
      </w:r>
    </w:p>
    <w:p w:rsidR="00043A22" w:rsidRDefault="00043A22">
      <w:pPr>
        <w:pStyle w:val="ConsPlusNormal"/>
        <w:jc w:val="center"/>
      </w:pPr>
      <w:r>
        <w:t>от 05.06.2017 N 72)</w:t>
      </w:r>
    </w:p>
    <w:p w:rsidR="00043A22" w:rsidRDefault="00043A22">
      <w:pPr>
        <w:pStyle w:val="ConsPlusNormal"/>
        <w:jc w:val="both"/>
      </w:pPr>
    </w:p>
    <w:p w:rsidR="00043A22" w:rsidRDefault="00043A22">
      <w:pPr>
        <w:pStyle w:val="ConsPlusNonformat"/>
        <w:jc w:val="both"/>
      </w:pPr>
      <w:r>
        <w:t xml:space="preserve">                                    В Администрацию города Горно-Алтайска в</w:t>
      </w:r>
    </w:p>
    <w:p w:rsidR="00043A22" w:rsidRDefault="00043A22">
      <w:pPr>
        <w:pStyle w:val="ConsPlusNonformat"/>
        <w:jc w:val="both"/>
      </w:pPr>
      <w:r>
        <w:t xml:space="preserve">                                    лице   МУ     "Управление    имущества,</w:t>
      </w:r>
    </w:p>
    <w:p w:rsidR="00043A22" w:rsidRDefault="00043A22">
      <w:pPr>
        <w:pStyle w:val="ConsPlusNonformat"/>
        <w:jc w:val="both"/>
      </w:pPr>
      <w:r>
        <w:t xml:space="preserve">                                    градостроительства     и      земельных</w:t>
      </w:r>
    </w:p>
    <w:p w:rsidR="00043A22" w:rsidRDefault="00043A22">
      <w:pPr>
        <w:pStyle w:val="ConsPlusNonformat"/>
        <w:jc w:val="both"/>
      </w:pPr>
      <w:r>
        <w:t xml:space="preserve">                                    отношений города Горно-Алтайска"</w:t>
      </w:r>
    </w:p>
    <w:p w:rsidR="00043A22" w:rsidRDefault="00043A22">
      <w:pPr>
        <w:pStyle w:val="ConsPlusNonformat"/>
        <w:jc w:val="both"/>
      </w:pPr>
      <w:r>
        <w:t xml:space="preserve">                                    от ____________________________________</w:t>
      </w:r>
    </w:p>
    <w:p w:rsidR="00043A22" w:rsidRDefault="00043A22">
      <w:pPr>
        <w:pStyle w:val="ConsPlusNonformat"/>
        <w:jc w:val="both"/>
      </w:pPr>
      <w:r>
        <w:t xml:space="preserve">                                            (фамилия, имя, отчество ФЛ)</w:t>
      </w:r>
    </w:p>
    <w:p w:rsidR="00043A22" w:rsidRDefault="00043A22">
      <w:pPr>
        <w:pStyle w:val="ConsPlusNonformat"/>
        <w:jc w:val="both"/>
      </w:pPr>
      <w:r>
        <w:t xml:space="preserve">                                    _______________________________________</w:t>
      </w:r>
    </w:p>
    <w:p w:rsidR="00043A22" w:rsidRDefault="00043A22">
      <w:pPr>
        <w:pStyle w:val="ConsPlusNonformat"/>
        <w:jc w:val="both"/>
      </w:pPr>
      <w:r>
        <w:t xml:space="preserve">                                              (адрес места жительства)</w:t>
      </w:r>
    </w:p>
    <w:p w:rsidR="00043A22" w:rsidRDefault="00043A22">
      <w:pPr>
        <w:pStyle w:val="ConsPlusNonformat"/>
        <w:jc w:val="both"/>
      </w:pPr>
      <w:r>
        <w:t xml:space="preserve">                                    от ____________________________________</w:t>
      </w:r>
    </w:p>
    <w:p w:rsidR="00043A22" w:rsidRDefault="00043A22">
      <w:pPr>
        <w:pStyle w:val="ConsPlusNonformat"/>
        <w:jc w:val="both"/>
      </w:pPr>
      <w:r>
        <w:t xml:space="preserve">                                        (ИП, ЮЛ - наименование, с указанием</w:t>
      </w:r>
    </w:p>
    <w:p w:rsidR="00043A22" w:rsidRDefault="00043A22">
      <w:pPr>
        <w:pStyle w:val="ConsPlusNonformat"/>
        <w:jc w:val="both"/>
      </w:pPr>
      <w:r>
        <w:t xml:space="preserve">                                                       ОПФ)</w:t>
      </w:r>
    </w:p>
    <w:p w:rsidR="00043A22" w:rsidRDefault="00043A22">
      <w:pPr>
        <w:pStyle w:val="ConsPlusNonformat"/>
        <w:jc w:val="both"/>
      </w:pPr>
      <w:r>
        <w:t xml:space="preserve">                                    _______________________________________</w:t>
      </w:r>
    </w:p>
    <w:p w:rsidR="00043A22" w:rsidRDefault="00043A22">
      <w:pPr>
        <w:pStyle w:val="ConsPlusNonformat"/>
        <w:jc w:val="both"/>
      </w:pPr>
      <w:r>
        <w:t xml:space="preserve">                                            (адрес места регистрации)</w:t>
      </w:r>
    </w:p>
    <w:p w:rsidR="00043A22" w:rsidRDefault="00043A22">
      <w:pPr>
        <w:pStyle w:val="ConsPlusNonformat"/>
        <w:jc w:val="both"/>
      </w:pPr>
    </w:p>
    <w:p w:rsidR="00043A22" w:rsidRDefault="00043A22">
      <w:pPr>
        <w:pStyle w:val="ConsPlusNonformat"/>
        <w:jc w:val="both"/>
      </w:pPr>
      <w:bookmarkStart w:id="9" w:name="P661"/>
      <w:bookmarkEnd w:id="9"/>
      <w:r>
        <w:t xml:space="preserve">                                 ЗАЯВЛЕНИЕ</w:t>
      </w:r>
    </w:p>
    <w:p w:rsidR="00043A22" w:rsidRDefault="00043A22">
      <w:pPr>
        <w:pStyle w:val="ConsPlusNonformat"/>
        <w:jc w:val="both"/>
      </w:pPr>
      <w:r>
        <w:t xml:space="preserve">       о согласовании архитектурно-градостроительного облика объекта</w:t>
      </w:r>
    </w:p>
    <w:p w:rsidR="00043A22" w:rsidRDefault="00043A22">
      <w:pPr>
        <w:pStyle w:val="ConsPlusNonformat"/>
        <w:jc w:val="both"/>
      </w:pPr>
    </w:p>
    <w:p w:rsidR="00043A22" w:rsidRDefault="00043A22">
      <w:pPr>
        <w:pStyle w:val="ConsPlusNonformat"/>
        <w:jc w:val="both"/>
      </w:pPr>
      <w:r>
        <w:t xml:space="preserve">    Прошу согласовать архитектурно-градостроительный облик объекта, в связи</w:t>
      </w:r>
    </w:p>
    <w:p w:rsidR="00043A22" w:rsidRDefault="00043A22">
      <w:pPr>
        <w:pStyle w:val="ConsPlusNonformat"/>
        <w:jc w:val="both"/>
      </w:pPr>
      <w:r>
        <w:t>с  проведением  работ  по  строительству  (реконструкции)  или капитальному</w:t>
      </w:r>
    </w:p>
    <w:p w:rsidR="00043A22" w:rsidRDefault="00043A22">
      <w:pPr>
        <w:pStyle w:val="ConsPlusNonformat"/>
        <w:jc w:val="both"/>
      </w:pPr>
      <w:r>
        <w:t>ремонту объекта недвижимости). (нужное подчеркнуть)</w:t>
      </w:r>
    </w:p>
    <w:p w:rsidR="00043A22" w:rsidRDefault="00043A22">
      <w:pPr>
        <w:pStyle w:val="ConsPlusNonformat"/>
        <w:jc w:val="both"/>
      </w:pPr>
      <w:r>
        <w:lastRenderedPageBreak/>
        <w:t>Кадастровый     номер     земельного     участка,     здания,     строения,</w:t>
      </w:r>
    </w:p>
    <w:p w:rsidR="00043A22" w:rsidRDefault="00043A22">
      <w:pPr>
        <w:pStyle w:val="ConsPlusNonformat"/>
        <w:jc w:val="both"/>
      </w:pPr>
      <w:r>
        <w:t>сооружения: _______________________________________________________________</w:t>
      </w:r>
    </w:p>
    <w:p w:rsidR="00043A22" w:rsidRDefault="00043A22">
      <w:pPr>
        <w:pStyle w:val="ConsPlusNonformat"/>
        <w:jc w:val="both"/>
      </w:pPr>
      <w:r>
        <w:t>Адрес объекта/адресный ориентир: __________________________________________</w:t>
      </w:r>
    </w:p>
    <w:p w:rsidR="00043A22" w:rsidRDefault="00043A22">
      <w:pPr>
        <w:pStyle w:val="ConsPlusNonformat"/>
        <w:jc w:val="both"/>
      </w:pPr>
      <w:r>
        <w:t>Наименование объекта: _____________________________________________________</w:t>
      </w:r>
    </w:p>
    <w:p w:rsidR="00043A22" w:rsidRDefault="00043A22">
      <w:pPr>
        <w:pStyle w:val="ConsPlusNonformat"/>
        <w:jc w:val="both"/>
      </w:pPr>
      <w:r>
        <w:t>Функциональное назначение объекта: ________________________________________</w:t>
      </w:r>
    </w:p>
    <w:p w:rsidR="00043A22" w:rsidRDefault="00043A22">
      <w:pPr>
        <w:pStyle w:val="ConsPlusNonformat"/>
        <w:jc w:val="both"/>
      </w:pPr>
    </w:p>
    <w:p w:rsidR="00043A22" w:rsidRDefault="00043A22">
      <w:pPr>
        <w:pStyle w:val="ConsPlusNonformat"/>
        <w:jc w:val="both"/>
      </w:pPr>
      <w:r>
        <w:t>Прилагаю   документы   (информацию,   сведения,  данные),  необходимые  для</w:t>
      </w:r>
    </w:p>
    <w:p w:rsidR="00043A22" w:rsidRDefault="00043A22">
      <w:pPr>
        <w:pStyle w:val="ConsPlusNonformat"/>
        <w:jc w:val="both"/>
      </w:pPr>
      <w:r>
        <w:t>рассмотрения   архитектурно-градостроительного   облика  объекта  и  выдачи</w:t>
      </w:r>
    </w:p>
    <w:p w:rsidR="00043A22" w:rsidRDefault="00043A22">
      <w:pPr>
        <w:pStyle w:val="ConsPlusNonformat"/>
        <w:jc w:val="both"/>
      </w:pPr>
      <w:r>
        <w:t>решения  о  согласовании  архитектурно-градостроительного облика объекта, в</w:t>
      </w:r>
    </w:p>
    <w:p w:rsidR="00043A22" w:rsidRDefault="00043A22">
      <w:pPr>
        <w:pStyle w:val="ConsPlusNonformat"/>
        <w:jc w:val="both"/>
      </w:pPr>
      <w:r>
        <w:t>составе:</w:t>
      </w:r>
    </w:p>
    <w:p w:rsidR="00043A22" w:rsidRDefault="00043A22">
      <w:pPr>
        <w:pStyle w:val="ConsPlusNonformat"/>
        <w:jc w:val="both"/>
      </w:pPr>
      <w:r>
        <w:t>1) ________________________________________________________________________</w:t>
      </w:r>
    </w:p>
    <w:p w:rsidR="00043A22" w:rsidRDefault="00043A22">
      <w:pPr>
        <w:pStyle w:val="ConsPlusNonformat"/>
        <w:jc w:val="both"/>
      </w:pPr>
      <w:r>
        <w:t>2) ________________________________________________________________________</w:t>
      </w:r>
    </w:p>
    <w:p w:rsidR="00043A22" w:rsidRDefault="00043A22">
      <w:pPr>
        <w:pStyle w:val="ConsPlusNonformat"/>
        <w:jc w:val="both"/>
      </w:pPr>
      <w:r>
        <w:t>3) ________________________________________________________________________</w:t>
      </w:r>
    </w:p>
    <w:p w:rsidR="00043A22" w:rsidRDefault="00043A22">
      <w:pPr>
        <w:pStyle w:val="ConsPlusNonformat"/>
        <w:jc w:val="both"/>
      </w:pPr>
      <w:r>
        <w:t>4) ________________________________________________________________________</w:t>
      </w:r>
    </w:p>
    <w:p w:rsidR="00043A22" w:rsidRDefault="00043A22">
      <w:pPr>
        <w:pStyle w:val="ConsPlusNonformat"/>
        <w:jc w:val="both"/>
      </w:pPr>
      <w:r>
        <w:t>5) ________________________________________________________________________</w:t>
      </w:r>
    </w:p>
    <w:p w:rsidR="00043A22" w:rsidRDefault="00043A22">
      <w:pPr>
        <w:pStyle w:val="ConsPlusNonformat"/>
        <w:jc w:val="both"/>
      </w:pPr>
    </w:p>
    <w:p w:rsidR="00043A22" w:rsidRDefault="00043A22">
      <w:pPr>
        <w:pStyle w:val="ConsPlusNonformat"/>
        <w:jc w:val="both"/>
      </w:pPr>
      <w:r>
        <w:t>На земельном участке расположены объекты культурного наследия, включенные в</w:t>
      </w:r>
    </w:p>
    <w:p w:rsidR="00043A22" w:rsidRDefault="00043A22">
      <w:pPr>
        <w:pStyle w:val="ConsPlusNonformat"/>
        <w:jc w:val="both"/>
      </w:pPr>
      <w:r>
        <w:t>Единый  государственный  реестр  объектов  культурного наследия (памятников</w:t>
      </w:r>
    </w:p>
    <w:p w:rsidR="00043A22" w:rsidRDefault="00043A22">
      <w:pPr>
        <w:pStyle w:val="ConsPlusNonformat"/>
        <w:jc w:val="both"/>
      </w:pPr>
      <w:r>
        <w:t>истории и культуры) народов Российской Федерации</w:t>
      </w:r>
    </w:p>
    <w:p w:rsidR="00043A22" w:rsidRDefault="00043A22">
      <w:pPr>
        <w:pStyle w:val="ConsPlusNonformat"/>
        <w:jc w:val="both"/>
      </w:pPr>
      <w:r>
        <w:t>__________________________________________________________________________</w:t>
      </w:r>
    </w:p>
    <w:p w:rsidR="00043A22" w:rsidRDefault="00043A22">
      <w:pPr>
        <w:pStyle w:val="ConsPlusNonformat"/>
        <w:jc w:val="both"/>
      </w:pPr>
      <w:r>
        <w:t xml:space="preserve">  (указывается историческое назначение объекта культурного наследия и его</w:t>
      </w:r>
    </w:p>
    <w:p w:rsidR="00043A22" w:rsidRDefault="00043A22">
      <w:pPr>
        <w:pStyle w:val="ConsPlusNonformat"/>
        <w:jc w:val="both"/>
      </w:pPr>
      <w:r>
        <w:t xml:space="preserve">   фактическое использование; наименование органа государственной власти,</w:t>
      </w:r>
    </w:p>
    <w:p w:rsidR="00043A22" w:rsidRDefault="00043A22">
      <w:pPr>
        <w:pStyle w:val="ConsPlusNonformat"/>
        <w:jc w:val="both"/>
      </w:pPr>
      <w:r>
        <w:t xml:space="preserve"> принявшего решение о включении выявленного объекта культурного наследия в</w:t>
      </w:r>
    </w:p>
    <w:p w:rsidR="00043A22" w:rsidRDefault="00043A22">
      <w:pPr>
        <w:pStyle w:val="ConsPlusNonformat"/>
        <w:jc w:val="both"/>
      </w:pPr>
      <w:r>
        <w:t xml:space="preserve">  Единый государственный реестр, наименование нормативного правового акта,</w:t>
      </w:r>
    </w:p>
    <w:p w:rsidR="00043A22" w:rsidRDefault="00043A22">
      <w:pPr>
        <w:pStyle w:val="ConsPlusNonformat"/>
        <w:jc w:val="both"/>
      </w:pPr>
      <w:r>
        <w:t xml:space="preserve"> дата и номер его принятия; регистрационный номер дата постановки на учет в</w:t>
      </w:r>
    </w:p>
    <w:p w:rsidR="00043A22" w:rsidRDefault="00043A22">
      <w:pPr>
        <w:pStyle w:val="ConsPlusNonformat"/>
        <w:jc w:val="both"/>
      </w:pPr>
      <w:r>
        <w:t xml:space="preserve">  единый государственный реестр объектов культурного наследия (памятников</w:t>
      </w:r>
    </w:p>
    <w:p w:rsidR="00043A22" w:rsidRDefault="00043A22">
      <w:pPr>
        <w:pStyle w:val="ConsPlusNonformat"/>
        <w:jc w:val="both"/>
      </w:pPr>
      <w:r>
        <w:t>истории и культуры) народов Российской Федерации - для заявления о принятии</w:t>
      </w:r>
    </w:p>
    <w:p w:rsidR="00043A22" w:rsidRDefault="00043A22">
      <w:pPr>
        <w:pStyle w:val="ConsPlusNonformat"/>
        <w:jc w:val="both"/>
      </w:pPr>
      <w:r>
        <w:t xml:space="preserve">                                  решения)</w:t>
      </w:r>
    </w:p>
    <w:p w:rsidR="00043A22" w:rsidRDefault="00043A22">
      <w:pPr>
        <w:pStyle w:val="ConsPlusNonformat"/>
        <w:jc w:val="both"/>
      </w:pPr>
    </w:p>
    <w:p w:rsidR="00043A22" w:rsidRDefault="00043A22">
      <w:pPr>
        <w:pStyle w:val="ConsPlusNonformat"/>
        <w:jc w:val="both"/>
      </w:pPr>
      <w:r>
        <w:t xml:space="preserve">    Обязуюсь  обо  всех  изменениях,  связанных  с приведенными в настоящем</w:t>
      </w:r>
    </w:p>
    <w:p w:rsidR="00043A22" w:rsidRDefault="00043A22">
      <w:pPr>
        <w:pStyle w:val="ConsPlusNonformat"/>
        <w:jc w:val="both"/>
      </w:pPr>
      <w:r>
        <w:t>заявлении    сведениями,    сообщать    в    МУ    "Управление   имущества,</w:t>
      </w:r>
    </w:p>
    <w:p w:rsidR="00043A22" w:rsidRDefault="00043A22">
      <w:pPr>
        <w:pStyle w:val="ConsPlusNonformat"/>
        <w:jc w:val="both"/>
      </w:pPr>
      <w:r>
        <w:t>градостроительства  и земельных отношений города Горно-Алтайска". Результат</w:t>
      </w:r>
    </w:p>
    <w:p w:rsidR="00043A22" w:rsidRDefault="00043A22">
      <w:pPr>
        <w:pStyle w:val="ConsPlusNonformat"/>
        <w:jc w:val="both"/>
      </w:pPr>
      <w:r>
        <w:t>предоставления муниципальной услуги прошу (нужное подчеркнуть):</w:t>
      </w:r>
    </w:p>
    <w:p w:rsidR="00043A22" w:rsidRDefault="00043A22">
      <w:pPr>
        <w:pStyle w:val="ConsPlusNonformat"/>
        <w:jc w:val="both"/>
      </w:pPr>
      <w:r>
        <w:t>- вручить лично;</w:t>
      </w:r>
    </w:p>
    <w:p w:rsidR="00043A22" w:rsidRDefault="00043A22">
      <w:pPr>
        <w:pStyle w:val="ConsPlusNonformat"/>
        <w:jc w:val="both"/>
      </w:pPr>
      <w:r>
        <w:t>- направить  по  месту  фактического  проживания (месту нахождения) в форме</w:t>
      </w:r>
    </w:p>
    <w:p w:rsidR="00043A22" w:rsidRDefault="00043A22">
      <w:pPr>
        <w:pStyle w:val="ConsPlusNonformat"/>
        <w:jc w:val="both"/>
      </w:pPr>
      <w:r>
        <w:t>документа на бумажном носителе;</w:t>
      </w:r>
    </w:p>
    <w:p w:rsidR="00043A22" w:rsidRDefault="00043A22">
      <w:pPr>
        <w:pStyle w:val="ConsPlusNonformat"/>
        <w:jc w:val="both"/>
      </w:pPr>
      <w:r>
        <w:t>- направить в  форме  электронного  документа,  в личный кабинет на  Едином</w:t>
      </w:r>
    </w:p>
    <w:p w:rsidR="00043A22" w:rsidRDefault="00043A22">
      <w:pPr>
        <w:pStyle w:val="ConsPlusNonformat"/>
        <w:jc w:val="both"/>
      </w:pPr>
      <w:r>
        <w:t>портале государственных и муниципальных услуг Российской Федерации.</w:t>
      </w:r>
    </w:p>
    <w:p w:rsidR="00043A22" w:rsidRDefault="00043A22">
      <w:pPr>
        <w:pStyle w:val="ConsPlusNonformat"/>
        <w:jc w:val="both"/>
      </w:pPr>
    </w:p>
    <w:p w:rsidR="00043A22" w:rsidRDefault="00043A22">
      <w:pPr>
        <w:pStyle w:val="ConsPlusNonformat"/>
        <w:jc w:val="both"/>
      </w:pPr>
      <w:r>
        <w:t>Приложение:</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Заявитель</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 xml:space="preserve">               (наименование, должность юридического лица)</w:t>
      </w:r>
    </w:p>
    <w:p w:rsidR="00043A22" w:rsidRDefault="00043A22">
      <w:pPr>
        <w:pStyle w:val="ConsPlusNonformat"/>
        <w:jc w:val="both"/>
      </w:pPr>
      <w:r>
        <w:t>___________________________/_______________________________________________</w:t>
      </w:r>
    </w:p>
    <w:p w:rsidR="00043A22" w:rsidRDefault="00043A22">
      <w:pPr>
        <w:pStyle w:val="ConsPlusNonformat"/>
        <w:jc w:val="both"/>
      </w:pPr>
      <w:r>
        <w:t xml:space="preserve">      (подпись)                                  (Ф.И.О.)</w:t>
      </w: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both"/>
      </w:pPr>
    </w:p>
    <w:p w:rsidR="00043A22" w:rsidRDefault="00043A22">
      <w:pPr>
        <w:pStyle w:val="ConsPlusNormal"/>
        <w:jc w:val="right"/>
        <w:outlineLvl w:val="1"/>
      </w:pPr>
      <w:r>
        <w:t>Приложение N 3</w:t>
      </w:r>
    </w:p>
    <w:p w:rsidR="00043A22" w:rsidRDefault="00043A22">
      <w:pPr>
        <w:pStyle w:val="ConsPlusNormal"/>
        <w:jc w:val="right"/>
      </w:pPr>
      <w:r>
        <w:t>к Административному регламенту</w:t>
      </w:r>
    </w:p>
    <w:p w:rsidR="00043A22" w:rsidRDefault="00043A22">
      <w:pPr>
        <w:pStyle w:val="ConsPlusNormal"/>
        <w:jc w:val="right"/>
      </w:pPr>
      <w:r>
        <w:t>предоставления муниципальной услуги</w:t>
      </w:r>
    </w:p>
    <w:p w:rsidR="00043A22" w:rsidRDefault="00043A22">
      <w:pPr>
        <w:pStyle w:val="ConsPlusNormal"/>
        <w:jc w:val="right"/>
      </w:pPr>
      <w:r>
        <w:t>"Предоставление решения о согласовании</w:t>
      </w:r>
    </w:p>
    <w:p w:rsidR="00043A22" w:rsidRDefault="00043A22">
      <w:pPr>
        <w:pStyle w:val="ConsPlusNormal"/>
        <w:jc w:val="right"/>
      </w:pPr>
      <w:r>
        <w:t>архитектурно-градостроительного</w:t>
      </w:r>
    </w:p>
    <w:p w:rsidR="00043A22" w:rsidRDefault="00043A22">
      <w:pPr>
        <w:pStyle w:val="ConsPlusNormal"/>
        <w:jc w:val="right"/>
      </w:pPr>
      <w:r>
        <w:t>облика объекта"</w:t>
      </w:r>
    </w:p>
    <w:p w:rsidR="00043A22" w:rsidRDefault="00043A22">
      <w:pPr>
        <w:pStyle w:val="ConsPlusNormal"/>
        <w:jc w:val="both"/>
      </w:pPr>
    </w:p>
    <w:p w:rsidR="00043A22" w:rsidRDefault="00043A22">
      <w:pPr>
        <w:pStyle w:val="ConsPlusNonformat"/>
        <w:jc w:val="both"/>
      </w:pPr>
      <w:bookmarkStart w:id="10" w:name="P727"/>
      <w:bookmarkEnd w:id="10"/>
      <w:r>
        <w:t xml:space="preserve">                                УВЕДОМЛЕНИЕ</w:t>
      </w:r>
    </w:p>
    <w:p w:rsidR="00043A22" w:rsidRDefault="00043A22">
      <w:pPr>
        <w:pStyle w:val="ConsPlusNonformat"/>
        <w:jc w:val="both"/>
      </w:pPr>
      <w:r>
        <w:t xml:space="preserve">     об отказе в предоставлении муниципальной услуги по предоставлению</w:t>
      </w:r>
    </w:p>
    <w:p w:rsidR="00043A22" w:rsidRDefault="00043A22">
      <w:pPr>
        <w:pStyle w:val="ConsPlusNonformat"/>
        <w:jc w:val="both"/>
      </w:pPr>
      <w:r>
        <w:lastRenderedPageBreak/>
        <w:t xml:space="preserve">   решения о согласовании архитектурно-градостроительного облика объекта</w:t>
      </w:r>
    </w:p>
    <w:p w:rsidR="00043A22" w:rsidRDefault="00043A22">
      <w:pPr>
        <w:pStyle w:val="ConsPlusNonformat"/>
        <w:jc w:val="both"/>
      </w:pPr>
    </w:p>
    <w:p w:rsidR="00043A22" w:rsidRDefault="00043A22">
      <w:pPr>
        <w:pStyle w:val="ConsPlusNonformat"/>
        <w:jc w:val="both"/>
      </w:pPr>
      <w:r>
        <w:t>Дата ______________                                           N ___________</w:t>
      </w:r>
    </w:p>
    <w:p w:rsidR="00043A22" w:rsidRDefault="00043A22">
      <w:pPr>
        <w:pStyle w:val="ConsPlusNonformat"/>
        <w:jc w:val="both"/>
      </w:pPr>
    </w:p>
    <w:p w:rsidR="00043A22" w:rsidRDefault="00043A22">
      <w:pPr>
        <w:pStyle w:val="ConsPlusNonformat"/>
        <w:jc w:val="both"/>
      </w:pPr>
      <w:r>
        <w:t xml:space="preserve">    Настоящим  сообщаю,  что  Вам  отказано  в предоставлении муниципальной</w:t>
      </w:r>
    </w:p>
    <w:p w:rsidR="00043A22" w:rsidRDefault="00043A22">
      <w:pPr>
        <w:pStyle w:val="ConsPlusNonformat"/>
        <w:jc w:val="both"/>
      </w:pPr>
      <w:r>
        <w:t>услуги       по       предоставление       решения      о      согласовании</w:t>
      </w:r>
    </w:p>
    <w:p w:rsidR="00043A22" w:rsidRDefault="00043A22">
      <w:pPr>
        <w:pStyle w:val="ConsPlusNonformat"/>
        <w:jc w:val="both"/>
      </w:pPr>
      <w:r>
        <w:t>архитектурно-градостроительного облика объекта по адресу:</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__________________________________________________ по следующему основанию:</w:t>
      </w:r>
    </w:p>
    <w:p w:rsidR="00043A22" w:rsidRDefault="00043A22">
      <w:pPr>
        <w:pStyle w:val="ConsPlusNonformat"/>
        <w:jc w:val="both"/>
      </w:pPr>
      <w:r>
        <w:t>___________________________________________________________________________</w:t>
      </w:r>
    </w:p>
    <w:p w:rsidR="00043A22" w:rsidRDefault="00043A22">
      <w:pPr>
        <w:pStyle w:val="ConsPlusNonformat"/>
        <w:jc w:val="both"/>
      </w:pPr>
      <w:r>
        <w:t>__________________________________________________________________________.</w:t>
      </w:r>
    </w:p>
    <w:p w:rsidR="00043A22" w:rsidRDefault="00043A22">
      <w:pPr>
        <w:pStyle w:val="ConsPlusNonformat"/>
        <w:jc w:val="both"/>
      </w:pPr>
      <w:r>
        <w:t xml:space="preserve">    (указывается основание для отказа в соответствии с подпунктом ____</w:t>
      </w:r>
    </w:p>
    <w:p w:rsidR="00043A22" w:rsidRDefault="00043A22">
      <w:pPr>
        <w:pStyle w:val="ConsPlusNonformat"/>
        <w:jc w:val="both"/>
      </w:pPr>
      <w:r>
        <w:t xml:space="preserve">    (абзацем ____) </w:t>
      </w:r>
      <w:hyperlink w:anchor="P188" w:history="1">
        <w:r>
          <w:rPr>
            <w:color w:val="0000FF"/>
          </w:rPr>
          <w:t>пункта 12</w:t>
        </w:r>
      </w:hyperlink>
      <w:r>
        <w:t xml:space="preserve"> регламента и краткое описание фактического</w:t>
      </w:r>
    </w:p>
    <w:p w:rsidR="00043A22" w:rsidRDefault="00043A22">
      <w:pPr>
        <w:pStyle w:val="ConsPlusNonformat"/>
        <w:jc w:val="both"/>
      </w:pPr>
      <w:r>
        <w:t xml:space="preserve">                              обстоятельства)</w:t>
      </w:r>
    </w:p>
    <w:p w:rsidR="00043A22" w:rsidRDefault="00043A22">
      <w:pPr>
        <w:pStyle w:val="ConsPlusNonformat"/>
        <w:jc w:val="both"/>
      </w:pPr>
      <w:r>
        <w:t>_____________________________   ________________    _______________________</w:t>
      </w:r>
    </w:p>
    <w:p w:rsidR="00043A22" w:rsidRDefault="00043A22">
      <w:pPr>
        <w:pStyle w:val="ConsPlusNonformat"/>
        <w:jc w:val="both"/>
      </w:pPr>
      <w:r>
        <w:t xml:space="preserve"> (должность уполномоченного)       (подпись)         (расшифровка подписи)</w:t>
      </w:r>
    </w:p>
    <w:p w:rsidR="00043A22" w:rsidRDefault="00043A22">
      <w:pPr>
        <w:pStyle w:val="ConsPlusNormal"/>
        <w:jc w:val="both"/>
      </w:pPr>
    </w:p>
    <w:p w:rsidR="00043A22" w:rsidRDefault="00043A22">
      <w:pPr>
        <w:pStyle w:val="ConsPlusNormal"/>
        <w:jc w:val="both"/>
      </w:pPr>
    </w:p>
    <w:p w:rsidR="00043A22" w:rsidRDefault="00043A22">
      <w:pPr>
        <w:pStyle w:val="ConsPlusNormal"/>
        <w:pBdr>
          <w:top w:val="single" w:sz="6" w:space="0" w:color="auto"/>
        </w:pBdr>
        <w:spacing w:before="100" w:after="100"/>
        <w:jc w:val="both"/>
        <w:rPr>
          <w:sz w:val="2"/>
          <w:szCs w:val="2"/>
        </w:rPr>
      </w:pPr>
    </w:p>
    <w:p w:rsidR="00C44DAB" w:rsidRDefault="00C44DAB">
      <w:bookmarkStart w:id="11" w:name="_GoBack"/>
      <w:bookmarkEnd w:id="11"/>
    </w:p>
    <w:sectPr w:rsidR="00C44DAB" w:rsidSect="00D37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A22"/>
    <w:rsid w:val="00043A22"/>
    <w:rsid w:val="00C4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A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A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A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A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3A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A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A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C89CDCAE8903ACBA73ECDD5AFACC938F16EFD1D3281EED82784CEBEB395516E72D0947A93F48F25596D5S0U0I" TargetMode="External"/><Relationship Id="rId18" Type="http://schemas.openxmlformats.org/officeDocument/2006/relationships/hyperlink" Target="consultantplus://offline/ref=47C89CDCAE8903ACBA73ECDD5AFACC938F16EFD1D3281EED82784CEBEB395516E72D0947A93F48F25596D4S0U1I" TargetMode="External"/><Relationship Id="rId26" Type="http://schemas.openxmlformats.org/officeDocument/2006/relationships/hyperlink" Target="consultantplus://offline/ref=47C89CDCAE8903ACBA73F2D04C969B9F8B1CB2DDD92811BDDA2717B6BCS3U0I" TargetMode="External"/><Relationship Id="rId39" Type="http://schemas.openxmlformats.org/officeDocument/2006/relationships/hyperlink" Target="consultantplus://offline/ref=47C89CDCAE8903ACBA73F2D04C969B9F8B1DB0D9D32011BDDA2717B6BC305F41A0625005ED3249F3S5U5I" TargetMode="External"/><Relationship Id="rId21" Type="http://schemas.openxmlformats.org/officeDocument/2006/relationships/hyperlink" Target="consultantplus://offline/ref=47C89CDCAE8903ACBA73F2D04C969B9F8B1CB9DED22111BDDA2717B6BCS3U0I" TargetMode="External"/><Relationship Id="rId34" Type="http://schemas.openxmlformats.org/officeDocument/2006/relationships/hyperlink" Target="consultantplus://offline/ref=47C89CDCAE8903ACBA73ECDD5AFACC938F16EFD1D3281BE88E784CEBEB395516E72D0947A93F48F25596D4S0U4I" TargetMode="External"/><Relationship Id="rId42" Type="http://schemas.openxmlformats.org/officeDocument/2006/relationships/hyperlink" Target="consultantplus://offline/ref=47C89CDCAE8903ACBA73ECDD5AFACC938F16EFD1D3281EED82784CEBEB395516E72D0947A93F48F25596D7S0U7I" TargetMode="External"/><Relationship Id="rId47" Type="http://schemas.openxmlformats.org/officeDocument/2006/relationships/hyperlink" Target="consultantplus://offline/ref=47C89CDCAE8903ACBA73F2D04C969B9F8815B2D8D92E11BDDA2717B6BCS3U0I" TargetMode="External"/><Relationship Id="rId50" Type="http://schemas.openxmlformats.org/officeDocument/2006/relationships/hyperlink" Target="consultantplus://offline/ref=47C89CDCAE8903ACBA73F2D04C969B9F8B1DB0D9D32011BDDA2717B6BC305F41A0625005EDS3U5I" TargetMode="External"/><Relationship Id="rId7" Type="http://schemas.openxmlformats.org/officeDocument/2006/relationships/hyperlink" Target="consultantplus://offline/ref=47C89CDCAE8903ACBA73F2D04C969B9F8B1DB0D9D32011BDDA2717B6BC305F41A0625005ED3249FBS5U1I" TargetMode="External"/><Relationship Id="rId2" Type="http://schemas.microsoft.com/office/2007/relationships/stylesWithEffects" Target="stylesWithEffects.xml"/><Relationship Id="rId16" Type="http://schemas.openxmlformats.org/officeDocument/2006/relationships/hyperlink" Target="consultantplus://offline/ref=47C89CDCAE8903ACBA73F2D04C969B9F8B1DB0D9D32011BDDA2717B6BC305F41A0625007SEU5I" TargetMode="External"/><Relationship Id="rId29" Type="http://schemas.openxmlformats.org/officeDocument/2006/relationships/hyperlink" Target="consultantplus://offline/ref=47C89CDCAE8903ACBA73F2D04C969B9F8B1CB2DED72911BDDA2717B6BCS3U0I" TargetMode="External"/><Relationship Id="rId11" Type="http://schemas.openxmlformats.org/officeDocument/2006/relationships/hyperlink" Target="consultantplus://offline/ref=47C89CDCAE8903ACBA73ECDD5AFACC938F16EFD1D22F12EF87784CEBEB395516SEU7I" TargetMode="External"/><Relationship Id="rId24" Type="http://schemas.openxmlformats.org/officeDocument/2006/relationships/hyperlink" Target="consultantplus://offline/ref=47C89CDCAE8903ACBA73F2D04C969B9F8B1CB6D5D12811BDDA2717B6BCS3U0I" TargetMode="External"/><Relationship Id="rId32" Type="http://schemas.openxmlformats.org/officeDocument/2006/relationships/hyperlink" Target="consultantplus://offline/ref=47C89CDCAE8903ACBA73F2D04C969B9F8B1CB7DED72D11BDDA2717B6BCS3U0I" TargetMode="External"/><Relationship Id="rId37" Type="http://schemas.openxmlformats.org/officeDocument/2006/relationships/hyperlink" Target="consultantplus://offline/ref=47C89CDCAE8903ACBA73ECDD5AFACC938F16EFD1D3281EED82784CEBEB395516E72D0947A93F48F25596D4S0UEI" TargetMode="External"/><Relationship Id="rId40" Type="http://schemas.openxmlformats.org/officeDocument/2006/relationships/hyperlink" Target="consultantplus://offline/ref=47C89CDCAE8903ACBA73F2D04C969B9F8B1DB0D9D32011BDDA2717B6BC305F41A0625000SEUEI" TargetMode="External"/><Relationship Id="rId45" Type="http://schemas.openxmlformats.org/officeDocument/2006/relationships/hyperlink" Target="consultantplus://offline/ref=47C89CDCAE8903ACBA73F2D04C969B9F8B1DB0D9D32011BDDA2717B6BC305F41A0625000SEUE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47C89CDCAE8903ACBA73ECDD5AFACC938F16EFD1D3281AE98F784CEBEB395516E72D0947A93F48F25590D6S0U4I" TargetMode="External"/><Relationship Id="rId19" Type="http://schemas.openxmlformats.org/officeDocument/2006/relationships/hyperlink" Target="consultantplus://offline/ref=47C89CDCAE8903ACBA73ECDD5AFACC938F16EFD1D3281EED82784CEBEB395516E72D0947A93F48F25596D4S0U0I" TargetMode="External"/><Relationship Id="rId31" Type="http://schemas.openxmlformats.org/officeDocument/2006/relationships/hyperlink" Target="consultantplus://offline/ref=47C89CDCAE8903ACBA73F2D04C969B9F8B1DB2DFD52A11BDDA2717B6BCS3U0I" TargetMode="External"/><Relationship Id="rId44" Type="http://schemas.openxmlformats.org/officeDocument/2006/relationships/hyperlink" Target="consultantplus://offline/ref=47C89CDCAE8903ACBA73F2D04C969B9F8B1DB0D9D32011BDDA2717B6BC305F41A0625005ED3249F3S5U5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C89CDCAE8903ACBA73ECDD5AFACC938F16EFD1D3281AE98F784CEBEB395516E72D0947A93F48F25592DCS0U5I" TargetMode="External"/><Relationship Id="rId14" Type="http://schemas.openxmlformats.org/officeDocument/2006/relationships/hyperlink" Target="consultantplus://offline/ref=47C89CDCAE8903ACBA73ECDD5AFACC938F16EFD1D3281EED82784CEBEB395516E72D0947A93F48F25596D5S0UFI" TargetMode="External"/><Relationship Id="rId22" Type="http://schemas.openxmlformats.org/officeDocument/2006/relationships/hyperlink" Target="consultantplus://offline/ref=47C89CDCAE8903ACBA73F2D04C969B9F8B1DB1DED12811BDDA2717B6BCS3U0I" TargetMode="External"/><Relationship Id="rId27" Type="http://schemas.openxmlformats.org/officeDocument/2006/relationships/hyperlink" Target="consultantplus://offline/ref=47C89CDCAE8903ACBA73F2D04C969B9F8B1DB1DDD02E11BDDA2717B6BCS3U0I" TargetMode="External"/><Relationship Id="rId30" Type="http://schemas.openxmlformats.org/officeDocument/2006/relationships/hyperlink" Target="consultantplus://offline/ref=47C89CDCAE8903ACBA73F2D04C969B9F881CB7D8D62011BDDA2717B6BCS3U0I" TargetMode="External"/><Relationship Id="rId35" Type="http://schemas.openxmlformats.org/officeDocument/2006/relationships/hyperlink" Target="consultantplus://offline/ref=47C89CDCAE8903ACBA73ECDD5AFACC938F16EFD1D2211FEF84784CEBEB395516E72D0947A93F48F25596D4S0U1I" TargetMode="External"/><Relationship Id="rId43" Type="http://schemas.openxmlformats.org/officeDocument/2006/relationships/hyperlink" Target="consultantplus://offline/ref=47C89CDCAE8903ACBA73F2D04C969B9F8B1DB0D9D32011BDDA2717B6BC305F41A0625007SEU8I" TargetMode="External"/><Relationship Id="rId48" Type="http://schemas.openxmlformats.org/officeDocument/2006/relationships/hyperlink" Target="consultantplus://offline/ref=47C89CDCAE8903ACBA73F2D04C969B9F8B1DB1DDD02E11BDDA2717B6BC305F41A0625005ED3249FAS5UDI" TargetMode="External"/><Relationship Id="rId8" Type="http://schemas.openxmlformats.org/officeDocument/2006/relationships/hyperlink" Target="consultantplus://offline/ref=47C89CDCAE8903ACBA73ECDD5AFACC938F16EFD1D22112EB80784CEBEB395516E72D0947A93F48F25596D7S0U7I" TargetMode="External"/><Relationship Id="rId51" Type="http://schemas.openxmlformats.org/officeDocument/2006/relationships/hyperlink" Target="consultantplus://offline/ref=47C89CDCAE8903ACBA73ECDD5AFACC938F16EFD1D3281EED82784CEBEB395516E72D0947A93F48F25596D6S0U7I" TargetMode="External"/><Relationship Id="rId3" Type="http://schemas.openxmlformats.org/officeDocument/2006/relationships/settings" Target="settings.xml"/><Relationship Id="rId12" Type="http://schemas.openxmlformats.org/officeDocument/2006/relationships/hyperlink" Target="consultantplus://offline/ref=47C89CDCAE8903ACBA73ECDD5AFACC938F16EFD1D3281EED82784CEBEB395516E72D0947A93F48F25596D5S0U1I" TargetMode="External"/><Relationship Id="rId17" Type="http://schemas.openxmlformats.org/officeDocument/2006/relationships/hyperlink" Target="consultantplus://offline/ref=47C89CDCAE8903ACBA73ECDD5AFACC938F16EFD1D3281EED82784CEBEB395516E72D0947A93F48F25596D4S0U5I" TargetMode="External"/><Relationship Id="rId25" Type="http://schemas.openxmlformats.org/officeDocument/2006/relationships/hyperlink" Target="consultantplus://offline/ref=47C89CDCAE8903ACBA73F2D04C969B9F8B1DB0D9D32011BDDA2717B6BC305F41A0625005ED3249FBS5U1I" TargetMode="External"/><Relationship Id="rId33" Type="http://schemas.openxmlformats.org/officeDocument/2006/relationships/hyperlink" Target="consultantplus://offline/ref=47C89CDCAE8903ACBA73F2D04C969B9F881FB5D9D02F11BDDA2717B6BCS3U0I" TargetMode="External"/><Relationship Id="rId38" Type="http://schemas.openxmlformats.org/officeDocument/2006/relationships/hyperlink" Target="consultantplus://offline/ref=47C89CDCAE8903ACBA73F2D04C969B9F8B1DB0D9D32011BDDA2717B6BC305F41A0625007SEU8I" TargetMode="External"/><Relationship Id="rId46" Type="http://schemas.openxmlformats.org/officeDocument/2006/relationships/hyperlink" Target="consultantplus://offline/ref=47C89CDCAE8903ACBA73F2D04C969B9F8B1DB0D9D32011BDDA2717B6BC305F41A0625005ED3249F7S5U3I" TargetMode="External"/><Relationship Id="rId20" Type="http://schemas.openxmlformats.org/officeDocument/2006/relationships/hyperlink" Target="consultantplus://offline/ref=47C89CDCAE8903ACBA73F2D04C969B9F8B1CB9DED22A11BDDA2717B6BCS3U0I" TargetMode="External"/><Relationship Id="rId41" Type="http://schemas.openxmlformats.org/officeDocument/2006/relationships/hyperlink" Target="consultantplus://offline/ref=47C89CDCAE8903ACBA73F2D04C969B9F8B1DB0D9D32011BDDA2717B6BC305F41A0625005ED3249F7S5U3I" TargetMode="External"/><Relationship Id="rId1" Type="http://schemas.openxmlformats.org/officeDocument/2006/relationships/styles" Target="styles.xml"/><Relationship Id="rId6" Type="http://schemas.openxmlformats.org/officeDocument/2006/relationships/hyperlink" Target="consultantplus://offline/ref=47C89CDCAE8903ACBA73ECDD5AFACC938F16EFD1D3281EED82784CEBEB395516E72D0947A93F48F25596D5S0U1I" TargetMode="External"/><Relationship Id="rId15" Type="http://schemas.openxmlformats.org/officeDocument/2006/relationships/hyperlink" Target="consultantplus://offline/ref=47C89CDCAE8903ACBA73ECDD5AFACC938F16EFD1D3281EED82784CEBEB395516E72D0947A93F48F25596D4S0U7I" TargetMode="External"/><Relationship Id="rId23" Type="http://schemas.openxmlformats.org/officeDocument/2006/relationships/hyperlink" Target="consultantplus://offline/ref=47C89CDCAE8903ACBA73F2D04C969B9F881CB6DFD72911BDDA2717B6BCS3U0I" TargetMode="External"/><Relationship Id="rId28" Type="http://schemas.openxmlformats.org/officeDocument/2006/relationships/hyperlink" Target="consultantplus://offline/ref=47C89CDCAE8903ACBA73F2D04C969B9F8B1CB6DAD22111BDDA2717B6BCS3U0I" TargetMode="External"/><Relationship Id="rId36" Type="http://schemas.openxmlformats.org/officeDocument/2006/relationships/hyperlink" Target="consultantplus://offline/ref=47C89CDCAE8903ACBA73ECDD5AFACC938F16EFD1D3281EED82784CEBEB395516E72D0947A93F48F25596D4S0UFI" TargetMode="External"/><Relationship Id="rId49" Type="http://schemas.openxmlformats.org/officeDocument/2006/relationships/hyperlink" Target="consultantplus://offline/ref=47C89CDCAE8903ACBA73F2D04C969B9F8B1CB9DED22A11BDDA2717B6BC305F41A0625005ED3341F3S5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11590</Words>
  <Characters>66067</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Фоменко</dc:creator>
  <cp:lastModifiedBy>Александр Фоменко</cp:lastModifiedBy>
  <cp:revision>1</cp:revision>
  <dcterms:created xsi:type="dcterms:W3CDTF">2017-06-23T08:20:00Z</dcterms:created>
  <dcterms:modified xsi:type="dcterms:W3CDTF">2017-06-23T08:20:00Z</dcterms:modified>
</cp:coreProperties>
</file>