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5F" w:rsidRPr="00B01CB8" w:rsidRDefault="00C6475F" w:rsidP="00C6475F">
      <w:pPr>
        <w:pStyle w:val="3"/>
        <w:spacing w:after="0"/>
        <w:ind w:left="4962"/>
        <w:jc w:val="center"/>
        <w:rPr>
          <w:sz w:val="28"/>
          <w:szCs w:val="28"/>
        </w:rPr>
      </w:pPr>
      <w:r w:rsidRPr="00B01CB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B01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01CB8">
        <w:rPr>
          <w:sz w:val="28"/>
          <w:szCs w:val="28"/>
        </w:rPr>
        <w:t>1</w:t>
      </w:r>
    </w:p>
    <w:p w:rsidR="00C6475F" w:rsidRDefault="00C6475F" w:rsidP="00C6475F">
      <w:pPr>
        <w:pStyle w:val="3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B01CB8">
        <w:rPr>
          <w:sz w:val="28"/>
          <w:szCs w:val="28"/>
        </w:rPr>
        <w:t xml:space="preserve">аспоряжению </w:t>
      </w:r>
      <w:r>
        <w:rPr>
          <w:sz w:val="28"/>
          <w:szCs w:val="28"/>
        </w:rPr>
        <w:t>Администрации</w:t>
      </w:r>
    </w:p>
    <w:p w:rsidR="00C6475F" w:rsidRPr="00B01CB8" w:rsidRDefault="00C6475F" w:rsidP="00C6475F">
      <w:pPr>
        <w:pStyle w:val="3"/>
        <w:spacing w:after="0"/>
        <w:ind w:left="4962"/>
        <w:jc w:val="center"/>
        <w:rPr>
          <w:sz w:val="28"/>
          <w:szCs w:val="28"/>
        </w:rPr>
      </w:pPr>
      <w:r w:rsidRPr="00B01CB8">
        <w:rPr>
          <w:sz w:val="28"/>
          <w:szCs w:val="28"/>
        </w:rPr>
        <w:t>города Горно-Алтайска</w:t>
      </w:r>
    </w:p>
    <w:p w:rsidR="00C6475F" w:rsidRDefault="00C6475F" w:rsidP="00C6475F">
      <w:pPr>
        <w:pStyle w:val="3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2 марта 2017 года</w:t>
      </w:r>
      <w:r w:rsidRPr="00B01CB8">
        <w:rPr>
          <w:sz w:val="28"/>
          <w:szCs w:val="28"/>
        </w:rPr>
        <w:t xml:space="preserve"> № </w:t>
      </w:r>
      <w:r>
        <w:rPr>
          <w:sz w:val="28"/>
          <w:szCs w:val="28"/>
        </w:rPr>
        <w:t>249-р</w:t>
      </w:r>
    </w:p>
    <w:p w:rsidR="00C6475F" w:rsidRPr="00C6475F" w:rsidRDefault="00C6475F" w:rsidP="00C6475F">
      <w:pPr>
        <w:pStyle w:val="3"/>
        <w:spacing w:after="0"/>
        <w:ind w:left="4962"/>
        <w:jc w:val="center"/>
        <w:rPr>
          <w:sz w:val="18"/>
          <w:szCs w:val="18"/>
        </w:rPr>
      </w:pPr>
      <w:r w:rsidRPr="00C6475F">
        <w:rPr>
          <w:sz w:val="18"/>
          <w:szCs w:val="18"/>
        </w:rPr>
        <w:t>(в ред. от 28.09.2018 г.)</w:t>
      </w:r>
    </w:p>
    <w:p w:rsidR="00C6475F" w:rsidRDefault="00C6475F" w:rsidP="00C6475F">
      <w:pPr>
        <w:pStyle w:val="3"/>
        <w:spacing w:after="0"/>
        <w:ind w:left="1069"/>
      </w:pPr>
    </w:p>
    <w:p w:rsidR="00C6475F" w:rsidRPr="00662E4E" w:rsidRDefault="00C6475F" w:rsidP="00C6475F">
      <w:pPr>
        <w:pStyle w:val="3"/>
        <w:spacing w:after="0"/>
        <w:ind w:left="1069"/>
      </w:pPr>
    </w:p>
    <w:p w:rsidR="00C6475F" w:rsidRPr="004D3D19" w:rsidRDefault="00C6475F" w:rsidP="00C6475F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  <w:r w:rsidRPr="004D3D19">
        <w:rPr>
          <w:b/>
          <w:sz w:val="28"/>
          <w:szCs w:val="28"/>
        </w:rPr>
        <w:t>СОСТАВ</w:t>
      </w:r>
    </w:p>
    <w:p w:rsidR="00C6475F" w:rsidRPr="004D3D19" w:rsidRDefault="00C6475F" w:rsidP="00C6475F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  <w:r w:rsidRPr="004D3D19">
        <w:rPr>
          <w:b/>
          <w:sz w:val="28"/>
          <w:szCs w:val="28"/>
        </w:rPr>
        <w:t>Координационного совета по развитию малого и</w:t>
      </w:r>
    </w:p>
    <w:p w:rsidR="00C6475F" w:rsidRDefault="00C6475F" w:rsidP="00C6475F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  <w:r w:rsidRPr="004D3D19">
        <w:rPr>
          <w:b/>
          <w:sz w:val="28"/>
          <w:szCs w:val="28"/>
        </w:rPr>
        <w:t xml:space="preserve">среднего предпринимательства и инвестиционной деятельности </w:t>
      </w:r>
    </w:p>
    <w:p w:rsidR="00C6475F" w:rsidRPr="004D3D19" w:rsidRDefault="00C6475F" w:rsidP="00C6475F">
      <w:pPr>
        <w:pStyle w:val="3"/>
        <w:tabs>
          <w:tab w:val="left" w:pos="851"/>
        </w:tabs>
        <w:spacing w:after="0"/>
        <w:ind w:left="0"/>
        <w:jc w:val="center"/>
        <w:rPr>
          <w:b/>
          <w:sz w:val="28"/>
          <w:szCs w:val="28"/>
        </w:rPr>
      </w:pPr>
      <w:r w:rsidRPr="004D3D19">
        <w:rPr>
          <w:b/>
          <w:sz w:val="28"/>
          <w:szCs w:val="28"/>
        </w:rPr>
        <w:t>на территории города Горно-Алтайска</w:t>
      </w:r>
    </w:p>
    <w:p w:rsidR="00C6475F" w:rsidRPr="00662E4E" w:rsidRDefault="00C6475F" w:rsidP="00C6475F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303"/>
        <w:gridCol w:w="7268"/>
      </w:tblGrid>
      <w:tr w:rsidR="00C6475F" w:rsidRPr="00FA36A8" w:rsidTr="006334CF">
        <w:trPr>
          <w:trHeight w:val="141"/>
        </w:trPr>
        <w:tc>
          <w:tcPr>
            <w:tcW w:w="1203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>Сафронова О.А.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 xml:space="preserve">Глава администрации города Горно-Алтайска, </w:t>
            </w:r>
            <w:r w:rsidRPr="00803BA2">
              <w:rPr>
                <w:spacing w:val="-4"/>
                <w:sz w:val="28"/>
                <w:szCs w:val="28"/>
              </w:rPr>
              <w:t>Сопредсе</w:t>
            </w:r>
            <w:r>
              <w:rPr>
                <w:spacing w:val="-4"/>
                <w:sz w:val="28"/>
                <w:szCs w:val="28"/>
              </w:rPr>
              <w:t xml:space="preserve">датель Координационного совета, </w:t>
            </w:r>
            <w:r w:rsidRPr="00803BA2">
              <w:rPr>
                <w:spacing w:val="-4"/>
                <w:sz w:val="28"/>
                <w:szCs w:val="28"/>
              </w:rPr>
              <w:t>представитель Адми</w:t>
            </w:r>
            <w:r>
              <w:rPr>
                <w:spacing w:val="-4"/>
                <w:sz w:val="28"/>
                <w:szCs w:val="28"/>
              </w:rPr>
              <w:t>нистрации города Горно-Алтайска</w:t>
            </w:r>
          </w:p>
        </w:tc>
      </w:tr>
      <w:tr w:rsidR="00C6475F" w:rsidRPr="00FA36A8" w:rsidTr="006334CF">
        <w:trPr>
          <w:trHeight w:val="141"/>
        </w:trPr>
        <w:tc>
          <w:tcPr>
            <w:tcW w:w="1203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Шваба В.Д.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5B510A" w:rsidRDefault="00C6475F" w:rsidP="006334CF">
            <w:pPr>
              <w:ind w:left="-57" w:right="-57" w:firstLine="0"/>
              <w:jc w:val="both"/>
              <w:rPr>
                <w:sz w:val="28"/>
                <w:szCs w:val="28"/>
              </w:rPr>
            </w:pPr>
            <w:r w:rsidRPr="005B510A">
              <w:rPr>
                <w:sz w:val="28"/>
                <w:szCs w:val="28"/>
              </w:rPr>
              <w:t>- генеральный директор АО «Темп 2», Сопредседатель Координационного совета, представитель предпринимателей города Горно-Алтайска                               (по согласованию)</w:t>
            </w:r>
          </w:p>
        </w:tc>
      </w:tr>
      <w:tr w:rsidR="00C6475F" w:rsidRPr="00FA36A8" w:rsidTr="006334CF">
        <w:trPr>
          <w:trHeight w:val="141"/>
        </w:trPr>
        <w:tc>
          <w:tcPr>
            <w:tcW w:w="1203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>Мягкова Ю.С.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>Первый заместитель главы администрации города Горно-Алтайска, з</w:t>
            </w:r>
            <w:r w:rsidRPr="00803BA2">
              <w:rPr>
                <w:spacing w:val="-4"/>
                <w:sz w:val="28"/>
                <w:szCs w:val="28"/>
              </w:rPr>
              <w:t>аместитель Сопредсе</w:t>
            </w:r>
            <w:r>
              <w:rPr>
                <w:spacing w:val="-4"/>
                <w:sz w:val="28"/>
                <w:szCs w:val="28"/>
              </w:rPr>
              <w:t xml:space="preserve">дателя Координационного совета, </w:t>
            </w:r>
            <w:r w:rsidRPr="00803BA2">
              <w:rPr>
                <w:spacing w:val="-4"/>
                <w:sz w:val="28"/>
                <w:szCs w:val="28"/>
              </w:rPr>
              <w:t>представитель Администрации города Горно-Алтайска</w:t>
            </w:r>
          </w:p>
        </w:tc>
      </w:tr>
      <w:tr w:rsidR="00C6475F" w:rsidRPr="00FA36A8" w:rsidTr="006334CF">
        <w:trPr>
          <w:trHeight w:val="141"/>
        </w:trPr>
        <w:tc>
          <w:tcPr>
            <w:tcW w:w="1203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Ветров Р.В.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директор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ООО «АТК </w:t>
            </w:r>
            <w:proofErr w:type="spellStart"/>
            <w:r w:rsidRPr="00FA36A8">
              <w:rPr>
                <w:rFonts w:eastAsia="Times New Roman"/>
                <w:spacing w:val="-4"/>
                <w:sz w:val="28"/>
                <w:szCs w:val="28"/>
              </w:rPr>
              <w:t>Алтам</w:t>
            </w:r>
            <w:proofErr w:type="spellEnd"/>
            <w:r w:rsidRPr="00FA36A8">
              <w:rPr>
                <w:rFonts w:eastAsia="Times New Roman"/>
                <w:spacing w:val="-4"/>
                <w:sz w:val="28"/>
                <w:szCs w:val="28"/>
              </w:rPr>
              <w:t>»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, </w:t>
            </w:r>
            <w:r w:rsidRPr="00AB6F85">
              <w:rPr>
                <w:rFonts w:eastAsia="Times New Roman"/>
                <w:spacing w:val="-4"/>
                <w:sz w:val="28"/>
                <w:szCs w:val="28"/>
              </w:rPr>
              <w:t>заместитель председателя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регионального отделения РСПП в Республике Алтай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,          </w:t>
            </w:r>
            <w:r>
              <w:rPr>
                <w:spacing w:val="-4"/>
                <w:sz w:val="28"/>
                <w:szCs w:val="28"/>
              </w:rPr>
              <w:t>з</w:t>
            </w:r>
            <w:r w:rsidRPr="00803BA2">
              <w:rPr>
                <w:spacing w:val="-4"/>
                <w:sz w:val="28"/>
                <w:szCs w:val="28"/>
              </w:rPr>
              <w:t>аместитель Сопредседателя Координационного совета, представитель предпринимателей города Горно-Алтайска (по согласованию)</w:t>
            </w:r>
          </w:p>
        </w:tc>
      </w:tr>
      <w:tr w:rsidR="00C6475F" w:rsidRPr="00FA36A8" w:rsidTr="006334CF">
        <w:trPr>
          <w:trHeight w:val="141"/>
        </w:trPr>
        <w:tc>
          <w:tcPr>
            <w:tcW w:w="1203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hanging="10"/>
              <w:jc w:val="left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>Бочкарева Н.Д.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803BA2" w:rsidRDefault="00C6475F" w:rsidP="006334CF">
            <w:pPr>
              <w:ind w:left="-57" w:right="-57" w:firstLine="0"/>
              <w:jc w:val="both"/>
              <w:rPr>
                <w:spacing w:val="-4"/>
                <w:sz w:val="28"/>
                <w:szCs w:val="28"/>
              </w:rPr>
            </w:pPr>
            <w:r w:rsidRPr="00803BA2">
              <w:rPr>
                <w:spacing w:val="-4"/>
                <w:sz w:val="28"/>
                <w:szCs w:val="28"/>
              </w:rPr>
              <w:t xml:space="preserve">- </w:t>
            </w:r>
            <w:r>
              <w:rPr>
                <w:spacing w:val="-4"/>
                <w:sz w:val="28"/>
                <w:szCs w:val="28"/>
              </w:rPr>
              <w:t xml:space="preserve">консультант Отдела экономики и трудовых отношений Администрации города Горно-Алтайска, </w:t>
            </w:r>
            <w:r w:rsidRPr="00803BA2">
              <w:rPr>
                <w:spacing w:val="-4"/>
                <w:sz w:val="28"/>
                <w:szCs w:val="28"/>
              </w:rPr>
              <w:t>секретарь Координационного совета</w:t>
            </w:r>
          </w:p>
        </w:tc>
      </w:tr>
      <w:tr w:rsidR="00C6475F" w:rsidRPr="00FA36A8" w:rsidTr="006334CF">
        <w:trPr>
          <w:trHeight w:val="141"/>
        </w:trPr>
        <w:tc>
          <w:tcPr>
            <w:tcW w:w="1203" w:type="pct"/>
            <w:shd w:val="clear" w:color="auto" w:fill="auto"/>
            <w:hideMark/>
          </w:tcPr>
          <w:p w:rsidR="00C6475F" w:rsidRPr="00FA36A8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FA36A8">
              <w:rPr>
                <w:rFonts w:eastAsia="Times New Roman"/>
                <w:spacing w:val="-4"/>
                <w:sz w:val="28"/>
                <w:szCs w:val="28"/>
              </w:rPr>
              <w:t>Арыкова</w:t>
            </w:r>
            <w:proofErr w:type="spellEnd"/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Т.В.</w:t>
            </w:r>
          </w:p>
        </w:tc>
        <w:tc>
          <w:tcPr>
            <w:tcW w:w="3797" w:type="pct"/>
            <w:shd w:val="clear" w:color="auto" w:fill="auto"/>
            <w:vAlign w:val="center"/>
            <w:hideMark/>
          </w:tcPr>
          <w:p w:rsidR="00C6475F" w:rsidRPr="00FA36A8" w:rsidRDefault="00C6475F" w:rsidP="006334CF">
            <w:pPr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- генеральный директор ООО «Татьяна»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                                 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6334CF">
        <w:trPr>
          <w:trHeight w:val="708"/>
        </w:trPr>
        <w:tc>
          <w:tcPr>
            <w:tcW w:w="1203" w:type="pct"/>
            <w:shd w:val="clear" w:color="auto" w:fill="auto"/>
            <w:hideMark/>
          </w:tcPr>
          <w:p w:rsidR="00C6475F" w:rsidRPr="00FA36A8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FA36A8">
              <w:rPr>
                <w:rFonts w:eastAsia="Times New Roman"/>
                <w:spacing w:val="-4"/>
                <w:sz w:val="28"/>
                <w:szCs w:val="28"/>
              </w:rPr>
              <w:t>Басаргина</w:t>
            </w:r>
            <w:proofErr w:type="spellEnd"/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Е.В.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директор БПОУ РА «Г</w:t>
            </w:r>
            <w:r w:rsidRPr="00FA36A8">
              <w:rPr>
                <w:rFonts w:eastAsia="Times New Roman" w:hint="eastAsia"/>
                <w:spacing w:val="-4"/>
                <w:sz w:val="28"/>
                <w:szCs w:val="28"/>
              </w:rPr>
              <w:t>орно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-А</w:t>
            </w:r>
            <w:r w:rsidRPr="00FA36A8">
              <w:rPr>
                <w:rFonts w:eastAsia="Times New Roman" w:hint="eastAsia"/>
                <w:spacing w:val="-4"/>
                <w:sz w:val="28"/>
                <w:szCs w:val="28"/>
              </w:rPr>
              <w:t>лтайский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FA36A8">
              <w:rPr>
                <w:rFonts w:eastAsia="Times New Roman" w:hint="eastAsia"/>
                <w:spacing w:val="-4"/>
                <w:sz w:val="28"/>
                <w:szCs w:val="28"/>
              </w:rPr>
              <w:t>государственный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FA36A8">
              <w:rPr>
                <w:rFonts w:eastAsia="Times New Roman" w:hint="eastAsia"/>
                <w:spacing w:val="-4"/>
                <w:sz w:val="28"/>
                <w:szCs w:val="28"/>
              </w:rPr>
              <w:t>политехнический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FA36A8">
              <w:rPr>
                <w:rFonts w:eastAsia="Times New Roman" w:hint="eastAsia"/>
                <w:spacing w:val="-4"/>
                <w:sz w:val="28"/>
                <w:szCs w:val="28"/>
              </w:rPr>
              <w:t>колледж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FA36A8">
              <w:rPr>
                <w:rFonts w:eastAsia="Times New Roman" w:hint="eastAsia"/>
                <w:spacing w:val="-4"/>
                <w:sz w:val="28"/>
                <w:szCs w:val="28"/>
              </w:rPr>
              <w:t>имени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М.З. Г</w:t>
            </w:r>
            <w:r w:rsidRPr="00FA36A8">
              <w:rPr>
                <w:rFonts w:eastAsia="Times New Roman" w:hint="eastAsia"/>
                <w:spacing w:val="-4"/>
                <w:sz w:val="28"/>
                <w:szCs w:val="28"/>
              </w:rPr>
              <w:t>нездилова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              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6334CF">
        <w:trPr>
          <w:trHeight w:val="545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7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7"/>
                <w:sz w:val="28"/>
                <w:szCs w:val="28"/>
              </w:rPr>
              <w:t>Гусельникова</w:t>
            </w:r>
            <w:proofErr w:type="spellEnd"/>
            <w:r w:rsidRPr="00C5176C">
              <w:rPr>
                <w:rFonts w:eastAsia="Times New Roman"/>
                <w:spacing w:val="-7"/>
                <w:sz w:val="28"/>
                <w:szCs w:val="28"/>
              </w:rPr>
              <w:t xml:space="preserve"> Н.В.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- директор АНО «Региональное агентство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РСПК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» 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             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6334CF">
        <w:trPr>
          <w:trHeight w:val="327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Даниленко Н.А.</w:t>
            </w:r>
          </w:p>
        </w:tc>
        <w:tc>
          <w:tcPr>
            <w:tcW w:w="3797" w:type="pct"/>
            <w:shd w:val="clear" w:color="auto" w:fill="auto"/>
            <w:vAlign w:val="center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- учредитель ООО ПТП «Цвет»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6334CF">
        <w:trPr>
          <w:trHeight w:val="8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Ефимов Л.Н.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FA36A8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- Уполномоченный по защите прав предпринимателей 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             </w:t>
            </w:r>
            <w:r w:rsidRPr="00FA36A8">
              <w:rPr>
                <w:rFonts w:eastAsia="Times New Roman"/>
                <w:color w:val="000000"/>
                <w:spacing w:val="-6"/>
                <w:sz w:val="28"/>
                <w:szCs w:val="28"/>
              </w:rPr>
              <w:t>в Р</w:t>
            </w: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>еспублике Алтай (по согласованию)</w:t>
            </w:r>
          </w:p>
        </w:tc>
      </w:tr>
      <w:tr w:rsidR="00C6475F" w:rsidRPr="00FA36A8" w:rsidTr="006334CF">
        <w:trPr>
          <w:trHeight w:val="8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Имамадиева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Г.Б.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483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Калинин В.В.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ООО «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Русский фейерверк Горно-Алтайск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»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C6475F" w:rsidRPr="00FA36A8" w:rsidTr="006334CF">
        <w:trPr>
          <w:trHeight w:val="407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Корбут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В.Н.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д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ире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ктор ООО «Мануфактуры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Корбутъ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»                                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C6475F">
        <w:trPr>
          <w:trHeight w:val="284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lastRenderedPageBreak/>
              <w:t>Коротеев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С.Г.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д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иректор ООО «</w:t>
            </w:r>
            <w:proofErr w:type="spellStart"/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Авто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рем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бизнес</w:t>
            </w:r>
            <w:proofErr w:type="spellEnd"/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», председатель регионального отделения РСПП в Республике Алтай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             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6334CF">
        <w:trPr>
          <w:trHeight w:val="118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Кухтуеков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С.В.</w:t>
            </w:r>
          </w:p>
        </w:tc>
        <w:tc>
          <w:tcPr>
            <w:tcW w:w="3797" w:type="pct"/>
            <w:shd w:val="clear" w:color="auto" w:fill="auto"/>
            <w:vAlign w:val="center"/>
            <w:hideMark/>
          </w:tcPr>
          <w:p w:rsidR="00C6475F" w:rsidRPr="00A638B3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A638B3">
              <w:rPr>
                <w:rFonts w:eastAsia="Times New Roman"/>
                <w:spacing w:val="-4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индивидуальный предприниматель </w:t>
            </w:r>
            <w:r w:rsidRPr="00A638B3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  <w:r>
              <w:rPr>
                <w:rFonts w:eastAsia="Times New Roman"/>
                <w:spacing w:val="-4"/>
                <w:sz w:val="28"/>
                <w:szCs w:val="28"/>
              </w:rPr>
              <w:t>;</w:t>
            </w:r>
          </w:p>
        </w:tc>
      </w:tr>
      <w:tr w:rsidR="00C6475F" w:rsidRPr="00FA36A8" w:rsidTr="006334CF">
        <w:trPr>
          <w:trHeight w:val="291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Лощеных Е.А.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- н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ачальник Отдела экономики и трудовых отношений Администрации города Горно-Алтайска</w:t>
            </w:r>
          </w:p>
        </w:tc>
      </w:tr>
      <w:tr w:rsidR="00C6475F" w:rsidRPr="00FA36A8" w:rsidTr="006334CF">
        <w:trPr>
          <w:trHeight w:val="158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Лукашев М.В.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р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уководитель ООО «РТМ» (по согласованию)</w:t>
            </w:r>
          </w:p>
        </w:tc>
      </w:tr>
      <w:tr w:rsidR="00C6475F" w:rsidRPr="00FA36A8" w:rsidTr="006334CF">
        <w:trPr>
          <w:trHeight w:val="277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Манышев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П.В.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- технический директор АО «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Горно-Алтайский ЗЖБИ</w:t>
            </w:r>
            <w:r>
              <w:rPr>
                <w:rFonts w:eastAsia="Times New Roman"/>
                <w:spacing w:val="-4"/>
                <w:sz w:val="28"/>
                <w:szCs w:val="28"/>
              </w:rPr>
              <w:t>»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4"/>
                <w:sz w:val="28"/>
                <w:szCs w:val="28"/>
              </w:rPr>
              <w:t xml:space="preserve"> 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6334CF">
        <w:trPr>
          <w:trHeight w:val="192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Марабян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С.Х.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154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Мендешев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Р.Д.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енеральный директор ООО «Строй» (по согласованию)</w:t>
            </w:r>
          </w:p>
        </w:tc>
      </w:tr>
      <w:tr w:rsidR="00C6475F" w:rsidRPr="00FA36A8" w:rsidTr="006334CF">
        <w:trPr>
          <w:trHeight w:val="116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Мокеев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А.Н.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141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Немчанинова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Е.А.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182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Павлов А.И.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д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иректор ООО «Маг» (по согласованию)</w:t>
            </w:r>
          </w:p>
        </w:tc>
      </w:tr>
      <w:tr w:rsidR="00C6475F" w:rsidRPr="00FA36A8" w:rsidTr="006334CF">
        <w:trPr>
          <w:trHeight w:val="8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Паньков С.А.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8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Половкова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М.В.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8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Прокушев</w:t>
            </w:r>
            <w:proofErr w:type="spellEnd"/>
            <w:r w:rsidRPr="00C5176C">
              <w:rPr>
                <w:rFonts w:eastAsia="Times New Roman"/>
                <w:spacing w:val="-6"/>
                <w:sz w:val="28"/>
                <w:szCs w:val="28"/>
              </w:rPr>
              <w:t xml:space="preserve"> С.Ф.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8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Старцев О.</w:t>
            </w:r>
            <w:proofErr w:type="gramStart"/>
            <w:r w:rsidRPr="00C5176C">
              <w:rPr>
                <w:rFonts w:eastAsia="Times New Roman"/>
                <w:spacing w:val="-6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31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Титова Е. 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исполнительный директор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Алтайского республиканского отделения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«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ПОРЫ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Р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ОССИИ»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C6475F" w:rsidRPr="00FA36A8" w:rsidTr="006334CF">
        <w:trPr>
          <w:trHeight w:val="310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Тупикин В.В.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3747AA" w:rsidRDefault="00C6475F" w:rsidP="00C6475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 w:rsidRPr="003747AA"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заместитель директора ГБУ РА «Центр развития туризма      и предприн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имательства Республики Алтай» (по согласованию)</w:t>
            </w:r>
          </w:p>
        </w:tc>
      </w:tr>
      <w:tr w:rsidR="00C6475F" w:rsidRPr="00FA36A8" w:rsidTr="006334CF">
        <w:trPr>
          <w:trHeight w:val="174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Черепанов Е.А.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174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Черняк С.Л.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Default="00C6475F" w:rsidP="006334CF">
            <w:pPr>
              <w:spacing w:line="238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и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ндивидуальный предприниматель (по согласованию)</w:t>
            </w:r>
          </w:p>
        </w:tc>
      </w:tr>
      <w:tr w:rsidR="00C6475F" w:rsidRPr="00FA36A8" w:rsidTr="006334CF">
        <w:trPr>
          <w:trHeight w:val="791"/>
        </w:trPr>
        <w:tc>
          <w:tcPr>
            <w:tcW w:w="1203" w:type="pct"/>
            <w:shd w:val="clear" w:color="auto" w:fill="auto"/>
            <w:hideMark/>
          </w:tcPr>
          <w:p w:rsidR="00C6475F" w:rsidRPr="00C5176C" w:rsidRDefault="00C6475F" w:rsidP="006334CF">
            <w:pPr>
              <w:spacing w:line="235" w:lineRule="auto"/>
              <w:ind w:left="-57" w:right="-57" w:firstLine="0"/>
              <w:jc w:val="left"/>
              <w:rPr>
                <w:rFonts w:eastAsia="Times New Roman"/>
                <w:spacing w:val="-6"/>
                <w:sz w:val="28"/>
                <w:szCs w:val="28"/>
              </w:rPr>
            </w:pPr>
            <w:r w:rsidRPr="00C5176C">
              <w:rPr>
                <w:rFonts w:eastAsia="Times New Roman"/>
                <w:spacing w:val="-6"/>
                <w:sz w:val="28"/>
                <w:szCs w:val="28"/>
              </w:rPr>
              <w:t>Шаталова Ю.А.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5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- 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координатор регионального отделения РСПП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                           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в Республик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е Алтай, заместитель директора АНО 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 xml:space="preserve">«Региональное агентство </w:t>
            </w:r>
            <w:r>
              <w:rPr>
                <w:rFonts w:eastAsia="Times New Roman"/>
                <w:spacing w:val="-4"/>
                <w:sz w:val="28"/>
                <w:szCs w:val="28"/>
              </w:rPr>
              <w:t>РСПК</w:t>
            </w:r>
            <w:r w:rsidRPr="00FA36A8">
              <w:rPr>
                <w:rFonts w:eastAsia="Times New Roman"/>
                <w:spacing w:val="-4"/>
                <w:sz w:val="28"/>
                <w:szCs w:val="28"/>
              </w:rPr>
              <w:t>»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  <w:tr w:rsidR="00C6475F" w:rsidRPr="00FA36A8" w:rsidTr="006334CF">
        <w:trPr>
          <w:trHeight w:val="244"/>
        </w:trPr>
        <w:tc>
          <w:tcPr>
            <w:tcW w:w="1203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5" w:lineRule="auto"/>
              <w:ind w:left="-57" w:right="-57" w:firstLine="0"/>
              <w:jc w:val="left"/>
              <w:rPr>
                <w:rFonts w:eastAsia="Times New Roman"/>
                <w:spacing w:val="-4"/>
                <w:sz w:val="28"/>
                <w:szCs w:val="28"/>
              </w:rPr>
            </w:pPr>
            <w:r w:rsidRPr="00FA36A8">
              <w:rPr>
                <w:rFonts w:eastAsia="Times New Roman"/>
                <w:spacing w:val="-4"/>
                <w:sz w:val="28"/>
                <w:szCs w:val="28"/>
              </w:rPr>
              <w:t>Щетинин С.К.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A03303" w:rsidRDefault="00C6475F" w:rsidP="006334CF">
            <w:pPr>
              <w:spacing w:line="235" w:lineRule="auto"/>
              <w:ind w:left="-57" w:right="-57" w:firstLine="0"/>
              <w:jc w:val="both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  <w:r w:rsidRPr="00A03303"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директор МУП «Кристалл», </w:t>
            </w:r>
            <w:r w:rsidRPr="00A03303">
              <w:rPr>
                <w:rFonts w:eastAsia="Times New Roman"/>
                <w:color w:val="000000"/>
                <w:spacing w:val="-5"/>
                <w:sz w:val="28"/>
                <w:szCs w:val="28"/>
              </w:rPr>
              <w:t>член регионального отделения РСПП в Республике Алтай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A03303">
              <w:rPr>
                <w:rFonts w:eastAsia="Times New Roman"/>
                <w:color w:val="000000"/>
                <w:spacing w:val="-5"/>
                <w:sz w:val="28"/>
                <w:szCs w:val="28"/>
              </w:rPr>
              <w:t>(по согласованию)</w:t>
            </w:r>
          </w:p>
        </w:tc>
      </w:tr>
      <w:tr w:rsidR="00C6475F" w:rsidRPr="00FA36A8" w:rsidTr="006334CF">
        <w:trPr>
          <w:trHeight w:val="80"/>
        </w:trPr>
        <w:tc>
          <w:tcPr>
            <w:tcW w:w="1203" w:type="pct"/>
            <w:shd w:val="clear" w:color="auto" w:fill="auto"/>
            <w:noWrap/>
            <w:hideMark/>
          </w:tcPr>
          <w:p w:rsidR="00C6475F" w:rsidRPr="00FA36A8" w:rsidRDefault="00C6475F" w:rsidP="006334CF">
            <w:pPr>
              <w:spacing w:line="235" w:lineRule="auto"/>
              <w:ind w:left="-57" w:right="-57" w:firstLine="0"/>
              <w:jc w:val="left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Ялбаков</w:t>
            </w:r>
            <w:proofErr w:type="spellEnd"/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А.Н.</w:t>
            </w:r>
          </w:p>
        </w:tc>
        <w:tc>
          <w:tcPr>
            <w:tcW w:w="3797" w:type="pct"/>
            <w:shd w:val="clear" w:color="auto" w:fill="auto"/>
            <w:hideMark/>
          </w:tcPr>
          <w:p w:rsidR="00C6475F" w:rsidRPr="00FA36A8" w:rsidRDefault="00C6475F" w:rsidP="006334CF">
            <w:pPr>
              <w:spacing w:line="235" w:lineRule="auto"/>
              <w:ind w:left="-57" w:right="-57" w:firstLine="0"/>
              <w:jc w:val="both"/>
              <w:rPr>
                <w:rFonts w:eastAsia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- генеральный директор ООО «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Солнечная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энергия+</w:t>
            </w:r>
            <w:proofErr w:type="spell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»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, Председатель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НП </w:t>
            </w:r>
            <w:r w:rsidRPr="00FA36A8">
              <w:rPr>
                <w:rFonts w:eastAsia="Times New Roman"/>
                <w:color w:val="000000"/>
                <w:spacing w:val="-4"/>
                <w:sz w:val="28"/>
                <w:szCs w:val="28"/>
              </w:rPr>
              <w:t>ОПРА (по согласованию)</w:t>
            </w:r>
            <w:proofErr w:type="gramStart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.»</w:t>
            </w:r>
            <w:proofErr w:type="gramEnd"/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</w:tr>
    </w:tbl>
    <w:p w:rsidR="002B21D4" w:rsidRDefault="002B21D4"/>
    <w:sectPr w:rsidR="002B21D4" w:rsidSect="002B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5F"/>
    <w:rsid w:val="002B21D4"/>
    <w:rsid w:val="00C6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5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6475F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47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2018-10-12T08:33:00Z</dcterms:created>
  <dcterms:modified xsi:type="dcterms:W3CDTF">2018-10-12T08:36:00Z</dcterms:modified>
</cp:coreProperties>
</file>