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BC" w:rsidRDefault="00E523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23BC" w:rsidRDefault="00E523BC">
      <w:pPr>
        <w:pStyle w:val="ConsPlusNormal"/>
        <w:jc w:val="both"/>
        <w:outlineLvl w:val="0"/>
      </w:pPr>
    </w:p>
    <w:p w:rsidR="00E523BC" w:rsidRDefault="00E523BC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E523BC" w:rsidRDefault="00E523BC">
      <w:pPr>
        <w:pStyle w:val="ConsPlusTitle"/>
        <w:jc w:val="center"/>
      </w:pPr>
    </w:p>
    <w:p w:rsidR="00E523BC" w:rsidRDefault="00E523BC">
      <w:pPr>
        <w:pStyle w:val="ConsPlusTitle"/>
        <w:jc w:val="center"/>
      </w:pPr>
      <w:r>
        <w:t>ПОСТАНОВЛЕНИЕ</w:t>
      </w:r>
    </w:p>
    <w:p w:rsidR="00E523BC" w:rsidRDefault="00E523BC">
      <w:pPr>
        <w:pStyle w:val="ConsPlusTitle"/>
        <w:jc w:val="center"/>
      </w:pPr>
    </w:p>
    <w:p w:rsidR="00E523BC" w:rsidRDefault="00E523BC">
      <w:pPr>
        <w:pStyle w:val="ConsPlusTitle"/>
        <w:jc w:val="center"/>
      </w:pPr>
      <w:r>
        <w:t>от 27 мая 2016 г. N 51</w:t>
      </w:r>
    </w:p>
    <w:p w:rsidR="00E523BC" w:rsidRDefault="00E523BC">
      <w:pPr>
        <w:pStyle w:val="ConsPlusTitle"/>
        <w:jc w:val="center"/>
      </w:pPr>
    </w:p>
    <w:p w:rsidR="00E523BC" w:rsidRDefault="00E523B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523BC" w:rsidRDefault="00E523BC">
      <w:pPr>
        <w:pStyle w:val="ConsPlusTitle"/>
        <w:jc w:val="center"/>
      </w:pPr>
      <w:r>
        <w:t>МУНИЦИПАЛЬНОЙ УСЛУГИ "ВЫДАЧА ГРАДОСТРОИТЕЛЬНОГО ПЛАНА</w:t>
      </w:r>
    </w:p>
    <w:p w:rsidR="00E523BC" w:rsidRDefault="00E523BC">
      <w:pPr>
        <w:pStyle w:val="ConsPlusTitle"/>
        <w:jc w:val="center"/>
      </w:pPr>
      <w:r>
        <w:t>ЗЕМЕЛЬНОГО УЧАСТКА"</w:t>
      </w:r>
    </w:p>
    <w:p w:rsidR="00E523BC" w:rsidRDefault="00E52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52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3BC" w:rsidRDefault="00E523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3BC" w:rsidRDefault="00E523B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E523BC" w:rsidRDefault="00E523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5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14.10.2016 </w:t>
            </w:r>
            <w:hyperlink r:id="rId6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05.06.2017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:rsidR="00E523BC" w:rsidRDefault="00E523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8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11" w:history="1">
        <w:r>
          <w:rPr>
            <w:color w:val="0000FF"/>
          </w:rPr>
          <w:t>статьями 38</w:t>
        </w:r>
      </w:hyperlink>
      <w:r>
        <w:t xml:space="preserve">, </w:t>
      </w:r>
      <w:hyperlink r:id="rId12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12-3, Администрация города Горно-Алтайска постановляет: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градостроительного плана земельного участка".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2. 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"Город Горно-Алтайск" в сети "Интернет".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Горно-Алтайска О.А.Сафронову.</w:t>
      </w:r>
    </w:p>
    <w:p w:rsidR="00E523BC" w:rsidRDefault="00E523BC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right"/>
      </w:pPr>
      <w:r>
        <w:t>Мэр г. Горно-Алтайска</w:t>
      </w:r>
    </w:p>
    <w:p w:rsidR="00E523BC" w:rsidRDefault="00E523BC">
      <w:pPr>
        <w:pStyle w:val="ConsPlusNormal"/>
        <w:jc w:val="right"/>
      </w:pPr>
      <w:r>
        <w:t>В.А.ОБЛОГИН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right"/>
        <w:outlineLvl w:val="0"/>
      </w:pPr>
      <w:r>
        <w:t>Утвержден</w:t>
      </w:r>
    </w:p>
    <w:p w:rsidR="00E523BC" w:rsidRDefault="00E523BC">
      <w:pPr>
        <w:pStyle w:val="ConsPlusNormal"/>
        <w:jc w:val="right"/>
      </w:pPr>
      <w:r>
        <w:t>Постановлением</w:t>
      </w:r>
    </w:p>
    <w:p w:rsidR="00E523BC" w:rsidRDefault="00E523BC">
      <w:pPr>
        <w:pStyle w:val="ConsPlusNormal"/>
        <w:jc w:val="right"/>
      </w:pPr>
      <w:r>
        <w:t>Администрации города Горно-Алтайска</w:t>
      </w:r>
    </w:p>
    <w:p w:rsidR="00E523BC" w:rsidRDefault="00E523BC">
      <w:pPr>
        <w:pStyle w:val="ConsPlusNormal"/>
        <w:jc w:val="right"/>
      </w:pPr>
      <w:r>
        <w:t>от 27 мая 2016 г. N 51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E523BC" w:rsidRDefault="00E523BC">
      <w:pPr>
        <w:pStyle w:val="ConsPlusTitle"/>
        <w:jc w:val="center"/>
      </w:pPr>
      <w:r>
        <w:t>ПРЕДОСТАВЛЕНИЯ МУНИЦИПАЛЬНОЙ УСЛУГИ</w:t>
      </w:r>
    </w:p>
    <w:p w:rsidR="00E523BC" w:rsidRDefault="00E523BC">
      <w:pPr>
        <w:pStyle w:val="ConsPlusTitle"/>
        <w:jc w:val="center"/>
      </w:pPr>
      <w:r>
        <w:t>"ВЫДАЧА ГРАДОСТРОИТЕЛЬНОГО ПЛАНА ЗЕМЕЛЬНОГО УЧАСТКА"</w:t>
      </w:r>
    </w:p>
    <w:p w:rsidR="00E523BC" w:rsidRDefault="00E52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52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3BC" w:rsidRDefault="00E523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3BC" w:rsidRDefault="00E523B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E523BC" w:rsidRDefault="00E523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14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05.06.2017 </w:t>
            </w:r>
            <w:hyperlink r:id="rId15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23.10.2017 </w:t>
            </w:r>
            <w:hyperlink r:id="rId16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1"/>
      </w:pPr>
      <w:r>
        <w:t>Раздел I. ОБЩИЕ ПОЛОЖЕНИЯ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Предмет регулирования регламента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1. Административный регламент "Выдача градостроительного плана земельного участка" (далее - регламент) устанавливает сроки и последовательность административных процедур и административных действий Администрации города Горно-Алтайска по предоставлению данной услуги.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Круг заявителей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Требования к порядку информирования заявителей</w:t>
      </w:r>
    </w:p>
    <w:p w:rsidR="00E523BC" w:rsidRDefault="00E523BC">
      <w:pPr>
        <w:pStyle w:val="ConsPlusNormal"/>
        <w:jc w:val="center"/>
      </w:pPr>
      <w:r>
        <w:t>о порядке предоставления 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3. Порядок информирования о предоставлении муниципальной услуги.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Непосредственное предоставление муниципальной услуги осуществляется Муниципальным учреждением "Управление имущества, градостроительства и земельных отношений города Горно-Алтайска" (далее - УАиГ).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Местонахождение УАиГ: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Юридический адрес: 649000, Республика Алтай, г. Горно-Алтайск, пр. Коммунистический, 18.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Фактический адрес: 649000, Республика Алтай, г. Горно-Алтайск, пр. Коммунистический, 18.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График работы: ежедневно с 8 час. 00 мин. до 17 час. 00 мин. (время местное), перерыв с 13 час. 00 мин. до 14 час. 00 мин., выходные: суббота, воскресенье.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Адрес официального портала муниципального образования "Город Горно-Алтайск" в сети "Интернет": www.gornoaltaysk.ru.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Горно-Алтайска: office@admin.gorny.ru.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Адрес электронной почты УАиГ: arhi-ga@yandex.ru.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Информация о порядке и процедуре предоставления муниципальной услуги предоставляется непосредственно УАиГ: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посредством личного обращения;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lastRenderedPageBreak/>
        <w:t>б) по телефону;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в) по письменным обращениям, направленным по почте;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г) по электронной почте arhi-ga@yandex.ru;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д) посредством размещения информации на официальном портале муниципального образования "Город Горно-Алтайск" в сети "Интернет" (www.gornoaltaysk.ru);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е)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ж) размещения информации на информационном стенде.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является открытой и предоставляется путем: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размещения на официальном портале муниципального образования "Город Горно-Алтайск" (http://gornoaltaysk.ru);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размещения на Едином портале (http://gosuslugi.ru);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в) размещения на официальном сайте многофункционального центра предоставления государственных и муниципальных услуг Республики Алтай (далее - МФЦ) (http://www.altai-mfc.ru);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г) проведения консультаций специалистом УАиГ.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На информационном стенде, расположенном в помещении Администрации города Горно-Алтайска размещается следующая информация: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график работы;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сведения о почтовом адресе, телефоне и адресе официального портала муниципального образования "Город Горно-Алтайск" в сети "Интернет" (www.gornoaltaysk.ru);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в) перечень нормативных правовых актов, регламентирующих предоставление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г) перечень документов, необходимых для предоставления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д) </w:t>
      </w:r>
      <w:hyperlink w:anchor="P51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На официальном портале муниципального образования "Город Горно-Алтайск" в сети "Интернет" (www.gornoaltaysk.ru), а также на Едином портале в сети "Интернет" размещается следующая информация: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информация о порядке предоставления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график работы;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в) сведения о почтовом адресе, телефоне и адресе официального портала муниципального образования "Город Горно-Алтайск" в сети "Интернет" (www.gornoaltaysk.ru);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г) перечень нормативных правовых актов, регламентирующих предоставление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lastRenderedPageBreak/>
        <w:t>д) перечень документов, необходимых для предоставления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е) административный регламент предоставления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ж) </w:t>
      </w:r>
      <w:hyperlink w:anchor="P51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При консультировании Заявителей по телефону и на личном приеме специалист УАиГ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 случае наличия соглашения о взаимодействии МФЦ и УАиГ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по адресу - 649000, г. Горно-Алтайск, ул. Чаптынова, 28;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по телефонам - 8 (388-22) 6-62-33, факс: 8 (388-22) 2-32-11;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в) по электронной почте: mfc-altai@mail.ru, mfc-gorod@mail.ru;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г) адрес официального сайта МФЦ: http://www.altai-mfc.ru.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График работы МФЦ: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понедельник - пятница: с 8 час. 00 мин. до 19 час. 00 мин. (время местное) без перерыва, суббота: с 9 час. 00 мин. до 13 час. 00 мин. Выходной - воскресенье.</w:t>
      </w:r>
    </w:p>
    <w:p w:rsidR="00E523BC" w:rsidRDefault="00E523BC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1"/>
      </w:pPr>
      <w:r>
        <w:t>Раздел II. СТАНДАРТ ПРЕДОСТАВЛЕНИЯ 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4. Наименование муниципальной услуги: "Выдача градостроительного плана земельного участка".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Наименование органов местного самоуправления,</w:t>
      </w:r>
    </w:p>
    <w:p w:rsidR="00E523BC" w:rsidRDefault="00E523BC">
      <w:pPr>
        <w:pStyle w:val="ConsPlusNormal"/>
        <w:jc w:val="center"/>
      </w:pPr>
      <w:r>
        <w:t>непосредственно предоставляющих муниципальную услугу,</w:t>
      </w:r>
    </w:p>
    <w:p w:rsidR="00E523BC" w:rsidRDefault="00E523BC">
      <w:pPr>
        <w:pStyle w:val="ConsPlusNormal"/>
        <w:jc w:val="center"/>
      </w:pPr>
      <w:r>
        <w:t>а также прочих организаций, участвующих в предоставлении</w:t>
      </w:r>
    </w:p>
    <w:p w:rsidR="00E523BC" w:rsidRDefault="00E523BC">
      <w:pPr>
        <w:pStyle w:val="ConsPlusNormal"/>
        <w:jc w:val="center"/>
      </w:pPr>
      <w:r>
        <w:t>муниципальной услуги</w:t>
      </w:r>
    </w:p>
    <w:p w:rsidR="00E523BC" w:rsidRDefault="00E523BC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E523BC" w:rsidRDefault="00E523BC">
      <w:pPr>
        <w:pStyle w:val="ConsPlusNormal"/>
        <w:jc w:val="center"/>
      </w:pPr>
      <w:r>
        <w:t>от 05.06.2017 N 71)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5. Предоставление муниципальной услуги осуществляется Администрацией города Горно-Алтайска, непосредственное предоставление осуществляется отделом архитектуры и градостроительства УАиГ.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АУ РА "МФЦ" осуществляет взаимодействие с УАиГ на основании заключенного двустороннего Соглашения о взаимодействии по предоставлению муниципальной услуги.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</w:t>
      </w:r>
      <w: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523BC" w:rsidRDefault="00E523BC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 xml:space="preserve">6. Конечным результатом предоставления муниципальной услуги является предоставление градостроительного плана земельного участка (далее - градостроительный план)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приказом Министерства строительства и жилищно-коммунального хозяйства Российской Федерации от 25 апреля 2017 года N 741/пр "Об утверждении формы градостроительного плана земельного участка и порядка ее заполнения".</w:t>
      </w:r>
    </w:p>
    <w:p w:rsidR="00E523BC" w:rsidRDefault="00E523BC">
      <w:pPr>
        <w:pStyle w:val="ConsPlusNormal"/>
        <w:jc w:val="both"/>
      </w:pPr>
      <w:r>
        <w:t xml:space="preserve">(в ред. Постановлений Администрации города Горно-Алтайска от 14.10.2016 </w:t>
      </w:r>
      <w:hyperlink r:id="rId22" w:history="1">
        <w:r>
          <w:rPr>
            <w:color w:val="0000FF"/>
          </w:rPr>
          <w:t>N 112</w:t>
        </w:r>
      </w:hyperlink>
      <w:r>
        <w:t xml:space="preserve">, от 23.10.2017 </w:t>
      </w:r>
      <w:hyperlink r:id="rId23" w:history="1">
        <w:r>
          <w:rPr>
            <w:color w:val="0000FF"/>
          </w:rPr>
          <w:t>N 151</w:t>
        </w:r>
      </w:hyperlink>
      <w:r>
        <w:t>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7. Максимальный срок предоставления муниципальной услуги составляет 20-ть рабочих дней со дня поступления заявления о выдаче градостроительного плана земельного участка в УАиГ, АУ РА "МФЦ".</w:t>
      </w:r>
    </w:p>
    <w:p w:rsidR="00E523BC" w:rsidRDefault="00E523BC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23.10.2017 N 151)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Правовые основания для предоставления муниципальной услуги,</w:t>
      </w:r>
    </w:p>
    <w:p w:rsidR="00E523BC" w:rsidRDefault="00E523BC">
      <w:pPr>
        <w:pStyle w:val="ConsPlusNormal"/>
        <w:jc w:val="center"/>
      </w:pPr>
      <w:r>
        <w:t>с указанием реквизитов и источников официального</w:t>
      </w:r>
    </w:p>
    <w:p w:rsidR="00E523BC" w:rsidRDefault="00E523BC">
      <w:pPr>
        <w:pStyle w:val="ConsPlusNormal"/>
        <w:jc w:val="center"/>
      </w:pPr>
      <w:r>
        <w:t>опубликования нормативных правовых актов, устанавливающих</w:t>
      </w:r>
    </w:p>
    <w:p w:rsidR="00E523BC" w:rsidRDefault="00E523BC">
      <w:pPr>
        <w:pStyle w:val="ConsPlusNormal"/>
        <w:jc w:val="center"/>
      </w:pPr>
      <w:r>
        <w:t>такие правовые основания</w:t>
      </w:r>
    </w:p>
    <w:p w:rsidR="00E523BC" w:rsidRDefault="00E523BC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E523BC" w:rsidRDefault="00E523BC">
      <w:pPr>
        <w:pStyle w:val="ConsPlusNormal"/>
        <w:jc w:val="center"/>
      </w:pPr>
      <w:r>
        <w:t>от 05.06.2017 N 71)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декабря 2004 года, N 290);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октября 2001 г., N 211 - 212, "Парламентская газета", 30 октября 2001 г., N 204 - 205, Собрание законодательства Российской Федерации, 29 октября 2001 г., N 44 ст. 4147);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 июля 2010 N 210-ФЗ "Об организации предоставления государственных и муниципальных услуг" ("Российская газета", N 168, 30.07.2010);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 мая 2006 N 59-ФЗ "О порядке рассмотрения обращений граждан Российской Федерации" ("Российская газета", N 95, 05.05.2006);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02 декабря 1995);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</w:t>
      </w:r>
      <w:r>
        <w:lastRenderedPageBreak/>
        <w:t>("Собрание законодательства Российской Федерации", 2006, N 31, "Российская газета", N 165, 29.07.2006);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6 апреля 2011 N 63-ФЗ "Об электронной подписи" ("Российская газета", N 75, 8 апреля 2011);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22 июля 2008 N 123-ФЗ "Технический регламент о требованиях пожарной безопасности" ("Российская газета", 2008, N 163);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N 87 "О составе разделов проектной документации и требованиях к их содержанию" ("Российская газета", N 41, 27.02.2008);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 декабря 2012);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23.12.2009);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 апреля 2017 года N 741/пр "Об утверждении формы градостроительного плана земельного участка и порядка ее заполнения" (Официальный интернет-портал правовой информации http://www.pravo.gov.ru, 31 мая 2017 года).</w:t>
      </w:r>
    </w:p>
    <w:p w:rsidR="00E523BC" w:rsidRDefault="00E523B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23.10.2017 N 151)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E523BC" w:rsidRDefault="00E523BC">
      <w:pPr>
        <w:pStyle w:val="ConsPlusNormal"/>
        <w:jc w:val="center"/>
      </w:pPr>
      <w:r>
        <w:t>в соответствии с нормативными правовыми актами для</w:t>
      </w:r>
    </w:p>
    <w:p w:rsidR="00E523BC" w:rsidRDefault="00E523BC">
      <w:pPr>
        <w:pStyle w:val="ConsPlusNormal"/>
        <w:jc w:val="center"/>
      </w:pPr>
      <w:r>
        <w:t>предоставления муниципальной услуги, и услуг, которые</w:t>
      </w:r>
    </w:p>
    <w:p w:rsidR="00E523BC" w:rsidRDefault="00E523BC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E523BC" w:rsidRDefault="00E523BC">
      <w:pPr>
        <w:pStyle w:val="ConsPlusNormal"/>
        <w:jc w:val="center"/>
      </w:pPr>
      <w:r>
        <w:t>муниципальной услуги, подлежащих представлению заявителем,</w:t>
      </w:r>
    </w:p>
    <w:p w:rsidR="00E523BC" w:rsidRDefault="00E523BC">
      <w:pPr>
        <w:pStyle w:val="ConsPlusNormal"/>
        <w:jc w:val="center"/>
      </w:pPr>
      <w:r>
        <w:t>способы их получения заявителем, в том числе</w:t>
      </w:r>
    </w:p>
    <w:p w:rsidR="00E523BC" w:rsidRDefault="00E523BC">
      <w:pPr>
        <w:pStyle w:val="ConsPlusNormal"/>
        <w:jc w:val="center"/>
      </w:pPr>
      <w:r>
        <w:t>в электронной форме, и порядке их предоставления</w:t>
      </w:r>
    </w:p>
    <w:p w:rsidR="00E523BC" w:rsidRDefault="00E523BC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E523BC" w:rsidRDefault="00E523BC">
      <w:pPr>
        <w:pStyle w:val="ConsPlusNormal"/>
        <w:jc w:val="center"/>
      </w:pPr>
      <w:r>
        <w:t>от 05.06.2017 N 71)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bookmarkStart w:id="1" w:name="P164"/>
      <w:bookmarkEnd w:id="1"/>
      <w:r>
        <w:t xml:space="preserve">9. Муниципальная услуга предоставляется при поступлении в Администрацию города Горно-Алтайска, в лице УАиГ, </w:t>
      </w:r>
      <w:hyperlink w:anchor="P595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регламенту.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E523BC" w:rsidRDefault="00E523BC">
      <w:pPr>
        <w:pStyle w:val="ConsPlusNormal"/>
        <w:jc w:val="center"/>
      </w:pPr>
      <w:r>
        <w:t>в соответствии с нормативными правовыми актами для</w:t>
      </w:r>
    </w:p>
    <w:p w:rsidR="00E523BC" w:rsidRDefault="00E523BC">
      <w:pPr>
        <w:pStyle w:val="ConsPlusNormal"/>
        <w:jc w:val="center"/>
      </w:pPr>
      <w:r>
        <w:t>предоставления муниципальной услуги, которые находятся</w:t>
      </w:r>
    </w:p>
    <w:p w:rsidR="00E523BC" w:rsidRDefault="00E523BC">
      <w:pPr>
        <w:pStyle w:val="ConsPlusNormal"/>
        <w:jc w:val="center"/>
      </w:pPr>
      <w:r>
        <w:lastRenderedPageBreak/>
        <w:t>в распоряжении государственных органов, органов</w:t>
      </w:r>
    </w:p>
    <w:p w:rsidR="00E523BC" w:rsidRDefault="00E523BC">
      <w:pPr>
        <w:pStyle w:val="ConsPlusNormal"/>
        <w:jc w:val="center"/>
      </w:pPr>
      <w:r>
        <w:t>местного самоуправления и иных органов, участвующих</w:t>
      </w:r>
    </w:p>
    <w:p w:rsidR="00E523BC" w:rsidRDefault="00E523BC">
      <w:pPr>
        <w:pStyle w:val="ConsPlusNormal"/>
        <w:jc w:val="center"/>
      </w:pPr>
      <w:r>
        <w:t>в предоставлении муниципальных услуг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bookmarkStart w:id="2" w:name="P173"/>
      <w:bookmarkEnd w:id="2"/>
      <w:r>
        <w:t>10. 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недвижимости и иных организациях, и запрашиваются Администрацией города Горно-Алтайска в рамках межведомственного взаимодействия, и не подлежат требованию от заявителя, являются:</w:t>
      </w:r>
    </w:p>
    <w:p w:rsidR="00E523BC" w:rsidRDefault="00E523B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выписка из государственного реестра юридических лиц;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кадастровая выписка на земельный участок;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в)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E523BC" w:rsidRDefault="00E523BC">
      <w:pPr>
        <w:pStyle w:val="ConsPlusNormal"/>
        <w:jc w:val="both"/>
      </w:pPr>
      <w:r>
        <w:t xml:space="preserve">(пп. "в"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23.10.2017 N 151)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г) правоустанавливающие документы на земельный участок, если право на него зарегистрировано в Едином государственном реестре недвижимости.</w:t>
      </w:r>
    </w:p>
    <w:p w:rsidR="00E523BC" w:rsidRDefault="00E523BC">
      <w:pPr>
        <w:pStyle w:val="ConsPlusNormal"/>
        <w:jc w:val="both"/>
      </w:pPr>
      <w:r>
        <w:t xml:space="preserve">(пп. "г"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23.10.2017 N 151)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47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48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9" w:history="1">
        <w:r>
          <w:rPr>
            <w:color w:val="0000FF"/>
          </w:rPr>
          <w:t>частью 6 статьи 7</w:t>
        </w:r>
      </w:hyperlink>
      <w: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0" w:history="1">
        <w:r>
          <w:rPr>
            <w:color w:val="0000FF"/>
          </w:rPr>
          <w:t>части 1 статьи 9</w:t>
        </w:r>
      </w:hyperlink>
      <w:r>
        <w:t xml:space="preserve"> вышеуказанного Федерального закона.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E523BC" w:rsidRDefault="00E523BC">
      <w:pPr>
        <w:pStyle w:val="ConsPlusNormal"/>
        <w:jc w:val="both"/>
      </w:pPr>
      <w:r>
        <w:t xml:space="preserve">(п. 11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E523BC" w:rsidRDefault="00E523BC">
      <w:pPr>
        <w:pStyle w:val="ConsPlusNormal"/>
        <w:jc w:val="center"/>
      </w:pPr>
      <w:r>
        <w:t>документов, необходимых для предоставления</w:t>
      </w:r>
    </w:p>
    <w:p w:rsidR="00E523BC" w:rsidRDefault="00E523BC">
      <w:pPr>
        <w:pStyle w:val="ConsPlusNormal"/>
        <w:jc w:val="center"/>
      </w:pPr>
      <w:r>
        <w:t>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12. Основания для отказа в приеме заявления, необходимого для предоставления муниципальной услуги, не предусмотрены.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E523BC" w:rsidRDefault="00E523BC">
      <w:pPr>
        <w:pStyle w:val="ConsPlusNormal"/>
        <w:jc w:val="center"/>
      </w:pPr>
      <w:r>
        <w:t>и (или) отказа в предоставлении 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13. Приостановление предоставления муниципальной услуги не предусмотрено. Оснований для отказа в предоставлении муниципальной услуги не предусмотрено.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E523BC" w:rsidRDefault="00E523BC">
      <w:pPr>
        <w:pStyle w:val="ConsPlusNormal"/>
        <w:jc w:val="center"/>
      </w:pPr>
      <w:r>
        <w:t>и обязательными для предоставления муниципальной услуги,</w:t>
      </w:r>
    </w:p>
    <w:p w:rsidR="00E523BC" w:rsidRDefault="00E523BC">
      <w:pPr>
        <w:pStyle w:val="ConsPlusNormal"/>
        <w:jc w:val="center"/>
      </w:pPr>
      <w:r>
        <w:t>в том числе сведения о документе (документах),</w:t>
      </w:r>
    </w:p>
    <w:p w:rsidR="00E523BC" w:rsidRDefault="00E523BC">
      <w:pPr>
        <w:pStyle w:val="ConsPlusNormal"/>
        <w:jc w:val="center"/>
      </w:pPr>
      <w:r>
        <w:t>выдаваемом (выдаваемых) организациями, участвующими</w:t>
      </w:r>
    </w:p>
    <w:p w:rsidR="00E523BC" w:rsidRDefault="00E523BC">
      <w:pPr>
        <w:pStyle w:val="ConsPlusNormal"/>
        <w:jc w:val="center"/>
      </w:pPr>
      <w:r>
        <w:t>в предоставлении 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14. Услуги, которые являются необходимыми и обязательными для предоставления муниципальной услуги, не предусмотрены.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E523BC" w:rsidRDefault="00E523BC">
      <w:pPr>
        <w:pStyle w:val="ConsPlusNormal"/>
        <w:jc w:val="center"/>
      </w:pPr>
      <w:r>
        <w:t>пошлины или иной платы, взимаемой за предоставление</w:t>
      </w:r>
    </w:p>
    <w:p w:rsidR="00E523BC" w:rsidRDefault="00E523BC">
      <w:pPr>
        <w:pStyle w:val="ConsPlusNormal"/>
        <w:jc w:val="center"/>
      </w:pPr>
      <w:r>
        <w:t>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15.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Порядок, размер и основания взимания платы за</w:t>
      </w:r>
    </w:p>
    <w:p w:rsidR="00E523BC" w:rsidRDefault="00E523BC">
      <w:pPr>
        <w:pStyle w:val="ConsPlusNormal"/>
        <w:jc w:val="center"/>
      </w:pPr>
      <w:r>
        <w:t>предоставление услуг, которые являются необходимыми и</w:t>
      </w:r>
    </w:p>
    <w:p w:rsidR="00E523BC" w:rsidRDefault="00E523BC">
      <w:pPr>
        <w:pStyle w:val="ConsPlusNormal"/>
        <w:jc w:val="center"/>
      </w:pPr>
      <w:r>
        <w:t>обязательными для предоставления 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16.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E523BC" w:rsidRDefault="00E523BC">
      <w:pPr>
        <w:pStyle w:val="ConsPlusNormal"/>
        <w:jc w:val="center"/>
      </w:pPr>
      <w:r>
        <w:t>запроса о предоставлении муниципальной услуги и при</w:t>
      </w:r>
    </w:p>
    <w:p w:rsidR="00E523BC" w:rsidRDefault="00E523BC">
      <w:pPr>
        <w:pStyle w:val="ConsPlusNormal"/>
        <w:jc w:val="center"/>
      </w:pPr>
      <w:r>
        <w:t>получении результата предоставления 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17.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Срок и порядок регистрации запроса заявителя о</w:t>
      </w:r>
    </w:p>
    <w:p w:rsidR="00E523BC" w:rsidRDefault="00E523BC">
      <w:pPr>
        <w:pStyle w:val="ConsPlusNormal"/>
        <w:jc w:val="center"/>
      </w:pPr>
      <w:r>
        <w:t>предоставлении муниципальной услуги, услуги организации,</w:t>
      </w:r>
    </w:p>
    <w:p w:rsidR="00E523BC" w:rsidRDefault="00E523BC">
      <w:pPr>
        <w:pStyle w:val="ConsPlusNormal"/>
        <w:jc w:val="center"/>
      </w:pPr>
      <w:r>
        <w:t>участвующей в предоставлении муниципальной услуги, в том</w:t>
      </w:r>
    </w:p>
    <w:p w:rsidR="00E523BC" w:rsidRDefault="00E523BC">
      <w:pPr>
        <w:pStyle w:val="ConsPlusNormal"/>
        <w:jc w:val="center"/>
      </w:pPr>
      <w:r>
        <w:t>числе в электронной форме</w:t>
      </w:r>
    </w:p>
    <w:p w:rsidR="00E523BC" w:rsidRDefault="00E523BC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E523BC" w:rsidRDefault="00E523BC">
      <w:pPr>
        <w:pStyle w:val="ConsPlusNormal"/>
        <w:jc w:val="center"/>
      </w:pPr>
      <w:r>
        <w:t>от 05.06.2017 N 71)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18. Регистрация запроса Заявителя о предоставлении муниципальной услуги - в течение одного рабочего дня.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lastRenderedPageBreak/>
        <w:t>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представления в УАиГ, АУ РА "МФЦ".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УАиГ.</w:t>
      </w:r>
    </w:p>
    <w:p w:rsidR="00E523BC" w:rsidRDefault="00E523BC">
      <w:pPr>
        <w:pStyle w:val="ConsPlusNormal"/>
        <w:jc w:val="both"/>
      </w:pPr>
      <w:r>
        <w:t xml:space="preserve">(п. 18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Требования к местам предоставления 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19.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20. 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21. Территория здания Администрации города Горно-Алтайска оборудована пандусами для доступа граждан с ограниченными возможностями.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22. Муниципальная услуга предоставляется специалистами УАиГ в кабинетах, расположенных в здании Администрации города Горно-Алтайска.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23.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24. Рабочее место специалистов УАиГ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25. При организации рабочих мест предусмотрена возможность свободного входа и выхода из помещения.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E523BC" w:rsidRDefault="00E523B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14.10.2016 N 112)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26. 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 и зрительной информацией для инвалидов, а также надписей, знаков и иной текстовой и графической информацией, знаками, выполненными рельефно-точечным шрифтом Брайля.</w:t>
      </w:r>
    </w:p>
    <w:p w:rsidR="00E523BC" w:rsidRDefault="00E523BC">
      <w:pPr>
        <w:pStyle w:val="ConsPlusNormal"/>
        <w:jc w:val="both"/>
      </w:pPr>
      <w:r>
        <w:t xml:space="preserve">(п. 26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27.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28.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29. В помещениях, в которых проводится личный прием, предусмотрена возможность </w:t>
      </w:r>
      <w:r>
        <w:lastRenderedPageBreak/>
        <w:t>самостоятельного или с помощью сотрудников, предоставляющих муниципальные услуги, передвижения по территории,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кресла-коляски, и, при необходимости, с помощью сотрудников, предоставляющих муниципальные услуги.</w:t>
      </w:r>
    </w:p>
    <w:p w:rsidR="00E523BC" w:rsidRDefault="00E523BC">
      <w:pPr>
        <w:pStyle w:val="ConsPlusNormal"/>
        <w:jc w:val="both"/>
      </w:pPr>
      <w:r>
        <w:t xml:space="preserve">(п. 29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Показатели доступности и качества муниципальной услуги,</w:t>
      </w:r>
    </w:p>
    <w:p w:rsidR="00E523BC" w:rsidRDefault="00E523BC">
      <w:pPr>
        <w:pStyle w:val="ConsPlusNormal"/>
        <w:jc w:val="center"/>
      </w:pPr>
      <w:r>
        <w:t>в том числе количество взаимодействий заявителя с</w:t>
      </w:r>
    </w:p>
    <w:p w:rsidR="00E523BC" w:rsidRDefault="00E523BC">
      <w:pPr>
        <w:pStyle w:val="ConsPlusNormal"/>
        <w:jc w:val="center"/>
      </w:pPr>
      <w:r>
        <w:t>должностными лицами при предоставлении муниципальной</w:t>
      </w:r>
    </w:p>
    <w:p w:rsidR="00E523BC" w:rsidRDefault="00E523BC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E523BC" w:rsidRDefault="00E523BC">
      <w:pPr>
        <w:pStyle w:val="ConsPlusNormal"/>
        <w:jc w:val="center"/>
      </w:pPr>
      <w:r>
        <w:t>муниципальной услуги в многофункциональном центре</w:t>
      </w:r>
    </w:p>
    <w:p w:rsidR="00E523BC" w:rsidRDefault="00E523BC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E523BC" w:rsidRDefault="00E523BC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E523BC" w:rsidRDefault="00E523BC">
      <w:pPr>
        <w:pStyle w:val="ConsPlusNormal"/>
        <w:jc w:val="center"/>
      </w:pPr>
      <w:r>
        <w:t>муниципальной услуги, в том числе с использованием</w:t>
      </w:r>
    </w:p>
    <w:p w:rsidR="00E523BC" w:rsidRDefault="00E523BC">
      <w:pPr>
        <w:pStyle w:val="ConsPlusNormal"/>
        <w:jc w:val="center"/>
      </w:pPr>
      <w:r>
        <w:t>информационно-коммуникационных технологий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30. Показателями доступности муниципальной услуги являются: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государственных и муниципальных услуг, на официальном портале муниципального образования "Город Горно-Алтайск" и в средствах массовой информации;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е) сопровождение инвалидов, имеющих стойкие расстройства функции зрения, и самостоятельного передвижения, оказание им помощи на объектах;</w:t>
      </w:r>
    </w:p>
    <w:p w:rsidR="00E523BC" w:rsidRDefault="00E523BC">
      <w:pPr>
        <w:pStyle w:val="ConsPlusNormal"/>
        <w:jc w:val="both"/>
      </w:pPr>
      <w:r>
        <w:t xml:space="preserve">(пп. "е"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14.10.2016 N 112)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ж) допуск на объекты сурдопереводчика и тифлосурдопереводчика;</w:t>
      </w:r>
    </w:p>
    <w:p w:rsidR="00E523BC" w:rsidRDefault="00E523BC">
      <w:pPr>
        <w:pStyle w:val="ConsPlusNormal"/>
        <w:jc w:val="both"/>
      </w:pPr>
      <w:r>
        <w:t xml:space="preserve">(пп. "ж"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14.10.2016 N 112)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N 386н.</w:t>
      </w:r>
    </w:p>
    <w:p w:rsidR="00E523BC" w:rsidRDefault="00E523BC">
      <w:pPr>
        <w:pStyle w:val="ConsPlusNormal"/>
        <w:jc w:val="both"/>
      </w:pPr>
      <w:r>
        <w:t xml:space="preserve">(пп. "з"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14.10.2016 N 112)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31. Показателями качества оказания муниципальной услуги являются: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lastRenderedPageBreak/>
        <w:t>в) наглядность форм размещаемой информации о порядке предоставления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32. Взаимодействие заявителя со специалистами УАиГ, МФЦ осуществляется при личном обращении заявителя: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при подаче заявления, необходимого для предоставления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муниципальной услуги.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в) Продолжительность взаимодействия заявителя со специалистами УАиГ, МФЦ при предоставлении муниципальной услуги составляет: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г) при подаче заявления, указанного в </w:t>
      </w:r>
      <w:hyperlink w:anchor="P164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д) при получении результата предоставления муниципальной услуги не более 15 минут.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E523BC" w:rsidRDefault="00E523BC">
      <w:pPr>
        <w:pStyle w:val="ConsPlusNormal"/>
        <w:jc w:val="center"/>
      </w:pPr>
      <w:r>
        <w:t>предоставления муниципальных услуг в многофункциональных</w:t>
      </w:r>
    </w:p>
    <w:p w:rsidR="00E523BC" w:rsidRDefault="00E523BC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E523BC" w:rsidRDefault="00E523BC">
      <w:pPr>
        <w:pStyle w:val="ConsPlusNormal"/>
        <w:jc w:val="center"/>
      </w:pPr>
      <w:r>
        <w:t>услуг и особенности предоставления муниципальных</w:t>
      </w:r>
    </w:p>
    <w:p w:rsidR="00E523BC" w:rsidRDefault="00E523BC">
      <w:pPr>
        <w:pStyle w:val="ConsPlusNormal"/>
        <w:jc w:val="center"/>
      </w:pPr>
      <w:r>
        <w:t>услуг в электронной форме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33.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34.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35. Заявителям обеспечивается возможность получения информации о предоставляемой муниципальной услуге на Едином портале.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36.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37.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38. При определении особенностей предоставления муниципальной услуги в электронной </w:t>
      </w:r>
      <w:r>
        <w:lastRenderedPageBreak/>
        <w:t>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E523BC" w:rsidRDefault="00E523BC">
      <w:pPr>
        <w:pStyle w:val="ConsPlusNormal"/>
        <w:jc w:val="center"/>
      </w:pPr>
      <w:r>
        <w:t>АДМИНИСТРАТИВНЫХ ПРОЦЕДУР, ТРЕБОВАНИЯ К ПОРЯДКУ ИХ</w:t>
      </w:r>
    </w:p>
    <w:p w:rsidR="00E523BC" w:rsidRDefault="00E523BC">
      <w:pPr>
        <w:pStyle w:val="ConsPlusNormal"/>
        <w:jc w:val="center"/>
      </w:pPr>
      <w:r>
        <w:t>ИСПОЛНЕНИЯ, В ТОМ ЧИСЛЕ ОСОБЕННОСТИ ВЫПОЛНЕНИЯ</w:t>
      </w:r>
    </w:p>
    <w:p w:rsidR="00E523BC" w:rsidRDefault="00E523BC">
      <w:pPr>
        <w:pStyle w:val="ConsPlusNormal"/>
        <w:jc w:val="center"/>
      </w:pPr>
      <w:r>
        <w:t>АДМИНИСТРАТИВНЫХ ПРОЦЕДУР В ЭЛЕКТРОННОЙ ФОРМЕ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39. Оказание муниципальной услуги включает в себя следующие административные процедуры: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прием и регистрация заявления на предоставление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получение заявителем сведений о ходе выполнения запроса о предоставлении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в) запрос и получение документов, необходимых для подготовки градостроительного плана земельного участка, в рамках межведомственного взаимодействия;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г) подготовка, регистрация и выдача градостроительного плана земельного участка;</w:t>
      </w:r>
    </w:p>
    <w:p w:rsidR="00E523BC" w:rsidRDefault="00E523B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23.10.2017 N 151)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д)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Прием и регистрация заявления на предоставление</w:t>
      </w:r>
    </w:p>
    <w:p w:rsidR="00E523BC" w:rsidRDefault="00E523BC">
      <w:pPr>
        <w:pStyle w:val="ConsPlusNormal"/>
        <w:jc w:val="center"/>
      </w:pPr>
      <w:r>
        <w:t>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40. Основанием для начала административной процедуры является обращение заявителя в УАиГ с заявлением.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Заявитель может представить заявление следующими способами: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лично или через МФЦ (при обращении через МФЦ);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направить по почте;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в) отправить на электронную почту;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г) обратиться через Единый портал.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В случае обращения заявителя через МФЦ, специалист МФЦ принимает заявление от заявителя, регистрирует его в информационной системе (системе). Специалист МФЦ запрашивает по каналам межведомственного взаимодействия документы, предусмотренные </w:t>
      </w:r>
      <w:hyperlink w:anchor="P173" w:history="1">
        <w:r>
          <w:rPr>
            <w:color w:val="0000FF"/>
          </w:rPr>
          <w:t>пунктом 10</w:t>
        </w:r>
      </w:hyperlink>
      <w:r>
        <w:t xml:space="preserve"> настоящего регламента. После получения документов в течение 3 рабочих дней, специалист МФЦ подшивает их и отправляет курьером в УАиГ. Специалист УАиГ принимает заявление и пакет </w:t>
      </w:r>
      <w:r>
        <w:lastRenderedPageBreak/>
        <w:t>документов из МФЦ и регистрирует их в информационной системе (системе). Далее работа с заявлением проходит аналогично случаю очной (личной) подачи заявления.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41. В случае подачи заявки при личном обращении заявителя либо по почте прием заявления осуществляет специалист, ответственный за прием заявлений, и принимает заявление от заявителя и регистрирует его в системе.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42. При обращении заявителя через Единый портал,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43. При регистрации заявления в системе определяется точная дата и время регистрации, номер регистрации.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44. После регистрации заявления в системе, заявление направляется в адрес УАиГ. Визирование полученного заявления осуществляется начальником УАиГ, который определяет ответственного исполнителя для принятия решения о предоставлении муниципальной услуги - специалиста УАиГ.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45. Результатом административной процедуры является прием и регистрация заявления, представленного заявителем.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46. Исполнение процедуры приема и регистрации осуществляется в течение одного дня со дня обращения заявителя в УАиГ с заявлением.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Получение заявителем сведений о ходе выполнения</w:t>
      </w:r>
    </w:p>
    <w:p w:rsidR="00E523BC" w:rsidRDefault="00E523BC">
      <w:pPr>
        <w:pStyle w:val="ConsPlusNormal"/>
        <w:jc w:val="center"/>
      </w:pPr>
      <w:r>
        <w:t>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47. Основанием для начала данной административной процедуры является поступление в УАиГ запроса (заявления) о ходе выполнения муниципальной услуги.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регистрация заявления о предоставлении муниципальной услуги в УАиГ;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в) направление результата предоставления муниципальной услуги заявителю.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2-27-06), письменного (по адресу: 649000, Республика Алтай, г. Горно-Алтайск, пр.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(www.gornoaltaysk.ru)).</w:t>
      </w:r>
    </w:p>
    <w:p w:rsidR="00E523BC" w:rsidRDefault="00E523B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 телефону, по форме, требуемой на Едином портале.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lastRenderedPageBreak/>
        <w:t>Поступившее обращение регистрируется в УАиГ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(www.gornoaltaysk.ru)), услуга предоставляется в течение двух рабочих дней со дня поступления запроса (заявления) в УАиГ.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Запрос и получение документов, необходимых для</w:t>
      </w:r>
    </w:p>
    <w:p w:rsidR="00E523BC" w:rsidRDefault="00E523BC">
      <w:pPr>
        <w:pStyle w:val="ConsPlusNormal"/>
        <w:jc w:val="center"/>
      </w:pPr>
      <w:r>
        <w:t>подготовки градостроительного плана земельного</w:t>
      </w:r>
    </w:p>
    <w:p w:rsidR="00E523BC" w:rsidRDefault="00E523BC">
      <w:pPr>
        <w:pStyle w:val="ConsPlusNormal"/>
        <w:jc w:val="center"/>
      </w:pPr>
      <w:r>
        <w:t>участка, в рамках межведомственного взаимодействия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 xml:space="preserve">48. Документы (их копии или сведения, содержащиеся в них), необходимые для подготовки градостроительного плана земельного участка и предусмотренные </w:t>
      </w:r>
      <w:hyperlink w:anchor="P173" w:history="1">
        <w:r>
          <w:rPr>
            <w:color w:val="0000FF"/>
          </w:rPr>
          <w:t>пунктом 10</w:t>
        </w:r>
      </w:hyperlink>
      <w:r>
        <w:t xml:space="preserve"> настоящего регламента, запрашиваются специалистом УАиГ,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 по запросу и получению документов, необходимых для подготовки градостроительного плана земельного участка, в рамках межведомственного взаимодействия составляет 14 дней со дня поступления заявления в УАиГ.</w:t>
      </w:r>
    </w:p>
    <w:p w:rsidR="00E523BC" w:rsidRDefault="00E523B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23.10.2017 N 151)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полученные по каналам межведомственного взаимодействия документы, необходимые для подготовки градостроительного плана земельного участка.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Подготовка, регистрация и выдача заявителю (представителю</w:t>
      </w:r>
    </w:p>
    <w:p w:rsidR="00E523BC" w:rsidRDefault="00E523BC">
      <w:pPr>
        <w:pStyle w:val="ConsPlusNormal"/>
        <w:jc w:val="center"/>
      </w:pPr>
      <w:r>
        <w:t>заявителя) градостроительного плана земельного участка</w:t>
      </w:r>
    </w:p>
    <w:p w:rsidR="00E523BC" w:rsidRDefault="00E523BC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E523BC" w:rsidRDefault="00E523BC">
      <w:pPr>
        <w:pStyle w:val="ConsPlusNormal"/>
        <w:jc w:val="center"/>
      </w:pPr>
      <w:r>
        <w:t>от 23.10.2017 N 151)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49. Юридическим фактом, инициирующим начало административной процедуры, является получение УАиГ заявления, необходимого для подготовки градостроительного плана земельного участка.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Специалист УАиГ, ответственный за подготовку градостроительного плана земельного участка (далее - специалист), рассматривает поступившее заявление и документы, полученные в рамках межведомственного взаимодействия. После чего выполняет следующие действия: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подготавливает градостроительный план земельного участка;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подписывает градостроительный план земельного участка;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регистрирует градостроительный план земельного участка посредством внесения регистрационной записи в журнал регистрации градостроительных планов земельных участков и в электронную базу УАиГ с указанием номера градостроительного плана земельного участка, даты </w:t>
      </w:r>
      <w:r>
        <w:lastRenderedPageBreak/>
        <w:t>его регистрации;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осуществляет выдачу градостроительного плана земельного участка Заявителю (представителю Заявителя).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 случае подачи заявления на предоставление муниципальной услуги через МФЦ градостроительный план земельного участка выдается специалистом МФЦ Заявителю на руки под роспись.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Специалист МФЦ при выдаче градостроительного плана земельного участка устанавливает личность Заявителя либо представителя Заявителя в установленном действующим законодательством порядке.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При выдаче результата муниципальной услуги через УАиГ специалист: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устанавливает личность Заявителя либо представителя Заявителя в установленном действующим законодательством порядке;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выдает Заявителю либо представителю Заявителя градостроительный план земельного участка на руки под роспись.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Градостроительный план земельного участка может быть направлен специалистом заявителю по электронной почте (если об этом указано в заявлении о предоставлении муниципальной услуги).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 случае, если заявитель не явился за получением муниципальной услуги в последний день ее предоставления, специалист осуществляет направление градостроительного плана земельного участка по почте Заявителю на указанный им почтовый адрес.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При подаче заявления и документов в форме электронных документов с использованием Единого портала Заявителю в электронной форме через информационную систему межведомственного электронного взаимодействия в подсистему "Личный кабинет" направляется уведомление о подготовке результата предоставления муниципальной услуги, а также электронный образ документа, являющегося результатом предоставления муниципальной услуги.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 по подготовке, регистрации и выдаче градостроительного плана земельного участка составляет 20 рабочих дней со дня поступления заявления в УАиГ, АУ РА "МФЦ".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подготовка, регистрация и выдача градостроительного плана земельного участка.</w:t>
      </w:r>
    </w:p>
    <w:p w:rsidR="00E523BC" w:rsidRDefault="00E523BC">
      <w:pPr>
        <w:pStyle w:val="ConsPlusNormal"/>
        <w:jc w:val="both"/>
      </w:pPr>
      <w:r>
        <w:t xml:space="preserve">(п. 49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23.10.2017 N 151)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Иные действия, необходимые для предоставления муниципальной</w:t>
      </w:r>
    </w:p>
    <w:p w:rsidR="00E523BC" w:rsidRDefault="00E523BC">
      <w:pPr>
        <w:pStyle w:val="ConsPlusNormal"/>
        <w:jc w:val="center"/>
      </w:pPr>
      <w:r>
        <w:t>услуги, в том числе связанные с проверкой действительности</w:t>
      </w:r>
    </w:p>
    <w:p w:rsidR="00E523BC" w:rsidRDefault="00E523BC">
      <w:pPr>
        <w:pStyle w:val="ConsPlusNormal"/>
        <w:jc w:val="center"/>
      </w:pPr>
      <w:r>
        <w:t>усиленной квалифицированной электронной подписи заявителя,</w:t>
      </w:r>
    </w:p>
    <w:p w:rsidR="00E523BC" w:rsidRDefault="00E523BC">
      <w:pPr>
        <w:pStyle w:val="ConsPlusNormal"/>
        <w:jc w:val="center"/>
      </w:pPr>
      <w:r>
        <w:t>использованной при обращении за получением муниципальной</w:t>
      </w:r>
    </w:p>
    <w:p w:rsidR="00E523BC" w:rsidRDefault="00E523BC">
      <w:pPr>
        <w:pStyle w:val="ConsPlusNormal"/>
        <w:jc w:val="center"/>
      </w:pPr>
      <w:r>
        <w:t>услуги, а также с установлением перечня классов средств</w:t>
      </w:r>
    </w:p>
    <w:p w:rsidR="00E523BC" w:rsidRDefault="00E523BC">
      <w:pPr>
        <w:pStyle w:val="ConsPlusNormal"/>
        <w:jc w:val="center"/>
      </w:pPr>
      <w:r>
        <w:t>удостоверяющих центров, которые допускаются для</w:t>
      </w:r>
    </w:p>
    <w:p w:rsidR="00E523BC" w:rsidRDefault="00E523BC">
      <w:pPr>
        <w:pStyle w:val="ConsPlusNormal"/>
        <w:jc w:val="center"/>
      </w:pPr>
      <w:r>
        <w:t>использования в целях обеспечения указанной проверки и</w:t>
      </w:r>
    </w:p>
    <w:p w:rsidR="00E523BC" w:rsidRDefault="00E523BC">
      <w:pPr>
        <w:pStyle w:val="ConsPlusNormal"/>
        <w:jc w:val="center"/>
      </w:pPr>
      <w:r>
        <w:t>определяются на основании модели угроз безопасности</w:t>
      </w:r>
    </w:p>
    <w:p w:rsidR="00E523BC" w:rsidRDefault="00E523BC">
      <w:pPr>
        <w:pStyle w:val="ConsPlusNormal"/>
        <w:jc w:val="center"/>
      </w:pPr>
      <w:r>
        <w:t>информации в информационной системе, используемой</w:t>
      </w:r>
    </w:p>
    <w:p w:rsidR="00E523BC" w:rsidRDefault="00E523BC">
      <w:pPr>
        <w:pStyle w:val="ConsPlusNormal"/>
        <w:jc w:val="center"/>
      </w:pPr>
      <w:r>
        <w:t>в целях приема обращений за получением муниципальной</w:t>
      </w:r>
    </w:p>
    <w:p w:rsidR="00E523BC" w:rsidRDefault="00E523BC">
      <w:pPr>
        <w:pStyle w:val="ConsPlusNormal"/>
        <w:jc w:val="center"/>
      </w:pPr>
      <w:r>
        <w:t>услуги и (или) предоставления такой услуги, утверждаемой</w:t>
      </w:r>
    </w:p>
    <w:p w:rsidR="00E523BC" w:rsidRDefault="00E523BC">
      <w:pPr>
        <w:pStyle w:val="ConsPlusNormal"/>
        <w:jc w:val="center"/>
      </w:pPr>
      <w:r>
        <w:t>в порядке, установленном законодательством</w:t>
      </w:r>
    </w:p>
    <w:p w:rsidR="00E523BC" w:rsidRDefault="00E523BC">
      <w:pPr>
        <w:pStyle w:val="ConsPlusNormal"/>
        <w:jc w:val="center"/>
      </w:pPr>
      <w:r>
        <w:t>Российской Федерации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50. Заявитель имеет право обратиться в УАиГ за получением муниципальной услуги в электронной форме.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архив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66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Блок-схема предоставления 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 xml:space="preserve">51. </w:t>
      </w:r>
      <w:hyperlink w:anchor="P51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1 к настоящему регламенту.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1"/>
      </w:pPr>
      <w:r>
        <w:t>Раздел IV. ФОРМЫ КОНТРОЛЯ ЗА ИСПОЛНЕНИЕМ РЕГЛАМЕНТА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E523BC" w:rsidRDefault="00E523BC">
      <w:pPr>
        <w:pStyle w:val="ConsPlusNormal"/>
        <w:jc w:val="center"/>
      </w:pPr>
      <w:r>
        <w:t>и исполнением ответственными должностными лицами</w:t>
      </w:r>
    </w:p>
    <w:p w:rsidR="00E523BC" w:rsidRDefault="00E523BC">
      <w:pPr>
        <w:pStyle w:val="ConsPlusNormal"/>
        <w:jc w:val="center"/>
      </w:pPr>
      <w:r>
        <w:t>положений регламента и иных нормативных правовых актов,</w:t>
      </w:r>
    </w:p>
    <w:p w:rsidR="00E523BC" w:rsidRDefault="00E523BC">
      <w:pPr>
        <w:pStyle w:val="ConsPlusNormal"/>
        <w:jc w:val="center"/>
      </w:pPr>
      <w:r>
        <w:t>устанавливающих требования к исполнению муниципальной</w:t>
      </w:r>
    </w:p>
    <w:p w:rsidR="00E523BC" w:rsidRDefault="00E523BC">
      <w:pPr>
        <w:pStyle w:val="ConsPlusNormal"/>
        <w:jc w:val="center"/>
      </w:pPr>
      <w:r>
        <w:t>услуги, а также принятием решений ответственными лицами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52.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УАиГ.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53. Текущий контроль осуществляется путем проверок соблюдения и исполнения специалистами УАиГ положений настоящего регламента, иных нормативных правовых актов Российской Федерации и Республики Алтай.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54. УАиГ осуществляет контроль полноты и качества предоставления муниципальной услуги.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lastRenderedPageBreak/>
        <w:t>55.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56. Проверки могут быть плановыми (осуществляться на основании годовых планов работы УАиГ) и внеплановыми. Проверка может проводиться по конкретному заявлению.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57.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E523BC" w:rsidRDefault="00E523BC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E523BC" w:rsidRDefault="00E523BC">
      <w:pPr>
        <w:pStyle w:val="ConsPlusNormal"/>
        <w:jc w:val="center"/>
      </w:pPr>
      <w:r>
        <w:t>муниципальной услуги, в том числе порядок и формы</w:t>
      </w:r>
    </w:p>
    <w:p w:rsidR="00E523BC" w:rsidRDefault="00E523BC">
      <w:pPr>
        <w:pStyle w:val="ConsPlusNormal"/>
        <w:jc w:val="center"/>
      </w:pPr>
      <w:r>
        <w:t>контроля за полнотой и качеством исполнения</w:t>
      </w:r>
    </w:p>
    <w:p w:rsidR="00E523BC" w:rsidRDefault="00E523BC">
      <w:pPr>
        <w:pStyle w:val="ConsPlusNormal"/>
        <w:jc w:val="center"/>
      </w:pPr>
      <w:r>
        <w:t>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58. Контроль за полнотой и качеством предоставления муниципальной услуги осуществляется в форме проведения проверок.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59. Проверки могут быть плановыми и внеплановыми. Периодичность осуществления плановых проверок устанавливается планом работы УАиГ. Периодичность осуществления текущего контроля устанавливается руководителем административной процедуры.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60.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61.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УАиГ, ответственных за предоставление муниципальной услуги, в срок 10 рабочих дней со дня поступления в УАиГ жалобы.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Ответственность должностных лиц органа местного</w:t>
      </w:r>
    </w:p>
    <w:p w:rsidR="00E523BC" w:rsidRDefault="00E523BC">
      <w:pPr>
        <w:pStyle w:val="ConsPlusNormal"/>
        <w:jc w:val="center"/>
      </w:pPr>
      <w:r>
        <w:t>самоуправления за решения и действия (бездействие),</w:t>
      </w:r>
    </w:p>
    <w:p w:rsidR="00E523BC" w:rsidRDefault="00E523BC">
      <w:pPr>
        <w:pStyle w:val="ConsPlusNormal"/>
        <w:jc w:val="center"/>
      </w:pPr>
      <w:r>
        <w:t>принимаемые (осуществляемые) в ходе исполнения</w:t>
      </w:r>
    </w:p>
    <w:p w:rsidR="00E523BC" w:rsidRDefault="00E523BC">
      <w:pPr>
        <w:pStyle w:val="ConsPlusNormal"/>
        <w:jc w:val="center"/>
      </w:pPr>
      <w:r>
        <w:t>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62. По результатам проведенных проверок, в случае выявления нарушений соблюдения положений настоящего регламента, виновные должностные лица УАиГ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63. Персональная ответственность должностных лиц УАиГ закрепляется в должностных обязанностях в соответствии с требованиями законодательства Российской Федерации.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E523BC" w:rsidRDefault="00E523BC">
      <w:pPr>
        <w:pStyle w:val="ConsPlusNormal"/>
        <w:jc w:val="center"/>
      </w:pPr>
      <w:r>
        <w:t>и формам контроля за исполнением муниципальной услуги,</w:t>
      </w:r>
    </w:p>
    <w:p w:rsidR="00E523BC" w:rsidRDefault="00E523BC">
      <w:pPr>
        <w:pStyle w:val="ConsPlusNormal"/>
        <w:jc w:val="center"/>
      </w:pPr>
      <w:r>
        <w:t>в том числе со стороны граждан, их объединений</w:t>
      </w:r>
    </w:p>
    <w:p w:rsidR="00E523BC" w:rsidRDefault="00E523BC">
      <w:pPr>
        <w:pStyle w:val="ConsPlusNormal"/>
        <w:jc w:val="center"/>
      </w:pPr>
      <w:r>
        <w:t>и организаций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 xml:space="preserve">64.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</w:t>
      </w:r>
      <w:r>
        <w:lastRenderedPageBreak/>
        <w:t>вправе обратиться с жалобой в УАиГ.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E523BC" w:rsidRDefault="00E523BC">
      <w:pPr>
        <w:pStyle w:val="ConsPlusNormal"/>
        <w:jc w:val="center"/>
      </w:pPr>
      <w:r>
        <w:t>РЕШЕНИЙ И ДЕЙСТВИЙ (БЕЗДЕЙСТВИЯ) ОРГАНА МЕСТНОГО</w:t>
      </w:r>
    </w:p>
    <w:p w:rsidR="00E523BC" w:rsidRDefault="00E523BC">
      <w:pPr>
        <w:pStyle w:val="ConsPlusNormal"/>
        <w:jc w:val="center"/>
      </w:pPr>
      <w:r>
        <w:t>САМОУПРАВЛЕНИЯ, ПРЕДОСТАВЛЯЮЩЕГО МУНИЦИПАЛЬНУЮ</w:t>
      </w:r>
    </w:p>
    <w:p w:rsidR="00E523BC" w:rsidRDefault="00E523BC">
      <w:pPr>
        <w:pStyle w:val="ConsPlusNormal"/>
        <w:jc w:val="center"/>
      </w:pPr>
      <w:r>
        <w:t>УСЛУГУ, А ТАКЖЕ ДОЛЖНОСТНЫХ ЛИЦ ИНФОРМАЦИЯ ДЛЯ ФИЗИЧЕСКИХ</w:t>
      </w:r>
    </w:p>
    <w:p w:rsidR="00E523BC" w:rsidRDefault="00E523BC">
      <w:pPr>
        <w:pStyle w:val="ConsPlusNormal"/>
        <w:jc w:val="center"/>
      </w:pPr>
      <w:r>
        <w:t>И ЮРИДИЧЕСКИХ ЛИЦ ОБ ИХ ПРАВЕ НА ДОСУДЕБНОЕ (ВНЕСУДЕБНОЕ)</w:t>
      </w:r>
    </w:p>
    <w:p w:rsidR="00E523BC" w:rsidRDefault="00E523BC">
      <w:pPr>
        <w:pStyle w:val="ConsPlusNormal"/>
        <w:jc w:val="center"/>
      </w:pPr>
      <w:r>
        <w:t>ОБЖАЛОВАНИЕ ДЕЙСТВИЙ (БЕЗДЕЙСТВИЯ) И РЕШЕНИЙ, ПРИНЯТЫХ</w:t>
      </w:r>
    </w:p>
    <w:p w:rsidR="00E523BC" w:rsidRDefault="00E523BC">
      <w:pPr>
        <w:pStyle w:val="ConsPlusNormal"/>
        <w:jc w:val="center"/>
      </w:pPr>
      <w:r>
        <w:t>(ОСУЩЕСТВЛЯЕМЫХ) В ХОДЕ ПРЕДОСТАВЛЕНИЯ МУНИЦИПАЛЬНОЙ УСЛУГИ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65.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УАиГ.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66.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нарушение срока предоставления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lastRenderedPageBreak/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Основания для начала процедуры досудебного</w:t>
      </w:r>
    </w:p>
    <w:p w:rsidR="00E523BC" w:rsidRDefault="00E523BC">
      <w:pPr>
        <w:pStyle w:val="ConsPlusNormal"/>
        <w:jc w:val="center"/>
      </w:pPr>
      <w:r>
        <w:t>(внесудебного) обжалования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67. Общие требования к порядку подачи и рассмотрению жалоб: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"Город Горно-Алтайск" в сети Интернет (www.gornoaltaysk.ru), Единого портала, а также может быть принята при личном приеме заявителя.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в)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7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68" w:history="1">
        <w:r>
          <w:rPr>
            <w:color w:val="0000FF"/>
          </w:rPr>
          <w:t>статьей 11.2</w:t>
        </w:r>
      </w:hyperlink>
      <w: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г)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68. Жалоба должна содержать: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</w:t>
      </w:r>
      <w:r>
        <w:lastRenderedPageBreak/>
        <w:t>быть представлены документы (при наличии), подтверждающие доводы заявителя, либо их копии.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Сроки рассмотрения жалобы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r>
        <w:t>69. Жалоба, поступившая в УАиГ,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  <w:outlineLvl w:val="2"/>
      </w:pPr>
      <w:r>
        <w:t>Результат досудебного (внесудебного) обжалования</w:t>
      </w:r>
    </w:p>
    <w:p w:rsidR="00E523BC" w:rsidRDefault="00E523BC">
      <w:pPr>
        <w:pStyle w:val="ConsPlusNormal"/>
        <w:jc w:val="center"/>
      </w:pPr>
      <w:r>
        <w:t>применительно к каждой процедуре либо инстанции обжалования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ind w:firstLine="540"/>
        <w:jc w:val="both"/>
      </w:pPr>
      <w:bookmarkStart w:id="3" w:name="P490"/>
      <w:bookmarkEnd w:id="3"/>
      <w:r>
        <w:t>70. По результатам рассмотрения жалобы орган, предоставляющий муниципальную услугу, принимает одно из следующих решений: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523BC" w:rsidRDefault="00E523B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>б) отказывает в удовлетворении жалобы.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71. Не позднее дня, следующего за днем принятия решения, указанного в </w:t>
      </w:r>
      <w:hyperlink w:anchor="P490" w:history="1">
        <w:r>
          <w:rPr>
            <w:color w:val="0000FF"/>
          </w:rPr>
          <w:t>пункте 70</w:t>
        </w:r>
      </w:hyperlink>
      <w:r>
        <w:t xml:space="preserve"> настоящего Регламента, заявителю в письменной форме, и по желанию заявителя в электронной форме, направляется мотивированный ответ о результатах рассмотрения жалобы.</w:t>
      </w:r>
    </w:p>
    <w:p w:rsidR="00E523BC" w:rsidRDefault="00E523BC">
      <w:pPr>
        <w:pStyle w:val="ConsPlusNormal"/>
        <w:jc w:val="both"/>
      </w:pPr>
      <w:r>
        <w:t xml:space="preserve">(п. 71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72.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71" w:history="1">
        <w:r>
          <w:rPr>
            <w:color w:val="0000FF"/>
          </w:rPr>
          <w:t>ч. 1 ст.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незамедлительно направляет имеющиеся материалы в органы прокуратуры.</w:t>
      </w:r>
    </w:p>
    <w:p w:rsidR="00E523BC" w:rsidRDefault="00E523BC">
      <w:pPr>
        <w:pStyle w:val="ConsPlusNormal"/>
        <w:jc w:val="both"/>
      </w:pPr>
      <w:r>
        <w:t xml:space="preserve">(п. 72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E523BC" w:rsidRDefault="00E523BC">
      <w:pPr>
        <w:pStyle w:val="ConsPlusNormal"/>
        <w:spacing w:before="220"/>
        <w:ind w:firstLine="540"/>
        <w:jc w:val="both"/>
      </w:pPr>
      <w:r>
        <w:t xml:space="preserve">73 - 76. Исключены.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14.10.2016 N 112.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right"/>
        <w:outlineLvl w:val="1"/>
      </w:pPr>
      <w:r>
        <w:t>Приложение N 1</w:t>
      </w:r>
    </w:p>
    <w:p w:rsidR="00E523BC" w:rsidRDefault="00E523BC">
      <w:pPr>
        <w:pStyle w:val="ConsPlusNormal"/>
        <w:jc w:val="right"/>
      </w:pPr>
      <w:r>
        <w:t>к административному регламенту</w:t>
      </w:r>
    </w:p>
    <w:p w:rsidR="00E523BC" w:rsidRDefault="00E523BC">
      <w:pPr>
        <w:pStyle w:val="ConsPlusNormal"/>
        <w:jc w:val="right"/>
      </w:pPr>
      <w:r>
        <w:t>предоставления муниципальной услуги</w:t>
      </w:r>
    </w:p>
    <w:p w:rsidR="00E523BC" w:rsidRDefault="00E523BC">
      <w:pPr>
        <w:pStyle w:val="ConsPlusNormal"/>
        <w:jc w:val="right"/>
      </w:pPr>
      <w:r>
        <w:t>"Выдача градостроительного плана</w:t>
      </w:r>
    </w:p>
    <w:p w:rsidR="00E523BC" w:rsidRDefault="00E523BC">
      <w:pPr>
        <w:pStyle w:val="ConsPlusNormal"/>
        <w:jc w:val="right"/>
      </w:pPr>
      <w:r>
        <w:t>земельного участка"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center"/>
      </w:pPr>
      <w:bookmarkStart w:id="4" w:name="P510"/>
      <w:bookmarkEnd w:id="4"/>
      <w:r>
        <w:t>БЛОК-СХЕМА</w:t>
      </w:r>
    </w:p>
    <w:p w:rsidR="00E523BC" w:rsidRDefault="00E523BC">
      <w:pPr>
        <w:pStyle w:val="ConsPlusNormal"/>
        <w:jc w:val="center"/>
      </w:pPr>
      <w:r>
        <w:t>ПРЕДОСТАВЛЕНИЯ МУНИЦИПАЛЬНОЙ УСЛУГИ "ВЫДАЧА</w:t>
      </w:r>
    </w:p>
    <w:p w:rsidR="00E523BC" w:rsidRDefault="00E523BC">
      <w:pPr>
        <w:pStyle w:val="ConsPlusNormal"/>
        <w:jc w:val="center"/>
      </w:pPr>
      <w:r>
        <w:t>ГРАДОСТРОИТЕЛЬНОГО ПЛАНА ЗЕМЕЛЬНОГО УЧАСТКА"</w:t>
      </w:r>
    </w:p>
    <w:p w:rsidR="00E523BC" w:rsidRDefault="00E52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52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3BC" w:rsidRDefault="00E523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3BC" w:rsidRDefault="00E523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Горно-Алтайска</w:t>
            </w:r>
          </w:p>
          <w:p w:rsidR="00E523BC" w:rsidRDefault="00E523BC">
            <w:pPr>
              <w:pStyle w:val="ConsPlusNormal"/>
              <w:jc w:val="center"/>
            </w:pPr>
            <w:r>
              <w:rPr>
                <w:color w:val="392C69"/>
              </w:rPr>
              <w:t>от 14.10.2016 N 112)</w:t>
            </w:r>
          </w:p>
        </w:tc>
      </w:tr>
    </w:tbl>
    <w:p w:rsidR="00E523BC" w:rsidRDefault="00E523BC">
      <w:pPr>
        <w:pStyle w:val="ConsPlusNormal"/>
        <w:jc w:val="both"/>
      </w:pPr>
    </w:p>
    <w:p w:rsidR="00E523BC" w:rsidRDefault="00E523BC">
      <w:pPr>
        <w:pStyle w:val="ConsPlusNonformat"/>
        <w:jc w:val="both"/>
      </w:pPr>
      <w:r>
        <w:t>┌──────────────────┐   ┌─────────────────┐   ┌──────────────────┐</w:t>
      </w:r>
    </w:p>
    <w:p w:rsidR="00E523BC" w:rsidRDefault="00E523BC">
      <w:pPr>
        <w:pStyle w:val="ConsPlusNonformat"/>
        <w:jc w:val="both"/>
      </w:pPr>
      <w:r>
        <w:t>│    Личное или    │   │Заполнение заявки│   │     Обращение    │</w:t>
      </w:r>
    </w:p>
    <w:p w:rsidR="00E523BC" w:rsidRDefault="00E523BC">
      <w:pPr>
        <w:pStyle w:val="ConsPlusNonformat"/>
        <w:jc w:val="both"/>
      </w:pPr>
      <w:r>
        <w:t>│   письменное (в  │   │   на получение  │   │  заявителя через │</w:t>
      </w:r>
    </w:p>
    <w:p w:rsidR="00E523BC" w:rsidRDefault="00E523BC">
      <w:pPr>
        <w:pStyle w:val="ConsPlusNonformat"/>
        <w:jc w:val="both"/>
      </w:pPr>
      <w:r>
        <w:t>│электронной форме)│   │    Услуги на    │   │        МФЦ       │</w:t>
      </w:r>
    </w:p>
    <w:p w:rsidR="00E523BC" w:rsidRDefault="00E523BC">
      <w:pPr>
        <w:pStyle w:val="ConsPlusNonformat"/>
        <w:jc w:val="both"/>
      </w:pPr>
      <w:r>
        <w:t>│     обращение    │   │  Едином портале │   │                  │</w:t>
      </w:r>
    </w:p>
    <w:p w:rsidR="00E523BC" w:rsidRDefault="00E523BC">
      <w:pPr>
        <w:pStyle w:val="ConsPlusNonformat"/>
        <w:jc w:val="both"/>
      </w:pPr>
      <w:r>
        <w:t>│     заявителя    │   │                 │   │                  │</w:t>
      </w:r>
    </w:p>
    <w:p w:rsidR="00E523BC" w:rsidRDefault="00E523BC">
      <w:pPr>
        <w:pStyle w:val="ConsPlusNonformat"/>
        <w:jc w:val="both"/>
      </w:pPr>
      <w:r>
        <w:t>└───────┬──────────┘   └──────────┬──────┘   └─────────┬────────┘</w:t>
      </w:r>
    </w:p>
    <w:p w:rsidR="00E523BC" w:rsidRDefault="00E523BC">
      <w:pPr>
        <w:pStyle w:val="ConsPlusNonformat"/>
        <w:jc w:val="both"/>
      </w:pPr>
      <w:r>
        <w:t xml:space="preserve">        │                         │                    v</w:t>
      </w:r>
    </w:p>
    <w:p w:rsidR="00E523BC" w:rsidRDefault="00E523BC">
      <w:pPr>
        <w:pStyle w:val="ConsPlusNonformat"/>
        <w:jc w:val="both"/>
      </w:pPr>
      <w:r>
        <w:t xml:space="preserve">        └────────────────┬────────┘          ┌──────────────────┐</w:t>
      </w:r>
    </w:p>
    <w:p w:rsidR="00E523BC" w:rsidRDefault="00E523BC">
      <w:pPr>
        <w:pStyle w:val="ConsPlusNonformat"/>
        <w:jc w:val="both"/>
      </w:pPr>
      <w:r>
        <w:t xml:space="preserve">                         ├───────────────────┤ Получение пакета │</w:t>
      </w:r>
    </w:p>
    <w:p w:rsidR="00E523BC" w:rsidRDefault="00E523BC">
      <w:pPr>
        <w:pStyle w:val="ConsPlusNonformat"/>
        <w:jc w:val="both"/>
      </w:pPr>
      <w:r>
        <w:t xml:space="preserve">                         v                   │ документов от МФЦ│</w:t>
      </w:r>
    </w:p>
    <w:p w:rsidR="00E523BC" w:rsidRDefault="00E523BC">
      <w:pPr>
        <w:pStyle w:val="ConsPlusNonformat"/>
        <w:jc w:val="both"/>
      </w:pPr>
      <w:r>
        <w:t xml:space="preserve">            ┌────────────────────────────┐   └──────────────────┘</w:t>
      </w:r>
    </w:p>
    <w:p w:rsidR="00E523BC" w:rsidRDefault="00E523BC">
      <w:pPr>
        <w:pStyle w:val="ConsPlusNonformat"/>
        <w:jc w:val="both"/>
      </w:pPr>
      <w:r>
        <w:t xml:space="preserve">            │     Прием и регистрация    │</w:t>
      </w:r>
    </w:p>
    <w:p w:rsidR="00E523BC" w:rsidRDefault="00E523BC">
      <w:pPr>
        <w:pStyle w:val="ConsPlusNonformat"/>
        <w:jc w:val="both"/>
      </w:pPr>
      <w:r>
        <w:t xml:space="preserve">            │         заявления и        │</w:t>
      </w:r>
    </w:p>
    <w:p w:rsidR="00E523BC" w:rsidRDefault="00E523BC">
      <w:pPr>
        <w:pStyle w:val="ConsPlusNonformat"/>
        <w:jc w:val="both"/>
      </w:pPr>
      <w:r>
        <w:t xml:space="preserve">            │      пакета документов     │</w:t>
      </w:r>
    </w:p>
    <w:p w:rsidR="00E523BC" w:rsidRDefault="00E523BC">
      <w:pPr>
        <w:pStyle w:val="ConsPlusNonformat"/>
        <w:jc w:val="both"/>
      </w:pPr>
      <w:r>
        <w:t xml:space="preserve">            └──────────┬─────────────────┴──────────────────────┐</w:t>
      </w:r>
    </w:p>
    <w:p w:rsidR="00E523BC" w:rsidRDefault="00E523BC">
      <w:pPr>
        <w:pStyle w:val="ConsPlusNonformat"/>
        <w:jc w:val="both"/>
      </w:pPr>
      <w:r>
        <w:t xml:space="preserve">                       │  Заявление на предоставление услуги и  │</w:t>
      </w:r>
    </w:p>
    <w:p w:rsidR="00E523BC" w:rsidRDefault="00E523BC">
      <w:pPr>
        <w:pStyle w:val="ConsPlusNonformat"/>
        <w:jc w:val="both"/>
      </w:pPr>
      <w:r>
        <w:t xml:space="preserve">                       │            пакет документов            │</w:t>
      </w:r>
    </w:p>
    <w:p w:rsidR="00E523BC" w:rsidRDefault="00E523BC">
      <w:pPr>
        <w:pStyle w:val="ConsPlusNonformat"/>
        <w:jc w:val="both"/>
      </w:pPr>
      <w:r>
        <w:t xml:space="preserve">                       ├────────────────────────────────────────┘</w:t>
      </w:r>
    </w:p>
    <w:p w:rsidR="00E523BC" w:rsidRDefault="00E523BC">
      <w:pPr>
        <w:pStyle w:val="ConsPlusNonformat"/>
        <w:jc w:val="both"/>
      </w:pPr>
      <w:r>
        <w:t xml:space="preserve">                       v</w:t>
      </w:r>
    </w:p>
    <w:p w:rsidR="00E523BC" w:rsidRDefault="00E523BC">
      <w:pPr>
        <w:pStyle w:val="ConsPlusNonformat"/>
        <w:jc w:val="both"/>
      </w:pPr>
      <w:r>
        <w:t xml:space="preserve">            ┌────────────────────────────┐</w:t>
      </w:r>
    </w:p>
    <w:p w:rsidR="00E523BC" w:rsidRDefault="00E523BC">
      <w:pPr>
        <w:pStyle w:val="ConsPlusNonformat"/>
        <w:jc w:val="both"/>
      </w:pPr>
      <w:r>
        <w:t xml:space="preserve">            │   Визирование заявления у  │</w:t>
      </w:r>
    </w:p>
    <w:p w:rsidR="00E523BC" w:rsidRDefault="00E523BC">
      <w:pPr>
        <w:pStyle w:val="ConsPlusNonformat"/>
        <w:jc w:val="both"/>
      </w:pPr>
      <w:r>
        <w:t xml:space="preserve">            │         начальника         │</w:t>
      </w:r>
    </w:p>
    <w:p w:rsidR="00E523BC" w:rsidRDefault="00E523BC">
      <w:pPr>
        <w:pStyle w:val="ConsPlusNonformat"/>
        <w:jc w:val="both"/>
      </w:pPr>
      <w:r>
        <w:t xml:space="preserve">            │            УАиГ            │</w:t>
      </w:r>
    </w:p>
    <w:p w:rsidR="00E523BC" w:rsidRDefault="00E523BC">
      <w:pPr>
        <w:pStyle w:val="ConsPlusNonformat"/>
        <w:jc w:val="both"/>
      </w:pPr>
      <w:r>
        <w:t xml:space="preserve">            └─────────────┬──────────────┘</w:t>
      </w:r>
    </w:p>
    <w:p w:rsidR="00E523BC" w:rsidRDefault="00E523BC">
      <w:pPr>
        <w:pStyle w:val="ConsPlusNonformat"/>
        <w:jc w:val="both"/>
      </w:pPr>
      <w:r>
        <w:t xml:space="preserve">                          v</w:t>
      </w:r>
    </w:p>
    <w:p w:rsidR="00E523BC" w:rsidRDefault="00E523BC">
      <w:pPr>
        <w:pStyle w:val="ConsPlusNonformat"/>
        <w:jc w:val="both"/>
      </w:pPr>
      <w:r>
        <w:t xml:space="preserve">            ┌────────────────────────────┐</w:t>
      </w:r>
    </w:p>
    <w:p w:rsidR="00E523BC" w:rsidRDefault="00E523BC">
      <w:pPr>
        <w:pStyle w:val="ConsPlusNonformat"/>
        <w:jc w:val="both"/>
      </w:pPr>
      <w:r>
        <w:t xml:space="preserve">            │ Определение ответственного │</w:t>
      </w:r>
    </w:p>
    <w:p w:rsidR="00E523BC" w:rsidRDefault="00E523BC">
      <w:pPr>
        <w:pStyle w:val="ConsPlusNonformat"/>
        <w:jc w:val="both"/>
      </w:pPr>
      <w:r>
        <w:t xml:space="preserve">            │         исполнителя        │</w:t>
      </w:r>
    </w:p>
    <w:p w:rsidR="00E523BC" w:rsidRDefault="00E523BC">
      <w:pPr>
        <w:pStyle w:val="ConsPlusNonformat"/>
        <w:jc w:val="both"/>
      </w:pPr>
      <w:r>
        <w:t xml:space="preserve">            └─────────────┬──────────────┘</w:t>
      </w:r>
    </w:p>
    <w:p w:rsidR="00E523BC" w:rsidRDefault="00E523BC">
      <w:pPr>
        <w:pStyle w:val="ConsPlusNonformat"/>
        <w:jc w:val="both"/>
      </w:pPr>
      <w:r>
        <w:t xml:space="preserve">                          v</w:t>
      </w:r>
    </w:p>
    <w:p w:rsidR="00E523BC" w:rsidRDefault="00E523BC">
      <w:pPr>
        <w:pStyle w:val="ConsPlusNonformat"/>
        <w:jc w:val="both"/>
      </w:pPr>
      <w:r>
        <w:t xml:space="preserve">          ┌──────────────────────────────────┐</w:t>
      </w:r>
    </w:p>
    <w:p w:rsidR="00E523BC" w:rsidRDefault="00E523BC">
      <w:pPr>
        <w:pStyle w:val="ConsPlusNonformat"/>
        <w:jc w:val="both"/>
      </w:pPr>
      <w:r>
        <w:t xml:space="preserve">          │   Запрос документов, подлежащих  │</w:t>
      </w:r>
    </w:p>
    <w:p w:rsidR="00E523BC" w:rsidRDefault="00E523BC">
      <w:pPr>
        <w:pStyle w:val="ConsPlusNonformat"/>
        <w:jc w:val="both"/>
      </w:pPr>
      <w:r>
        <w:t xml:space="preserve">          │           получению по           │</w:t>
      </w:r>
    </w:p>
    <w:p w:rsidR="00E523BC" w:rsidRDefault="00E523BC">
      <w:pPr>
        <w:pStyle w:val="ConsPlusNonformat"/>
        <w:jc w:val="both"/>
      </w:pPr>
      <w:r>
        <w:t xml:space="preserve">          │     каналам межведомственного    │</w:t>
      </w:r>
    </w:p>
    <w:p w:rsidR="00E523BC" w:rsidRDefault="00E523BC">
      <w:pPr>
        <w:pStyle w:val="ConsPlusNonformat"/>
        <w:jc w:val="both"/>
      </w:pPr>
      <w:r>
        <w:t xml:space="preserve">          │          взаимодействия          │</w:t>
      </w:r>
    </w:p>
    <w:p w:rsidR="00E523BC" w:rsidRDefault="00E523BC">
      <w:pPr>
        <w:pStyle w:val="ConsPlusNonformat"/>
        <w:jc w:val="both"/>
      </w:pPr>
      <w:r>
        <w:t xml:space="preserve">          └───────────────┬──────────────────┘</w:t>
      </w:r>
    </w:p>
    <w:p w:rsidR="00E523BC" w:rsidRDefault="00E523BC">
      <w:pPr>
        <w:pStyle w:val="ConsPlusNonformat"/>
        <w:jc w:val="both"/>
      </w:pPr>
      <w:r>
        <w:t xml:space="preserve">                          v</w:t>
      </w:r>
    </w:p>
    <w:p w:rsidR="00E523BC" w:rsidRDefault="00E523BC">
      <w:pPr>
        <w:pStyle w:val="ConsPlusNonformat"/>
        <w:jc w:val="both"/>
      </w:pPr>
      <w:r>
        <w:t xml:space="preserve">             ┌──────────────────────┐</w:t>
      </w:r>
    </w:p>
    <w:p w:rsidR="00E523BC" w:rsidRDefault="00E523BC">
      <w:pPr>
        <w:pStyle w:val="ConsPlusNonformat"/>
        <w:jc w:val="both"/>
      </w:pPr>
      <w:r>
        <w:t xml:space="preserve">             │     Формирование     │</w:t>
      </w:r>
    </w:p>
    <w:p w:rsidR="00E523BC" w:rsidRDefault="00E523BC">
      <w:pPr>
        <w:pStyle w:val="ConsPlusNonformat"/>
        <w:jc w:val="both"/>
      </w:pPr>
      <w:r>
        <w:t xml:space="preserve">             │      результата      │</w:t>
      </w:r>
    </w:p>
    <w:p w:rsidR="00E523BC" w:rsidRDefault="00E523BC">
      <w:pPr>
        <w:pStyle w:val="ConsPlusNonformat"/>
        <w:jc w:val="both"/>
      </w:pPr>
      <w:r>
        <w:t xml:space="preserve">             │ муниципальной услуги │</w:t>
      </w:r>
    </w:p>
    <w:p w:rsidR="00E523BC" w:rsidRDefault="00E523BC">
      <w:pPr>
        <w:pStyle w:val="ConsPlusNonformat"/>
        <w:jc w:val="both"/>
      </w:pPr>
      <w:r>
        <w:t xml:space="preserve">             └────────────┬─────────┘</w:t>
      </w:r>
    </w:p>
    <w:p w:rsidR="00E523BC" w:rsidRDefault="00E523BC">
      <w:pPr>
        <w:pStyle w:val="ConsPlusNonformat"/>
        <w:jc w:val="both"/>
      </w:pPr>
      <w:r>
        <w:t xml:space="preserve">                          v</w:t>
      </w:r>
    </w:p>
    <w:p w:rsidR="00E523BC" w:rsidRDefault="00E523BC">
      <w:pPr>
        <w:pStyle w:val="ConsPlusNonformat"/>
        <w:jc w:val="both"/>
      </w:pPr>
      <w:r>
        <w:t xml:space="preserve">          ┌──────────────────────────────────┐</w:t>
      </w:r>
    </w:p>
    <w:p w:rsidR="00E523BC" w:rsidRDefault="00E523BC">
      <w:pPr>
        <w:pStyle w:val="ConsPlusNonformat"/>
        <w:jc w:val="both"/>
      </w:pPr>
      <w:r>
        <w:t xml:space="preserve">          │     Предоставление заявителю     │</w:t>
      </w:r>
    </w:p>
    <w:p w:rsidR="00E523BC" w:rsidRDefault="00E523BC">
      <w:pPr>
        <w:pStyle w:val="ConsPlusNonformat"/>
        <w:jc w:val="both"/>
      </w:pPr>
      <w:r>
        <w:t xml:space="preserve">          │        градостроительного        │</w:t>
      </w:r>
    </w:p>
    <w:p w:rsidR="00E523BC" w:rsidRDefault="00E523BC">
      <w:pPr>
        <w:pStyle w:val="ConsPlusNonformat"/>
        <w:jc w:val="both"/>
      </w:pPr>
      <w:r>
        <w:t xml:space="preserve">          │     плана земельного участка     │</w:t>
      </w:r>
    </w:p>
    <w:p w:rsidR="00E523BC" w:rsidRDefault="00E523BC">
      <w:pPr>
        <w:pStyle w:val="ConsPlusNonformat"/>
        <w:jc w:val="both"/>
      </w:pPr>
      <w:r>
        <w:t xml:space="preserve">          └──────────────────────────────────┘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right"/>
        <w:outlineLvl w:val="1"/>
      </w:pPr>
      <w:r>
        <w:t>Приложение N 2</w:t>
      </w:r>
    </w:p>
    <w:p w:rsidR="00E523BC" w:rsidRDefault="00E523BC">
      <w:pPr>
        <w:pStyle w:val="ConsPlusNormal"/>
        <w:jc w:val="right"/>
      </w:pPr>
      <w:r>
        <w:t>к административному регламенту</w:t>
      </w:r>
    </w:p>
    <w:p w:rsidR="00E523BC" w:rsidRDefault="00E523BC">
      <w:pPr>
        <w:pStyle w:val="ConsPlusNormal"/>
        <w:jc w:val="right"/>
      </w:pPr>
      <w:r>
        <w:t>предоставления муниципальной услуги</w:t>
      </w:r>
    </w:p>
    <w:p w:rsidR="00E523BC" w:rsidRDefault="00E523BC">
      <w:pPr>
        <w:pStyle w:val="ConsPlusNormal"/>
        <w:jc w:val="right"/>
      </w:pPr>
      <w:r>
        <w:t>"Выдача градостроительного плана</w:t>
      </w:r>
    </w:p>
    <w:p w:rsidR="00E523BC" w:rsidRDefault="00E523BC">
      <w:pPr>
        <w:pStyle w:val="ConsPlusNormal"/>
        <w:jc w:val="right"/>
      </w:pPr>
      <w:r>
        <w:t>земельного участка"</w:t>
      </w:r>
    </w:p>
    <w:p w:rsidR="00E523BC" w:rsidRDefault="00E52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52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3BC" w:rsidRDefault="00E523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3BC" w:rsidRDefault="00E523B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E523BC" w:rsidRDefault="00E523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75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23.10.2017 </w:t>
            </w:r>
            <w:hyperlink r:id="rId76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3BC" w:rsidRDefault="00E523BC">
      <w:pPr>
        <w:pStyle w:val="ConsPlusNormal"/>
        <w:jc w:val="both"/>
      </w:pPr>
    </w:p>
    <w:p w:rsidR="00E523BC" w:rsidRDefault="00E523BC">
      <w:pPr>
        <w:pStyle w:val="ConsPlusNonformat"/>
        <w:jc w:val="both"/>
      </w:pPr>
      <w:r>
        <w:t xml:space="preserve">                                      В Администрацию города Горно-Алтайска</w:t>
      </w:r>
    </w:p>
    <w:p w:rsidR="00E523BC" w:rsidRDefault="00E523BC">
      <w:pPr>
        <w:pStyle w:val="ConsPlusNonformat"/>
        <w:jc w:val="both"/>
      </w:pPr>
      <w:r>
        <w:t xml:space="preserve">                                      в   лице  МУ  "Управление  имущества,</w:t>
      </w:r>
    </w:p>
    <w:p w:rsidR="00E523BC" w:rsidRDefault="00E523BC">
      <w:pPr>
        <w:pStyle w:val="ConsPlusNonformat"/>
        <w:jc w:val="both"/>
      </w:pPr>
      <w:r>
        <w:t xml:space="preserve">                                      градостроительства    и     земельных</w:t>
      </w:r>
    </w:p>
    <w:p w:rsidR="00E523BC" w:rsidRDefault="00E523BC">
      <w:pPr>
        <w:pStyle w:val="ConsPlusNonformat"/>
        <w:jc w:val="both"/>
      </w:pPr>
      <w:r>
        <w:t xml:space="preserve">                                      отношений города Горно-Алтайска"</w:t>
      </w:r>
    </w:p>
    <w:p w:rsidR="00E523BC" w:rsidRDefault="00E523B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E523BC" w:rsidRDefault="00E523BC">
      <w:pPr>
        <w:pStyle w:val="ConsPlusNonformat"/>
        <w:jc w:val="both"/>
      </w:pPr>
      <w:r>
        <w:t xml:space="preserve">                                        фамилия, имя, отчество (последнее -</w:t>
      </w:r>
    </w:p>
    <w:p w:rsidR="00E523BC" w:rsidRDefault="00E523BC">
      <w:pPr>
        <w:pStyle w:val="ConsPlusNonformat"/>
        <w:jc w:val="both"/>
      </w:pPr>
      <w:r>
        <w:t xml:space="preserve">                                                   при наличии) ФЛ</w:t>
      </w:r>
    </w:p>
    <w:p w:rsidR="00E523BC" w:rsidRDefault="00E523B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523BC" w:rsidRDefault="00E523BC">
      <w:pPr>
        <w:pStyle w:val="ConsPlusNonformat"/>
        <w:jc w:val="both"/>
      </w:pPr>
      <w:r>
        <w:t xml:space="preserve">                                             (адрес места жительства)</w:t>
      </w:r>
    </w:p>
    <w:p w:rsidR="00E523BC" w:rsidRDefault="00E523B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E523BC" w:rsidRDefault="00E523BC">
      <w:pPr>
        <w:pStyle w:val="ConsPlusNonformat"/>
        <w:jc w:val="both"/>
      </w:pPr>
      <w:r>
        <w:t xml:space="preserve">                                             (ИП, ЮЛ - наименование,</w:t>
      </w:r>
    </w:p>
    <w:p w:rsidR="00E523BC" w:rsidRDefault="00E523BC">
      <w:pPr>
        <w:pStyle w:val="ConsPlusNonformat"/>
        <w:jc w:val="both"/>
      </w:pPr>
      <w:r>
        <w:t xml:space="preserve">                                                 с указанием ОПФ)</w:t>
      </w:r>
    </w:p>
    <w:p w:rsidR="00E523BC" w:rsidRDefault="00E523B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523BC" w:rsidRDefault="00E523BC">
      <w:pPr>
        <w:pStyle w:val="ConsPlusNonformat"/>
        <w:jc w:val="both"/>
      </w:pPr>
      <w:r>
        <w:t xml:space="preserve">                                             (адрес места регистрации)</w:t>
      </w:r>
    </w:p>
    <w:p w:rsidR="00E523BC" w:rsidRDefault="00E523BC">
      <w:pPr>
        <w:pStyle w:val="ConsPlusNonformat"/>
        <w:jc w:val="both"/>
      </w:pPr>
    </w:p>
    <w:p w:rsidR="00E523BC" w:rsidRDefault="00E523BC">
      <w:pPr>
        <w:pStyle w:val="ConsPlusNonformat"/>
        <w:jc w:val="both"/>
      </w:pPr>
      <w:bookmarkStart w:id="5" w:name="P595"/>
      <w:bookmarkEnd w:id="5"/>
      <w:r>
        <w:t xml:space="preserve">                                 Заявление</w:t>
      </w:r>
    </w:p>
    <w:p w:rsidR="00E523BC" w:rsidRDefault="00E523BC">
      <w:pPr>
        <w:pStyle w:val="ConsPlusNonformat"/>
        <w:jc w:val="both"/>
      </w:pPr>
      <w:r>
        <w:t xml:space="preserve">           о выдаче градостроительного плана земельного участка</w:t>
      </w:r>
    </w:p>
    <w:p w:rsidR="00E523BC" w:rsidRDefault="00E523BC">
      <w:pPr>
        <w:pStyle w:val="ConsPlusNonformat"/>
        <w:jc w:val="both"/>
      </w:pPr>
    </w:p>
    <w:p w:rsidR="00E523BC" w:rsidRDefault="00E523BC">
      <w:pPr>
        <w:pStyle w:val="ConsPlusNonformat"/>
        <w:jc w:val="both"/>
      </w:pPr>
      <w:r>
        <w:t xml:space="preserve">    В  соответствии  со  </w:t>
      </w:r>
      <w:hyperlink r:id="rId77" w:history="1">
        <w:r>
          <w:rPr>
            <w:color w:val="0000FF"/>
          </w:rPr>
          <w:t>статьей  57.3</w:t>
        </w:r>
      </w:hyperlink>
      <w:r>
        <w:t xml:space="preserve">  Градостроительного кодекса РФ прошу</w:t>
      </w:r>
    </w:p>
    <w:p w:rsidR="00E523BC" w:rsidRDefault="00E523BC">
      <w:pPr>
        <w:pStyle w:val="ConsPlusNonformat"/>
        <w:jc w:val="both"/>
      </w:pPr>
      <w:r>
        <w:t>выдать градостроительный план земельного участка:</w:t>
      </w:r>
    </w:p>
    <w:p w:rsidR="00E523BC" w:rsidRDefault="00E523BC">
      <w:pPr>
        <w:pStyle w:val="ConsPlusNonformat"/>
        <w:jc w:val="both"/>
      </w:pPr>
    </w:p>
    <w:p w:rsidR="00E523BC" w:rsidRDefault="00E523BC">
      <w:pPr>
        <w:pStyle w:val="ConsPlusNonformat"/>
        <w:jc w:val="both"/>
      </w:pPr>
      <w:r>
        <w:t>Кадастровый номер земельного участка (при наличии): _______________________</w:t>
      </w:r>
    </w:p>
    <w:p w:rsidR="00E523BC" w:rsidRDefault="00E523BC">
      <w:pPr>
        <w:pStyle w:val="ConsPlusNonformat"/>
        <w:jc w:val="both"/>
      </w:pPr>
      <w:r>
        <w:t>Адрес местоположения земельного участка: __________________________________</w:t>
      </w:r>
    </w:p>
    <w:p w:rsidR="00E523BC" w:rsidRDefault="00E523BC">
      <w:pPr>
        <w:pStyle w:val="ConsPlusNonformat"/>
        <w:jc w:val="both"/>
      </w:pPr>
    </w:p>
    <w:p w:rsidR="00E523BC" w:rsidRDefault="00E523BC">
      <w:pPr>
        <w:pStyle w:val="ConsPlusNonformat"/>
        <w:jc w:val="both"/>
      </w:pPr>
      <w:r>
        <w:t>Обязуюсь   обо  всех  изменениях,  связанных  с  приведенными  в  настоящем</w:t>
      </w:r>
    </w:p>
    <w:p w:rsidR="00E523BC" w:rsidRDefault="00E523BC">
      <w:pPr>
        <w:pStyle w:val="ConsPlusNonformat"/>
        <w:jc w:val="both"/>
      </w:pPr>
      <w:r>
        <w:t>заявлении  сведениями,  сообщать  в  администрацию  города   Горно-Алтайска</w:t>
      </w:r>
    </w:p>
    <w:p w:rsidR="00E523BC" w:rsidRDefault="00E523BC">
      <w:pPr>
        <w:pStyle w:val="ConsPlusNonformat"/>
        <w:jc w:val="both"/>
      </w:pPr>
      <w:r>
        <w:t>___________________________________________________________________________</w:t>
      </w:r>
    </w:p>
    <w:p w:rsidR="00E523BC" w:rsidRDefault="00E523BC">
      <w:pPr>
        <w:pStyle w:val="ConsPlusNonformat"/>
        <w:jc w:val="both"/>
      </w:pPr>
      <w:r>
        <w:t xml:space="preserve"> Результат предоставления муниципальной услуги прошу (нужное подчеркнуть):</w:t>
      </w:r>
    </w:p>
    <w:p w:rsidR="00E523BC" w:rsidRDefault="00E523BC">
      <w:pPr>
        <w:pStyle w:val="ConsPlusNonformat"/>
        <w:jc w:val="both"/>
      </w:pPr>
      <w:r>
        <w:t>- вручить лично;</w:t>
      </w:r>
    </w:p>
    <w:p w:rsidR="00E523BC" w:rsidRDefault="00E523BC">
      <w:pPr>
        <w:pStyle w:val="ConsPlusNonformat"/>
        <w:jc w:val="both"/>
      </w:pPr>
      <w:r>
        <w:t>-  направить  по  месту  фактического проживания (месту нахождения) в форме</w:t>
      </w:r>
    </w:p>
    <w:p w:rsidR="00E523BC" w:rsidRDefault="00E523BC">
      <w:pPr>
        <w:pStyle w:val="ConsPlusNonformat"/>
        <w:jc w:val="both"/>
      </w:pPr>
      <w:r>
        <w:t>документа на бумажном носителе;</w:t>
      </w:r>
    </w:p>
    <w:p w:rsidR="00E523BC" w:rsidRDefault="00E523BC">
      <w:pPr>
        <w:pStyle w:val="ConsPlusNonformat"/>
        <w:jc w:val="both"/>
      </w:pPr>
      <w:r>
        <w:t>-  направить  в  форме  электронного  документа  в личный кабинет на Едином</w:t>
      </w:r>
    </w:p>
    <w:p w:rsidR="00E523BC" w:rsidRDefault="00E523BC">
      <w:pPr>
        <w:pStyle w:val="ConsPlusNonformat"/>
        <w:jc w:val="both"/>
      </w:pPr>
      <w:r>
        <w:t>портале государственных и муниципальных услуг Российской Федерации.</w:t>
      </w:r>
    </w:p>
    <w:p w:rsidR="00E523BC" w:rsidRDefault="00E523BC">
      <w:pPr>
        <w:pStyle w:val="ConsPlusNonformat"/>
        <w:jc w:val="both"/>
      </w:pPr>
    </w:p>
    <w:p w:rsidR="00E523BC" w:rsidRDefault="00E523BC">
      <w:pPr>
        <w:pStyle w:val="ConsPlusNonformat"/>
        <w:jc w:val="both"/>
      </w:pPr>
      <w:r>
        <w:t>Приложение:</w:t>
      </w:r>
    </w:p>
    <w:p w:rsidR="00E523BC" w:rsidRDefault="00E523BC">
      <w:pPr>
        <w:pStyle w:val="ConsPlusNonformat"/>
        <w:jc w:val="both"/>
      </w:pPr>
      <w:r>
        <w:t>___________________________________________________________________________</w:t>
      </w:r>
    </w:p>
    <w:p w:rsidR="00E523BC" w:rsidRDefault="00E523BC">
      <w:pPr>
        <w:pStyle w:val="ConsPlusNonformat"/>
        <w:jc w:val="both"/>
      </w:pPr>
      <w:r>
        <w:t>___________________________________________________________________________</w:t>
      </w:r>
    </w:p>
    <w:p w:rsidR="00E523BC" w:rsidRDefault="00E523BC">
      <w:pPr>
        <w:pStyle w:val="ConsPlusNonformat"/>
        <w:jc w:val="both"/>
      </w:pPr>
      <w:r>
        <w:t>___________________________________________________________________________</w:t>
      </w:r>
    </w:p>
    <w:p w:rsidR="00E523BC" w:rsidRDefault="00E523BC">
      <w:pPr>
        <w:pStyle w:val="ConsPlusNonformat"/>
        <w:jc w:val="both"/>
      </w:pPr>
      <w:r>
        <w:t>Заявитель _________________________________________________________________</w:t>
      </w:r>
    </w:p>
    <w:p w:rsidR="00E523BC" w:rsidRDefault="00E523BC">
      <w:pPr>
        <w:pStyle w:val="ConsPlusNonformat"/>
        <w:jc w:val="both"/>
      </w:pPr>
      <w:r>
        <w:t xml:space="preserve">                    (наименование, должность юридического лица)</w:t>
      </w:r>
    </w:p>
    <w:p w:rsidR="00E523BC" w:rsidRDefault="00E523BC">
      <w:pPr>
        <w:pStyle w:val="ConsPlusNonformat"/>
        <w:jc w:val="both"/>
      </w:pPr>
      <w:r>
        <w:t>___________________________/_______________________________________________</w:t>
      </w:r>
    </w:p>
    <w:p w:rsidR="00E523BC" w:rsidRDefault="00E523BC">
      <w:pPr>
        <w:pStyle w:val="ConsPlusNonformat"/>
        <w:jc w:val="both"/>
      </w:pPr>
      <w:r>
        <w:t xml:space="preserve">         (подпись)                Ф.И.О. (последнее - при наличии) ФЛ</w:t>
      </w: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jc w:val="both"/>
      </w:pPr>
    </w:p>
    <w:p w:rsidR="00E523BC" w:rsidRDefault="00E52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9E4" w:rsidRDefault="008579E4"/>
    <w:sectPr w:rsidR="008579E4" w:rsidSect="004B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compat/>
  <w:rsids>
    <w:rsidRoot w:val="00E523BC"/>
    <w:rsid w:val="008579E4"/>
    <w:rsid w:val="00E5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2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3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F0D6155179B2BAD8171E063B744D52454CFC0D8D933126B458BCB02D0A9B3DA61DC72F7B3F35AB8E94E3j1f1H" TargetMode="External"/><Relationship Id="rId18" Type="http://schemas.openxmlformats.org/officeDocument/2006/relationships/hyperlink" Target="consultantplus://offline/ref=31F0D6155179B2BAD8171E063B744D52454CFC0D8C943321B358BCB02D0A9B3DA61DC72F7B3F35AB8E94E6j1f5H" TargetMode="External"/><Relationship Id="rId26" Type="http://schemas.openxmlformats.org/officeDocument/2006/relationships/hyperlink" Target="consultantplus://offline/ref=31F0D6155179B2BAD817000B2D181A5E414FA5028B923C71EC07E7ED7A03916AE1529E6D3F3232A3j8fDH" TargetMode="External"/><Relationship Id="rId39" Type="http://schemas.openxmlformats.org/officeDocument/2006/relationships/hyperlink" Target="consultantplus://offline/ref=31F0D6155179B2BAD817000B2D181A5E4047A3058F9C3C71EC07E7ED7Aj0f3H" TargetMode="External"/><Relationship Id="rId21" Type="http://schemas.openxmlformats.org/officeDocument/2006/relationships/hyperlink" Target="consultantplus://offline/ref=31F0D6155179B2BAD817000B2D181A5E4146A5058B963C71EC07E7ED7A03916AE1529E6D3F3234AAj8fAH" TargetMode="External"/><Relationship Id="rId34" Type="http://schemas.openxmlformats.org/officeDocument/2006/relationships/hyperlink" Target="consultantplus://offline/ref=31F0D6155179B2BAD817000B2D181A5E4145A2088F923C71EC07E7ED7Aj0f3H" TargetMode="External"/><Relationship Id="rId42" Type="http://schemas.openxmlformats.org/officeDocument/2006/relationships/hyperlink" Target="consultantplus://offline/ref=31F0D6155179B2BAD8171E063B744D52454CFC0D8C953E21B258BCB02D0A9B3DA61DC72F7B3F35AB8E94E2j1f7H" TargetMode="External"/><Relationship Id="rId47" Type="http://schemas.openxmlformats.org/officeDocument/2006/relationships/hyperlink" Target="consultantplus://offline/ref=31F0D6155179B2BAD817000B2D181A5E414EAB058B953C71EC07E7ED7A03916AE1529E6Fj3fAH" TargetMode="External"/><Relationship Id="rId50" Type="http://schemas.openxmlformats.org/officeDocument/2006/relationships/hyperlink" Target="consultantplus://offline/ref=31F0D6155179B2BAD817000B2D181A5E414EAB058B953C71EC07E7ED7A03916AE1529E6D3F3234AEj8f8H" TargetMode="External"/><Relationship Id="rId55" Type="http://schemas.openxmlformats.org/officeDocument/2006/relationships/hyperlink" Target="consultantplus://offline/ref=31F0D6155179B2BAD8171E063B744D52454CFC0D8D933126B458BCB02D0A9B3DA61DC72F7B3F35AB8E94E1j1f2H" TargetMode="External"/><Relationship Id="rId63" Type="http://schemas.openxmlformats.org/officeDocument/2006/relationships/hyperlink" Target="consultantplus://offline/ref=31F0D6155179B2BAD8171E063B744D52454CFC0D8C953E21B258BCB02D0A9B3DA61DC72F7B3F35AB8E94E2j1f0H" TargetMode="External"/><Relationship Id="rId68" Type="http://schemas.openxmlformats.org/officeDocument/2006/relationships/hyperlink" Target="consultantplus://offline/ref=31F0D6155179B2BAD817000B2D181A5E414EAB058B953C71EC07E7ED7A03916AE1529E6D3Fj3f5H" TargetMode="External"/><Relationship Id="rId76" Type="http://schemas.openxmlformats.org/officeDocument/2006/relationships/hyperlink" Target="consultantplus://offline/ref=31F0D6155179B2BAD8171E063B744D52454CFC0D8C953E21B258BCB02D0A9B3DA61DC72F7B3F35AB8E94E0j1f0H" TargetMode="External"/><Relationship Id="rId7" Type="http://schemas.openxmlformats.org/officeDocument/2006/relationships/hyperlink" Target="consultantplus://offline/ref=31F0D6155179B2BAD8171E063B744D52454CFC0D8C943321B358BCB02D0A9B3DA61DC72F7B3F35AB8E94E3j1f1H" TargetMode="External"/><Relationship Id="rId71" Type="http://schemas.openxmlformats.org/officeDocument/2006/relationships/hyperlink" Target="consultantplus://offline/ref=31F0D6155179B2BAD817000B2D181A5E414EAB058B953C71EC07E7ED7A03916AE1529E6D3Fj3f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0D6155179B2BAD8171E063B744D52454CFC0D8C953E21B258BCB02D0A9B3DA61DC72F7B3F35AB8E94E3j1f1H" TargetMode="External"/><Relationship Id="rId29" Type="http://schemas.openxmlformats.org/officeDocument/2006/relationships/hyperlink" Target="consultantplus://offline/ref=31F0D6155179B2BAD817000B2D181A5E4047A3078F973C71EC07E7ED7Aj0f3H" TargetMode="External"/><Relationship Id="rId11" Type="http://schemas.openxmlformats.org/officeDocument/2006/relationships/hyperlink" Target="consultantplus://offline/ref=31F0D6155179B2BAD8171E063B744D52454CFC0D8C943725B958BCB02D0A9B3DA61DC72F7B3F35AB8E90EAj1f5H" TargetMode="External"/><Relationship Id="rId24" Type="http://schemas.openxmlformats.org/officeDocument/2006/relationships/hyperlink" Target="consultantplus://offline/ref=31F0D6155179B2BAD8171E063B744D52454CFC0D8C953E21B258BCB02D0A9B3DA61DC72F7B3F35AB8E94E3j1fFH" TargetMode="External"/><Relationship Id="rId32" Type="http://schemas.openxmlformats.org/officeDocument/2006/relationships/hyperlink" Target="consultantplus://offline/ref=31F0D6155179B2BAD817000B2D181A5E414EA00887963C71EC07E7ED7Aj0f3H" TargetMode="External"/><Relationship Id="rId37" Type="http://schemas.openxmlformats.org/officeDocument/2006/relationships/hyperlink" Target="consultantplus://offline/ref=31F0D6155179B2BAD817000B2D181A5E414EA50987913C71EC07E7ED7Aj0f3H" TargetMode="External"/><Relationship Id="rId40" Type="http://schemas.openxmlformats.org/officeDocument/2006/relationships/hyperlink" Target="consultantplus://offline/ref=31F0D6155179B2BAD817000B2D181A5E4245A6058F933C71EC07E7ED7Aj0f3H" TargetMode="External"/><Relationship Id="rId45" Type="http://schemas.openxmlformats.org/officeDocument/2006/relationships/hyperlink" Target="consultantplus://offline/ref=31F0D6155179B2BAD8171E063B744D52454CFC0D8C953E21B258BCB02D0A9B3DA61DC72F7B3F35AB8E94E2j1f5H" TargetMode="External"/><Relationship Id="rId53" Type="http://schemas.openxmlformats.org/officeDocument/2006/relationships/hyperlink" Target="consultantplus://offline/ref=31F0D6155179B2BAD8171E063B744D52454CFC0D8C943321B358BCB02D0A9B3DA61DC72F7B3F35AB8E94E4j1f7H" TargetMode="External"/><Relationship Id="rId58" Type="http://schemas.openxmlformats.org/officeDocument/2006/relationships/hyperlink" Target="consultantplus://offline/ref=31F0D6155179B2BAD8171E063B744D52454CFC0D8D933126B458BCB02D0A9B3DA61DC72F7B3F35AB8E94E0j1f6H" TargetMode="External"/><Relationship Id="rId66" Type="http://schemas.openxmlformats.org/officeDocument/2006/relationships/hyperlink" Target="consultantplus://offline/ref=31F0D6155179B2BAD817000B2D181A5E4145A2088F923C71EC07E7ED7A03916AE1529E6D3F3234A3j8f6H" TargetMode="External"/><Relationship Id="rId74" Type="http://schemas.openxmlformats.org/officeDocument/2006/relationships/hyperlink" Target="consultantplus://offline/ref=31F0D6155179B2BAD8171E063B744D52454CFC0D8D933126B458BCB02D0A9B3DA61DC72F7B3F35AB8E94E7j1f5H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31F0D6155179B2BAD8171E063B744D52454CFC0D8C963625B058BCB02D0A9B3DA61DC72F7B3F35AB8E94EAj1fFH" TargetMode="External"/><Relationship Id="rId61" Type="http://schemas.openxmlformats.org/officeDocument/2006/relationships/hyperlink" Target="consultantplus://offline/ref=31F0D6155179B2BAD8171E063B744D52454CFC0D8C953E21B258BCB02D0A9B3DA61DC72F7B3F35AB8E94E2j1f1H" TargetMode="External"/><Relationship Id="rId10" Type="http://schemas.openxmlformats.org/officeDocument/2006/relationships/hyperlink" Target="consultantplus://offline/ref=31F0D6155179B2BAD8171E063B744D52454CFC0D8C903627B658BCB02D0A9B3DA61DC72F7B3F35AB8E94E1j1f7H" TargetMode="External"/><Relationship Id="rId19" Type="http://schemas.openxmlformats.org/officeDocument/2006/relationships/hyperlink" Target="consultantplus://offline/ref=31F0D6155179B2BAD817000B2D181A5E414EAB058B953C71EC07E7ED7A03916AE1529E6Fj3f7H" TargetMode="External"/><Relationship Id="rId31" Type="http://schemas.openxmlformats.org/officeDocument/2006/relationships/hyperlink" Target="consultantplus://offline/ref=31F0D6155179B2BAD817000B2D181A5E414FA105889C3C71EC07E7ED7Aj0f3H" TargetMode="External"/><Relationship Id="rId44" Type="http://schemas.openxmlformats.org/officeDocument/2006/relationships/hyperlink" Target="consultantplus://offline/ref=31F0D6155179B2BAD8171E063B744D52454CFC0D8C943321B358BCB02D0A9B3DA61DC72F7B3F35AB8E94E5j1f6H" TargetMode="External"/><Relationship Id="rId52" Type="http://schemas.openxmlformats.org/officeDocument/2006/relationships/hyperlink" Target="consultantplus://offline/ref=31F0D6155179B2BAD8171E063B744D52454CFC0D8C943321B358BCB02D0A9B3DA61DC72F7B3F35AB8E94E5j1fFH" TargetMode="External"/><Relationship Id="rId60" Type="http://schemas.openxmlformats.org/officeDocument/2006/relationships/hyperlink" Target="consultantplus://offline/ref=31F0D6155179B2BAD8171E063B744D52454CFC0D8D933126B458BCB02D0A9B3DA61DC72F7B3F35AB8E94E0j1f5H" TargetMode="External"/><Relationship Id="rId65" Type="http://schemas.openxmlformats.org/officeDocument/2006/relationships/hyperlink" Target="consultantplus://offline/ref=31F0D6155179B2BAD8171E063B744D52454CFC0D8C953E21B258BCB02D0A9B3DA61DC72F7B3F35AB8E94E1j1f7H" TargetMode="External"/><Relationship Id="rId73" Type="http://schemas.openxmlformats.org/officeDocument/2006/relationships/hyperlink" Target="consultantplus://offline/ref=31F0D6155179B2BAD8171E063B744D52454CFC0D8D933126B458BCB02D0A9B3DA61DC72F7B3F35AB8E94E0j1fFH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F0D6155179B2BAD817000B2D181A5E414EAB058B953C71EC07E7ED7A03916AE1529E6D3F3234A2j8fAH" TargetMode="External"/><Relationship Id="rId14" Type="http://schemas.openxmlformats.org/officeDocument/2006/relationships/hyperlink" Target="consultantplus://offline/ref=31F0D6155179B2BAD8171E063B744D52454CFC0D8D933126B458BCB02D0A9B3DA61DC72F7B3F35AB8E94E3j1fFH" TargetMode="External"/><Relationship Id="rId22" Type="http://schemas.openxmlformats.org/officeDocument/2006/relationships/hyperlink" Target="consultantplus://offline/ref=31F0D6155179B2BAD8171E063B744D52454CFC0D8D933126B458BCB02D0A9B3DA61DC72F7B3F35AB8E94E2j1f3H" TargetMode="External"/><Relationship Id="rId27" Type="http://schemas.openxmlformats.org/officeDocument/2006/relationships/hyperlink" Target="consultantplus://offline/ref=31F0D6155179B2BAD817000B2D181A5E414EA3098B903C71EC07E7ED7Aj0f3H" TargetMode="External"/><Relationship Id="rId30" Type="http://schemas.openxmlformats.org/officeDocument/2006/relationships/hyperlink" Target="consultantplus://offline/ref=31F0D6155179B2BAD817000B2D181A5E414EAB058B953C71EC07E7ED7A03916AE1529E6D3F3234A2j8fAH" TargetMode="External"/><Relationship Id="rId35" Type="http://schemas.openxmlformats.org/officeDocument/2006/relationships/hyperlink" Target="consultantplus://offline/ref=31F0D6155179B2BAD817000B2D181A5E4145A3048C943C71EC07E7ED7Aj0f3H" TargetMode="External"/><Relationship Id="rId43" Type="http://schemas.openxmlformats.org/officeDocument/2006/relationships/hyperlink" Target="consultantplus://offline/ref=31F0D6155179B2BAD8171E063B744D52454CFC0D8C943321B358BCB02D0A9B3DA61DC72F7B3F35AB8E94E5j1f7H" TargetMode="External"/><Relationship Id="rId48" Type="http://schemas.openxmlformats.org/officeDocument/2006/relationships/hyperlink" Target="consultantplus://offline/ref=31F0D6155179B2BAD817000B2D181A5E414EAB058B953C71EC07E7ED7A03916AE1529E6D3F3234AAj8fEH" TargetMode="External"/><Relationship Id="rId56" Type="http://schemas.openxmlformats.org/officeDocument/2006/relationships/hyperlink" Target="consultantplus://offline/ref=31F0D6155179B2BAD8171E063B744D52454CFC0D8D933126B458BCB02D0A9B3DA61DC72F7B3F35AB8E94E1j1f0H" TargetMode="External"/><Relationship Id="rId64" Type="http://schemas.openxmlformats.org/officeDocument/2006/relationships/hyperlink" Target="consultantplus://offline/ref=31F0D6155179B2BAD8171E063B744D52454CFC0D8C953E21B258BCB02D0A9B3DA61DC72F7B3F35AB8E94E2j1fFH" TargetMode="External"/><Relationship Id="rId69" Type="http://schemas.openxmlformats.org/officeDocument/2006/relationships/hyperlink" Target="consultantplus://offline/ref=31F0D6155179B2BAD8171E063B744D52454CFC0D8D933126B458BCB02D0A9B3DA61DC72F7B3F35AB8E94E0j1f4H" TargetMode="External"/><Relationship Id="rId77" Type="http://schemas.openxmlformats.org/officeDocument/2006/relationships/hyperlink" Target="consultantplus://offline/ref=31F0D6155179B2BAD817000B2D181A5E414FA5028B923C71EC07E7ED7A03916AE1529E6D3632j3fDH" TargetMode="External"/><Relationship Id="rId8" Type="http://schemas.openxmlformats.org/officeDocument/2006/relationships/hyperlink" Target="consultantplus://offline/ref=31F0D6155179B2BAD8171E063B744D52454CFC0D8C953E21B258BCB02D0A9B3DA61DC72F7B3F35AB8E94E3j1f1H" TargetMode="External"/><Relationship Id="rId51" Type="http://schemas.openxmlformats.org/officeDocument/2006/relationships/hyperlink" Target="consultantplus://offline/ref=31F0D6155179B2BAD8171E063B744D52454CFC0D8C943321B358BCB02D0A9B3DA61DC72F7B3F35AB8E94E5j1f5H" TargetMode="External"/><Relationship Id="rId72" Type="http://schemas.openxmlformats.org/officeDocument/2006/relationships/hyperlink" Target="consultantplus://offline/ref=31F0D6155179B2BAD8171E063B744D52454CFC0D8D933126B458BCB02D0A9B3DA61DC72F7B3F35AB8E94E0j1f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F0D6155179B2BAD8171E063B744D52454CFC0D8C943725B958BCB02D0A9B3DA61DC72F7B3F35AB8E92E0j1f4H" TargetMode="External"/><Relationship Id="rId17" Type="http://schemas.openxmlformats.org/officeDocument/2006/relationships/hyperlink" Target="consultantplus://offline/ref=31F0D6155179B2BAD8171E063B744D52454CFC0D8C943321B358BCB02D0A9B3DA61DC72F7B3F35AB8E94E3j1f0H" TargetMode="External"/><Relationship Id="rId25" Type="http://schemas.openxmlformats.org/officeDocument/2006/relationships/hyperlink" Target="consultantplus://offline/ref=31F0D6155179B2BAD8171E063B744D52454CFC0D8C943321B358BCB02D0A9B3DA61DC72F7B3F35AB8E94E6j1fFH" TargetMode="External"/><Relationship Id="rId33" Type="http://schemas.openxmlformats.org/officeDocument/2006/relationships/hyperlink" Target="consultantplus://offline/ref=31F0D6155179B2BAD817000B2D181A5E414FA4098A9D3C71EC07E7ED7Aj0f3H" TargetMode="External"/><Relationship Id="rId38" Type="http://schemas.openxmlformats.org/officeDocument/2006/relationships/hyperlink" Target="consultantplus://offline/ref=31F0D6155179B2BAD817000B2D181A5E4246A404899C3C71EC07E7ED7Aj0f3H" TargetMode="External"/><Relationship Id="rId46" Type="http://schemas.openxmlformats.org/officeDocument/2006/relationships/hyperlink" Target="consultantplus://offline/ref=31F0D6155179B2BAD8171E063B744D52454CFC0D8C953E21B258BCB02D0A9B3DA61DC72F7B3F35AB8E94E2j1f3H" TargetMode="External"/><Relationship Id="rId59" Type="http://schemas.openxmlformats.org/officeDocument/2006/relationships/hyperlink" Target="consultantplus://offline/ref=31F0D6155179B2BAD817000B2D181A5E424FA10486923C71EC07E7ED7Aj0f3H" TargetMode="External"/><Relationship Id="rId67" Type="http://schemas.openxmlformats.org/officeDocument/2006/relationships/hyperlink" Target="consultantplus://offline/ref=31F0D6155179B2BAD817000B2D181A5E414FA5028B923C71EC07E7ED7A03916AE1529E6D3F333CAAj8f8H" TargetMode="External"/><Relationship Id="rId20" Type="http://schemas.openxmlformats.org/officeDocument/2006/relationships/hyperlink" Target="consultantplus://offline/ref=31F0D6155179B2BAD8171E063B744D52454CFC0D8C943321B358BCB02D0A9B3DA61DC72F7B3F35AB8E94E6j1f3H" TargetMode="External"/><Relationship Id="rId41" Type="http://schemas.openxmlformats.org/officeDocument/2006/relationships/hyperlink" Target="consultantplus://offline/ref=31F0D6155179B2BAD817000B2D181A5E4146A5058B963C71EC07E7ED7Aj0f3H" TargetMode="External"/><Relationship Id="rId54" Type="http://schemas.openxmlformats.org/officeDocument/2006/relationships/hyperlink" Target="consultantplus://offline/ref=31F0D6155179B2BAD8171E063B744D52454CFC0D8D933126B458BCB02D0A9B3DA61DC72F7B3F35AB8E94E1j1f4H" TargetMode="External"/><Relationship Id="rId62" Type="http://schemas.openxmlformats.org/officeDocument/2006/relationships/hyperlink" Target="consultantplus://offline/ref=31F0D6155179B2BAD8171E063B744D52454CFC0D8C943321B358BCB02D0A9B3DA61DC72F7B3F35AB8E94E4j1f3H" TargetMode="External"/><Relationship Id="rId70" Type="http://schemas.openxmlformats.org/officeDocument/2006/relationships/hyperlink" Target="consultantplus://offline/ref=31F0D6155179B2BAD8171E063B744D52454CFC0D8D933126B458BCB02D0A9B3DA61DC72F7B3F35AB8E94E0j1f3H" TargetMode="External"/><Relationship Id="rId75" Type="http://schemas.openxmlformats.org/officeDocument/2006/relationships/hyperlink" Target="consultantplus://offline/ref=31F0D6155179B2BAD8171E063B744D52454CFC0D8C943321B358BCB02D0A9B3DA61DC72F7B3F35AB8E94E4j1f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0D6155179B2BAD8171E063B744D52454CFC0D8D933126B458BCB02D0A9B3DA61DC72F7B3F35AB8E94E3j1f1H" TargetMode="External"/><Relationship Id="rId15" Type="http://schemas.openxmlformats.org/officeDocument/2006/relationships/hyperlink" Target="consultantplus://offline/ref=31F0D6155179B2BAD8171E063B744D52454CFC0D8C943321B358BCB02D0A9B3DA61DC72F7B3F35AB8E94E3j1f1H" TargetMode="External"/><Relationship Id="rId23" Type="http://schemas.openxmlformats.org/officeDocument/2006/relationships/hyperlink" Target="consultantplus://offline/ref=31F0D6155179B2BAD8171E063B744D52454CFC0D8C953E21B258BCB02D0A9B3DA61DC72F7B3F35AB8E94E3j1f0H" TargetMode="External"/><Relationship Id="rId28" Type="http://schemas.openxmlformats.org/officeDocument/2006/relationships/hyperlink" Target="consultantplus://offline/ref=31F0D6155179B2BAD817000B2D181A5E4047A3028F903C71EC07E7ED7Aj0f3H" TargetMode="External"/><Relationship Id="rId36" Type="http://schemas.openxmlformats.org/officeDocument/2006/relationships/hyperlink" Target="consultantplus://offline/ref=31F0D6155179B2BAD817000B2D181A5E414EA40687923C71EC07E7ED7Aj0f3H" TargetMode="External"/><Relationship Id="rId49" Type="http://schemas.openxmlformats.org/officeDocument/2006/relationships/hyperlink" Target="consultantplus://offline/ref=31F0D6155179B2BAD817000B2D181A5E414EAB058B953C71EC07E7ED7A03916AE1529E68j3fCH" TargetMode="External"/><Relationship Id="rId57" Type="http://schemas.openxmlformats.org/officeDocument/2006/relationships/hyperlink" Target="consultantplus://offline/ref=31F0D6155179B2BAD8171E063B744D52454CFC0D8D933126B458BCB02D0A9B3DA61DC72F7B3F35AB8E94E1j1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10364</Words>
  <Characters>59078</Characters>
  <Application>Microsoft Office Word</Application>
  <DocSecurity>0</DocSecurity>
  <Lines>492</Lines>
  <Paragraphs>138</Paragraphs>
  <ScaleCrop>false</ScaleCrop>
  <Company>Microsoft</Company>
  <LinksUpToDate>false</LinksUpToDate>
  <CharactersWithSpaces>69304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tulepergenova</dc:creator>
  <cp:lastModifiedBy>tulepergenova</cp:lastModifiedBy>
  <cp:revision>1</cp:revision>
  <dcterms:created xsi:type="dcterms:W3CDTF">2018-08-03T07:31:00Z</dcterms:created>
  <dcterms:modified xsi:type="dcterms:W3CDTF">2018-08-03T07:31:00Z</dcterms:modified>
</cp:coreProperties>
</file>